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how-not-to-get-away-with-murder"/>
    <w:p>
      <w:pPr>
        <w:pStyle w:val="Heading1"/>
      </w:pPr>
      <w:r>
        <w:t xml:space="preserve">HOW NOT TO GET AWAY WITH MURDER</w:t>
      </w:r>
    </w:p>
    <w:bookmarkStart w:id="20" w:name="X8ac853f0f3d8439614f86dd26ee5dd65ea84c6f"/>
    <w:p>
      <w:pPr>
        <w:pStyle w:val="Heading3"/>
      </w:pPr>
      <w:r>
        <w:t xml:space="preserve">True stories of the evidence that caught them, anchored to the court decisions that prove it</w:t>
      </w:r>
    </w:p>
    <w:p>
      <w:pPr>
        <w:pStyle w:val="FirstParagraph"/>
      </w:pPr>
      <w:r>
        <w:rPr>
          <w:iCs/>
          <w:i/>
        </w:rPr>
        <w:t xml:space="preserve">Working manuscript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Every chapter in this book is built on a real, published appellate court</w:t>
      </w:r>
      <w:r>
        <w:t xml:space="preserve"> </w:t>
      </w:r>
      <w:r>
        <w:t xml:space="preserve">decision: from the Supreme Court of Canada, the provincial Courts of Appeal,</w:t>
      </w:r>
      <w:r>
        <w:t xml:space="preserve"> </w:t>
      </w:r>
      <w:r>
        <w:t xml:space="preserve">the United States Supreme Court, and the American state high courts. The</w:t>
      </w:r>
      <w:r>
        <w:t xml:space="preserve"> </w:t>
      </w:r>
      <w:r>
        <w:t xml:space="preserve">storytelling is ours; the facts are the courts’. At the end of every chapter,</w:t>
      </w:r>
      <w:r>
        <w:t xml:space="preserve"> </w:t>
      </w:r>
      <w:r>
        <w:t xml:space="preserve">a citation and a free link let you read the decision yourself.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3" w:name="how-not-to-get-away-with-murder-1"/>
    <w:p>
      <w:pPr>
        <w:pStyle w:val="Heading1"/>
      </w:pPr>
      <w:r>
        <w:t xml:space="preserve">How Not to Get Away With Murder</w:t>
      </w:r>
    </w:p>
    <w:bookmarkStart w:id="23" w:name="X4ef3dd4f86b98808b09ad02ce33eef6076c052e"/>
    <w:p>
      <w:pPr>
        <w:pStyle w:val="Heading2"/>
      </w:pPr>
      <w:r>
        <w:t xml:space="preserve">Table of Contents</w:t>
      </w:r>
      <w:r>
        <w:t xml:space="preserve"> </w:t>
      </w:r>
      <w:r>
        <w:rPr>
          <w:iCs/>
          <w:i/>
        </w:rPr>
        <w:t xml:space="preserve">(working draft v2 - Canada + United States)</w:t>
      </w:r>
    </w:p>
    <w:p>
      <w:pPr>
        <w:pStyle w:val="BlockText"/>
      </w:pPr>
      <w:r>
        <w:t xml:space="preserve">Organized by the</w:t>
      </w:r>
      <w:r>
        <w:t xml:space="preserve"> </w:t>
      </w:r>
      <w:r>
        <w:rPr>
          <w:iCs/>
          <w:i/>
        </w:rPr>
        <w:t xml:space="preserve">kind of evidence</w:t>
      </w:r>
      <w:r>
        <w:t xml:space="preserve"> </w:t>
      </w:r>
      <w:r>
        <w:t xml:space="preserve">that caught them. Cases from both Canada</w:t>
      </w:r>
      <w:r>
        <w:t xml:space="preserve"> </w:t>
      </w:r>
      <w:r>
        <w:t xml:space="preserve">(🇨🇦, CanLII) and the United States (🇺🇸, Justia/CourtListener) sit side by side</w:t>
      </w:r>
      <w:r>
        <w:t xml:space="preserve"> </w:t>
      </w:r>
      <w:r>
        <w:t xml:space="preserve">within each forensic theme - because the science doesn’t stop at the border,</w:t>
      </w:r>
      <w:r>
        <w:t xml:space="preserve"> </w:t>
      </w:r>
      <w:r>
        <w:t xml:space="preserve">and the American cases are often the darker ones. Full citations, links, and</w:t>
      </w:r>
      <w:r>
        <w:t xml:space="preserve"> </w:t>
      </w:r>
      <w:r>
        <w:t xml:space="preserve">smoking-gun summaries are in</w:t>
      </w:r>
      <w:r>
        <w:t xml:space="preserve"> </w:t>
      </w:r>
      <w:r>
        <w:rPr>
          <w:rStyle w:val="VerbatimChar"/>
        </w:rPr>
        <w:t xml:space="preserve">case-index.md</w:t>
      </w:r>
      <w:r>
        <w:t xml:space="preserve"> </w:t>
      </w:r>
      <w:r>
        <w:t xml:space="preserve">(Canada) and</w:t>
      </w:r>
      <w:r>
        <w:t xml:space="preserve"> </w:t>
      </w:r>
      <w:r>
        <w:rPr>
          <w:rStyle w:val="VerbatimChar"/>
        </w:rPr>
        <w:t xml:space="preserve">us-case-index.md</w:t>
      </w:r>
      <w:r>
        <w:t xml:space="preserve"> </w:t>
      </w:r>
      <w:r>
        <w:t xml:space="preserve">(US); the download list is</w:t>
      </w:r>
      <w:r>
        <w:t xml:space="preserve"> </w:t>
      </w:r>
      <w:r>
        <w:rPr>
          <w:rStyle w:val="VerbatimChar"/>
        </w:rPr>
        <w:t xml:space="preserve">citation-worklist.md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Read it in any order.</w:t>
      </w:r>
      <w:r>
        <w:t xml:space="preserve"> </w:t>
      </w:r>
      <w:r>
        <w:t xml:space="preserve">Every chapter is a self-contained short story -</w:t>
      </w:r>
      <w:r>
        <w:t xml:space="preserve"> </w:t>
      </w:r>
      <w:r>
        <w:t xml:space="preserve">nothing depends on what came before. The parts are shelving, not sequence:</w:t>
      </w:r>
      <w:r>
        <w:t xml:space="preserve"> </w:t>
      </w:r>
      <w:r>
        <w:t xml:space="preserve">a menu for readers who want more of a particular flavor of evidence.</w:t>
      </w:r>
      <w:r>
        <w:t xml:space="preserve"> </w:t>
      </w:r>
      <w:r>
        <w:t xml:space="preserve">Cross-references between chapters are optional</w:t>
      </w:r>
      <w:r>
        <w:t xml:space="preserve"> </w:t>
      </w:r>
      <w:r>
        <w:t xml:space="preserve">“</w:t>
      </w:r>
      <w:r>
        <w:t xml:space="preserve">if you liked this one</w:t>
      </w:r>
      <w:r>
        <w:t xml:space="preserve">”</w:t>
      </w:r>
      <w:r>
        <w:t xml:space="preserve"> </w:t>
      </w:r>
      <w:r>
        <w:t xml:space="preserve">pointers, never homework.</w:t>
      </w:r>
    </w:p>
    <w:p>
      <w:r>
        <w:pict>
          <v:rect style="width:0;height:1.5pt" o:hralign="center" o:hrstd="t" o:hr="t"/>
        </w:pict>
      </w:r>
    </w:p>
    <w:bookmarkStart w:id="22" w:name="X5d9a273598f13d4ab2079bed2ec7510bc0c85c7"/>
    <w:p>
      <w:pPr>
        <w:pStyle w:val="Heading3"/>
      </w:pPr>
      <w:r>
        <w:t xml:space="preserve">Introduction - The Smoking Gun Is Rarely a Gun</w:t>
      </w:r>
    </w:p>
    <w:p>
      <w:pPr>
        <w:pStyle w:val="FirstParagraph"/>
      </w:pPr>
      <w:r>
        <w:t xml:space="preserve">Why killers get caught: not by one dramatic clue, but by the trail they can’t</w:t>
      </w:r>
      <w:r>
        <w:t xml:space="preserve"> </w:t>
      </w:r>
      <w:r>
        <w:t xml:space="preserve">stop leaving - in cell towers, on their own hands, in their search bars, on their</w:t>
      </w:r>
      <w:r>
        <w:t xml:space="preserve"> </w:t>
      </w:r>
      <w:r>
        <w:t xml:space="preserve">wrists, and in their own mouths. How to read this book; how to read a court</w:t>
      </w:r>
      <w:r>
        <w:t xml:space="preserve"> </w:t>
      </w:r>
      <w:r>
        <w:t xml:space="preserve">decision; and why we tell you the case name every time, so you can go check us.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i---what-the-body-kept"/>
    <w:p>
      <w:pPr>
        <w:pStyle w:val="Heading2"/>
      </w:pPr>
      <w:r>
        <w:t xml:space="preserve">PART I - WHAT THE BODY KEPT</w:t>
      </w:r>
    </w:p>
    <w:p>
      <w:pPr>
        <w:pStyle w:val="FirstParagraph"/>
      </w:pPr>
      <w:r>
        <w:rPr>
          <w:iCs/>
          <w:i/>
        </w:rPr>
        <w:t xml:space="preserve">DNA, genetic genealogy, trace evidence, and toxicology - the science of what a</w:t>
      </w:r>
      <w:r>
        <w:rPr>
          <w:iCs/>
          <w:i/>
        </w:rPr>
        <w:t xml:space="preserve"> </w:t>
      </w:r>
      <w:r>
        <w:rPr>
          <w:iCs/>
          <w:i/>
        </w:rPr>
        <w:t xml:space="preserve">victim’s body, and a killer’s, refuse to let 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Man Who Handed Police the Hair That Hanged Him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Arp</w:t>
      </w:r>
      <w:r>
        <w:t xml:space="preserve"> </w:t>
      </w:r>
      <w:r>
        <w:t xml:space="preserve">(SCC, 1998)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Novel Science, First Blood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Legere</w:t>
      </w:r>
      <w:r>
        <w:t xml:space="preserve"> </w:t>
      </w:r>
      <w:r>
        <w:t xml:space="preserve">(NB CA, 1994) - Canada’s first DNA murder conviction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Under Her Fingernails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Laliberté c. R.</w:t>
      </w:r>
      <w:r>
        <w:t xml:space="preserve"> </w:t>
      </w:r>
      <w:r>
        <w:t xml:space="preserve">(QC CA, 2015)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Maintenance Man’s Calling Card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Terceira</w:t>
      </w:r>
      <w:r>
        <w:t xml:space="preserve"> </w:t>
      </w:r>
      <w:r>
        <w:t xml:space="preserve">(ON CA/SCC, 1998–99) - fibres + hair + DNA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Coffee Cup and a Stranger’s Family Tree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Talbott</w:t>
      </w:r>
      <w:r>
        <w:t xml:space="preserve"> </w:t>
      </w:r>
      <w:r>
        <w:t xml:space="preserve">(Wash., 2022) - the first genetic-genealogy trial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Privacy in the DNA Your Cousins Share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Hartman</w:t>
      </w:r>
      <w:r>
        <w:t xml:space="preserve"> </w:t>
      </w:r>
      <w:r>
        <w:t xml:space="preserve">(Wash. Ct. App., 2023) - the technique upheld</w:t>
      </w:r>
    </w:p>
    <w:p>
      <w:pPr>
        <w:numPr>
          <w:ilvl w:val="1"/>
          <w:numId w:val="1002"/>
        </w:numPr>
        <w:pStyle w:val="Compact"/>
      </w:pPr>
      <w:r>
        <w:rPr>
          <w:iCs/>
          <w:i/>
        </w:rPr>
        <w:t xml:space="preserve">Sidebar:</w:t>
      </w:r>
      <w:r>
        <w:t xml:space="preserve"> </w:t>
      </w:r>
      <w:r>
        <w:t xml:space="preserve">🇺🇸 the Golden State Killer (DeAngelo) - the cold case that launched it all (no appeal)</w:t>
      </w:r>
    </w:p>
    <w:p>
      <w:pPr>
        <w:numPr>
          <w:ilvl w:val="1"/>
          <w:numId w:val="1002"/>
        </w:numPr>
        <w:pStyle w:val="Compact"/>
      </w:pPr>
      <w:r>
        <w:rPr>
          <w:iCs/>
          <w:i/>
        </w:rPr>
        <w:t xml:space="preserve">Also in this thread:</w:t>
      </w:r>
      <w:r>
        <w:t xml:space="preserve"> </w:t>
      </w:r>
      <w:r>
        <w:t xml:space="preserve">🇺🇸</w:t>
      </w:r>
      <w:r>
        <w:t xml:space="preserve"> </w:t>
      </w:r>
      <w:r>
        <w:rPr>
          <w:iCs/>
          <w:i/>
        </w:rPr>
        <w:t xml:space="preserve">People v. Vaultz</w:t>
      </w:r>
      <w:r>
        <w:t xml:space="preserve"> </w:t>
      </w:r>
      <w:r>
        <w:t xml:space="preserve">(Cal., 2024) and the G063674 constitutionality ruling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Carpet in His Bedroom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Williams v. State</w:t>
      </w:r>
      <w:r>
        <w:t xml:space="preserve"> </w:t>
      </w:r>
      <w:r>
        <w:t xml:space="preserve">(Ga., 1983) - the Atlanta Child Murders fibre case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Sweet Taste of Antifreeze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Turner v. State</w:t>
      </w:r>
      <w:r>
        <w:t xml:space="preserve"> </w:t>
      </w:r>
      <w:r>
        <w:t xml:space="preserve">(Ga., 2007) - two men, years apart, one poisoner</w:t>
      </w:r>
    </w:p>
    <w:bookmarkEnd w:id="24"/>
    <w:bookmarkStart w:id="25" w:name="part-ii---the-phone-in-your-pocket"/>
    <w:p>
      <w:pPr>
        <w:pStyle w:val="Heading2"/>
      </w:pPr>
      <w:r>
        <w:t xml:space="preserve">PART II - THE PHONE IN YOUR POCKET</w:t>
      </w:r>
    </w:p>
    <w:p>
      <w:pPr>
        <w:pStyle w:val="FirstParagraph"/>
      </w:pPr>
      <w:r>
        <w:rPr>
          <w:iCs/>
          <w:i/>
        </w:rPr>
        <w:t xml:space="preserve">Cell-tower pings, GPS, geotags, and licence-plate readers - the machines that</w:t>
      </w:r>
      <w:r>
        <w:rPr>
          <w:iCs/>
          <w:i/>
        </w:rPr>
        <w:t xml:space="preserve"> </w:t>
      </w:r>
      <w:r>
        <w:rPr>
          <w:iCs/>
          <w:i/>
        </w:rPr>
        <w:t xml:space="preserve">log where you were.</w:t>
      </w:r>
    </w:p>
    <w:p>
      <w:pPr>
        <w:pStyle w:val="BlockText"/>
      </w:pPr>
      <w:r>
        <w:rPr>
          <w:iCs/>
          <w:i/>
        </w:rPr>
        <w:t xml:space="preserve">Framing:</w:t>
      </w:r>
      <w:r>
        <w:t xml:space="preserve"> </w:t>
      </w:r>
      <w:r>
        <w:t xml:space="preserve">🇺🇸</w:t>
      </w:r>
      <w:r>
        <w:t xml:space="preserve"> </w:t>
      </w:r>
      <w:r>
        <w:rPr>
          <w:iCs/>
          <w:i/>
        </w:rPr>
        <w:t xml:space="preserve">Carpenter v. United States</w:t>
      </w:r>
      <w:r>
        <w:t xml:space="preserve"> </w:t>
      </w:r>
      <w:r>
        <w:t xml:space="preserve">(2018) and</w:t>
      </w:r>
      <w:r>
        <w:t xml:space="preserve"> </w:t>
      </w:r>
      <w:r>
        <w:rPr>
          <w:iCs/>
          <w:i/>
        </w:rPr>
        <w:t xml:space="preserve">United States v. Jones</w:t>
      </w:r>
      <w:r>
        <w:t xml:space="preserve"> </w:t>
      </w:r>
      <w:r>
        <w:t xml:space="preserve">(2012) - the two rulings that decided when the phone in your pocket needs a</w:t>
      </w:r>
      <w:r>
        <w:t xml:space="preserve"> </w:t>
      </w:r>
      <w:r>
        <w:t xml:space="preserve">warrant.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Test Drive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 </w:t>
      </w:r>
      <w:r>
        <w:t xml:space="preserve">(Tim Bosma), 2023 ONCA 418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They planned the murder before they picked the victim. Tim Bosma was chosen by his own for-sale ad.</w:t>
      </w:r>
      <w:r>
        <w:t xml:space="preserve"> </w:t>
      </w:r>
      <w:r>
        <w:rPr>
          <w:iCs/>
          <w:i/>
        </w:rPr>
        <w:t xml:space="preserve">(Note: the ONCA judgment’s evidence summary centres the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mission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texts, video trail, and the Eliminator; the cell-tower correlation from news coverage isn’t in it - chapter follows the judgment.)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If You Go Swimming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 </w:t>
      </w:r>
      <w:r>
        <w:t xml:space="preserve">(Laura Babcock), 2023 ONCA 426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They left no body, no crime scene, and no cause of death. What they left was a rap song bragging about where they threw her phone.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Never Rent a Getaway Car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Dosanjh</w:t>
      </w:r>
      <w:r>
        <w:t xml:space="preserve">, 2022 ONCA 689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He rented the getaway car under a fake name - and the fake name is exactly why the car’s testimony could never be thrown out.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Seven Hundred Thousand Records Behind a Smiling Daughter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Pan</w:t>
      </w:r>
      <w:r>
        <w:t xml:space="preserve"> </w:t>
      </w:r>
      <w:r>
        <w:t xml:space="preserve">(ON CA 2023 / SCC 2025) 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 Said He Went Fishing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People v. Peterson</w:t>
      </w:r>
      <w:r>
        <w:t xml:space="preserve"> </w:t>
      </w:r>
      <w:r>
        <w:t xml:space="preserve">(Scott Peterson) (Cal., 2020) - GPS to the exact patch of bay 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Blind Photo From Inside a Pocket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Zielinski</w:t>
      </w:r>
      <w:r>
        <w:t xml:space="preserve"> </w:t>
      </w:r>
      <w:r>
        <w:t xml:space="preserve">(Minn., 2024) - an accidental geotag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Cameras on the Interstate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LaBranche</w:t>
      </w:r>
      <w:r>
        <w:t xml:space="preserve"> </w:t>
      </w:r>
      <w:r>
        <w:t xml:space="preserve">(La., 2025) - ALPR tracks the getaway car</w:t>
      </w:r>
    </w:p>
    <w:bookmarkEnd w:id="25"/>
    <w:bookmarkStart w:id="26" w:name="part-iii---what-you-typed-what-you-saved"/>
    <w:p>
      <w:pPr>
        <w:pStyle w:val="Heading2"/>
      </w:pPr>
      <w:r>
        <w:t xml:space="preserve">PART III - WHAT YOU TYPED, WHAT YOU SAVED</w:t>
      </w:r>
    </w:p>
    <w:p>
      <w:pPr>
        <w:pStyle w:val="FirstParagraph"/>
      </w:pPr>
      <w:r>
        <w:rPr>
          <w:iCs/>
          <w:i/>
        </w:rPr>
        <w:t xml:space="preserve">Search history, deleted files, chat logs - the confession you type when you</w:t>
      </w:r>
      <w:r>
        <w:rPr>
          <w:iCs/>
          <w:i/>
        </w:rPr>
        <w:t xml:space="preserve"> </w:t>
      </w:r>
      <w:r>
        <w:rPr>
          <w:iCs/>
          <w:i/>
        </w:rPr>
        <w:t xml:space="preserve">think no one’s reading.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Hard Drive in the Rafters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 v Garland</w:t>
      </w:r>
      <w:r>
        <w:t xml:space="preserve">, 2019 ABCA 479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patent he felt cheated over never earned a dollar. He killed three people for it anyway - and hid a hard drive that remembered every search.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Girl Who Never Held the Knife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Todorovic</w:t>
      </w:r>
      <w:r>
        <w:t xml:space="preserve">, 2014 ONCA 153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She was fifteen. She never touched the victim. She talked a boy into the stabbing from behind a keyboard, and the law called it first-degree murder.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Camera He Installed Himself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Sandeson</w:t>
      </w:r>
      <w:r>
        <w:t xml:space="preserve">, 2020 NSCA 47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His own security camera caught Taylor Samson walking in with a duffel bag full of marijuana. No camera on earth ever caught him walking out.</w:t>
      </w:r>
      <w:r>
        <w:t xml:space="preserve"> </w:t>
      </w:r>
      <w:r>
        <w:rPr>
          <w:iCs/>
          <w:i/>
        </w:rPr>
        <w:t xml:space="preserve">(This appeal ordered a new trial over the defence-investigator disclosure scandal; 2023 retrial convicted, news-sourced.)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Letter From the Grave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2021 WI 27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Two weeks before she died, Julie Jensen told a police officer: if anything happens to me, my husband should be your first suspect.</w:t>
      </w:r>
      <w:r>
        <w:t xml:space="preserve"> </w:t>
      </w:r>
      <w:r>
        <w:rPr>
          <w:iCs/>
          <w:i/>
        </w:rPr>
        <w:t xml:space="preserve">(The computer-search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murder syllabus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evidence lives in companion authority Jensen II, 2011 WI App 3 - on the pull list.)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He Googled Where a Bullet Won’t Kill You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Barber v. State</w:t>
      </w:r>
      <w:r>
        <w:t xml:space="preserve"> </w:t>
      </w:r>
      <w:r>
        <w:t xml:space="preserve">(Fla., 2009) - staging a beach shooting</w:t>
      </w:r>
    </w:p>
    <w:bookmarkEnd w:id="26"/>
    <w:bookmarkStart w:id="27" w:name="part-iv---the-device-that-watched-you"/>
    <w:p>
      <w:pPr>
        <w:pStyle w:val="Heading2"/>
      </w:pPr>
      <w:r>
        <w:t xml:space="preserve">PART IV - THE DEVICE THAT WATCHED YOU</w:t>
      </w:r>
    </w:p>
    <w:p>
      <w:pPr>
        <w:pStyle w:val="FirstParagraph"/>
      </w:pPr>
      <w:r>
        <w:rPr>
          <w:iCs/>
          <w:i/>
        </w:rPr>
        <w:t xml:space="preserve">Fitness trackers, smart speakers, pacemakers, and the black box in your car -</w:t>
      </w:r>
      <w:r>
        <w:rPr>
          <w:iCs/>
          <w:i/>
        </w:rPr>
        <w:t xml:space="preserve"> </w:t>
      </w:r>
      <w:r>
        <w:rPr>
          <w:iCs/>
          <w:i/>
        </w:rPr>
        <w:t xml:space="preserve">the witnesses you strap on and invite inside.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Don’t Murder a Woman Wearing a Fitbit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Dabate</w:t>
      </w:r>
      <w:r>
        <w:t xml:space="preserve">, 351 Conn. 428 (2025)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Her husband told police she was already dead. Her Fitbit kept counting.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Twelve Steps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Burch</w:t>
      </w:r>
      <w:r>
        <w:t xml:space="preserve">, 2021 WI 68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Fitbit cleared the boyfriend. A cellphone handed over in a fender-bender case buried the man who did it.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Car That Almost Testified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Worsham</w:t>
      </w:r>
      <w:r>
        <w:t xml:space="preserve"> </w:t>
      </w:r>
      <w:r>
        <w:t xml:space="preserve">(Fla., 2017) 🔶 with</w:t>
      </w:r>
      <w:r>
        <w:t xml:space="preserve"> </w:t>
      </w:r>
      <w:r>
        <w:rPr>
          <w:iCs/>
          <w:i/>
        </w:rPr>
        <w:t xml:space="preserve">People v. Xinos</w:t>
      </w:r>
      <w:r>
        <w:t xml:space="preserve"> </w:t>
      </w:r>
      <w:r>
        <w:t xml:space="preserve">(Cal., 2011) 🔶 - the black-box privacy fight</w:t>
      </w:r>
    </w:p>
    <w:p>
      <w:pPr>
        <w:numPr>
          <w:ilvl w:val="1"/>
          <w:numId w:val="1006"/>
        </w:numPr>
        <w:pStyle w:val="Compact"/>
      </w:pPr>
      <w:r>
        <w:rPr>
          <w:iCs/>
          <w:i/>
        </w:rPr>
        <w:t xml:space="preserve">Sidebar - The Device That Almost Testified:</w:t>
      </w:r>
      <w:r>
        <w:t xml:space="preserve"> </w:t>
      </w:r>
      <w:r>
        <w:t xml:space="preserve">the Alexa cases (Bates, Crespo, Verrill), the Aiello Fitbit heartbeat, the Compton pacemaker - famous, but none convicted-on-appeal 🔶</w:t>
      </w:r>
    </w:p>
    <w:bookmarkEnd w:id="27"/>
    <w:bookmarkStart w:id="28" w:name="part-v---the-gun-and-the-residue"/>
    <w:p>
      <w:pPr>
        <w:pStyle w:val="Heading2"/>
      </w:pPr>
      <w:r>
        <w:t xml:space="preserve">PART V - THE GUN AND THE RESIDUE</w:t>
      </w:r>
    </w:p>
    <w:p>
      <w:pPr>
        <w:pStyle w:val="FirstParagraph"/>
      </w:pPr>
      <w:r>
        <w:rPr>
          <w:iCs/>
          <w:i/>
        </w:rPr>
        <w:t xml:space="preserve">Gunshot residue, ballistics, and toolmarks - what a fired weapon leaves behind.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Residue Doesn’t Lie, But It Doesn’t Explain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Stevenson</w:t>
      </w:r>
      <w:r>
        <w:t xml:space="preserve">, 2014 ONCA 842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A single particle of lead, antimony, and barium, fused by the heat of a gunshot, does not tell you whose gun it was. It just tells you that you were close to one.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Gun, But the Bullets Matched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F. (J.M.)</w:t>
      </w:r>
      <w:r>
        <w:t xml:space="preserve"> </w:t>
      </w:r>
      <w:r>
        <w:t xml:space="preserve">(MB CA, 2022)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Ballistics and the Wrong Man Killed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Mohamed</w:t>
      </w:r>
      <w:r>
        <w:t xml:space="preserve"> </w:t>
      </w:r>
      <w:r>
        <w:t xml:space="preserve">(ON CA, 2025)</w:t>
      </w:r>
    </w:p>
    <w:bookmarkEnd w:id="28"/>
    <w:bookmarkStart w:id="29" w:name="part-vi---the-staged-scene"/>
    <w:p>
      <w:pPr>
        <w:pStyle w:val="Heading2"/>
      </w:pPr>
      <w:r>
        <w:t xml:space="preserve">PART VI - THE STAGED SCENE</w:t>
      </w:r>
    </w:p>
    <w:p>
      <w:pPr>
        <w:pStyle w:val="FirstParagraph"/>
      </w:pPr>
      <w:r>
        <w:rPr>
          <w:iCs/>
          <w:i/>
        </w:rPr>
        <w:t xml:space="preserve">Bloodstain patterns, bullet trajectory, and the physics that exposes a scene</w:t>
      </w:r>
      <w:r>
        <w:rPr>
          <w:iCs/>
          <w:i/>
        </w:rPr>
        <w:t xml:space="preserve"> </w:t>
      </w:r>
      <w:r>
        <w:rPr>
          <w:iCs/>
          <w:i/>
        </w:rPr>
        <w:t xml:space="preserve">dressed up to lie.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Judge, the Pistol, and the Angle That Didn’t Add Up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Delisle c. R.</w:t>
      </w:r>
      <w:r>
        <w:t xml:space="preserve"> </w:t>
      </w:r>
      <w:r>
        <w:t xml:space="preserve">(QC CA, 2013)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Staged Break-In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Klymchuk</w:t>
      </w:r>
      <w:r>
        <w:t xml:space="preserve"> </w:t>
      </w:r>
      <w:r>
        <w:t xml:space="preserve">(ON CA, 2005/2008)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Blood on the Stairs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Peterson</w:t>
      </w:r>
      <w:r>
        <w:t xml:space="preserve"> </w:t>
      </w:r>
      <w:r>
        <w:t xml:space="preserve">(Michael Peterson,</w:t>
      </w:r>
      <w:r>
        <w:t xml:space="preserve"> </w:t>
      </w:r>
      <w:r>
        <w:t xml:space="preserve">“</w:t>
      </w:r>
      <w:r>
        <w:t xml:space="preserve">The Staircase</w:t>
      </w:r>
      <w:r>
        <w:t xml:space="preserve">”</w:t>
      </w:r>
      <w:r>
        <w:t xml:space="preserve">) (N.C., 2013)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Gun in the Dead Man’s Hand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Johnson v. State</w:t>
      </w:r>
      <w:r>
        <w:t xml:space="preserve"> </w:t>
      </w:r>
      <w:r>
        <w:t xml:space="preserve">(Tex., 2004) - no powder burns, no suicide</w:t>
      </w:r>
    </w:p>
    <w:bookmarkEnd w:id="29"/>
    <w:bookmarkStart w:id="30" w:name="part-vii---in-their-own-words"/>
    <w:p>
      <w:pPr>
        <w:pStyle w:val="Heading2"/>
      </w:pPr>
      <w:r>
        <w:t xml:space="preserve">PART VII - IN THEIR OWN WORDS</w:t>
      </w:r>
    </w:p>
    <w:p>
      <w:pPr>
        <w:pStyle w:val="FirstParagraph"/>
      </w:pPr>
      <w:r>
        <w:rPr>
          <w:iCs/>
          <w:i/>
        </w:rPr>
        <w:t xml:space="preserve">Confessions, undercover stings, wiretaps, and informants - the distinctively</w:t>
      </w:r>
      <w:r>
        <w:rPr>
          <w:iCs/>
          <w:i/>
        </w:rPr>
        <w:t xml:space="preserve"> </w:t>
      </w:r>
      <w:r>
        <w:rPr>
          <w:iCs/>
          <w:i/>
        </w:rPr>
        <w:t xml:space="preserve">Canadian art of getting a killer to talk.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Mr. Big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52, [2014] 2 S.C.R. 544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t xml:space="preserve">🔶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RCMP built a fake criminal empire with one purpose: to make an unemployed man from Gander confess to drowning his little girls.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Firepit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Mack</w:t>
      </w:r>
      <w:r>
        <w:t xml:space="preserve">, 2014 SCC 58, [2014] 3 S.C.R. 3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He told the fake crime boss there was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nothing left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of his roommate. Then he drove an undercover cop to the exact spot where the nothing was.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Fake Insurance Investigator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Kelly</w:t>
      </w:r>
      <w:r>
        <w:t xml:space="preserve"> </w:t>
      </w:r>
      <w:r>
        <w:t xml:space="preserve">(ON CA, 2017)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Sting That Went Too Far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Laflamme c. R.</w:t>
      </w:r>
      <w:r>
        <w:t xml:space="preserve"> </w:t>
      </w:r>
      <w:r>
        <w:t xml:space="preserve">(QC CA, 2015) 🔶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Tapped Phone and the Lure Call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Mapara</w:t>
      </w:r>
      <w:r>
        <w:t xml:space="preserve"> </w:t>
      </w:r>
      <w:r>
        <w:t xml:space="preserve">(SCC, 2005)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Word of Men Behind Bars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Brooks</w:t>
      </w:r>
      <w:r>
        <w:t xml:space="preserve"> </w:t>
      </w:r>
      <w:r>
        <w:t xml:space="preserve">(SCC, 2000)</w:t>
      </w:r>
    </w:p>
    <w:bookmarkEnd w:id="30"/>
    <w:bookmarkStart w:id="31" w:name="X341982b6d7e761e79db2beec3e654465faff875"/>
    <w:p>
      <w:pPr>
        <w:pStyle w:val="Heading2"/>
      </w:pPr>
      <w:r>
        <w:t xml:space="preserve">PART VIII - WHEN THE SCIENCE LIES (AND WHEN IT SETS YOU FREE)</w:t>
      </w:r>
    </w:p>
    <w:p>
      <w:pPr>
        <w:pStyle w:val="FirstParagraph"/>
      </w:pPr>
      <w:r>
        <w:rPr>
          <w:iCs/>
          <w:i/>
        </w:rPr>
        <w:t xml:space="preserve">The dark counterpoint: forensic techniques that convicted the innocent - and the</w:t>
      </w:r>
      <w:r>
        <w:rPr>
          <w:iCs/>
          <w:i/>
        </w:rPr>
        <w:t xml:space="preserve"> </w:t>
      </w:r>
      <w:r>
        <w:rPr>
          <w:iCs/>
          <w:i/>
        </w:rPr>
        <w:t xml:space="preserve">science that later freed them. The reminder that evidence is only as honest as</w:t>
      </w:r>
      <w:r>
        <w:rPr>
          <w:iCs/>
          <w:i/>
        </w:rPr>
        <w:t xml:space="preserve"> </w:t>
      </w:r>
      <w:r>
        <w:rPr>
          <w:iCs/>
          <w:i/>
        </w:rPr>
        <w:t xml:space="preserve">the people wielding it.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Teeth That Caught Ted Bundy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Bundy v. State</w:t>
      </w:r>
      <w:r>
        <w:t xml:space="preserve"> </w:t>
      </w:r>
      <w:r>
        <w:t xml:space="preserve">(Fla., 1984) - bite marks at their most triumphant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Snaggletooth Exoneration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State v. Krone</w:t>
      </w:r>
      <w:r>
        <w:t xml:space="preserve"> </w:t>
      </w:r>
      <w:r>
        <w:t xml:space="preserve">(Ariz., 1995) 🔶 - the same science sends the wrong man to death row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Bite Marks, Formally Rejected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Howard v. State</w:t>
      </w:r>
      <w:r>
        <w:t xml:space="preserve"> </w:t>
      </w:r>
      <w:r>
        <w:t xml:space="preserve">(Miss., 2020) 🔶 - 26 years, then DNA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Flies That Never Came</w:t>
      </w:r>
      <w:r>
        <w:t xml:space="preserve"> </w:t>
      </w:r>
      <w:r>
        <w:t xml:space="preserve">- 🇺🇸</w:t>
      </w:r>
      <w:r>
        <w:t xml:space="preserve"> </w:t>
      </w:r>
      <w:r>
        <w:rPr>
          <w:iCs/>
          <w:i/>
        </w:rPr>
        <w:t xml:space="preserve">Lobato v. State</w:t>
      </w:r>
      <w:r>
        <w:t xml:space="preserve"> </w:t>
      </w:r>
      <w:r>
        <w:t xml:space="preserve">(Nev., 2004) 🔶 - entomology clears the innocent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Boy, the Flies, and Forty-Eight Years</w:t>
      </w:r>
      <w:r>
        <w:t xml:space="preserve"> </w:t>
      </w:r>
      <w:r>
        <w:t xml:space="preserve">- 🇨🇦</w:t>
      </w:r>
      <w:r>
        <w:t xml:space="preserve"> </w:t>
      </w:r>
      <w:r>
        <w:rPr>
          <w:iCs/>
          <w:i/>
        </w:rPr>
        <w:t xml:space="preserve">R. v. Truscott</w:t>
      </w:r>
      <w:r>
        <w:t xml:space="preserve"> </w:t>
      </w:r>
      <w:r>
        <w:t xml:space="preserve">(ON CA, 2007) 🔶 - the Canadian bookend</w:t>
      </w:r>
    </w:p>
    <w:p>
      <w:r>
        <w:pict>
          <v:rect style="width:0;height:1.5pt" o:hralign="center" o:hrstd="t" o:hr="t"/>
        </w:pict>
      </w:r>
    </w:p>
    <w:bookmarkEnd w:id="31"/>
    <w:bookmarkStart w:id="32" w:name="X46b59cf0de93391fc75cac6a607bfed3643de92"/>
    <w:p>
      <w:pPr>
        <w:pStyle w:val="Heading2"/>
      </w:pPr>
      <w:r>
        <w:t xml:space="preserve">APPENDIX - The Ones Without a Court of Appeal (Yet)</w:t>
      </w:r>
    </w:p>
    <w:p>
      <w:pPr>
        <w:pStyle w:val="FirstParagraph"/>
      </w:pPr>
      <w:r>
        <w:t xml:space="preserve">Techniques that have caught killers but lack a qualifying appellate decision -</w:t>
      </w:r>
      <w:r>
        <w:t xml:space="preserve"> </w:t>
      </w:r>
      <w:r>
        <w:t xml:space="preserve">plus leads to chase. See</w:t>
      </w:r>
      <w:r>
        <w:t xml:space="preserve"> </w:t>
      </w:r>
      <w:r>
        <w:rPr>
          <w:rStyle w:val="VerbatimChar"/>
        </w:rPr>
        <w:t xml:space="preserve">gaps-and-future-chapters.md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Legend: 🇨🇦 Canadian (CanLII) · 🇺🇸 American (Justia/CourtListener) · 🔶 contested,</w:t>
      </w:r>
      <w:r>
        <w:rPr>
          <w:iCs/>
          <w:i/>
        </w:rPr>
        <w:t xml:space="preserve"> </w:t>
      </w:r>
      <w:r>
        <w:rPr>
          <w:iCs/>
          <w:i/>
        </w:rPr>
        <w:t xml:space="preserve">reversed, suppressed, or inverted - a real story, told honestly. Verification</w:t>
      </w:r>
      <w:r>
        <w:rPr>
          <w:iCs/>
          <w:i/>
        </w:rPr>
        <w:t xml:space="preserve"> </w:t>
      </w:r>
      <w:r>
        <w:rPr>
          <w:iCs/>
          <w:i/>
        </w:rPr>
        <w:t xml:space="preserve">status per case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case-index.md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us-case-index.md</w:t>
      </w:r>
      <w:r>
        <w:rPr>
          <w:iCs/>
          <w:i/>
        </w:rPr>
        <w:t xml:space="preserve">; download list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citation-worklist.md</w:t>
      </w:r>
      <w:r>
        <w:rPr>
          <w:iCs/>
          <w:i/>
        </w:rPr>
        <w:t xml:space="preserve">.</w:t>
      </w:r>
    </w:p>
    <w:bookmarkEnd w:id="32"/>
    <w:bookmarkEnd w:id="33"/>
    <w:bookmarkStart w:id="39" w:name="chapter-9---the-test-drive"/>
    <w:p>
      <w:pPr>
        <w:pStyle w:val="Heading1"/>
      </w:pPr>
      <w:r>
        <w:t xml:space="preserve">Chapter 9 - The Test Drive</w:t>
      </w:r>
    </w:p>
    <w:p>
      <w:pPr>
        <w:pStyle w:val="FirstParagraph"/>
      </w:pPr>
      <w:r>
        <w:rPr>
          <w:bCs/>
          <w:b/>
        </w:rPr>
        <w:t xml:space="preserve">They wanted a truck and didn’t much care who came attached to it. Tim Bosma</w:t>
      </w:r>
      <w:r>
        <w:rPr>
          <w:bCs/>
          <w:b/>
        </w:rPr>
        <w:t xml:space="preserve"> </w:t>
      </w:r>
      <w:r>
        <w:rPr>
          <w:bCs/>
          <w:b/>
        </w:rPr>
        <w:t xml:space="preserve">was chosen by his own online for-sale ad.</w:t>
      </w:r>
    </w:p>
    <w:p>
      <w:pPr>
        <w:pStyle w:val="BodyText"/>
      </w:pPr>
      <w:r>
        <w:t xml:space="preserve">Some victims are hunted. Tim Bosma was, in the most ordinary and heartbreaking</w:t>
      </w:r>
      <w:r>
        <w:t xml:space="preserve"> </w:t>
      </w:r>
      <w:r>
        <w:t xml:space="preserve">way imaginable, simply</w:t>
      </w:r>
      <w:r>
        <w:t xml:space="preserve"> </w:t>
      </w:r>
      <w:r>
        <w:rPr>
          <w:iCs/>
          <w:i/>
        </w:rPr>
        <w:t xml:space="preserve">shopped for</w:t>
      </w:r>
      <w:r>
        <w:t xml:space="preserve">.</w:t>
      </w:r>
    </w:p>
    <w:p>
      <w:pPr>
        <w:pStyle w:val="BodyText"/>
      </w:pPr>
      <w:r>
        <w:t xml:space="preserve">In April 2013 he did the thing thousands of people do every week: he posted his</w:t>
      </w:r>
      <w:r>
        <w:t xml:space="preserve"> </w:t>
      </w:r>
      <w:r>
        <w:t xml:space="preserve">truck for sale online. He was thirty-two, living just outside Ancaster, Ontario,</w:t>
      </w:r>
      <w:r>
        <w:t xml:space="preserve"> </w:t>
      </w:r>
      <w:r>
        <w:t xml:space="preserve">with his wife and small daughter, and the family had decided to part with his</w:t>
      </w:r>
      <w:r>
        <w:t xml:space="preserve"> </w:t>
      </w:r>
      <w:r>
        <w:t xml:space="preserve">Dodge 3500 diesel pickup. A buyer messaged, and a viewing was arranged for the</w:t>
      </w:r>
      <w:r>
        <w:t xml:space="preserve"> </w:t>
      </w:r>
      <w:r>
        <w:t xml:space="preserve">evening of May 6.</w:t>
      </w:r>
    </w:p>
    <w:p>
      <w:pPr>
        <w:pStyle w:val="BodyText"/>
      </w:pPr>
      <w:r>
        <w:t xml:space="preserve">Two men turned up. The three went for a test drive, Dellen Millard at the wheel,</w:t>
      </w:r>
      <w:r>
        <w:t xml:space="preserve"> </w:t>
      </w:r>
      <w:r>
        <w:t xml:space="preserve">Tim in the passenger seat, Mark Smich in the back. It is the most unremarkable</w:t>
      </w:r>
      <w:r>
        <w:t xml:space="preserve"> </w:t>
      </w:r>
      <w:r>
        <w:t xml:space="preserve">scene in the world, a man showing strangers his truck, and it was the last thing</w:t>
      </w:r>
      <w:r>
        <w:t xml:space="preserve"> </w:t>
      </w:r>
      <w:r>
        <w:t xml:space="preserve">Tim Bosma ever did. He never came home.</w:t>
      </w:r>
    </w:p>
    <w:p>
      <w:pPr>
        <w:pStyle w:val="BodyText"/>
      </w:pPr>
      <w:r>
        <w:t xml:space="preserve">What his family could not have known, and what a jury would later assemble from</w:t>
      </w:r>
      <w:r>
        <w:t xml:space="preserve"> </w:t>
      </w:r>
      <w:r>
        <w:t xml:space="preserve">the killers’ own text messages, is that the test drive was not the beginning of</w:t>
      </w:r>
      <w:r>
        <w:t xml:space="preserve"> </w:t>
      </w:r>
      <w:r>
        <w:t xml:space="preserve">anything. It was the last step of a plan that had been running for months, a plan</w:t>
      </w:r>
      <w:r>
        <w:t xml:space="preserve"> </w:t>
      </w:r>
      <w:r>
        <w:t xml:space="preserve">that required a truck and was supremely indifferent to who owned it. Tim Bosma</w:t>
      </w:r>
      <w:r>
        <w:t xml:space="preserve"> </w:t>
      </w:r>
      <w:r>
        <w:t xml:space="preserve">did not stumble into a robbery. He answered a classified ad that a pair of killers</w:t>
      </w:r>
      <w:r>
        <w:t xml:space="preserve"> </w:t>
      </w:r>
      <w:r>
        <w:t xml:space="preserve">had, in effect, been waiting for someone to answer.</w:t>
      </w:r>
    </w:p>
    <w:bookmarkStart w:id="34" w:name="the-mission"/>
    <w:p>
      <w:pPr>
        <w:pStyle w:val="Heading2"/>
      </w:pPr>
      <w:r>
        <w:t xml:space="preserve">The mission</w:t>
      </w:r>
    </w:p>
    <w:p>
      <w:pPr>
        <w:pStyle w:val="FirstParagraph"/>
      </w:pPr>
      <w:r>
        <w:t xml:space="preserve">The Court of Appeal set out the Crown’s case in a single paragraph so damning it</w:t>
      </w:r>
      <w:r>
        <w:t xml:space="preserve"> </w:t>
      </w:r>
      <w:r>
        <w:t xml:space="preserve">is worth reading slowly, the way you’d read a shopping list found at a crime</w:t>
      </w:r>
      <w:r>
        <w:t xml:space="preserve"> </w:t>
      </w:r>
      <w:r>
        <w:t xml:space="preserve">scene, because that is more or less what it is.</w:t>
      </w:r>
    </w:p>
    <w:p>
      <w:pPr>
        <w:pStyle w:val="BodyText"/>
      </w:pPr>
      <w:r>
        <w:t xml:space="preserve">For months before Tim Bosma died, Millard and Smich had been texting each other</w:t>
      </w:r>
      <w:r>
        <w:t xml:space="preserve"> </w:t>
      </w:r>
      <w:r>
        <w:t xml:space="preserve">about a</w:t>
      </w:r>
      <w:r>
        <w:t xml:space="preserve"> </w:t>
      </w:r>
      <w:r>
        <w:t xml:space="preserve">“</w:t>
      </w:r>
      <w:r>
        <w:t xml:space="preserve">mission</w:t>
      </w:r>
      <w:r>
        <w:t xml:space="preserve">”</w:t>
      </w:r>
      <w:r>
        <w:t xml:space="preserve"> </w:t>
      </w:r>
      <w:r>
        <w:t xml:space="preserve">to steal a truck. In the same messages they discussed acquiring</w:t>
      </w:r>
      <w:r>
        <w:t xml:space="preserve"> </w:t>
      </w:r>
      <w:r>
        <w:t xml:space="preserve">and preparing something considerably more sinister than a crowbar: a ten-foot-tall</w:t>
      </w:r>
      <w:r>
        <w:t xml:space="preserve"> </w:t>
      </w:r>
      <w:r>
        <w:t xml:space="preserve">animal incinerator. Millard, the aviation heir, kept it in the woods behind the</w:t>
      </w:r>
      <w:r>
        <w:t xml:space="preserve"> </w:t>
      </w:r>
      <w:r>
        <w:t xml:space="preserve">barn on his farm, and it came with the sort of brand name a Hollywood screenwriter</w:t>
      </w:r>
      <w:r>
        <w:t xml:space="preserve"> </w:t>
      </w:r>
      <w:r>
        <w:t xml:space="preserve">would reject as too on-the-nose. It was called</w:t>
      </w:r>
      <w:r>
        <w:t xml:space="preserve"> </w:t>
      </w:r>
      <w:r>
        <w:rPr>
          <w:bCs/>
          <w:b/>
        </w:rPr>
        <w:t xml:space="preserve">The Eliminator</w:t>
      </w:r>
      <w:r>
        <w:t xml:space="preserve">. Other texts</w:t>
      </w:r>
      <w:r>
        <w:t xml:space="preserve"> </w:t>
      </w:r>
      <w:r>
        <w:t xml:space="preserve">showed Millard buying a .380-calibre handgun the year before, and a photograph</w:t>
      </w:r>
      <w:r>
        <w:t xml:space="preserve"> </w:t>
      </w:r>
      <w:r>
        <w:t xml:space="preserve">showed Smich cheerfully posing with it.</w:t>
      </w:r>
    </w:p>
    <w:p>
      <w:pPr>
        <w:pStyle w:val="BodyText"/>
      </w:pPr>
      <w:r>
        <w:t xml:space="preserve">Line those facts up and the sequence turns your stomach. The gun, the incinerator,</w:t>
      </w:r>
      <w:r>
        <w:t xml:space="preserve"> </w:t>
      </w:r>
      <w:r>
        <w:t xml:space="preserve">and the</w:t>
      </w:r>
      <w:r>
        <w:t xml:space="preserve"> </w:t>
      </w:r>
      <w:r>
        <w:t xml:space="preserve">“</w:t>
      </w:r>
      <w:r>
        <w:t xml:space="preserve">mission</w:t>
      </w:r>
      <w:r>
        <w:t xml:space="preserve">”</w:t>
      </w:r>
      <w:r>
        <w:t xml:space="preserve"> </w:t>
      </w:r>
      <w:r>
        <w:t xml:space="preserve">all existed before Tim Bosma entered the story. He was not the</w:t>
      </w:r>
      <w:r>
        <w:t xml:space="preserve"> </w:t>
      </w:r>
      <w:r>
        <w:t xml:space="preserve">motive. He was the last item acquired, the truck’s unlucky current owner, selected</w:t>
      </w:r>
      <w:r>
        <w:t xml:space="preserve"> </w:t>
      </w:r>
      <w:r>
        <w:t xml:space="preserve">the way you’d pick a listing off a screen, because he had the vehicle they wanted</w:t>
      </w:r>
      <w:r>
        <w:t xml:space="preserve"> </w:t>
      </w:r>
      <w:r>
        <w:t xml:space="preserve">and because he would, quite reasonably, come outside and climb in to show it off.</w:t>
      </w:r>
    </w:p>
    <w:p>
      <w:pPr>
        <w:pStyle w:val="BodyText"/>
      </w:pPr>
      <w:r>
        <w:t xml:space="preserve">The night of May 6 was reconstructed from surveillance cameras that caught the</w:t>
      </w:r>
      <w:r>
        <w:t xml:space="preserve"> </w:t>
      </w:r>
      <w:r>
        <w:t xml:space="preserve">truck moving through the dark in pieces, like a flip-book with pages missing. The</w:t>
      </w:r>
      <w:r>
        <w:t xml:space="preserve"> </w:t>
      </w:r>
      <w:r>
        <w:t xml:space="preserve">footage placed both men inside the Millard Air hangar at 1:33 a.m. Eleven minutes</w:t>
      </w:r>
      <w:r>
        <w:t xml:space="preserve"> </w:t>
      </w:r>
      <w:r>
        <w:t xml:space="preserve">later, at 1:44, it captured a large flame blooming out of that same hangar. You do</w:t>
      </w:r>
      <w:r>
        <w:t xml:space="preserve"> </w:t>
      </w:r>
      <w:r>
        <w:t xml:space="preserve">not need the rest of the evidence to know what that fire was. But the rest of the</w:t>
      </w:r>
      <w:r>
        <w:t xml:space="preserve"> </w:t>
      </w:r>
      <w:r>
        <w:t xml:space="preserve">evidence came anyway, in piles.</w:t>
      </w:r>
    </w:p>
    <w:bookmarkEnd w:id="34"/>
    <w:bookmarkStart w:id="35" w:name="what-was-left"/>
    <w:p>
      <w:pPr>
        <w:pStyle w:val="Heading2"/>
      </w:pPr>
      <w:r>
        <w:t xml:space="preserve">What was left</w:t>
      </w:r>
    </w:p>
    <w:p>
      <w:pPr>
        <w:pStyle w:val="FirstParagraph"/>
      </w:pPr>
      <w:r>
        <w:t xml:space="preserve">When police found Tim Bosma’s truck, it was sitting at the home of Millard’s</w:t>
      </w:r>
      <w:r>
        <w:t xml:space="preserve"> </w:t>
      </w:r>
      <w:r>
        <w:t xml:space="preserve">mother, which is not where careful men park the evidence. Tim’s blood was sprayed</w:t>
      </w:r>
      <w:r>
        <w:t xml:space="preserve"> </w:t>
      </w:r>
      <w:r>
        <w:t xml:space="preserve">through the cab. The passenger window, his window, was shattered. Millard’s</w:t>
      </w:r>
      <w:r>
        <w:t xml:space="preserve"> </w:t>
      </w:r>
      <w:r>
        <w:t xml:space="preserve">fingerprints were on the rear-view mirror and the driver’s door. Inside the truck</w:t>
      </w:r>
      <w:r>
        <w:t xml:space="preserve"> </w:t>
      </w:r>
      <w:r>
        <w:t xml:space="preserve">were gunshot residue and a .380-calibre shell casing, the spent twin of the round</w:t>
      </w:r>
      <w:r>
        <w:t xml:space="preserve"> </w:t>
      </w:r>
      <w:r>
        <w:t xml:space="preserve">that started this.</w:t>
      </w:r>
    </w:p>
    <w:p>
      <w:pPr>
        <w:pStyle w:val="BodyText"/>
      </w:pPr>
      <w:r>
        <w:t xml:space="preserve">Behind the barn on Millard’s farm sat The Eliminator. Inside it were male human</w:t>
      </w:r>
      <w:r>
        <w:t xml:space="preserve"> </w:t>
      </w:r>
      <w:r>
        <w:t xml:space="preserve">bones. On its hatch was Tim Bosma’s blood. The incinerator had done what it was</w:t>
      </w:r>
      <w:r>
        <w:t xml:space="preserve"> </w:t>
      </w:r>
      <w:r>
        <w:t xml:space="preserve">purchased to do, but a fire that erases a body does not erase the machine that</w:t>
      </w:r>
      <w:r>
        <w:t xml:space="preserve"> </w:t>
      </w:r>
      <w:r>
        <w:t xml:space="preserve">held it, and Millard had kept the machine.</w:t>
      </w:r>
    </w:p>
    <w:p>
      <w:pPr>
        <w:pStyle w:val="BodyText"/>
      </w:pPr>
      <w:r>
        <w:t xml:space="preserve">The aftermath kept manufacturing evidence like a factory nobody could shut off.</w:t>
      </w:r>
      <w:r>
        <w:t xml:space="preserve"> </w:t>
      </w:r>
      <w:r>
        <w:t xml:space="preserve">After his arrest, Smich had friends fetch the murder weapon from a toolbox, then</w:t>
      </w:r>
      <w:r>
        <w:t xml:space="preserve"> </w:t>
      </w:r>
      <w:r>
        <w:t xml:space="preserve">buried the gun and refused to say where, a plan that works right up until a friend</w:t>
      </w:r>
      <w:r>
        <w:t xml:space="preserve"> </w:t>
      </w:r>
      <w:r>
        <w:t xml:space="preserve">decides to testify. From jail, Millard wrote letters to his girlfriend</w:t>
      </w:r>
      <w:r>
        <w:t xml:space="preserve"> </w:t>
      </w:r>
      <w:r>
        <w:t xml:space="preserve">instructing her on how to obstruct the investigation and pin the whole thing on</w:t>
      </w:r>
      <w:r>
        <w:t xml:space="preserve"> </w:t>
      </w:r>
      <w:r>
        <w:t xml:space="preserve">Smich, correspondence that did not stay private and became its own small disaster</w:t>
      </w:r>
      <w:r>
        <w:t xml:space="preserve"> </w:t>
      </w:r>
      <w:r>
        <w:t xml:space="preserve">at trial.</w:t>
      </w:r>
    </w:p>
    <w:bookmarkEnd w:id="35"/>
    <w:bookmarkStart w:id="36" w:name="each-pointing-at-the-other"/>
    <w:p>
      <w:pPr>
        <w:pStyle w:val="Heading2"/>
      </w:pPr>
      <w:r>
        <w:t xml:space="preserve">Each pointing at the other</w:t>
      </w:r>
    </w:p>
    <w:p>
      <w:pPr>
        <w:pStyle w:val="FirstParagraph"/>
      </w:pPr>
      <w:r>
        <w:t xml:space="preserve">The trial ran six months, and its signature feature was the sight of two friends</w:t>
      </w:r>
      <w:r>
        <w:t xml:space="preserve"> </w:t>
      </w:r>
      <w:r>
        <w:t xml:space="preserve">turning on each other with the enthusiasm of men who had just realized only one</w:t>
      </w:r>
      <w:r>
        <w:t xml:space="preserve"> </w:t>
      </w:r>
      <w:r>
        <w:t xml:space="preserve">lifeboat remained. The lawyers call these</w:t>
      </w:r>
      <w:r>
        <w:t xml:space="preserve"> </w:t>
      </w:r>
      <w:r>
        <w:t xml:space="preserve">“</w:t>
      </w:r>
      <w:r>
        <w:t xml:space="preserve">cut-throat defences,</w:t>
      </w:r>
      <w:r>
        <w:t xml:space="preserve">”</w:t>
      </w:r>
      <w:r>
        <w:t xml:space="preserve"> </w:t>
      </w:r>
      <w:r>
        <w:t xml:space="preserve">and the name has</w:t>
      </w:r>
      <w:r>
        <w:t xml:space="preserve"> </w:t>
      </w:r>
      <w:r>
        <w:t xml:space="preserve">never been more literal.</w:t>
      </w:r>
    </w:p>
    <w:p>
      <w:pPr>
        <w:pStyle w:val="BodyText"/>
      </w:pPr>
      <w:r>
        <w:t xml:space="preserve">Smich took the stand and testified that Millard had brought the gun and shot</w:t>
      </w:r>
      <w:r>
        <w:t xml:space="preserve"> </w:t>
      </w:r>
      <w:r>
        <w:t xml:space="preserve">Bosma, and that he, Smich, had only helped destroy the evidence afterward because</w:t>
      </w:r>
      <w:r>
        <w:t xml:space="preserve"> </w:t>
      </w:r>
      <w:r>
        <w:t xml:space="preserve">he was</w:t>
      </w:r>
      <w:r>
        <w:t xml:space="preserve"> </w:t>
      </w:r>
      <w:r>
        <w:t xml:space="preserve">“</w:t>
      </w:r>
      <w:r>
        <w:t xml:space="preserve">utterly shocked at everything,</w:t>
      </w:r>
      <w:r>
        <w:t xml:space="preserve">”</w:t>
      </w:r>
      <w:r>
        <w:t xml:space="preserve"> </w:t>
      </w:r>
      <w:r>
        <w:t xml:space="preserve">a shock that apparently did not prevent</w:t>
      </w:r>
      <w:r>
        <w:t xml:space="preserve"> </w:t>
      </w:r>
      <w:r>
        <w:t xml:space="preserve">him from being extremely helpful with the cleanup. Millard declined to testify at</w:t>
      </w:r>
      <w:r>
        <w:t xml:space="preserve"> </w:t>
      </w:r>
      <w:r>
        <w:t xml:space="preserve">all, but his lawyer’s closing pointed the finger squarely back at Smich as the</w:t>
      </w:r>
      <w:r>
        <w:t xml:space="preserve"> </w:t>
      </w:r>
      <w:r>
        <w:t xml:space="preserve">triggerman. The jury was invited, in effect, to believe both men’s accounts of</w:t>
      </w:r>
      <w:r>
        <w:t xml:space="preserve"> </w:t>
      </w:r>
      <w:r>
        <w:t xml:space="preserve">the other, which together added up to a complete confession with the names left</w:t>
      </w:r>
      <w:r>
        <w:t xml:space="preserve"> </w:t>
      </w:r>
      <w:r>
        <w:t xml:space="preserve">as an exercise for the reader.</w:t>
      </w:r>
    </w:p>
    <w:p>
      <w:pPr>
        <w:pStyle w:val="BodyText"/>
      </w:pPr>
      <w:r>
        <w:t xml:space="preserve">In June 2016 the jury convicted both of first-degree murder. The appeals that</w:t>
      </w:r>
      <w:r>
        <w:t xml:space="preserve"> </w:t>
      </w:r>
      <w:r>
        <w:t xml:space="preserve">followed were fought almost entirely over the procedural chaos of that two-headed</w:t>
      </w:r>
      <w:r>
        <w:t xml:space="preserve"> </w:t>
      </w:r>
      <w:r>
        <w:t xml:space="preserve">defence, the character attacks, the rap lyrics admitted as evidence, the</w:t>
      </w:r>
      <w:r>
        <w:t xml:space="preserve"> </w:t>
      </w:r>
      <w:r>
        <w:t xml:space="preserve">inflammatory closings, rather than over whether they’d done it. In June 2023 the</w:t>
      </w:r>
      <w:r>
        <w:t xml:space="preserve"> </w:t>
      </w:r>
      <w:r>
        <w:t xml:space="preserve">Court of Appeal for Ontario worked through every ground, found most so weak it</w:t>
      </w:r>
      <w:r>
        <w:t xml:space="preserve"> </w:t>
      </w:r>
      <w:r>
        <w:t xml:space="preserve">didn’t need to hear from the Crown, and dismissed both appeals. The evidence, the</w:t>
      </w:r>
      <w:r>
        <w:t xml:space="preserve"> </w:t>
      </w:r>
      <w:r>
        <w:t xml:space="preserve">Crown had said, was overwhelming. The court gave no sign of disagreeing.</w:t>
      </w:r>
    </w:p>
    <w:bookmarkEnd w:id="36"/>
    <w:bookmarkStart w:id="38" w:name="howd-they-get-caught"/>
    <w:p>
      <w:pPr>
        <w:pStyle w:val="Heading2"/>
      </w:pPr>
      <w:r>
        <w:t xml:space="preserve">How’d they get caught?</w:t>
      </w:r>
    </w:p>
    <w:p>
      <w:pPr>
        <w:pStyle w:val="FirstParagraph"/>
      </w:pPr>
      <w:r>
        <w:t xml:space="preserve">They wrote it all down. That is the short answer and very nearly the whole one.</w:t>
      </w:r>
      <w:r>
        <w:t xml:space="preserve"> </w:t>
      </w:r>
      <w:r>
        <w:t xml:space="preserve">The motive, the</w:t>
      </w:r>
      <w:r>
        <w:t xml:space="preserve"> </w:t>
      </w:r>
      <w:r>
        <w:t xml:space="preserve">“</w:t>
      </w:r>
      <w:r>
        <w:t xml:space="preserve">mission,</w:t>
      </w:r>
      <w:r>
        <w:t xml:space="preserve">”</w:t>
      </w:r>
      <w:r>
        <w:t xml:space="preserve"> </w:t>
      </w:r>
      <w:r>
        <w:t xml:space="preserve">the gun, the mail-order crematorium with the villain’s</w:t>
      </w:r>
      <w:r>
        <w:t xml:space="preserve"> </w:t>
      </w:r>
      <w:r>
        <w:t xml:space="preserve">name on the side, all of it lived in text messages and photographs and a farm</w:t>
      </w:r>
      <w:r>
        <w:t xml:space="preserve"> </w:t>
      </w:r>
      <w:r>
        <w:t xml:space="preserve">calendar, a premeditated murder helpfully preserved in writing months before its</w:t>
      </w:r>
      <w:r>
        <w:t xml:space="preserve"> </w:t>
      </w:r>
      <w:r>
        <w:t xml:space="preserve">victim was even chosen. Then the physical world stepped forward to confirm what</w:t>
      </w:r>
      <w:r>
        <w:t xml:space="preserve"> </w:t>
      </w:r>
      <w:r>
        <w:t xml:space="preserve">the phones had already confessed: cameras caught the truck and the 1:44 flame; the</w:t>
      </w:r>
      <w:r>
        <w:t xml:space="preserve"> </w:t>
      </w:r>
      <w:r>
        <w:t xml:space="preserve">truck itself gave up Tim’s blood, Millard’s prints, and the shell casing; and The</w:t>
      </w:r>
      <w:r>
        <w:t xml:space="preserve"> </w:t>
      </w:r>
      <w:r>
        <w:t xml:space="preserve">Eliminator surrendered the bones and blood the fire couldn’t reach. Two men had</w:t>
      </w:r>
      <w:r>
        <w:t xml:space="preserve"> </w:t>
      </w:r>
      <w:r>
        <w:t xml:space="preserve">planned this crime down to the machine that would dispose of the body, and it</w:t>
      </w:r>
      <w:r>
        <w:t xml:space="preserve"> </w:t>
      </w:r>
      <w:r>
        <w:t xml:space="preserve">never once occurred to either of them that a truck, a hangar, and a pair of</w:t>
      </w:r>
      <w:r>
        <w:t xml:space="preserve"> </w:t>
      </w:r>
      <w:r>
        <w:t xml:space="preserve">cellphones are all just witnesses that don’t blink. Tim Bosma’s family learned</w:t>
      </w:r>
      <w:r>
        <w:t xml:space="preserve"> </w:t>
      </w:r>
      <w:r>
        <w:t xml:space="preserve">what happened to him for one reason. His killers couldn’t stop taking notes.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, 2023 ONCA 418, Court of</w:t>
      </w:r>
      <w:r>
        <w:t xml:space="preserve"> </w:t>
      </w:r>
      <w:r>
        <w:t xml:space="preserve">Appeal for Ontario, decided June 14, 2023 (Gillese J.A.; heard with Smich’s</w:t>
      </w:r>
      <w:r>
        <w:t xml:space="preserve"> </w:t>
      </w:r>
      <w:r>
        <w:t xml:space="preserve">appeal).</w:t>
      </w:r>
      <w:r>
        <w:t xml:space="preserve"> </w:t>
      </w:r>
      <w:r>
        <w:t xml:space="preserve">Free online:</w:t>
      </w:r>
      <w:r>
        <w:t xml:space="preserve"> </w:t>
      </w:r>
      <w:hyperlink r:id="rId37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overview and the Crown’s evidence summary open the judgment; the</w:t>
      </w:r>
      <w:r>
        <w:t xml:space="preserve"> </w:t>
      </w:r>
      <w:r>
        <w:t xml:space="preserve">bad-character and jury-instruction grounds follow.</w:t>
      </w:r>
      <w:r>
        <w:t xml:space="preserve"> </w:t>
      </w:r>
      <w:r>
        <w:rPr>
          <w:bCs/>
          <w:b/>
        </w:rPr>
        <w:t xml:space="preserve">Companion chapters:</w:t>
      </w:r>
      <w:r>
        <w:t xml:space="preserve"> </w:t>
      </w:r>
      <w:r>
        <w:t xml:space="preserve">the same killers were separately convicted of</w:t>
      </w:r>
      <w:r>
        <w:t xml:space="preserve"> </w:t>
      </w:r>
      <w:r>
        <w:t xml:space="preserve">murdering Laura Babcock (</w:t>
      </w:r>
      <w:r>
        <w:rPr>
          <w:iCs/>
          <w:i/>
        </w:rPr>
        <w:t xml:space="preserve">R. v. Millard</w:t>
      </w:r>
      <w:r>
        <w:t xml:space="preserve">, 2023 ONCA 426 - Chapter 10).</w:t>
      </w:r>
    </w:p>
    <w:bookmarkEnd w:id="38"/>
    <w:bookmarkEnd w:id="39"/>
    <w:bookmarkStart w:id="46" w:name="chapter-10---if-you-go-swimming"/>
    <w:p>
      <w:pPr>
        <w:pStyle w:val="Heading1"/>
      </w:pPr>
      <w:r>
        <w:t xml:space="preserve">Chapter 10 - If You Go Swimming</w:t>
      </w:r>
    </w:p>
    <w:p>
      <w:pPr>
        <w:pStyle w:val="FirstParagraph"/>
      </w:pPr>
      <w:r>
        <w:rPr>
          <w:bCs/>
          <w:b/>
        </w:rPr>
        <w:t xml:space="preserve">They burned the body, sank the phone, and left no crime scene. Then one of them</w:t>
      </w:r>
      <w:r>
        <w:rPr>
          <w:bCs/>
          <w:b/>
        </w:rPr>
        <w:t xml:space="preserve"> </w:t>
      </w:r>
      <w:r>
        <w:rPr>
          <w:bCs/>
          <w:b/>
        </w:rPr>
        <w:t xml:space="preserve">wrote a rap song about exactly where to find the phone, and performed it on</w:t>
      </w:r>
      <w:r>
        <w:rPr>
          <w:bCs/>
          <w:b/>
        </w:rPr>
        <w:t xml:space="preserve"> </w:t>
      </w:r>
      <w:r>
        <w:rPr>
          <w:bCs/>
          <w:b/>
        </w:rPr>
        <w:t xml:space="preserve">video.</w:t>
      </w:r>
    </w:p>
    <w:p>
      <w:pPr>
        <w:pStyle w:val="BodyText"/>
      </w:pPr>
      <w:r>
        <w:t xml:space="preserve">The law does not require a body to prove a murder. It requires proof. Dellen</w:t>
      </w:r>
      <w:r>
        <w:t xml:space="preserve"> </w:t>
      </w:r>
      <w:r>
        <w:t xml:space="preserve">Millard and Mark Smich seem to have understood the first half of that sentence</w:t>
      </w:r>
      <w:r>
        <w:t xml:space="preserve"> </w:t>
      </w:r>
      <w:r>
        <w:t xml:space="preserve">and given no thought whatsoever to the second, because they went to enormous</w:t>
      </w:r>
      <w:r>
        <w:t xml:space="preserve"> </w:t>
      </w:r>
      <w:r>
        <w:t xml:space="preserve">trouble to erase Laura Babcock from the physical world and then documented her</w:t>
      </w:r>
      <w:r>
        <w:t xml:space="preserve"> </w:t>
      </w:r>
      <w:r>
        <w:t xml:space="preserve">killing so thoroughly, so chattily, so proudly, that a jury could reconstruct it</w:t>
      </w:r>
      <w:r>
        <w:t xml:space="preserve"> </w:t>
      </w:r>
      <w:r>
        <w:t xml:space="preserve">almost entirely from their own phones.</w:t>
      </w:r>
    </w:p>
    <w:p>
      <w:pPr>
        <w:pStyle w:val="BodyText"/>
      </w:pPr>
      <w:r>
        <w:t xml:space="preserve">Laura Babcock was twenty-three, a Toronto woman who had briefly dated Millard.</w:t>
      </w:r>
      <w:r>
        <w:t xml:space="preserve"> </w:t>
      </w:r>
      <w:r>
        <w:t xml:space="preserve">Millard was the son of a wealthy aviation entrepreneur, and at nearly thirty he</w:t>
      </w:r>
      <w:r>
        <w:t xml:space="preserve"> </w:t>
      </w:r>
      <w:r>
        <w:t xml:space="preserve">was still enjoying the family’s toys: a house in Etobicoke, an airport hangar</w:t>
      </w:r>
      <w:r>
        <w:t xml:space="preserve"> </w:t>
      </w:r>
      <w:r>
        <w:t xml:space="preserve">near Waterloo, a farm. His close friend Smich came from the other side of every</w:t>
      </w:r>
      <w:r>
        <w:t xml:space="preserve"> </w:t>
      </w:r>
      <w:r>
        <w:t xml:space="preserve">tracks there are, a drug dealer whom Millard kept flush with cash, food, and</w:t>
      </w:r>
      <w:r>
        <w:t xml:space="preserve"> </w:t>
      </w:r>
      <w:r>
        <w:t xml:space="preserve">somewhere to sleep. The two of them liked to run what they called</w:t>
      </w:r>
      <w:r>
        <w:t xml:space="preserve"> </w:t>
      </w:r>
      <w:r>
        <w:t xml:space="preserve">“</w:t>
      </w:r>
      <w:r>
        <w:t xml:space="preserve">missions,</w:t>
      </w:r>
      <w:r>
        <w:t xml:space="preserve">”</w:t>
      </w:r>
      <w:r>
        <w:t xml:space="preserve"> </w:t>
      </w:r>
      <w:r>
        <w:t xml:space="preserve">petty crimes committed for sport.</w:t>
      </w:r>
    </w:p>
    <w:p>
      <w:pPr>
        <w:pStyle w:val="BodyText"/>
      </w:pPr>
      <w:r>
        <w:t xml:space="preserve">The trouble started in February 2012, when Laura told Millard’s girlfriend,</w:t>
      </w:r>
      <w:r>
        <w:t xml:space="preserve"> </w:t>
      </w:r>
      <w:r>
        <w:t xml:space="preserve">Christina Noudga, that she had recently slept with Millard. Noudga was not</w:t>
      </w:r>
      <w:r>
        <w:t xml:space="preserve"> </w:t>
      </w:r>
      <w:r>
        <w:t xml:space="preserve">pleased. And in April, in text messages a jury would one day read back to him</w:t>
      </w:r>
      <w:r>
        <w:t xml:space="preserve"> </w:t>
      </w:r>
      <w:r>
        <w:t xml:space="preserve">line by line, Millard made his girlfriend a promise. He was going to</w:t>
      </w:r>
      <w:r>
        <w:t xml:space="preserve"> </w:t>
      </w:r>
      <w:r>
        <w:t xml:space="preserve">“</w:t>
      </w:r>
      <w:r>
        <w:t xml:space="preserve">remove</w:t>
      </w:r>
      <w:r>
        <w:t xml:space="preserve"> </w:t>
      </w:r>
      <w:r>
        <w:t xml:space="preserve">[Laura] from [their] lives.</w:t>
      </w:r>
      <w:r>
        <w:t xml:space="preserve">”</w:t>
      </w:r>
      <w:r>
        <w:t xml:space="preserve"> </w:t>
      </w:r>
      <w:r>
        <w:t xml:space="preserve">He would first</w:t>
      </w:r>
      <w:r>
        <w:t xml:space="preserve"> </w:t>
      </w:r>
      <w:r>
        <w:t xml:space="preserve">“</w:t>
      </w:r>
      <w:r>
        <w:t xml:space="preserve">hurt her,</w:t>
      </w:r>
      <w:r>
        <w:t xml:space="preserve">”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w:r>
        <w:t xml:space="preserve">make her leave.</w:t>
      </w:r>
      <w:r>
        <w:t xml:space="preserve">”</w:t>
      </w:r>
      <w:r>
        <w:t xml:space="preserve"> </w:t>
      </w:r>
      <w:r>
        <w:t xml:space="preserve">Noudga replied that this made her feel</w:t>
      </w:r>
      <w:r>
        <w:t xml:space="preserve"> </w:t>
      </w:r>
      <w:r>
        <w:t xml:space="preserve">“</w:t>
      </w:r>
      <w:r>
        <w:t xml:space="preserve">really loved and all warm on the inside,</w:t>
      </w:r>
      <w:r>
        <w:t xml:space="preserve">”</w:t>
      </w:r>
      <w:r>
        <w:t xml:space="preserve"> </w:t>
      </w:r>
      <w:r>
        <w:t xml:space="preserve">which tells you most of what you need to know about the emotional weather of this</w:t>
      </w:r>
      <w:r>
        <w:t xml:space="preserve"> </w:t>
      </w:r>
      <w:r>
        <w:t xml:space="preserve">relationship.</w:t>
      </w:r>
    </w:p>
    <w:bookmarkStart w:id="40" w:name="the-shopping-list"/>
    <w:p>
      <w:pPr>
        <w:pStyle w:val="Heading2"/>
      </w:pPr>
      <w:r>
        <w:t xml:space="preserve">The shopping list</w:t>
      </w:r>
    </w:p>
    <w:p>
      <w:pPr>
        <w:pStyle w:val="FirstParagraph"/>
      </w:pPr>
      <w:r>
        <w:t xml:space="preserve">What lifts this from an ugly threat to premeditated, first-degree murder is what</w:t>
      </w:r>
      <w:r>
        <w:t xml:space="preserve"> </w:t>
      </w:r>
      <w:r>
        <w:t xml:space="preserve">Millard did next, and he did all of it with the discretion of a man live-tweeting</w:t>
      </w:r>
      <w:r>
        <w:t xml:space="preserve"> </w:t>
      </w:r>
      <w:r>
        <w:t xml:space="preserve">his own crime.</w:t>
      </w:r>
    </w:p>
    <w:p>
      <w:pPr>
        <w:pStyle w:val="BodyText"/>
      </w:pPr>
      <w:r>
        <w:t xml:space="preserve">By May 4 he was asking a friend to keep him posted</w:t>
      </w:r>
      <w:r>
        <w:t xml:space="preserve"> </w:t>
      </w:r>
      <w:r>
        <w:t xml:space="preserve">“</w:t>
      </w:r>
      <w:r>
        <w:t xml:space="preserve">on where [Laura] goes out</w:t>
      </w:r>
      <w:r>
        <w:t xml:space="preserve"> </w:t>
      </w:r>
      <w:r>
        <w:t xml:space="preserve">to.</w:t>
      </w:r>
      <w:r>
        <w:t xml:space="preserve">”</w:t>
      </w:r>
      <w:r>
        <w:t xml:space="preserve"> </w:t>
      </w:r>
      <w:r>
        <w:t xml:space="preserve">Over the next two months, with Smich’s help, he set about acquiring an</w:t>
      </w:r>
      <w:r>
        <w:t xml:space="preserve"> </w:t>
      </w:r>
      <w:r>
        <w:t xml:space="preserve">incinerator large enough to cremate a human being. His cover story, offered to a</w:t>
      </w:r>
      <w:r>
        <w:t xml:space="preserve"> </w:t>
      </w:r>
      <w:r>
        <w:t xml:space="preserve">mechanic at his hangar, was that he planned to go into the animal-cremation</w:t>
      </w:r>
      <w:r>
        <w:t xml:space="preserve"> </w:t>
      </w:r>
      <w:r>
        <w:t xml:space="preserve">business with his uncle, a veterinarian. The uncle later testified he had never</w:t>
      </w:r>
      <w:r>
        <w:t xml:space="preserve"> </w:t>
      </w:r>
      <w:r>
        <w:t xml:space="preserve">heard of any such plan and pronounced the idea</w:t>
      </w:r>
      <w:r>
        <w:t xml:space="preserve"> </w:t>
      </w:r>
      <w:r>
        <w:t xml:space="preserve">“</w:t>
      </w:r>
      <w:r>
        <w:t xml:space="preserve">absurd,</w:t>
      </w:r>
      <w:r>
        <w:t xml:space="preserve">”</w:t>
      </w:r>
      <w:r>
        <w:t xml:space="preserve"> </w:t>
      </w:r>
      <w:r>
        <w:t xml:space="preserve">with a particular</w:t>
      </w:r>
      <w:r>
        <w:t xml:space="preserve"> </w:t>
      </w:r>
      <w:r>
        <w:t xml:space="preserve">contempt reserved for the notion of a</w:t>
      </w:r>
      <w:r>
        <w:t xml:space="preserve"> </w:t>
      </w:r>
      <w:r>
        <w:rPr>
          <w:iCs/>
          <w:i/>
        </w:rPr>
        <w:t xml:space="preserve">mobile</w:t>
      </w:r>
      <w:r>
        <w:t xml:space="preserve"> </w:t>
      </w:r>
      <w:r>
        <w:t xml:space="preserve">animal-incineration service, which</w:t>
      </w:r>
      <w:r>
        <w:t xml:space="preserve"> </w:t>
      </w:r>
      <w:r>
        <w:t xml:space="preserve">Millard had also floated. When the homemade unit failed, Millard simply ordered a</w:t>
      </w:r>
      <w:r>
        <w:t xml:space="preserve"> </w:t>
      </w:r>
      <w:r>
        <w:t xml:space="preserve">commercial one. It arrived at the hangar on July 5, with a brand name stamped</w:t>
      </w:r>
      <w:r>
        <w:t xml:space="preserve"> </w:t>
      </w:r>
      <w:r>
        <w:t xml:space="preserve">proudly down the side:</w:t>
      </w:r>
      <w:r>
        <w:t xml:space="preserve"> </w:t>
      </w:r>
      <w:r>
        <w:rPr>
          <w:bCs/>
          <w:b/>
        </w:rPr>
        <w:t xml:space="preserve">The Eliminator</w:t>
      </w:r>
      <w:r>
        <w:t xml:space="preserve">. You cannot make this up, and more to</w:t>
      </w:r>
      <w:r>
        <w:t xml:space="preserve"> </w:t>
      </w:r>
      <w:r>
        <w:t xml:space="preserve">the point, neither could the defence.</w:t>
      </w:r>
    </w:p>
    <w:p>
      <w:pPr>
        <w:pStyle w:val="BodyText"/>
      </w:pPr>
      <w:r>
        <w:t xml:space="preserve">In the same stretch, between June 30 and July 3, Millard bought a .32-calibre</w:t>
      </w:r>
      <w:r>
        <w:t xml:space="preserve"> </w:t>
      </w:r>
      <w:r>
        <w:t xml:space="preserve">handgun from a friend of Smich’s sister and arranged for ammunition. A year</w:t>
      </w:r>
      <w:r>
        <w:t xml:space="preserve"> </w:t>
      </w:r>
      <w:r>
        <w:t xml:space="preserve">later, police would turn up a matching .32 Smith and Wesson revolver at Millard’s</w:t>
      </w:r>
      <w:r>
        <w:t xml:space="preserve"> </w:t>
      </w:r>
      <w:r>
        <w:t xml:space="preserve">house, wearing his DNA on the handle.</w:t>
      </w:r>
    </w:p>
    <w:p>
      <w:pPr>
        <w:pStyle w:val="BodyText"/>
      </w:pPr>
      <w:r>
        <w:t xml:space="preserve">A gun. A crematorium. A request to track the victim’s movements. All of it in</w:t>
      </w:r>
      <w:r>
        <w:t xml:space="preserve"> </w:t>
      </w:r>
      <w:r>
        <w:t xml:space="preserve">place before anything happened to Laura Babcock.</w:t>
      </w:r>
    </w:p>
    <w:bookmarkEnd w:id="40"/>
    <w:bookmarkStart w:id="41" w:name="july-3-in-fifteen-minute-intervals"/>
    <w:p>
      <w:pPr>
        <w:pStyle w:val="Heading2"/>
      </w:pPr>
      <w:r>
        <w:t xml:space="preserve">July 3, in fifteen-minute intervals</w:t>
      </w:r>
    </w:p>
    <w:p>
      <w:pPr>
        <w:pStyle w:val="FirstParagraph"/>
      </w:pPr>
      <w:r>
        <w:t xml:space="preserve">On the evening of July 3, 2012, the phone records take over the storytelling, and</w:t>
      </w:r>
      <w:r>
        <w:t xml:space="preserve"> </w:t>
      </w:r>
      <w:r>
        <w:t xml:space="preserve">they narrate an abduction in increments a bus schedule would envy.</w:t>
      </w:r>
    </w:p>
    <w:p>
      <w:pPr>
        <w:pStyle w:val="BodyText"/>
      </w:pPr>
      <w:r>
        <w:t xml:space="preserve">Between 5:40 and 7:03 p.m., Laura’s cellphone travels from Kipling subway station</w:t>
      </w:r>
      <w:r>
        <w:t xml:space="preserve"> </w:t>
      </w:r>
      <w:r>
        <w:t xml:space="preserve">to the area of Millard’s Etobicoke house. A phone used by Millard moves through</w:t>
      </w:r>
      <w:r>
        <w:t xml:space="preserve"> </w:t>
      </w:r>
      <w:r>
        <w:t xml:space="preserve">the identical locations at the identical times, the two of them plainly</w:t>
      </w:r>
      <w:r>
        <w:t xml:space="preserve"> </w:t>
      </w:r>
      <w:r>
        <w:t xml:space="preserve">travelling together. At 6:51 p.m., Millard texts Smich:</w:t>
      </w:r>
      <w:r>
        <w:t xml:space="preserve"> </w:t>
      </w:r>
      <w:r>
        <w:t xml:space="preserve">“</w:t>
      </w:r>
      <w:r>
        <w:t xml:space="preserve">I’ll be back in 15 mins,</w:t>
      </w:r>
      <w:r>
        <w:t xml:space="preserve"> </w:t>
      </w:r>
      <w:r>
        <w:t xml:space="preserve">don’t be out front.</w:t>
      </w:r>
      <w:r>
        <w:t xml:space="preserve">”</w:t>
      </w:r>
      <w:r>
        <w:t xml:space="preserve"> </w:t>
      </w:r>
      <w:r>
        <w:t xml:space="preserve">At 7:33 p.m. he texts again, saying he’s on a</w:t>
      </w:r>
      <w:r>
        <w:t xml:space="preserve"> </w:t>
      </w:r>
      <w:r>
        <w:t xml:space="preserve">“</w:t>
      </w:r>
      <w:r>
        <w:t xml:space="preserve">mission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back in an hour, while both phones, his and Laura’s, drift north on Highway 427</w:t>
      </w:r>
      <w:r>
        <w:t xml:space="preserve"> </w:t>
      </w:r>
      <w:r>
        <w:t xml:space="preserve">and then return. At 10:20 p.m., Noudga texts him:</w:t>
      </w:r>
      <w:r>
        <w:t xml:space="preserve"> </w:t>
      </w:r>
      <w:r>
        <w:t xml:space="preserve">“</w:t>
      </w:r>
      <w:r>
        <w:t xml:space="preserve">I’ll see you Friday, have fun</w:t>
      </w:r>
      <w:r>
        <w:t xml:space="preserve"> </w:t>
      </w:r>
      <w:r>
        <w:t xml:space="preserve">doing big things.</w:t>
      </w:r>
      <w:r>
        <w:t xml:space="preserve">”</w:t>
      </w:r>
    </w:p>
    <w:p>
      <w:pPr>
        <w:pStyle w:val="BodyText"/>
      </w:pPr>
      <w:r>
        <w:t xml:space="preserve">Laura Babcock’s phone made its last outgoing contact at 7:03 that evening. She</w:t>
      </w:r>
      <w:r>
        <w:t xml:space="preserve"> </w:t>
      </w:r>
      <w:r>
        <w:t xml:space="preserve">was never heard from again. Not by her family, not by the friends she spoke to</w:t>
      </w:r>
      <w:r>
        <w:t xml:space="preserve"> </w:t>
      </w:r>
      <w:r>
        <w:t xml:space="preserve">constantly. Her bank account and credit card went silent. She left behind an</w:t>
      </w:r>
      <w:r>
        <w:t xml:space="preserve"> </w:t>
      </w:r>
      <w:r>
        <w:t xml:space="preserve">envelope with $1,000 in cash and the dog she adored. Her phone finally died the</w:t>
      </w:r>
      <w:r>
        <w:t xml:space="preserve"> </w:t>
      </w:r>
      <w:r>
        <w:t xml:space="preserve">next morning, July 4, around 11:00 a.m., and in its last minutes it can be</w:t>
      </w:r>
      <w:r>
        <w:t xml:space="preserve"> </w:t>
      </w:r>
      <w:r>
        <w:t xml:space="preserve">tracked moving along Lakeshore Boulevard, beside Lake Ontario, with a phone used</w:t>
      </w:r>
      <w:r>
        <w:t xml:space="preserve"> </w:t>
      </w:r>
      <w:r>
        <w:t xml:space="preserve">by Millard travelling the very same route at the very same time. The Crown’s</w:t>
      </w:r>
      <w:r>
        <w:t xml:space="preserve"> </w:t>
      </w:r>
      <w:r>
        <w:t xml:space="preserve">theory was that he was throwing hers into the lake. Remember the lake.</w:t>
      </w:r>
    </w:p>
    <w:bookmarkEnd w:id="41"/>
    <w:bookmarkStart w:id="42" w:name="its-ready-for-meat"/>
    <w:p>
      <w:pPr>
        <w:pStyle w:val="Heading2"/>
      </w:pPr>
      <w:r>
        <w:t xml:space="preserve">“</w:t>
      </w:r>
      <w:r>
        <w:t xml:space="preserve">It’s ready for meat</w:t>
      </w:r>
      <w:r>
        <w:t xml:space="preserve">”</w:t>
      </w:r>
    </w:p>
    <w:p>
      <w:pPr>
        <w:pStyle w:val="FirstParagraph"/>
      </w:pPr>
      <w:r>
        <w:t xml:space="preserve">If the planning was reckless, the disposal was practically a group project with a</w:t>
      </w:r>
      <w:r>
        <w:t xml:space="preserve"> </w:t>
      </w:r>
      <w:r>
        <w:t xml:space="preserve">comment thread.</w:t>
      </w:r>
    </w:p>
    <w:p>
      <w:pPr>
        <w:pStyle w:val="BodyText"/>
      </w:pPr>
      <w:r>
        <w:t xml:space="preserve">At 10:00 a.m. on July 4, Millard texted Smich,</w:t>
      </w:r>
      <w:r>
        <w:t xml:space="preserve"> </w:t>
      </w:r>
      <w:r>
        <w:t xml:space="preserve">“</w:t>
      </w:r>
      <w:r>
        <w:t xml:space="preserve">I rolled my first spliff.</w:t>
      </w:r>
      <w:r>
        <w:t xml:space="preserve">”</w:t>
      </w:r>
      <w:r>
        <w:t xml:space="preserve"> </w:t>
      </w:r>
      <w:r>
        <w:t xml:space="preserve">At</w:t>
      </w:r>
      <w:r>
        <w:t xml:space="preserve"> </w:t>
      </w:r>
      <w:r>
        <w:t xml:space="preserve">2:40 p.m., his phone photographed something rolled in a tarp, the size and shape</w:t>
      </w:r>
      <w:r>
        <w:t xml:space="preserve"> </w:t>
      </w:r>
      <w:r>
        <w:t xml:space="preserve">of a body, its metal grommets visible in the shot, part of his father’s vehicle</w:t>
      </w:r>
      <w:r>
        <w:t xml:space="preserve"> </w:t>
      </w:r>
      <w:r>
        <w:t xml:space="preserve">with its handy elevating gate parked in the background. At 3:21, Smich texted</w:t>
      </w:r>
      <w:r>
        <w:t xml:space="preserve"> </w:t>
      </w:r>
      <w:r>
        <w:t xml:space="preserve">back,</w:t>
      </w:r>
      <w:r>
        <w:t xml:space="preserve"> </w:t>
      </w:r>
      <w:r>
        <w:t xml:space="preserve">“</w:t>
      </w:r>
      <w:r>
        <w:t xml:space="preserve">How’s the spliff.</w:t>
      </w:r>
      <w:r>
        <w:t xml:space="preserve">”</w:t>
      </w:r>
      <w:r>
        <w:t xml:space="preserve"> </w:t>
      </w:r>
      <w:r>
        <w:t xml:space="preserve">When police later found The Eliminator, five grommets</w:t>
      </w:r>
      <w:r>
        <w:t xml:space="preserve"> </w:t>
      </w:r>
      <w:r>
        <w:t xml:space="preserve">matching the tarp in that photo were sitting in the ash inside it. Millard’s</w:t>
      </w:r>
      <w:r>
        <w:t xml:space="preserve"> </w:t>
      </w:r>
      <w:r>
        <w:t xml:space="preserve">calendar, meanwhile, carried a July 7 entry that read, with breezy horror,</w:t>
      </w:r>
      <w:r>
        <w:t xml:space="preserve"> </w:t>
      </w:r>
      <w:r>
        <w:t xml:space="preserve">“</w:t>
      </w:r>
      <w:r>
        <w:t xml:space="preserve">barn</w:t>
      </w:r>
      <w:r>
        <w:t xml:space="preserve"> </w:t>
      </w:r>
      <w:r>
        <w:t xml:space="preserve">smell check.</w:t>
      </w:r>
      <w:r>
        <w:t xml:space="preserve">”</w:t>
      </w:r>
    </w:p>
    <w:p>
      <w:pPr>
        <w:pStyle w:val="BodyText"/>
      </w:pPr>
      <w:r>
        <w:t xml:space="preserve">Over the following weeks the two men got the incinerator running and built a</w:t>
      </w:r>
      <w:r>
        <w:t xml:space="preserve"> </w:t>
      </w:r>
      <w:r>
        <w:t xml:space="preserve">trailer so the massive thing could travel. On July 21, Millard texted that he’d</w:t>
      </w:r>
      <w:r>
        <w:t xml:space="preserve"> </w:t>
      </w:r>
      <w:r>
        <w:t xml:space="preserve">“</w:t>
      </w:r>
      <w:r>
        <w:t xml:space="preserve">picked up the BBQ</w:t>
      </w:r>
      <w:r>
        <w:t xml:space="preserve">”</w:t>
      </w:r>
      <w:r>
        <w:t xml:space="preserve"> </w:t>
      </w:r>
      <w:r>
        <w:t xml:space="preserve">and asked Smich to come over without his girlfriend. Smich’s</w:t>
      </w:r>
      <w:r>
        <w:t xml:space="preserve"> </w:t>
      </w:r>
      <w:r>
        <w:t xml:space="preserve">reply:</w:t>
      </w:r>
      <w:r>
        <w:t xml:space="preserve"> </w:t>
      </w:r>
      <w:r>
        <w:t xml:space="preserve">“</w:t>
      </w:r>
      <w:r>
        <w:t xml:space="preserve">She can wait in the front while we [are] out back talkin to that girl …</w:t>
      </w:r>
      <w:r>
        <w:t xml:space="preserve"> </w:t>
      </w:r>
      <w:r>
        <w:t xml:space="preserve">if [you] know what I mean.</w:t>
      </w:r>
      <w:r>
        <w:t xml:space="preserve">”</w:t>
      </w:r>
      <w:r>
        <w:t xml:space="preserve"> </w:t>
      </w:r>
      <w:r>
        <w:t xml:space="preserve">And on July 23, at around 3:00 p.m., Millard sent the</w:t>
      </w:r>
      <w:r>
        <w:t xml:space="preserve"> </w:t>
      </w:r>
      <w:r>
        <w:t xml:space="preserve">line that will outlive them both: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BBQ has run its warm up, it’s ready for</w:t>
      </w:r>
      <w:r>
        <w:rPr>
          <w:bCs/>
          <w:b/>
        </w:rPr>
        <w:t xml:space="preserve"> </w:t>
      </w:r>
      <w:r>
        <w:rPr>
          <w:bCs/>
          <w:b/>
        </w:rPr>
        <w:t xml:space="preserve">meat.</w:t>
      </w:r>
      <w:r>
        <w:rPr>
          <w:bCs/>
          <w:b/>
        </w:rPr>
        <w:t xml:space="preserve">”</w:t>
      </w:r>
    </w:p>
    <w:p>
      <w:pPr>
        <w:pStyle w:val="BodyText"/>
      </w:pPr>
      <w:r>
        <w:t xml:space="preserve">That night, Smich’s girlfriend was driven to the farm and told to sit in the car</w:t>
      </w:r>
      <w:r>
        <w:t xml:space="preserve"> </w:t>
      </w:r>
      <w:r>
        <w:t xml:space="preserve">with her headphones on, which is a difficult instruction to make innocent. The</w:t>
      </w:r>
      <w:r>
        <w:t xml:space="preserve"> </w:t>
      </w:r>
      <w:r>
        <w:t xml:space="preserve">two men spent half an hour in the barn, then towed the incinerator to the hangar,</w:t>
      </w:r>
      <w:r>
        <w:t xml:space="preserve"> </w:t>
      </w:r>
      <w:r>
        <w:t xml:space="preserve">where she saw smoke rising from it. At 10:38 p.m., Millard’s phone ran a search</w:t>
      </w:r>
      <w:r>
        <w:t xml:space="preserve"> </w:t>
      </w:r>
      <w:r>
        <w:t xml:space="preserve">that no one has ever run for a wholesome reason:</w:t>
      </w:r>
      <w:r>
        <w:t xml:space="preserve"> </w:t>
      </w:r>
      <w:r>
        <w:t xml:space="preserve">“</w:t>
      </w:r>
      <w:r>
        <w:t xml:space="preserve">what temperature is cremation</w:t>
      </w:r>
      <w:r>
        <w:t xml:space="preserve"> </w:t>
      </w:r>
      <w:r>
        <w:t xml:space="preserve">done at?</w:t>
      </w:r>
      <w:r>
        <w:t xml:space="preserve">”</w:t>
      </w:r>
      <w:r>
        <w:t xml:space="preserve"> </w:t>
      </w:r>
      <w:r>
        <w:t xml:space="preserve">Just after 11:14, his phone photographed Smich standing before the</w:t>
      </w:r>
      <w:r>
        <w:t xml:space="preserve"> </w:t>
      </w:r>
      <w:r>
        <w:t xml:space="preserve">running Eliminator, smiling, holding an ash rake like a proud host at a cookout.</w:t>
      </w:r>
      <w:r>
        <w:t xml:space="preserve"> </w:t>
      </w:r>
      <w:r>
        <w:t xml:space="preserve">Four minutes later it photographed the inside of the machine, in operation, bone</w:t>
      </w:r>
      <w:r>
        <w:t xml:space="preserve"> </w:t>
      </w:r>
      <w:r>
        <w:t xml:space="preserve">fragments visible in the frame.</w:t>
      </w:r>
    </w:p>
    <w:bookmarkEnd w:id="42"/>
    <w:bookmarkStart w:id="43" w:name="the-song"/>
    <w:p>
      <w:pPr>
        <w:pStyle w:val="Heading2"/>
      </w:pPr>
      <w:r>
        <w:t xml:space="preserve">The song</w:t>
      </w:r>
    </w:p>
    <w:p>
      <w:pPr>
        <w:pStyle w:val="FirstParagraph"/>
      </w:pPr>
      <w:r>
        <w:t xml:space="preserve">And then, because apparently nothing about this crime could be kept off the</w:t>
      </w:r>
      <w:r>
        <w:t xml:space="preserve"> </w:t>
      </w:r>
      <w:r>
        <w:t xml:space="preserve">record, they set it to music.</w:t>
      </w:r>
    </w:p>
    <w:p>
      <w:pPr>
        <w:pStyle w:val="BodyText"/>
      </w:pPr>
      <w:r>
        <w:t xml:space="preserve">At 12:40 a.m. on July 24, within two hours of the cremation, a file was created</w:t>
      </w:r>
      <w:r>
        <w:t xml:space="preserve"> </w:t>
      </w:r>
      <w:r>
        <w:t xml:space="preserve">on an iPad. Not just any iPad. Laura’s iPad, which had been plugged into</w:t>
      </w:r>
      <w:r>
        <w:t xml:space="preserve"> </w:t>
      </w:r>
      <w:r>
        <w:t xml:space="preserve">Millard’s computer the morning after she vanished and helpfully renamed</w:t>
      </w:r>
      <w:r>
        <w:t xml:space="preserve"> </w:t>
      </w:r>
      <w:r>
        <w:t xml:space="preserve">“</w:t>
      </w:r>
      <w:r>
        <w:t xml:space="preserve">Mark’s</w:t>
      </w:r>
      <w:r>
        <w:t xml:space="preserve"> </w:t>
      </w:r>
      <w:r>
        <w:t xml:space="preserve">iPad.</w:t>
      </w:r>
      <w:r>
        <w:t xml:space="preserve">”</w:t>
      </w:r>
      <w:r>
        <w:t xml:space="preserve"> </w:t>
      </w:r>
      <w:r>
        <w:t xml:space="preserve">The file contained lyrics Smich was composing:</w:t>
      </w:r>
    </w:p>
    <w:p>
      <w:pPr>
        <w:pStyle w:val="BlockText"/>
      </w:pPr>
      <w:r>
        <w:t xml:space="preserve">The bitch started off all skin and bone,</w:t>
      </w:r>
      <w:r>
        <w:t xml:space="preserve"> </w:t>
      </w:r>
      <w:r>
        <w:t xml:space="preserve">now the bitch lay on some ashy stone,</w:t>
      </w:r>
      <w:r>
        <w:t xml:space="preserve"> </w:t>
      </w:r>
      <w:r>
        <w:t xml:space="preserve">last time I saw her was outside the home,</w:t>
      </w:r>
      <w:r>
        <w:t xml:space="preserve"> </w:t>
      </w:r>
      <w:r>
        <w:t xml:space="preserve">and if u go swimming u can find her phone.</w:t>
      </w:r>
    </w:p>
    <w:p>
      <w:pPr>
        <w:pStyle w:val="FirstParagraph"/>
      </w:pPr>
      <w:r>
        <w:t xml:space="preserve">He performed it, too. In a garage that August, Smich rapped it for two high-school</w:t>
      </w:r>
      <w:r>
        <w:t xml:space="preserve"> </w:t>
      </w:r>
      <w:r>
        <w:t xml:space="preserve">kids he sold drugs to and then explained that</w:t>
      </w:r>
      <w:r>
        <w:t xml:space="preserve"> </w:t>
      </w:r>
      <w:r>
        <w:t xml:space="preserve">“</w:t>
      </w:r>
      <w:r>
        <w:t xml:space="preserve">they</w:t>
      </w:r>
      <w:r>
        <w:t xml:space="preserve">”</w:t>
      </w:r>
      <w:r>
        <w:t xml:space="preserve"> </w:t>
      </w:r>
      <w:r>
        <w:t xml:space="preserve">had torched a woman’s body</w:t>
      </w:r>
      <w:r>
        <w:t xml:space="preserve"> </w:t>
      </w:r>
      <w:r>
        <w:t xml:space="preserve">and thrown a phone in the lake. In September he performed it again in Millard’s</w:t>
      </w:r>
      <w:r>
        <w:t xml:space="preserve"> </w:t>
      </w:r>
      <w:r>
        <w:t xml:space="preserve">basement, and Millard, ever the archivist, recorded the whole thing on his</w:t>
      </w:r>
      <w:r>
        <w:t xml:space="preserve"> </w:t>
      </w:r>
      <w:r>
        <w:t xml:space="preserve">iPhone, where police eventually found it. Smich was later caught holding Laura’s</w:t>
      </w:r>
      <w:r>
        <w:t xml:space="preserve"> </w:t>
      </w:r>
      <w:r>
        <w:t xml:space="preserve">iPad and her red suitcase, the last souvenirs of a woman he’d helped burn.</w:t>
      </w:r>
    </w:p>
    <w:p>
      <w:pPr>
        <w:pStyle w:val="BodyText"/>
      </w:pPr>
      <w:r>
        <w:t xml:space="preserve">A jury convicted both men of first-degree murder in December 2017. In June 2023</w:t>
      </w:r>
      <w:r>
        <w:t xml:space="preserve"> </w:t>
      </w:r>
      <w:r>
        <w:t xml:space="preserve">the Court of Appeal for Ontario dismissed every ground of appeal. The only relief</w:t>
      </w:r>
      <w:r>
        <w:t xml:space="preserve"> </w:t>
      </w:r>
      <w:r>
        <w:t xml:space="preserve">either received was a technicality about how their parole-ineligibility periods</w:t>
      </w:r>
      <w:r>
        <w:t xml:space="preserve"> </w:t>
      </w:r>
      <w:r>
        <w:t xml:space="preserve">stack, a footnote generated by a different Supreme Court case, and cold comfort</w:t>
      </w:r>
      <w:r>
        <w:t xml:space="preserve"> </w:t>
      </w:r>
      <w:r>
        <w:t xml:space="preserve">for men already serving life for the murder of Tim Bosma (Chapter 9).</w:t>
      </w:r>
    </w:p>
    <w:bookmarkEnd w:id="43"/>
    <w:bookmarkStart w:id="45" w:name="howd-they-get-caught-1"/>
    <w:p>
      <w:pPr>
        <w:pStyle w:val="Heading2"/>
      </w:pPr>
      <w:r>
        <w:t xml:space="preserve">How’d they get caught?</w:t>
      </w:r>
    </w:p>
    <w:p>
      <w:pPr>
        <w:pStyle w:val="FirstParagraph"/>
      </w:pPr>
      <w:r>
        <w:t xml:space="preserve">They could not stop performing. Every single stage of this murder, the motive,</w:t>
      </w:r>
      <w:r>
        <w:t xml:space="preserve"> </w:t>
      </w:r>
      <w:r>
        <w:t xml:space="preserve">the planning, the abduction, the cremation, the disposal, was committed to a</w:t>
      </w:r>
      <w:r>
        <w:t xml:space="preserve"> </w:t>
      </w:r>
      <w:r>
        <w:t xml:space="preserve">device, a text, a photograph, a calendar entry, a Google search, and finally a</w:t>
      </w:r>
      <w:r>
        <w:t xml:space="preserve"> </w:t>
      </w:r>
      <w:r>
        <w:t xml:space="preserve">song they wrote, rapped, and filmed. Laura Babcock’s body was burned to fragments</w:t>
      </w:r>
      <w:r>
        <w:t xml:space="preserve"> </w:t>
      </w:r>
      <w:r>
        <w:t xml:space="preserve">and her phone was thrown, per the lyrics, exactly where you’d go swimming to find</w:t>
      </w:r>
      <w:r>
        <w:t xml:space="preserve"> </w:t>
      </w:r>
      <w:r>
        <w:t xml:space="preserve">it. It didn’t save them. Two men had spent a year assembling the Crown’s exhibit</w:t>
      </w:r>
      <w:r>
        <w:t xml:space="preserve"> </w:t>
      </w:r>
      <w:r>
        <w:t xml:space="preserve">list on her behalf, and one of them had even set it to a beat. The rap ended with</w:t>
      </w:r>
      <w:r>
        <w:t xml:space="preserve"> </w:t>
      </w:r>
      <w:r>
        <w:t xml:space="preserve">a taunt about a phone at the bottom of a lake. It should have ended with a warning</w:t>
      </w:r>
      <w:r>
        <w:t xml:space="preserve"> </w:t>
      </w:r>
      <w:r>
        <w:t xml:space="preserve">about the one in his own pocket.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, 2023 ONCA 426, Court of</w:t>
      </w:r>
      <w:r>
        <w:t xml:space="preserve"> </w:t>
      </w:r>
      <w:r>
        <w:t xml:space="preserve">Appeal for Ontario, decided June 15, 2023 (Paciocco J.A.).</w:t>
      </w:r>
      <w:r>
        <w:t xml:space="preserve"> </w:t>
      </w:r>
      <w:r>
        <w:t xml:space="preserve">Free online:</w:t>
      </w:r>
      <w:r>
        <w:t xml:space="preserve"> </w:t>
      </w:r>
      <w:hyperlink r:id="rId44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material facts, including the texts, cell-tower traces, photographs, and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ashy stone</w:t>
      </w:r>
      <w:r>
        <w:t xml:space="preserve">”</w:t>
      </w:r>
      <w:r>
        <w:t xml:space="preserve"> </w:t>
      </w:r>
      <w:r>
        <w:t xml:space="preserve">lyrics, are set out at paras. 5-26.</w:t>
      </w:r>
      <w:r>
        <w:t xml:space="preserve"> </w:t>
      </w:r>
      <w:r>
        <w:rPr>
          <w:bCs/>
          <w:b/>
        </w:rPr>
        <w:t xml:space="preserve">Companion chapter:</w:t>
      </w:r>
      <w:r>
        <w:t xml:space="preserve"> </w:t>
      </w:r>
      <w:r>
        <w:t xml:space="preserve">the same killers murdered Tim Bosma ten months later</w:t>
      </w:r>
      <w:r>
        <w:t xml:space="preserve"> </w:t>
      </w:r>
      <w:r>
        <w:t xml:space="preserve">(</w:t>
      </w:r>
      <w:r>
        <w:rPr>
          <w:iCs/>
          <w:i/>
        </w:rPr>
        <w:t xml:space="preserve">R. v. Millard</w:t>
      </w:r>
      <w:r>
        <w:t xml:space="preserve">, 2023 ONCA 418, Chapter 9).</w:t>
      </w:r>
    </w:p>
    <w:bookmarkEnd w:id="45"/>
    <w:bookmarkEnd w:id="46"/>
    <w:bookmarkStart w:id="52" w:name="chapter-11---never-rent-a-getaway-car"/>
    <w:p>
      <w:pPr>
        <w:pStyle w:val="Heading1"/>
      </w:pPr>
      <w:r>
        <w:t xml:space="preserve">Chapter 11 - Never Rent a Getaway Car</w:t>
      </w:r>
    </w:p>
    <w:p>
      <w:pPr>
        <w:pStyle w:val="FirstParagraph"/>
      </w:pPr>
      <w:r>
        <w:rPr>
          <w:bCs/>
          <w:b/>
        </w:rPr>
        <w:t xml:space="preserve">He rented the getaway car under a fake name to keep it far from him. The fake</w:t>
      </w:r>
      <w:r>
        <w:rPr>
          <w:bCs/>
          <w:b/>
        </w:rPr>
        <w:t xml:space="preserve"> </w:t>
      </w:r>
      <w:r>
        <w:rPr>
          <w:bCs/>
          <w:b/>
        </w:rPr>
        <w:t xml:space="preserve">name is the exact reason the car’s testimony could never be thrown out.</w:t>
      </w:r>
    </w:p>
    <w:p>
      <w:pPr>
        <w:pStyle w:val="BodyText"/>
      </w:pPr>
      <w:r>
        <w:t xml:space="preserve">There is a certain kind of criminal who plans everything, and Raja Dosanjh was</w:t>
      </w:r>
      <w:r>
        <w:t xml:space="preserve"> </w:t>
      </w:r>
      <w:r>
        <w:t xml:space="preserve">that kind of criminal, right up until the part where the planning turned around</w:t>
      </w:r>
      <w:r>
        <w:t xml:space="preserve"> </w:t>
      </w:r>
      <w:r>
        <w:t xml:space="preserve">and bit him.</w:t>
      </w:r>
    </w:p>
    <w:p>
      <w:pPr>
        <w:pStyle w:val="BodyText"/>
      </w:pPr>
      <w:r>
        <w:t xml:space="preserve">At 4:38 on the afternoon of March 1, 2016, Aly Sunderani stepped out of his</w:t>
      </w:r>
      <w:r>
        <w:t xml:space="preserve"> </w:t>
      </w:r>
      <w:r>
        <w:t xml:space="preserve">Range Rover under the carport of the Comfort Inn in Guelph, Ontario. He managed</w:t>
      </w:r>
      <w:r>
        <w:t xml:space="preserve"> </w:t>
      </w:r>
      <w:r>
        <w:t xml:space="preserve">the place. It was his workplace, an ordinary Tuesday, the sun still up. A man</w:t>
      </w:r>
      <w:r>
        <w:t xml:space="preserve"> </w:t>
      </w:r>
      <w:r>
        <w:t xml:space="preserve">walked up to him and opened fire with a submachine gun, hit him thirty-one</w:t>
      </w:r>
      <w:r>
        <w:t xml:space="preserve"> </w:t>
      </w:r>
      <w:r>
        <w:t xml:space="preserve">times, three of the rounds finding his heart, dropped the weapon beside the</w:t>
      </w:r>
      <w:r>
        <w:t xml:space="preserve"> </w:t>
      </w:r>
      <w:r>
        <w:t xml:space="preserve">body, slid into a waiting black Infiniti QX60, and was gone before the echo</w:t>
      </w:r>
      <w:r>
        <w:t xml:space="preserve"> </w:t>
      </w:r>
      <w:r>
        <w:t xml:space="preserve">faded.</w:t>
      </w:r>
    </w:p>
    <w:p>
      <w:pPr>
        <w:pStyle w:val="BodyText"/>
      </w:pPr>
      <w:r>
        <w:t xml:space="preserve">No masked prowler in the dark. No body spirited away to a shallow grave. A</w:t>
      </w:r>
      <w:r>
        <w:t xml:space="preserve"> </w:t>
      </w:r>
      <w:r>
        <w:t xml:space="preserve">killing committed in broad daylight, in front of a hotel lobby, on camera. And</w:t>
      </w:r>
      <w:r>
        <w:t xml:space="preserve"> </w:t>
      </w:r>
      <w:r>
        <w:t xml:space="preserve">yet the case that followed was built entirely on circumstance, because the one</w:t>
      </w:r>
      <w:r>
        <w:t xml:space="preserve"> </w:t>
      </w:r>
      <w:r>
        <w:t xml:space="preserve">thing all those cameras never quite caught was the gunman’s face.</w:t>
      </w:r>
    </w:p>
    <w:p>
      <w:pPr>
        <w:pStyle w:val="BodyText"/>
      </w:pPr>
      <w:r>
        <w:t xml:space="preserve">What the Crown had instead, when Dosanjh finally stood trial three years later,</w:t>
      </w:r>
      <w:r>
        <w:t xml:space="preserve"> </w:t>
      </w:r>
      <w:r>
        <w:t xml:space="preserve">were four pillars, and the fourth is the one that makes this a chapter and not</w:t>
      </w:r>
      <w:r>
        <w:t xml:space="preserve"> </w:t>
      </w:r>
      <w:r>
        <w:t xml:space="preserve">just a tragedy. The first three were solid enough: his DNA on the grip of the</w:t>
      </w:r>
      <w:r>
        <w:t xml:space="preserve"> </w:t>
      </w:r>
      <w:r>
        <w:t xml:space="preserve">gun left at the scene, a mix some 3.7 million times likelier to include him than</w:t>
      </w:r>
      <w:r>
        <w:t xml:space="preserve"> </w:t>
      </w:r>
      <w:r>
        <w:t xml:space="preserve">not. The getaway Infiniti, rented from a Mississauga agency a few hours before</w:t>
      </w:r>
      <w:r>
        <w:t xml:space="preserve"> </w:t>
      </w:r>
      <w:r>
        <w:t xml:space="preserve">the shooting by a man calling himself</w:t>
      </w:r>
      <w:r>
        <w:t xml:space="preserve"> </w:t>
      </w:r>
      <w:r>
        <w:t xml:space="preserve">“</w:t>
      </w:r>
      <w:r>
        <w:t xml:space="preserve">Jaspinder Nagra,</w:t>
      </w:r>
      <w:r>
        <w:t xml:space="preserve">”</w:t>
      </w:r>
      <w:r>
        <w:t xml:space="preserve"> </w:t>
      </w:r>
      <w:r>
        <w:t xml:space="preserve">who was, nobody</w:t>
      </w:r>
      <w:r>
        <w:t xml:space="preserve"> </w:t>
      </w:r>
      <w:r>
        <w:t xml:space="preserve">disputed, Dosanjh. And the rental agency’s cameras, which had a good long look</w:t>
      </w:r>
      <w:r>
        <w:t xml:space="preserve"> </w:t>
      </w:r>
      <w:r>
        <w:t xml:space="preserve">at that man’s pants, shirt, and shoes, the very outfit worn by the gunman on the</w:t>
      </w:r>
      <w:r>
        <w:t xml:space="preserve"> </w:t>
      </w:r>
      <w:r>
        <w:t xml:space="preserve">hotel’s video, filmed from the chest down.</w:t>
      </w:r>
    </w:p>
    <w:p>
      <w:pPr>
        <w:pStyle w:val="BodyText"/>
      </w:pPr>
      <w:r>
        <w:t xml:space="preserve">The fourth pillar was the car itself. Because the Infiniti, it turned out, had</w:t>
      </w:r>
      <w:r>
        <w:t xml:space="preserve"> </w:t>
      </w:r>
      <w:r>
        <w:t xml:space="preserve">been keeping a diary.</w:t>
      </w:r>
    </w:p>
    <w:bookmarkStart w:id="47" w:name="the-car-that-kept-a-diary"/>
    <w:p>
      <w:pPr>
        <w:pStyle w:val="Heading2"/>
      </w:pPr>
      <w:r>
        <w:t xml:space="preserve">The car that kept a diary</w:t>
      </w:r>
    </w:p>
    <w:p>
      <w:pPr>
        <w:pStyle w:val="FirstParagraph"/>
      </w:pPr>
      <w:r>
        <w:t xml:space="preserve">The QX60 came with an infotainment system, the glossy touchscreen that runs the</w:t>
      </w:r>
      <w:r>
        <w:t xml:space="preserve"> </w:t>
      </w:r>
      <w:r>
        <w:t xml:space="preserve">maps and the music and, like nearly every car built this decade, quietly logs</w:t>
      </w:r>
      <w:r>
        <w:t xml:space="preserve"> </w:t>
      </w:r>
      <w:r>
        <w:t xml:space="preserve">everywhere it goes without being asked and without ever forgetting. When Ontario</w:t>
      </w:r>
      <w:r>
        <w:t xml:space="preserve"> </w:t>
      </w:r>
      <w:r>
        <w:t xml:space="preserve">Provincial Police pulled the tracklog, they didn’t get a vague sense of the</w:t>
      </w:r>
      <w:r>
        <w:t xml:space="preserve"> </w:t>
      </w:r>
      <w:r>
        <w:t xml:space="preserve">vehicle’s day. They got an itinerary a travel agent would be proud of:</w:t>
      </w:r>
    </w:p>
    <w:p>
      <w:pPr>
        <w:pStyle w:val="BodyText"/>
      </w:pPr>
      <w:r>
        <w:rPr>
          <w:bCs/>
          <w:b/>
        </w:rPr>
        <w:t xml:space="preserve">1:16 p.m.</w:t>
      </w:r>
      <w:r>
        <w:t xml:space="preserve"> </w:t>
      </w:r>
      <w:r>
        <w:t xml:space="preserve">Rolls out of the rental lot in Mississauga.</w:t>
      </w:r>
      <w:r>
        <w:t xml:space="preserve"> </w:t>
      </w:r>
      <w:r>
        <w:rPr>
          <w:bCs/>
          <w:b/>
        </w:rPr>
        <w:t xml:space="preserve">1:28 p.m.</w:t>
      </w:r>
      <w:r>
        <w:t xml:space="preserve"> </w:t>
      </w:r>
      <w:r>
        <w:t xml:space="preserve">Arrives at the home of the parents of Dalvir Passi, Dosanjh’s</w:t>
      </w:r>
      <w:r>
        <w:t xml:space="preserve"> </w:t>
      </w:r>
      <w:r>
        <w:t xml:space="preserve">brother-in-law. Sits eleven minutes.</w:t>
      </w:r>
      <w:r>
        <w:t xml:space="preserve"> </w:t>
      </w:r>
      <w:r>
        <w:rPr>
          <w:bCs/>
          <w:b/>
        </w:rPr>
        <w:t xml:space="preserve">3:52 p.m.</w:t>
      </w:r>
      <w:r>
        <w:t xml:space="preserve"> </w:t>
      </w:r>
      <w:r>
        <w:t xml:space="preserve">Pulls into the Comfort Inn lot in Guelph and parks around back,</w:t>
      </w:r>
      <w:r>
        <w:t xml:space="preserve"> </w:t>
      </w:r>
      <w:r>
        <w:t xml:space="preserve">where it waits the better part of an hour, patient as a cat.</w:t>
      </w:r>
      <w:r>
        <w:t xml:space="preserve"> </w:t>
      </w:r>
      <w:r>
        <w:rPr>
          <w:bCs/>
          <w:b/>
        </w:rPr>
        <w:t xml:space="preserve">4:38 p.m.</w:t>
      </w:r>
      <w:r>
        <w:t xml:space="preserve"> </w:t>
      </w:r>
      <w:r>
        <w:t xml:space="preserve">At the exact minute Aly Sunderani is shot, rolls to the front of</w:t>
      </w:r>
      <w:r>
        <w:t xml:space="preserve"> </w:t>
      </w:r>
      <w:r>
        <w:t xml:space="preserve">the hotel, then bolts.</w:t>
      </w:r>
    </w:p>
    <w:p>
      <w:pPr>
        <w:pStyle w:val="BodyText"/>
      </w:pPr>
      <w:r>
        <w:t xml:space="preserve">From there the diary keeps writing: back to the Passi parents’ place, then on to</w:t>
      </w:r>
      <w:r>
        <w:t xml:space="preserve"> </w:t>
      </w:r>
      <w:r>
        <w:t xml:space="preserve">the home of Dosanjh’s sister and brother-in-law. And the hotel’s own surveillance</w:t>
      </w:r>
      <w:r>
        <w:t xml:space="preserve"> </w:t>
      </w:r>
      <w:r>
        <w:t xml:space="preserve">video confirmed the car’s account frame for frame, two witnesses telling the</w:t>
      </w:r>
      <w:r>
        <w:t xml:space="preserve"> </w:t>
      </w:r>
      <w:r>
        <w:t xml:space="preserve">identical story, one of them a Nissan product.</w:t>
      </w:r>
    </w:p>
    <w:p>
      <w:pPr>
        <w:pStyle w:val="BodyText"/>
      </w:pPr>
      <w:r>
        <w:t xml:space="preserve">Dosanjh seems to have sensed, on some level, that the car knew too much. The next</w:t>
      </w:r>
      <w:r>
        <w:t xml:space="preserve"> </w:t>
      </w:r>
      <w:r>
        <w:t xml:space="preserve">evening he returned it to the agency and asked his brother-in-law to pick him up,</w:t>
      </w:r>
      <w:r>
        <w:t xml:space="preserve"> </w:t>
      </w:r>
      <w:r>
        <w:t xml:space="preserve">but not at the agency itself. He wanted to be collected from a gas station across</w:t>
      </w:r>
      <w:r>
        <w:t xml:space="preserve"> </w:t>
      </w:r>
      <w:r>
        <w:t xml:space="preserve">a busy street, a careful little moat of distance between himself and the vehicle,</w:t>
      </w:r>
      <w:r>
        <w:t xml:space="preserve"> </w:t>
      </w:r>
      <w:r>
        <w:t xml:space="preserve">as if the Infiniti were a witness he didn’t want to be seen leaving the</w:t>
      </w:r>
      <w:r>
        <w:t xml:space="preserve"> </w:t>
      </w:r>
      <w:r>
        <w:t xml:space="preserve">courthouse with. The instinct was correct. The execution was three years too late.</w:t>
      </w:r>
    </w:p>
    <w:bookmarkEnd w:id="47"/>
    <w:bookmarkStart w:id="48" w:name="two-bald-men-and-a-video-game-defence"/>
    <w:p>
      <w:pPr>
        <w:pStyle w:val="Heading2"/>
      </w:pPr>
      <w:r>
        <w:t xml:space="preserve">Two bald men and a video game defence</w:t>
      </w:r>
    </w:p>
    <w:p>
      <w:pPr>
        <w:pStyle w:val="FirstParagraph"/>
      </w:pPr>
      <w:r>
        <w:t xml:space="preserve">The defence’s answer to all this arrived by way of the brother-in-law, and it</w:t>
      </w:r>
      <w:r>
        <w:t xml:space="preserve"> </w:t>
      </w:r>
      <w:r>
        <w:t xml:space="preserve">was ambitious. Passi testified that after the rental, two tall, white, balding</w:t>
      </w:r>
      <w:r>
        <w:t xml:space="preserve"> </w:t>
      </w:r>
      <w:r>
        <w:t xml:space="preserve">strangers he had never seen before turned up at his parents’ house, borrowed the</w:t>
      </w:r>
      <w:r>
        <w:t xml:space="preserve"> </w:t>
      </w:r>
      <w:r>
        <w:t xml:space="preserve">QX60 from Dosanjh to run a drug deal, and returned it later that day. And what,</w:t>
      </w:r>
      <w:r>
        <w:t xml:space="preserve"> </w:t>
      </w:r>
      <w:r>
        <w:t xml:space="preserve">you may ask, were Dosanjh and Passi doing while the Infiniti was allegedly off</w:t>
      </w:r>
      <w:r>
        <w:t xml:space="preserve"> </w:t>
      </w:r>
      <w:r>
        <w:t xml:space="preserve">committing a submachine-gun murder in another city? They were, Passi said,</w:t>
      </w:r>
      <w:r>
        <w:t xml:space="preserve"> </w:t>
      </w:r>
      <w:r>
        <w:t xml:space="preserve">playing video games.</w:t>
      </w:r>
    </w:p>
    <w:p>
      <w:pPr>
        <w:pStyle w:val="BodyText"/>
      </w:pPr>
      <w:r>
        <w:t xml:space="preserve">The story had exactly one thing going for it, and to be fair it was a real</w:t>
      </w:r>
      <w:r>
        <w:t xml:space="preserve"> </w:t>
      </w:r>
      <w:r>
        <w:t xml:space="preserve">thing. The Comfort Inn’s front-desk manager had watched the shooting through the</w:t>
      </w:r>
      <w:r>
        <w:t xml:space="preserve"> </w:t>
      </w:r>
      <w:r>
        <w:t xml:space="preserve">lobby window and described the gunman as fair, white-complexioned,</w:t>
      </w:r>
      <w:r>
        <w:t xml:space="preserve"> </w:t>
      </w:r>
      <w:r>
        <w:t xml:space="preserve">“</w:t>
      </w:r>
      <w:r>
        <w:t xml:space="preserve">less hairs on</w:t>
      </w:r>
      <w:r>
        <w:t xml:space="preserve"> </w:t>
      </w:r>
      <w:r>
        <w:t xml:space="preserve">his head.</w:t>
      </w:r>
      <w:r>
        <w:t xml:space="preserve">”</w:t>
      </w:r>
      <w:r>
        <w:t xml:space="preserve"> </w:t>
      </w:r>
      <w:r>
        <w:t xml:space="preserve">Dosanjh’s own lawyer described his client, accurately, as a tall,</w:t>
      </w:r>
      <w:r>
        <w:t xml:space="preserve"> </w:t>
      </w:r>
      <w:r>
        <w:t xml:space="preserve">brown-skinned young man with a full head of dark hair. It is not nothing to have</w:t>
      </w:r>
      <w:r>
        <w:t xml:space="preserve"> </w:t>
      </w:r>
      <w:r>
        <w:t xml:space="preserve">an eyewitness put a bald white man where your client’s head of hair should be.</w:t>
      </w:r>
    </w:p>
    <w:p>
      <w:pPr>
        <w:pStyle w:val="BodyText"/>
      </w:pPr>
      <w:r>
        <w:t xml:space="preserve">But two other eyewitnesses pointed the other way, and juries are asked to weigh</w:t>
      </w:r>
      <w:r>
        <w:t xml:space="preserve"> </w:t>
      </w:r>
      <w:r>
        <w:t xml:space="preserve">whole cases, not single threads. On one side of the scale: two mysterious bald</w:t>
      </w:r>
      <w:r>
        <w:t xml:space="preserve"> </w:t>
      </w:r>
      <w:r>
        <w:t xml:space="preserve">men, a borrowed car, and an afternoon of video games no one else witnessed. On</w:t>
      </w:r>
      <w:r>
        <w:t xml:space="preserve"> </w:t>
      </w:r>
      <w:r>
        <w:t xml:space="preserve">the other: Dosanjh’s DNA on the murder weapon, his outfit on two separate</w:t>
      </w:r>
      <w:r>
        <w:t xml:space="preserve"> </w:t>
      </w:r>
      <w:r>
        <w:t xml:space="preserve">videos, and a car that had personally driven the jury to the crime scene and</w:t>
      </w:r>
      <w:r>
        <w:t xml:space="preserve"> </w:t>
      </w:r>
      <w:r>
        <w:t xml:space="preserve">parked there at the killing minute. On August 1, 2019, the jury returned a</w:t>
      </w:r>
      <w:r>
        <w:t xml:space="preserve"> </w:t>
      </w:r>
      <w:r>
        <w:t xml:space="preserve">verdict of first-degree murder, unmoved by the bald men.</w:t>
      </w:r>
    </w:p>
    <w:bookmarkEnd w:id="48"/>
    <w:bookmarkStart w:id="49" w:name="the-trap-inside-the-fake-name"/>
    <w:p>
      <w:pPr>
        <w:pStyle w:val="Heading2"/>
      </w:pPr>
      <w:r>
        <w:t xml:space="preserve">The trap inside the fake name</w:t>
      </w:r>
    </w:p>
    <w:p>
      <w:pPr>
        <w:pStyle w:val="FirstParagraph"/>
      </w:pPr>
      <w:r>
        <w:t xml:space="preserve">On appeal, Dosanjh’s lawyers went after the diary, and their argument was a good</w:t>
      </w:r>
      <w:r>
        <w:t xml:space="preserve"> </w:t>
      </w:r>
      <w:r>
        <w:t xml:space="preserve">one. The police, they said, had searched the infotainment system without a</w:t>
      </w:r>
      <w:r>
        <w:t xml:space="preserve"> </w:t>
      </w:r>
      <w:r>
        <w:t xml:space="preserve">warrant, digging through GPS records that laid bare their client’s movements, a</w:t>
      </w:r>
      <w:r>
        <w:t xml:space="preserve"> </w:t>
      </w:r>
      <w:r>
        <w:t xml:space="preserve">“</w:t>
      </w:r>
      <w:r>
        <w:t xml:space="preserve">biographical core</w:t>
      </w:r>
      <w:r>
        <w:t xml:space="preserve">”</w:t>
      </w:r>
      <w:r>
        <w:t xml:space="preserve"> </w:t>
      </w:r>
      <w:r>
        <w:t xml:space="preserve">of personal information that section 8 of the Charter is</w:t>
      </w:r>
      <w:r>
        <w:t xml:space="preserve"> </w:t>
      </w:r>
      <w:r>
        <w:t xml:space="preserve">supposed to protect. If that search was unconstitutional, the tracklog could be</w:t>
      </w:r>
      <w:r>
        <w:t xml:space="preserve"> </w:t>
      </w:r>
      <w:r>
        <w:t xml:space="preserve">thrown out, and the fourth pillar would come down.</w:t>
      </w:r>
    </w:p>
    <w:p>
      <w:pPr>
        <w:pStyle w:val="BodyText"/>
      </w:pPr>
      <w:r>
        <w:t xml:space="preserve">The Court of Appeal for Ontario’s answer, handed down by Associate Chief Justice</w:t>
      </w:r>
      <w:r>
        <w:t xml:space="preserve"> </w:t>
      </w:r>
      <w:r>
        <w:t xml:space="preserve">Fairburn in October 2022, is the dark joke this whole chapter has been walking</w:t>
      </w:r>
      <w:r>
        <w:t xml:space="preserve"> </w:t>
      </w:r>
      <w:r>
        <w:t xml:space="preserve">toward. Charter privacy claims belong to people who have a genuine connection to</w:t>
      </w:r>
      <w:r>
        <w:t xml:space="preserve"> </w:t>
      </w:r>
      <w:r>
        <w:t xml:space="preserve">the thing being searched, through ownership, or control, or a right to be where</w:t>
      </w:r>
      <w:r>
        <w:t xml:space="preserve"> </w:t>
      </w:r>
      <w:r>
        <w:t xml:space="preserve">they were. And what was Dosanjh’s connection to the Infiniti? A rental contract</w:t>
      </w:r>
      <w:r>
        <w:t xml:space="preserve"> </w:t>
      </w:r>
      <w:r>
        <w:t xml:space="preserve">signed by Jaspinder Nagra, a man who does not exist. The GPS data, the court</w:t>
      </w:r>
      <w:r>
        <w:t xml:space="preserve"> </w:t>
      </w:r>
      <w:r>
        <w:t xml:space="preserve">noted almost drily, came from a vehicle Dosanjh had</w:t>
      </w:r>
      <w:r>
        <w:t xml:space="preserve"> </w:t>
      </w:r>
      <w:r>
        <w:t xml:space="preserve">“</w:t>
      </w:r>
      <w:r>
        <w:t xml:space="preserve">no right to be driving.</w:t>
      </w:r>
      <w:r>
        <w:t xml:space="preserve">”</w:t>
      </w:r>
      <w:r>
        <w:t xml:space="preserve"> </w:t>
      </w:r>
      <w:r>
        <w:t xml:space="preserve">The</w:t>
      </w:r>
      <w:r>
        <w:t xml:space="preserve"> </w:t>
      </w:r>
      <w:r>
        <w:t xml:space="preserve">synced contact list wasn’t even from his own phone. Tracking data, the court</w:t>
      </w:r>
      <w:r>
        <w:t xml:space="preserve"> </w:t>
      </w:r>
      <w:r>
        <w:t xml:space="preserve">added, sits pretty far down the privacy ladder to begin with, since it shows</w:t>
      </w:r>
      <w:r>
        <w:t xml:space="preserve"> </w:t>
      </w:r>
      <w:r>
        <w:t xml:space="preserve">where a car went, not the secrets of a soul.</w:t>
      </w:r>
    </w:p>
    <w:p>
      <w:pPr>
        <w:pStyle w:val="BodyText"/>
      </w:pPr>
      <w:r>
        <w:t xml:space="preserve">So Dosanjh had no reasonable expectation of privacy, no standing to complain,</w:t>
      </w:r>
      <w:r>
        <w:t xml:space="preserve"> </w:t>
      </w:r>
      <w:r>
        <w:t xml:space="preserve">and, the court said for good measure, even if the search had crossed a line, the</w:t>
      </w:r>
      <w:r>
        <w:t xml:space="preserve"> </w:t>
      </w:r>
      <w:r>
        <w:t xml:space="preserve">evidence was reliable and would have come in regardless.</w:t>
      </w:r>
    </w:p>
    <w:p>
      <w:pPr>
        <w:pStyle w:val="BodyText"/>
      </w:pPr>
      <w:r>
        <w:t xml:space="preserve">Sit with the shape of that for a second. The fake name was supposed to make the</w:t>
      </w:r>
      <w:r>
        <w:t xml:space="preserve"> </w:t>
      </w:r>
      <w:r>
        <w:t xml:space="preserve">car impossible to trace back to him. What it actually did was make the car’s</w:t>
      </w:r>
      <w:r>
        <w:t xml:space="preserve"> </w:t>
      </w:r>
      <w:r>
        <w:t xml:space="preserve">memory impossible for him to touch. He had disowned the Infiniti so completely,</w:t>
      </w:r>
      <w:r>
        <w:t xml:space="preserve"> </w:t>
      </w:r>
      <w:r>
        <w:t xml:space="preserve">so successfully, that when the machine climbed into the witness box and recited</w:t>
      </w:r>
      <w:r>
        <w:t xml:space="preserve"> </w:t>
      </w:r>
      <w:r>
        <w:t xml:space="preserve">his entire afternoon, he had no legal standing to so much as object. He had won</w:t>
      </w:r>
      <w:r>
        <w:t xml:space="preserve"> </w:t>
      </w:r>
      <w:r>
        <w:t xml:space="preserve">the argument that it wasn’t his car, and the prize was a conviction.</w:t>
      </w:r>
    </w:p>
    <w:p>
      <w:pPr>
        <w:pStyle w:val="BodyText"/>
      </w:pPr>
      <w:r>
        <w:t xml:space="preserve">The appeal was dismissed.</w:t>
      </w:r>
    </w:p>
    <w:bookmarkEnd w:id="49"/>
    <w:bookmarkStart w:id="51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the passenger seat, the one part of the plan he never thought</w:t>
      </w:r>
      <w:r>
        <w:t xml:space="preserve"> </w:t>
      </w:r>
      <w:r>
        <w:t xml:space="preserve">about. The false identity, the two-bald-men story, the gas station across the</w:t>
      </w:r>
      <w:r>
        <w:t xml:space="preserve"> </w:t>
      </w:r>
      <w:r>
        <w:t xml:space="preserve">street, the whole architecture was engineered to keep Raja Dosanjh’s name off</w:t>
      </w:r>
      <w:r>
        <w:t xml:space="preserve"> </w:t>
      </w:r>
      <w:r>
        <w:t xml:space="preserve">that getaway car. And it worked. The name never stuck. But the car had never</w:t>
      </w:r>
      <w:r>
        <w:t xml:space="preserve"> </w:t>
      </w:r>
      <w:r>
        <w:t xml:space="preserve">needed his name. It logged the rental lot, the family driveway, the hotel, and</w:t>
      </w:r>
      <w:r>
        <w:t xml:space="preserve"> </w:t>
      </w:r>
      <w:r>
        <w:t xml:space="preserve">the murder minute all on its own, his DNA rode the gun, and the same cameras</w:t>
      </w:r>
      <w:r>
        <w:t xml:space="preserve"> </w:t>
      </w:r>
      <w:r>
        <w:t xml:space="preserve">that never saw his face remembered his wardrobe cold. The modern getaway car is</w:t>
      </w:r>
      <w:r>
        <w:t xml:space="preserve"> </w:t>
      </w:r>
      <w:r>
        <w:t xml:space="preserve">the worst accomplice a killer can choose. It follows you everywhere, remembers</w:t>
      </w:r>
      <w:r>
        <w:t xml:space="preserve"> </w:t>
      </w:r>
      <w:r>
        <w:t xml:space="preserve">everything, keeps its receipts, and owes you absolutely nothing, least of all</w:t>
      </w:r>
      <w:r>
        <w:t xml:space="preserve"> </w:t>
      </w:r>
      <w:r>
        <w:t xml:space="preserve">when you’ve spent three years insisting you were never really its driver.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Dosanjh</w:t>
      </w:r>
      <w:r>
        <w:t xml:space="preserve">, 2022 ONCA 689, Court of</w:t>
      </w:r>
      <w:r>
        <w:t xml:space="preserve"> </w:t>
      </w:r>
      <w:r>
        <w:t xml:space="preserve">Appeal for Ontario, decided October 7, 2022.</w:t>
      </w:r>
      <w:r>
        <w:t xml:space="preserve"> </w:t>
      </w:r>
      <w:r>
        <w:t xml:space="preserve">Free online:</w:t>
      </w:r>
      <w:r>
        <w:t xml:space="preserve"> </w:t>
      </w:r>
      <w:hyperlink r:id="rId50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matrix is set out in the Overview and Factual Context; the</w:t>
      </w:r>
      <w:r>
        <w:t xml:space="preserve"> </w:t>
      </w:r>
      <w:r>
        <w:t xml:space="preserve">infotainment/GPS privacy analysis begins at the section on the search of the</w:t>
      </w:r>
      <w:r>
        <w:t xml:space="preserve"> </w:t>
      </w:r>
      <w:r>
        <w:t xml:space="preserve">getaway vehicle.</w:t>
      </w:r>
    </w:p>
    <w:bookmarkEnd w:id="51"/>
    <w:bookmarkEnd w:id="52"/>
    <w:bookmarkStart w:id="58" w:name="Xc6739a0a9df3fc64d7d506c1b8a512a6603a993"/>
    <w:p>
      <w:pPr>
        <w:pStyle w:val="Heading1"/>
      </w:pPr>
      <w:r>
        <w:t xml:space="preserve">Chapter 16 - The Hard Drive in the Rafters</w:t>
      </w:r>
    </w:p>
    <w:p>
      <w:pPr>
        <w:pStyle w:val="FirstParagraph"/>
      </w:pPr>
      <w:r>
        <w:rPr>
          <w:bCs/>
          <w:b/>
        </w:rPr>
        <w:t xml:space="preserve">He researched how to destroy DNA evidence and saved the research to a hard</w:t>
      </w:r>
      <w:r>
        <w:rPr>
          <w:bCs/>
          <w:b/>
        </w:rPr>
        <w:t xml:space="preserve"> </w:t>
      </w:r>
      <w:r>
        <w:rPr>
          <w:bCs/>
          <w:b/>
        </w:rPr>
        <w:t xml:space="preserve">drive. Then he hid the hard drive instead of burning it.</w:t>
      </w:r>
    </w:p>
    <w:p>
      <w:pPr>
        <w:pStyle w:val="BodyText"/>
      </w:pPr>
      <w:r>
        <w:t xml:space="preserve">Douglas Garland was a man who kept score, and the ledger he kept was a strange</w:t>
      </w:r>
      <w:r>
        <w:t xml:space="preserve"> </w:t>
      </w:r>
      <w:r>
        <w:t xml:space="preserve">one, because the debt he was collecting on had never actually existed.</w:t>
      </w:r>
    </w:p>
    <w:p>
      <w:pPr>
        <w:pStyle w:val="BodyText"/>
      </w:pPr>
      <w:r>
        <w:t xml:space="preserve">He was fifty-seven, and the Alberta Court of Appeal describes him with a few cold</w:t>
      </w:r>
      <w:r>
        <w:t xml:space="preserve"> </w:t>
      </w:r>
      <w:r>
        <w:t xml:space="preserve">words that tell you almost everything: a highly intelligent loner, an expert with</w:t>
      </w:r>
      <w:r>
        <w:t xml:space="preserve"> </w:t>
      </w:r>
      <w:r>
        <w:t xml:space="preserve">computers, unmarried, usually unemployed, living with his parents on a small farm</w:t>
      </w:r>
      <w:r>
        <w:t xml:space="preserve"> </w:t>
      </w:r>
      <w:r>
        <w:t xml:space="preserve">north of Calgary and driving an old 1994 Ford pickup. Years earlier he had worked</w:t>
      </w:r>
      <w:r>
        <w:t xml:space="preserve"> </w:t>
      </w:r>
      <w:r>
        <w:t xml:space="preserve">for one of Alvin Liknes’s oil-and-gas ventures, and the two had fallen out over a</w:t>
      </w:r>
      <w:r>
        <w:t xml:space="preserve"> </w:t>
      </w:r>
      <w:r>
        <w:t xml:space="preserve">pump Liknes patented. Garland believed he’d helped invent it and had been robbed</w:t>
      </w:r>
      <w:r>
        <w:t xml:space="preserve"> </w:t>
      </w:r>
      <w:r>
        <w:t xml:space="preserve">of the credit.</w:t>
      </w:r>
    </w:p>
    <w:p>
      <w:pPr>
        <w:pStyle w:val="BodyText"/>
      </w:pPr>
      <w:r>
        <w:t xml:space="preserve">Here is the detail the court sets down almost in passing, and it should stop you</w:t>
      </w:r>
      <w:r>
        <w:t xml:space="preserve"> </w:t>
      </w:r>
      <w:r>
        <w:t xml:space="preserve">where you sit: the pump was not economically viable. It never earned a single</w:t>
      </w:r>
      <w:r>
        <w:t xml:space="preserve"> </w:t>
      </w:r>
      <w:r>
        <w:t xml:space="preserve">dollar. There was, in the most literal sense, nothing to have been cheated out</w:t>
      </w:r>
      <w:r>
        <w:t xml:space="preserve"> </w:t>
      </w:r>
      <w:r>
        <w:t xml:space="preserve">of. The grievance was pure invention, a wound Garland had drawn on himself and</w:t>
      </w:r>
      <w:r>
        <w:t xml:space="preserve"> </w:t>
      </w:r>
      <w:r>
        <w:t xml:space="preserve">then nursed for the better part of a decade.</w:t>
      </w:r>
    </w:p>
    <w:p>
      <w:pPr>
        <w:pStyle w:val="BodyText"/>
      </w:pPr>
      <w:r>
        <w:t xml:space="preserve">He kept tabs on Alvin Liknes for years, and over time the fixation spread to</w:t>
      </w:r>
      <w:r>
        <w:t xml:space="preserve"> </w:t>
      </w:r>
      <w:r>
        <w:t xml:space="preserve">Alvin’s wife, Kathy. He tracked the couple through regular computer searches, a</w:t>
      </w:r>
      <w:r>
        <w:t xml:space="preserve"> </w:t>
      </w:r>
      <w:r>
        <w:t xml:space="preserve">private surveillance operation running quietly out of a farmhouse basement. In</w:t>
      </w:r>
      <w:r>
        <w:t xml:space="preserve"> </w:t>
      </w:r>
      <w:r>
        <w:t xml:space="preserve">December 2013 he convinced himself Alvin had stolen items from the Garland</w:t>
      </w:r>
      <w:r>
        <w:t xml:space="preserve"> </w:t>
      </w:r>
      <w:r>
        <w:t xml:space="preserve">property, and the old imaginary wound tore open again.</w:t>
      </w:r>
    </w:p>
    <w:p>
      <w:pPr>
        <w:pStyle w:val="BodyText"/>
      </w:pPr>
      <w:r>
        <w:t xml:space="preserve">Then, in early 2014, the Likneses announced they were leaving. They listed their</w:t>
      </w:r>
      <w:r>
        <w:t xml:space="preserve"> </w:t>
      </w:r>
      <w:r>
        <w:t xml:space="preserve">Calgary home, planned a retirement move to the town of Evansburg, and advertised</w:t>
      </w:r>
      <w:r>
        <w:t xml:space="preserve"> </w:t>
      </w:r>
      <w:r>
        <w:t xml:space="preserve">an estate sale on Kijiji for the final week of June. Whatever clock had been</w:t>
      </w:r>
      <w:r>
        <w:t xml:space="preserve"> </w:t>
      </w:r>
      <w:r>
        <w:t xml:space="preserve">ticking inside Douglas Garland had just been handed a deadline.</w:t>
      </w:r>
    </w:p>
    <w:bookmarkStart w:id="53" w:name="the-preparations"/>
    <w:p>
      <w:pPr>
        <w:pStyle w:val="Heading2"/>
      </w:pPr>
      <w:r>
        <w:t xml:space="preserve">The preparations</w:t>
      </w:r>
    </w:p>
    <w:p>
      <w:pPr>
        <w:pStyle w:val="FirstParagraph"/>
      </w:pPr>
      <w:r>
        <w:t xml:space="preserve">What Garland did next he did with the patient, methodical care of a man who</w:t>
      </w:r>
      <w:r>
        <w:t xml:space="preserve"> </w:t>
      </w:r>
      <w:r>
        <w:t xml:space="preserve">plans, and the record of that planning is its own kind of horror.</w:t>
      </w:r>
    </w:p>
    <w:p>
      <w:pPr>
        <w:pStyle w:val="BodyText"/>
      </w:pPr>
      <w:r>
        <w:t xml:space="preserve">He began researching, online, how to kill and dismember a human being. He</w:t>
      </w:r>
      <w:r>
        <w:t xml:space="preserve"> </w:t>
      </w:r>
      <w:r>
        <w:t xml:space="preserve">gathered restraints: handcuffs, straightjackets, tasers. He went to a butcher’s</w:t>
      </w:r>
      <w:r>
        <w:t xml:space="preserve"> </w:t>
      </w:r>
      <w:r>
        <w:t xml:space="preserve">supply shop and bought meat hooks, butcher knives, and a meat saw. He studied how</w:t>
      </w:r>
      <w:r>
        <w:t xml:space="preserve"> </w:t>
      </w:r>
      <w:r>
        <w:t xml:space="preserve">to defeat one specific model of Schlage lock, the exact lock that secured the</w:t>
      </w:r>
      <w:r>
        <w:t xml:space="preserve"> </w:t>
      </w:r>
      <w:r>
        <w:t xml:space="preserve">Liknes front door. And in the same weeks, the same browser carried him through</w:t>
      </w:r>
      <w:r>
        <w:t xml:space="preserve"> </w:t>
      </w:r>
      <w:r>
        <w:t xml:space="preserve">“</w:t>
      </w:r>
      <w:r>
        <w:t xml:space="preserve">gore</w:t>
      </w:r>
      <w:r>
        <w:t xml:space="preserve">”</w:t>
      </w:r>
      <w:r>
        <w:t xml:space="preserve"> </w:t>
      </w:r>
      <w:r>
        <w:t xml:space="preserve">sites showing bodies being dissected and taken apart, the appetite and the</w:t>
      </w:r>
      <w:r>
        <w:t xml:space="preserve"> </w:t>
      </w:r>
      <w:r>
        <w:t xml:space="preserve">instruction manual feeding each other.</w:t>
      </w:r>
    </w:p>
    <w:p>
      <w:pPr>
        <w:pStyle w:val="BodyText"/>
      </w:pPr>
      <w:r>
        <w:t xml:space="preserve">On the evening of June 29, 2014, Kathy Liknes’s daughter Jennifer brought her two</w:t>
      </w:r>
      <w:r>
        <w:t xml:space="preserve"> </w:t>
      </w:r>
      <w:r>
        <w:t xml:space="preserve">little boys, Nathan, five, and Max, three, to their grandparents’ house for dinner</w:t>
      </w:r>
      <w:r>
        <w:t xml:space="preserve"> </w:t>
      </w:r>
      <w:r>
        <w:t xml:space="preserve">and a last sleepover before the move. Max would not settle, so around 11:30 p.m.</w:t>
      </w:r>
      <w:r>
        <w:t xml:space="preserve"> </w:t>
      </w:r>
      <w:r>
        <w:t xml:space="preserve">Jennifer drove him home. Nathan stayed behind.</w:t>
      </w:r>
    </w:p>
    <w:p>
      <w:pPr>
        <w:pStyle w:val="BodyText"/>
      </w:pPr>
      <w:r>
        <w:t xml:space="preserve">About three hours later, in the dead middle of the night, Garland came. He</w:t>
      </w:r>
      <w:r>
        <w:t xml:space="preserve"> </w:t>
      </w:r>
      <w:r>
        <w:t xml:space="preserve">disabled the home’s wireless router. He drilled out the Schlage lock he had</w:t>
      </w:r>
      <w:r>
        <w:t xml:space="preserve"> </w:t>
      </w:r>
      <w:r>
        <w:t xml:space="preserve">studied. And then, in the court’s spare language, there followed a violent attack</w:t>
      </w:r>
      <w:r>
        <w:t xml:space="preserve"> </w:t>
      </w:r>
      <w:r>
        <w:t xml:space="preserve">that ended with Alvin, Kathy, and five-year-old Nathan overpowered and taken from</w:t>
      </w:r>
      <w:r>
        <w:t xml:space="preserve"> </w:t>
      </w:r>
      <w:r>
        <w:t xml:space="preserve">the house.</w:t>
      </w:r>
    </w:p>
    <w:p>
      <w:pPr>
        <w:pStyle w:val="BodyText"/>
      </w:pPr>
      <w:r>
        <w:t xml:space="preserve">When Jennifer returned the next morning to collect her son, she walked into the</w:t>
      </w:r>
      <w:r>
        <w:t xml:space="preserve"> </w:t>
      </w:r>
      <w:r>
        <w:t xml:space="preserve">aftermath: blood through the house, mixed with broken teeth. A forensic</w:t>
      </w:r>
      <w:r>
        <w:t xml:space="preserve"> </w:t>
      </w:r>
      <w:r>
        <w:t xml:space="preserve">pathologist called to the scene offered the investigators a single thread of</w:t>
      </w:r>
      <w:r>
        <w:t xml:space="preserve"> </w:t>
      </w:r>
      <w:r>
        <w:t xml:space="preserve">terrible hope. This much blood, she said, meant one or more of the victims was</w:t>
      </w:r>
      <w:r>
        <w:t xml:space="preserve"> </w:t>
      </w:r>
      <w:r>
        <w:t xml:space="preserve">seriously hurt, but perhaps still alive. That thread, and the race it started,</w:t>
      </w:r>
      <w:r>
        <w:t xml:space="preserve"> </w:t>
      </w:r>
      <w:r>
        <w:t xml:space="preserve">would shape everything that came next.</w:t>
      </w:r>
    </w:p>
    <w:bookmarkEnd w:id="53"/>
    <w:bookmarkStart w:id="54" w:name="five-days"/>
    <w:p>
      <w:pPr>
        <w:pStyle w:val="Heading2"/>
      </w:pPr>
      <w:r>
        <w:t xml:space="preserve">Five days</w:t>
      </w:r>
    </w:p>
    <w:p>
      <w:pPr>
        <w:pStyle w:val="FirstParagraph"/>
      </w:pPr>
      <w:r>
        <w:t xml:space="preserve">Blood is loud, and this house was screaming. Security cameras on neighbouring</w:t>
      </w:r>
      <w:r>
        <w:t xml:space="preserve"> </w:t>
      </w:r>
      <w:r>
        <w:t xml:space="preserve">homes had caught a truck closely matching Garland’s distinctive old Ford passing</w:t>
      </w:r>
      <w:r>
        <w:t xml:space="preserve"> </w:t>
      </w:r>
      <w:r>
        <w:t xml:space="preserve">the Liknes house at 3:10 a.m. and again at 7:45. When police released the image,</w:t>
      </w:r>
      <w:r>
        <w:t xml:space="preserve"> </w:t>
      </w:r>
      <w:r>
        <w:t xml:space="preserve">Garland’s own sister and brother-in-law came forward: that was almost certainly</w:t>
      </w:r>
      <w:r>
        <w:t xml:space="preserve"> </w:t>
      </w:r>
      <w:r>
        <w:t xml:space="preserve">Douglas’s truck, and Douglas had carried a grudge against Alvin Liknes for years.</w:t>
      </w:r>
    </w:p>
    <w:p>
      <w:pPr>
        <w:pStyle w:val="BodyText"/>
      </w:pPr>
      <w:r>
        <w:t xml:space="preserve">The router sealed it. The device was built to check in with its server every six</w:t>
      </w:r>
      <w:r>
        <w:t xml:space="preserve"> </w:t>
      </w:r>
      <w:r>
        <w:t xml:space="preserve">hours; it reported at 2:10 a.m. and then went silent, never calling home again.</w:t>
      </w:r>
      <w:r>
        <w:t xml:space="preserve"> </w:t>
      </w:r>
      <w:r>
        <w:t xml:space="preserve">Someone who understood computers had pulled the plug to keep his devices off the</w:t>
      </w:r>
      <w:r>
        <w:t xml:space="preserve"> </w:t>
      </w:r>
      <w:r>
        <w:t xml:space="preserve">network, and the police were now looking for exactly that someone: a loner with</w:t>
      </w:r>
      <w:r>
        <w:t xml:space="preserve"> </w:t>
      </w:r>
      <w:r>
        <w:t xml:space="preserve">computer expertise, driving a truck seen forty kilometres from his own farm at</w:t>
      </w:r>
      <w:r>
        <w:t xml:space="preserve"> </w:t>
      </w:r>
      <w:r>
        <w:t xml:space="preserve">3:10 in the morning, holding an old and specific hatred. On July 4 they came to</w:t>
      </w:r>
      <w:r>
        <w:t xml:space="preserve"> </w:t>
      </w:r>
      <w:r>
        <w:t xml:space="preserve">the Garland farm.</w:t>
      </w:r>
    </w:p>
    <w:p>
      <w:pPr>
        <w:pStyle w:val="BodyText"/>
      </w:pPr>
      <w:r>
        <w:t xml:space="preserve">They arrived at a brutal fork. Wait for a warrant, or go in now, on the slim</w:t>
      </w:r>
      <w:r>
        <w:t xml:space="preserve"> </w:t>
      </w:r>
      <w:r>
        <w:t xml:space="preserve">chance that a man, a woman, or a small boy was still alive somewhere on the</w:t>
      </w:r>
      <w:r>
        <w:t xml:space="preserve"> </w:t>
      </w:r>
      <w:r>
        <w:t xml:space="preserve">property and could be saved. They went in, under strict orders to search only the</w:t>
      </w:r>
      <w:r>
        <w:t xml:space="preserve"> </w:t>
      </w:r>
      <w:r>
        <w:t xml:space="preserve">places large enough to hide a body. They found a large firepit, still smouldering.</w:t>
      </w:r>
      <w:r>
        <w:t xml:space="preserve"> </w:t>
      </w:r>
      <w:r>
        <w:t xml:space="preserve">Fresh cut marks scored into the recently cleaned floor of a greenhouse.</w:t>
      </w:r>
      <w:r>
        <w:t xml:space="preserve"> </w:t>
      </w:r>
      <w:r>
        <w:t xml:space="preserve">Restraints. No people.</w:t>
      </w:r>
    </w:p>
    <w:p>
      <w:pPr>
        <w:pStyle w:val="BodyText"/>
      </w:pPr>
      <w:r>
        <w:t xml:space="preserve">Garland was stopped as he drove away from the farm and held in investigative</w:t>
      </w:r>
      <w:r>
        <w:t xml:space="preserve"> </w:t>
      </w:r>
      <w:r>
        <w:t xml:space="preserve">detention; police seized his shoes, and a victim’s blood was on them. The next</w:t>
      </w:r>
      <w:r>
        <w:t xml:space="preserve"> </w:t>
      </w:r>
      <w:r>
        <w:t xml:space="preserve">day, warrant in hand, they searched in earnest. In the firepit, and on a meat</w:t>
      </w:r>
      <w:r>
        <w:t xml:space="preserve"> </w:t>
      </w:r>
      <w:r>
        <w:t xml:space="preserve">hook and a meat saw, they found DNA, blood and flesh both, from all three</w:t>
      </w:r>
      <w:r>
        <w:t xml:space="preserve"> </w:t>
      </w:r>
      <w:r>
        <w:t xml:space="preserve">victims.</w:t>
      </w:r>
    </w:p>
    <w:p>
      <w:pPr>
        <w:pStyle w:val="BodyText"/>
      </w:pPr>
      <w:r>
        <w:t xml:space="preserve">And tucked up in the rafters of the house, hidden, they found a computer hard</w:t>
      </w:r>
      <w:r>
        <w:t xml:space="preserve"> </w:t>
      </w:r>
      <w:r>
        <w:t xml:space="preserve">drive.</w:t>
      </w:r>
    </w:p>
    <w:bookmarkEnd w:id="54"/>
    <w:bookmarkStart w:id="55" w:name="what-the-hard-drive-remembered"/>
    <w:p>
      <w:pPr>
        <w:pStyle w:val="Heading2"/>
      </w:pPr>
      <w:r>
        <w:t xml:space="preserve">What the hard drive remembered</w:t>
      </w:r>
    </w:p>
    <w:p>
      <w:pPr>
        <w:pStyle w:val="FirstParagraph"/>
      </w:pPr>
      <w:r>
        <w:t xml:space="preserve">The forensic examination of that drive opened Garland’s inner life like an</w:t>
      </w:r>
      <w:r>
        <w:t xml:space="preserve"> </w:t>
      </w:r>
      <w:r>
        <w:t xml:space="preserve">autopsy. Months of computer surveillance of Alvin and Kathy Liknes. Articles with</w:t>
      </w:r>
      <w:r>
        <w:t xml:space="preserve"> </w:t>
      </w:r>
      <w:r>
        <w:t xml:space="preserve">titles like</w:t>
      </w:r>
      <w:r>
        <w:t xml:space="preserve"> </w:t>
      </w:r>
      <w:r>
        <w:t xml:space="preserve">“</w:t>
      </w:r>
      <w:r>
        <w:t xml:space="preserve">Kill Without Joy.</w:t>
      </w:r>
      <w:r>
        <w:t xml:space="preserve">”</w:t>
      </w:r>
      <w:r>
        <w:t xml:space="preserve"> </w:t>
      </w:r>
      <w:r>
        <w:t xml:space="preserve">An autopsy manual. Files of mutilated corpses.</w:t>
      </w:r>
      <w:r>
        <w:t xml:space="preserve"> </w:t>
      </w:r>
      <w:r>
        <w:t xml:space="preserve">And, sitting in that same collection, files explaining how to destroy DNA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Consider the shape of that for a moment, because it is the closest this grim</w:t>
      </w:r>
      <w:r>
        <w:t xml:space="preserve"> </w:t>
      </w:r>
      <w:r>
        <w:t xml:space="preserve">chapter comes to a lesson. Douglas Garland had studied, carefully, how to erase</w:t>
      </w:r>
      <w:r>
        <w:t xml:space="preserve"> </w:t>
      </w:r>
      <w:r>
        <w:t xml:space="preserve">the biological traces a killer leaves behind. He understood the science well</w:t>
      </w:r>
      <w:r>
        <w:t xml:space="preserve"> </w:t>
      </w:r>
      <w:r>
        <w:t xml:space="preserve">enough to research countermeasures. And then he saved that research, along with</w:t>
      </w:r>
      <w:r>
        <w:t xml:space="preserve"> </w:t>
      </w:r>
      <w:r>
        <w:t xml:space="preserve">his surveillance logs and his how-to library of murder, onto a hard drive that he</w:t>
      </w:r>
      <w:r>
        <w:t xml:space="preserve"> </w:t>
      </w:r>
      <w:r>
        <w:t xml:space="preserve">tucked into the rafters of his parents’ house rather than feeding to the same fire</w:t>
      </w:r>
      <w:r>
        <w:t xml:space="preserve"> </w:t>
      </w:r>
      <w:r>
        <w:t xml:space="preserve">that had consumed the bodies. The man who knew how to destroy evidence could not</w:t>
      </w:r>
      <w:r>
        <w:t xml:space="preserve"> </w:t>
      </w:r>
      <w:r>
        <w:t xml:space="preserve">bring himself to destroy the evidence of knowing.</w:t>
      </w:r>
    </w:p>
    <w:p>
      <w:pPr>
        <w:pStyle w:val="BodyText"/>
      </w:pPr>
      <w:r>
        <w:t xml:space="preserve">Two more facts closed the circle. The day after the kidnapping, a car-wash</w:t>
      </w:r>
      <w:r>
        <w:t xml:space="preserve"> </w:t>
      </w:r>
      <w:r>
        <w:t xml:space="preserve">employee in nearby Airdrie noticed Garland power-washing his truck, and yet</w:t>
      </w:r>
      <w:r>
        <w:t xml:space="preserve"> </w:t>
      </w:r>
      <w:r>
        <w:t xml:space="preserve">forensics still recovered Kathy Liknes’s blood from the back of the licence plate,</w:t>
      </w:r>
      <w:r>
        <w:t xml:space="preserve"> </w:t>
      </w:r>
      <w:r>
        <w:t xml:space="preserve">the one surface a hurried man forgets. And by sheer chance, an aerial survey had</w:t>
      </w:r>
      <w:r>
        <w:t xml:space="preserve"> </w:t>
      </w:r>
      <w:r>
        <w:t xml:space="preserve">photographed the region two days after the abduction, before police had any reason</w:t>
      </w:r>
      <w:r>
        <w:t xml:space="preserve"> </w:t>
      </w:r>
      <w:r>
        <w:t xml:space="preserve">to look at Garland at all. In those photographs of the Garland farm, near the burn</w:t>
      </w:r>
      <w:r>
        <w:t xml:space="preserve"> </w:t>
      </w:r>
      <w:r>
        <w:t xml:space="preserve">pit, lie what appear to be three bodies, two adults and a child.</w:t>
      </w:r>
    </w:p>
    <w:p>
      <w:pPr>
        <w:pStyle w:val="BodyText"/>
      </w:pPr>
      <w:r>
        <w:t xml:space="preserve">The remains themselves were never recovered. The firepit had finished its work.</w:t>
      </w:r>
    </w:p>
    <w:p>
      <w:pPr>
        <w:pStyle w:val="BodyText"/>
      </w:pPr>
      <w:r>
        <w:t xml:space="preserve">Garland did not testify and called no evidence. He did not, on appeal, even</w:t>
      </w:r>
      <w:r>
        <w:t xml:space="preserve"> </w:t>
      </w:r>
      <w:r>
        <w:t xml:space="preserve">dispute that he was the killer; that had been proven beyond any doubt. He argued</w:t>
      </w:r>
      <w:r>
        <w:t xml:space="preserve"> </w:t>
      </w:r>
      <w:r>
        <w:t xml:space="preserve">instead that police had trampled his Charter rights at nearly every turn, and the</w:t>
      </w:r>
      <w:r>
        <w:t xml:space="preserve"> </w:t>
      </w:r>
      <w:r>
        <w:t xml:space="preserve">Court of Appeal walked through each complaint and dismissed the appeal. The</w:t>
      </w:r>
      <w:r>
        <w:t xml:space="preserve"> </w:t>
      </w:r>
      <w:r>
        <w:t xml:space="preserve">searches that mattered had been driven by the one motive the law places above</w:t>
      </w:r>
      <w:r>
        <w:t xml:space="preserve"> </w:t>
      </w:r>
      <w:r>
        <w:t xml:space="preserve">almost everything else: the chance, however faint, that someone was still alive to</w:t>
      </w:r>
      <w:r>
        <w:t xml:space="preserve"> </w:t>
      </w:r>
      <w:r>
        <w:t xml:space="preserve">be saved.</w:t>
      </w:r>
    </w:p>
    <w:bookmarkEnd w:id="55"/>
    <w:bookmarkStart w:id="57" w:name="howd-he-get-caught-1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undone by his own thoroughness, the very trait he was most proud of. The</w:t>
      </w:r>
      <w:r>
        <w:t xml:space="preserve"> </w:t>
      </w:r>
      <w:r>
        <w:t xml:space="preserve">grudge handed police his name within days, nursed so long and so loudly that his</w:t>
      </w:r>
      <w:r>
        <w:t xml:space="preserve"> </w:t>
      </w:r>
      <w:r>
        <w:t xml:space="preserve">own family recognized it on sight. The unplugged router announced a killer who</w:t>
      </w:r>
      <w:r>
        <w:t xml:space="preserve"> </w:t>
      </w:r>
      <w:r>
        <w:t xml:space="preserve">understood machines. The truck was too old and too distinctive to belong to anyone</w:t>
      </w:r>
      <w:r>
        <w:t xml:space="preserve"> </w:t>
      </w:r>
      <w:r>
        <w:t xml:space="preserve">else. And the hard drive in the rafters preserved, in flawless order, the</w:t>
      </w:r>
      <w:r>
        <w:t xml:space="preserve"> </w:t>
      </w:r>
      <w:r>
        <w:t xml:space="preserve">surveillance, the manuals, the appetite, and the plan, including his own careful</w:t>
      </w:r>
      <w:r>
        <w:t xml:space="preserve"> </w:t>
      </w:r>
      <w:r>
        <w:t xml:space="preserve">notes on how to erase the kind of evidence that ultimately buried him. Douglas</w:t>
      </w:r>
      <w:r>
        <w:t xml:space="preserve"> </w:t>
      </w:r>
      <w:r>
        <w:t xml:space="preserve">Garland understood technology better than almost anyone around him. What he never</w:t>
      </w:r>
      <w:r>
        <w:t xml:space="preserve"> </w:t>
      </w:r>
      <w:r>
        <w:t xml:space="preserve">understood was that a machine remembers everything you teach it, especially the</w:t>
      </w:r>
      <w:r>
        <w:t xml:space="preserve"> </w:t>
      </w:r>
      <w:r>
        <w:t xml:space="preserve">things you would most like it to forget.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 v Garland</w:t>
      </w:r>
      <w:r>
        <w:t xml:space="preserve">, 2019 ABCA 479, Court of Appeal</w:t>
      </w:r>
      <w:r>
        <w:t xml:space="preserve"> </w:t>
      </w:r>
      <w:r>
        <w:t xml:space="preserve">of Alberta, decided December 6, 2019.</w:t>
      </w:r>
      <w:r>
        <w:t xml:space="preserve"> </w:t>
      </w:r>
      <w:r>
        <w:t xml:space="preserve">Free online:</w:t>
      </w:r>
      <w:r>
        <w:t xml:space="preserve"> </w:t>
      </w:r>
      <w:hyperlink r:id="rId56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overview opens the judgment; the exigent-search and s. 24(2)</w:t>
      </w:r>
      <w:r>
        <w:t xml:space="preserve"> </w:t>
      </w:r>
      <w:r>
        <w:t xml:space="preserve">analysis follows.</w:t>
      </w:r>
    </w:p>
    <w:bookmarkEnd w:id="57"/>
    <w:bookmarkEnd w:id="58"/>
    <w:bookmarkStart w:id="63" w:name="X12481cf3d42f24a4481acf69b16913fb2b74ae2"/>
    <w:p>
      <w:pPr>
        <w:pStyle w:val="Heading1"/>
      </w:pPr>
      <w:r>
        <w:t xml:space="preserve">Chapter 17 - The Girl Who Never Held the Knife</w:t>
      </w:r>
    </w:p>
    <w:p>
      <w:pPr>
        <w:pStyle w:val="FirstParagraph"/>
      </w:pPr>
      <w:r>
        <w:rPr>
          <w:bCs/>
          <w:b/>
        </w:rPr>
        <w:t xml:space="preserve">She was fifteen. She never met the victim, never went to the scene, never</w:t>
      </w:r>
      <w:r>
        <w:rPr>
          <w:bCs/>
          <w:b/>
        </w:rPr>
        <w:t xml:space="preserve"> </w:t>
      </w:r>
      <w:r>
        <w:rPr>
          <w:bCs/>
          <w:b/>
        </w:rPr>
        <w:t xml:space="preserve">touched the weapon. She committed the murder entirely through a screen, and the</w:t>
      </w:r>
      <w:r>
        <w:rPr>
          <w:bCs/>
          <w:b/>
        </w:rPr>
        <w:t xml:space="preserve"> </w:t>
      </w:r>
      <w:r>
        <w:rPr>
          <w:bCs/>
          <w:b/>
        </w:rPr>
        <w:t xml:space="preserve">law agreed that made it hers.</w:t>
      </w:r>
    </w:p>
    <w:p>
      <w:pPr>
        <w:pStyle w:val="BodyText"/>
      </w:pPr>
      <w:r>
        <w:t xml:space="preserve">On New Year’s Day 2008, a seventeen-year-old named David Bagshaw stabbed</w:t>
      </w:r>
      <w:r>
        <w:t xml:space="preserve"> </w:t>
      </w:r>
      <w:r>
        <w:t xml:space="preserve">fourteen-year-old Stefanie Rengel to death in the snow outside her Toronto home.</w:t>
      </w:r>
      <w:r>
        <w:t xml:space="preserve"> </w:t>
      </w:r>
      <w:r>
        <w:t xml:space="preserve">He held the knife. He was tried separately, and he was convicted of first-degree</w:t>
      </w:r>
      <w:r>
        <w:t xml:space="preserve"> </w:t>
      </w:r>
      <w:r>
        <w:t xml:space="preserve">murder.</w:t>
      </w:r>
    </w:p>
    <w:p>
      <w:pPr>
        <w:pStyle w:val="BodyText"/>
      </w:pPr>
      <w:r>
        <w:t xml:space="preserve">But the person the Crown placed at the true center of this killing was not at the</w:t>
      </w:r>
      <w:r>
        <w:t xml:space="preserve"> </w:t>
      </w:r>
      <w:r>
        <w:t xml:space="preserve">scene when it happened. She had never met Stefanie Rengel. She was fifteen years</w:t>
      </w:r>
      <w:r>
        <w:t xml:space="preserve"> </w:t>
      </w:r>
      <w:r>
        <w:t xml:space="preserve">old, she was David Bagshaw’s girlfriend, and her name was Melissa Todorovic. The</w:t>
      </w:r>
      <w:r>
        <w:t xml:space="preserve"> </w:t>
      </w:r>
      <w:r>
        <w:t xml:space="preserve">theory of the case, which a jury would accept, was that she had counselled and</w:t>
      </w:r>
      <w:r>
        <w:t xml:space="preserve"> </w:t>
      </w:r>
      <w:r>
        <w:t xml:space="preserve">encouraged Bagshaw to commit the murder, that the crime had been conceived and</w:t>
      </w:r>
      <w:r>
        <w:t xml:space="preserve"> </w:t>
      </w:r>
      <w:r>
        <w:t xml:space="preserve">driven by her, and that the boy in the snow with the knife had been, in a sense,</w:t>
      </w:r>
      <w:r>
        <w:t xml:space="preserve"> </w:t>
      </w:r>
      <w:r>
        <w:t xml:space="preserve">her instrument.</w:t>
      </w:r>
    </w:p>
    <w:p>
      <w:pPr>
        <w:pStyle w:val="BodyText"/>
      </w:pPr>
      <w:r>
        <w:t xml:space="preserve">The proof of it was a record of things Melissa Todorovic typed.</w:t>
      </w:r>
    </w:p>
    <w:bookmarkStart w:id="59" w:name="a-murder-authored-by-message"/>
    <w:p>
      <w:pPr>
        <w:pStyle w:val="Heading2"/>
      </w:pPr>
      <w:r>
        <w:t xml:space="preserve">A murder authored by message</w:t>
      </w:r>
    </w:p>
    <w:p>
      <w:pPr>
        <w:pStyle w:val="FirstParagraph"/>
      </w:pPr>
      <w:r>
        <w:t xml:space="preserve">The Court of Appeal for Ontario describes a Crown case</w:t>
      </w:r>
      <w:r>
        <w:t xml:space="preserve"> </w:t>
      </w:r>
      <w:r>
        <w:t xml:space="preserve">“</w:t>
      </w:r>
      <w:r>
        <w:t xml:space="preserve">based on a large body of</w:t>
      </w:r>
      <w:r>
        <w:t xml:space="preserve"> </w:t>
      </w:r>
      <w:r>
        <w:t xml:space="preserve">circumstantial evidence including computer chats by the appellant with Bagshaw</w:t>
      </w:r>
      <w:r>
        <w:t xml:space="preserve"> </w:t>
      </w:r>
      <w:r>
        <w:t xml:space="preserve">and others.</w:t>
      </w:r>
      <w:r>
        <w:t xml:space="preserve">”</w:t>
      </w:r>
      <w:r>
        <w:t xml:space="preserve"> </w:t>
      </w:r>
      <w:r>
        <w:t xml:space="preserve">Those messages, the Crown argued, revealed a girl consumed by</w:t>
      </w:r>
      <w:r>
        <w:t xml:space="preserve"> </w:t>
      </w:r>
      <w:r>
        <w:t xml:space="preserve">jealousy of Stefanie Rengel, who had briefly dated Bagshaw years before. The</w:t>
      </w:r>
      <w:r>
        <w:t xml:space="preserve"> </w:t>
      </w:r>
      <w:r>
        <w:t xml:space="preserve">jealousy was not a passing sulk. It was a campaign, conducted keystroke by</w:t>
      </w:r>
      <w:r>
        <w:t xml:space="preserve"> </w:t>
      </w:r>
      <w:r>
        <w:t xml:space="preserve">keystroke, to press Bagshaw into removing the girl she had cast as her rival.</w:t>
      </w:r>
    </w:p>
    <w:p>
      <w:pPr>
        <w:pStyle w:val="BodyText"/>
      </w:pPr>
      <w:r>
        <w:t xml:space="preserve">How relentless that pressure became is captured in a single earlier incident the</w:t>
      </w:r>
      <w:r>
        <w:t xml:space="preserve"> </w:t>
      </w:r>
      <w:r>
        <w:t xml:space="preserve">judgment records, one that happened roughly three months before the killing.</w:t>
      </w:r>
      <w:r>
        <w:t xml:space="preserve"> </w:t>
      </w:r>
      <w:r>
        <w:t xml:space="preserve">Bagshaw went to Stefanie Rengel’s home and told her, to her face, that his</w:t>
      </w:r>
      <w:r>
        <w:t xml:space="preserve"> </w:t>
      </w:r>
      <w:r>
        <w:t xml:space="preserve">girlfriend wanted him to stab her. He laid out the plan: he would leave his cell</w:t>
      </w:r>
      <w:r>
        <w:t xml:space="preserve"> </w:t>
      </w:r>
      <w:r>
        <w:t xml:space="preserve">phone behind to make it look as though he’d been interrupted mid-attempt, and he</w:t>
      </w:r>
      <w:r>
        <w:t xml:space="preserve"> </w:t>
      </w:r>
      <w:r>
        <w:t xml:space="preserve">wanted Stefanie herself to confirm to his girlfriend that he had tried, so that</w:t>
      </w:r>
      <w:r>
        <w:t xml:space="preserve"> </w:t>
      </w:r>
      <w:r>
        <w:t xml:space="preserve">the girlfriend would finally let the matter drop. Sit with the arithmetic of</w:t>
      </w:r>
      <w:r>
        <w:t xml:space="preserve"> </w:t>
      </w:r>
      <w:r>
        <w:t xml:space="preserve">that. A fourteen-year-old girl was being informed, in person, that another girl</w:t>
      </w:r>
      <w:r>
        <w:t xml:space="preserve"> </w:t>
      </w:r>
      <w:r>
        <w:t xml:space="preserve">she had never harmed was demanding her death, and was being asked to help fake the</w:t>
      </w:r>
      <w:r>
        <w:t xml:space="preserve"> </w:t>
      </w:r>
      <w:r>
        <w:t xml:space="preserve">attempt in order to satisfy that demand.</w:t>
      </w:r>
    </w:p>
    <w:p>
      <w:pPr>
        <w:pStyle w:val="BodyText"/>
      </w:pPr>
      <w:r>
        <w:t xml:space="preserve">Stefanie told her mother. Her mother and stepfather, both, as it happens, Toronto</w:t>
      </w:r>
      <w:r>
        <w:t xml:space="preserve"> </w:t>
      </w:r>
      <w:r>
        <w:t xml:space="preserve">police officers, confronted Bagshaw and warned him and his girlfriend to stay</w:t>
      </w:r>
      <w:r>
        <w:t xml:space="preserve"> </w:t>
      </w:r>
      <w:r>
        <w:t xml:space="preserve">away from their daughter.</w:t>
      </w:r>
    </w:p>
    <w:p>
      <w:pPr>
        <w:pStyle w:val="BodyText"/>
      </w:pPr>
      <w:r>
        <w:t xml:space="preserve">They did not stay away. Three months later, on the first day of the new year,</w:t>
      </w:r>
      <w:r>
        <w:t xml:space="preserve"> </w:t>
      </w:r>
      <w:r>
        <w:t xml:space="preserve">Bagshaw carried out what the messages had been driving toward all along.</w:t>
      </w:r>
    </w:p>
    <w:bookmarkEnd w:id="59"/>
    <w:bookmarkStart w:id="60" w:name="the-screen-and-the-confession"/>
    <w:p>
      <w:pPr>
        <w:pStyle w:val="Heading2"/>
      </w:pPr>
      <w:r>
        <w:t xml:space="preserve">The screen and the confession</w:t>
      </w:r>
    </w:p>
    <w:p>
      <w:pPr>
        <w:pStyle w:val="FirstParagraph"/>
      </w:pPr>
      <w:r>
        <w:t xml:space="preserve">After the killing, Melissa Todorovic did two things that helped seal her own case,</w:t>
      </w:r>
      <w:r>
        <w:t xml:space="preserve"> </w:t>
      </w:r>
      <w:r>
        <w:t xml:space="preserve">and both, fittingly, were acts of communication.</w:t>
      </w:r>
    </w:p>
    <w:p>
      <w:pPr>
        <w:pStyle w:val="BodyText"/>
      </w:pPr>
      <w:r>
        <w:t xml:space="preserve">First, she called Bagshaw. A friend of his who overheard part of that call</w:t>
      </w:r>
      <w:r>
        <w:t xml:space="preserve"> </w:t>
      </w:r>
      <w:r>
        <w:t xml:space="preserve">testified that Todorovic asked him a single, chilling question:</w:t>
      </w:r>
      <w:r>
        <w:t xml:space="preserve"> </w:t>
      </w:r>
      <w:r>
        <w:t xml:space="preserve">“</w:t>
      </w:r>
      <w:r>
        <w:t xml:space="preserve">Did you do it?</w:t>
      </w:r>
      <w:r>
        <w:t xml:space="preserve">”</w:t>
      </w:r>
      <w:r>
        <w:t xml:space="preserve"> </w:t>
      </w:r>
      <w:r>
        <w:t xml:space="preserve">It is the question of someone waiting to hear that an instruction has been carried</w:t>
      </w:r>
      <w:r>
        <w:t xml:space="preserve"> </w:t>
      </w:r>
      <w:r>
        <w:t xml:space="preserve">out.</w:t>
      </w:r>
    </w:p>
    <w:p>
      <w:pPr>
        <w:pStyle w:val="BodyText"/>
      </w:pPr>
      <w:r>
        <w:t xml:space="preserve">Second, when the police interviewed her, she eventually made an incriminating</w:t>
      </w:r>
      <w:r>
        <w:t xml:space="preserve"> </w:t>
      </w:r>
      <w:r>
        <w:t xml:space="preserve">statement to the effect that she had asked Bagshaw to kill Stefanie Rengel. Much</w:t>
      </w:r>
      <w:r>
        <w:t xml:space="preserve"> </w:t>
      </w:r>
      <w:r>
        <w:t xml:space="preserve">of the appeal, in fact, turns on the admissibility of that statement and a second</w:t>
      </w:r>
      <w:r>
        <w:t xml:space="preserve"> </w:t>
      </w:r>
      <w:r>
        <w:t xml:space="preserve">one, on whether a fifteen-year-old had been properly given her rights under the</w:t>
      </w:r>
      <w:r>
        <w:t xml:space="preserve"> </w:t>
      </w:r>
      <w:r>
        <w:t xml:space="preserve">Youth Criminal Justice Act and whether she had been detained at the moment she</w:t>
      </w:r>
      <w:r>
        <w:t xml:space="preserve"> </w:t>
      </w:r>
      <w:r>
        <w:t xml:space="preserve">confessed. The Court of Appeal worked carefully through those protections, which</w:t>
      </w:r>
      <w:r>
        <w:t xml:space="preserve"> </w:t>
      </w:r>
      <w:r>
        <w:t xml:space="preserve">exist precisely because the person under questioning was a child, and upheld the</w:t>
      </w:r>
      <w:r>
        <w:t xml:space="preserve"> </w:t>
      </w:r>
      <w:r>
        <w:t xml:space="preserve">trial judge’s rulings.</w:t>
      </w:r>
    </w:p>
    <w:p>
      <w:pPr>
        <w:pStyle w:val="BodyText"/>
      </w:pPr>
      <w:r>
        <w:t xml:space="preserve">A jury convicted Melissa Todorovic of first-degree murder. The trial judge ordered</w:t>
      </w:r>
      <w:r>
        <w:t xml:space="preserve"> </w:t>
      </w:r>
      <w:r>
        <w:t xml:space="preserve">that she, fifteen at the time of the crime, be sentenced as an adult: life</w:t>
      </w:r>
      <w:r>
        <w:t xml:space="preserve"> </w:t>
      </w:r>
      <w:r>
        <w:t xml:space="preserve">imprisonment with no parole eligibility for seven years. She appealed both the</w:t>
      </w:r>
      <w:r>
        <w:t xml:space="preserve"> </w:t>
      </w:r>
      <w:r>
        <w:t xml:space="preserve">conviction and the sentence, and in February 2014 the Court of Appeal dismissed</w:t>
      </w:r>
      <w:r>
        <w:t xml:space="preserve"> </w:t>
      </w:r>
      <w:r>
        <w:t xml:space="preserve">both. The sentencing judge had been entitled to find she remained dangerous, the</w:t>
      </w:r>
      <w:r>
        <w:t xml:space="preserve"> </w:t>
      </w:r>
      <w:r>
        <w:t xml:space="preserve">court held. The murder had grown out of what it called</w:t>
      </w:r>
      <w:r>
        <w:t xml:space="preserve"> </w:t>
      </w:r>
      <w:r>
        <w:t xml:space="preserve">“</w:t>
      </w:r>
      <w:r>
        <w:t xml:space="preserve">the appellant’s distorted</w:t>
      </w:r>
      <w:r>
        <w:t xml:space="preserve"> </w:t>
      </w:r>
      <w:r>
        <w:t xml:space="preserve">view of her relationship with Bagshaw.</w:t>
      </w:r>
      <w:r>
        <w:t xml:space="preserve">”</w:t>
      </w:r>
      <w:r>
        <w:t xml:space="preserve"> </w:t>
      </w:r>
      <w:r>
        <w:t xml:space="preserve">She had shown no empathy for the girl she</w:t>
      </w:r>
      <w:r>
        <w:t xml:space="preserve"> </w:t>
      </w:r>
      <w:r>
        <w:t xml:space="preserve">had helped kill, and she still, the record indicated, harboured thoughts of</w:t>
      </w:r>
      <w:r>
        <w:t xml:space="preserve"> </w:t>
      </w:r>
      <w:r>
        <w:t xml:space="preserve">hurting others.</w:t>
      </w:r>
    </w:p>
    <w:p>
      <w:pPr>
        <w:pStyle w:val="BodyText"/>
      </w:pPr>
      <w:r>
        <w:rPr>
          <w:iCs/>
          <w:i/>
        </w:rPr>
        <w:t xml:space="preserve">(A note on sourcing: this appeal decision is concerned chiefly with the</w:t>
      </w:r>
      <w:r>
        <w:rPr>
          <w:iCs/>
          <w:i/>
        </w:rPr>
        <w:t xml:space="preserve"> </w:t>
      </w:r>
      <w:r>
        <w:rPr>
          <w:iCs/>
          <w:i/>
        </w:rPr>
        <w:t xml:space="preserve">admissibility of Todorovic’s police statements and her adult sentence, so it</w:t>
      </w:r>
      <w:r>
        <w:rPr>
          <w:iCs/>
          <w:i/>
        </w:rPr>
        <w:t xml:space="preserve"> </w:t>
      </w:r>
      <w:r>
        <w:rPr>
          <w:iCs/>
          <w:i/>
        </w:rPr>
        <w:t xml:space="preserve">summarizes the messaging evidence rather than quoting it at length. The granular</w:t>
      </w:r>
      <w:r>
        <w:rPr>
          <w:iCs/>
          <w:i/>
        </w:rPr>
        <w:t xml:space="preserve"> </w:t>
      </w:r>
      <w:r>
        <w:rPr>
          <w:iCs/>
          <w:i/>
        </w:rPr>
        <w:t xml:space="preserve">content of the chats, aired at length during the trial, lives in the trial record.</w:t>
      </w:r>
      <w:r>
        <w:rPr>
          <w:iCs/>
          <w:i/>
        </w:rPr>
        <w:t xml:space="preserve"> </w:t>
      </w:r>
      <w:r>
        <w:rPr>
          <w:iCs/>
          <w:i/>
        </w:rPr>
        <w:t xml:space="preserve">This chapter stays within what the appellate judgment establishes.)</w:t>
      </w:r>
    </w:p>
    <w:bookmarkEnd w:id="60"/>
    <w:bookmarkStart w:id="62" w:name="howd-she-get-caught"/>
    <w:p>
      <w:pPr>
        <w:pStyle w:val="Heading2"/>
      </w:pPr>
      <w:r>
        <w:t xml:space="preserve">How’d she get caught?</w:t>
      </w:r>
    </w:p>
    <w:p>
      <w:pPr>
        <w:pStyle w:val="FirstParagraph"/>
      </w:pPr>
      <w:r>
        <w:t xml:space="preserve">She was caught because, in the age of the instant message, talking someone into a</w:t>
      </w:r>
      <w:r>
        <w:t xml:space="preserve"> </w:t>
      </w:r>
      <w:r>
        <w:t xml:space="preserve">murder leaves the same kind of trail as committing one yourself. Melissa Todorovic</w:t>
      </w:r>
      <w:r>
        <w:t xml:space="preserve"> </w:t>
      </w:r>
      <w:r>
        <w:t xml:space="preserve">never had to stand in the snow. She never had to hold the knife or get a drop of</w:t>
      </w:r>
      <w:r>
        <w:t xml:space="preserve"> </w:t>
      </w:r>
      <w:r>
        <w:t xml:space="preserve">blood on her hands. She ran a killing at arm’s length, working on a susceptible</w:t>
      </w:r>
      <w:r>
        <w:t xml:space="preserve"> </w:t>
      </w:r>
      <w:r>
        <w:t xml:space="preserve">boyfriend through a keyboard, day after day, until he did the thing she wanted</w:t>
      </w:r>
      <w:r>
        <w:t xml:space="preserve"> </w:t>
      </w:r>
      <w:r>
        <w:t xml:space="preserve">done. But the law of counselling murder has never required your hand on the</w:t>
      </w:r>
      <w:r>
        <w:t xml:space="preserve"> </w:t>
      </w:r>
      <w:r>
        <w:t xml:space="preserve">weapon. It requires proof that you put the weapon in someone else’s, and Melissa</w:t>
      </w:r>
      <w:r>
        <w:t xml:space="preserve"> </w:t>
      </w:r>
      <w:r>
        <w:t xml:space="preserve">Todorovic had generated that proof herself, in writing, message after message,</w:t>
      </w:r>
      <w:r>
        <w:t xml:space="preserve"> </w:t>
      </w:r>
      <w:r>
        <w:t xml:space="preserve">plus a phone call to confirm delivery. In most of the stories in this book, the</w:t>
      </w:r>
      <w:r>
        <w:t xml:space="preserve"> </w:t>
      </w:r>
      <w:r>
        <w:t xml:space="preserve">digital record is the evidence of the crime. Here, the digital record very nearly</w:t>
      </w:r>
      <w:r>
        <w:t xml:space="preserve"> </w:t>
      </w:r>
      <w:r>
        <w:t xml:space="preserve">was the crime.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Todorovic</w:t>
      </w:r>
      <w:r>
        <w:t xml:space="preserve">, 2014 ONCA 153, Court of</w:t>
      </w:r>
      <w:r>
        <w:t xml:space="preserve"> </w:t>
      </w:r>
      <w:r>
        <w:t xml:space="preserve">Appeal for Ontario, decided February 27, 2014 (Rosenberg J.A.; Rouleau and</w:t>
      </w:r>
      <w:r>
        <w:t xml:space="preserve"> </w:t>
      </w:r>
      <w:r>
        <w:t xml:space="preserve">Pardu JJ.A. concurring).</w:t>
      </w:r>
      <w:r>
        <w:t xml:space="preserve"> </w:t>
      </w:r>
      <w:r>
        <w:t xml:space="preserve">Free online:</w:t>
      </w:r>
      <w:r>
        <w:t xml:space="preserve"> </w:t>
      </w:r>
      <w:hyperlink r:id="rId61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overview is at paras. 3-6; the analysis of her police statements</w:t>
      </w:r>
      <w:r>
        <w:t xml:space="preserve"> </w:t>
      </w:r>
      <w:r>
        <w:t xml:space="preserve">and the adult-sentence decision follows.</w:t>
      </w:r>
    </w:p>
    <w:bookmarkEnd w:id="62"/>
    <w:bookmarkEnd w:id="63"/>
    <w:bookmarkStart w:id="69" w:name="X224a54cfbe12541b911ec8945192b5378e1e509"/>
    <w:p>
      <w:pPr>
        <w:pStyle w:val="Heading1"/>
      </w:pPr>
      <w:r>
        <w:t xml:space="preserve">Chapter 18 - The Camera He Installed Himself</w:t>
      </w:r>
    </w:p>
    <w:p>
      <w:pPr>
        <w:pStyle w:val="FirstParagraph"/>
      </w:pPr>
      <w:r>
        <w:rPr>
          <w:bCs/>
          <w:b/>
        </w:rPr>
        <w:t xml:space="preserve">He wired his apartment with security cameras to protect his drug money. They</w:t>
      </w:r>
      <w:r>
        <w:rPr>
          <w:bCs/>
          <w:b/>
        </w:rPr>
        <w:t xml:space="preserve"> </w:t>
      </w:r>
      <w:r>
        <w:rPr>
          <w:bCs/>
          <w:b/>
        </w:rPr>
        <w:t xml:space="preserve">worked perfectly. That was the problem.</w:t>
      </w:r>
    </w:p>
    <w:p>
      <w:pPr>
        <w:pStyle w:val="BodyText"/>
      </w:pPr>
      <w:r>
        <w:t xml:space="preserve">William Sandeson was, by any reasonable measure, a young man with a future. In</w:t>
      </w:r>
      <w:r>
        <w:t xml:space="preserve"> </w:t>
      </w:r>
      <w:r>
        <w:t xml:space="preserve">August 2015 he was days from starting medical school at Dalhousie University in</w:t>
      </w:r>
      <w:r>
        <w:t xml:space="preserve"> </w:t>
      </w:r>
      <w:r>
        <w:t xml:space="preserve">Halifax, the kind of achievement that gets your photo in the hometown paper. He</w:t>
      </w:r>
      <w:r>
        <w:t xml:space="preserve"> </w:t>
      </w:r>
      <w:r>
        <w:t xml:space="preserve">was also, on the side, a drug dealer, which does not get your photo in the paper</w:t>
      </w:r>
      <w:r>
        <w:t xml:space="preserve"> </w:t>
      </w:r>
      <w:r>
        <w:t xml:space="preserve">until considerably later, and under a different headline.</w:t>
      </w:r>
    </w:p>
    <w:p>
      <w:pPr>
        <w:pStyle w:val="BodyText"/>
      </w:pPr>
      <w:r>
        <w:t xml:space="preserve">His problem that August was a business meeting. Taylor Samson, a Dalhousie</w:t>
      </w:r>
      <w:r>
        <w:t xml:space="preserve"> </w:t>
      </w:r>
      <w:r>
        <w:t xml:space="preserve">physics student who lived nearby and moved weight in the same trade, had a large</w:t>
      </w:r>
      <w:r>
        <w:t xml:space="preserve"> </w:t>
      </w:r>
      <w:r>
        <w:t xml:space="preserve">quantity of marijuana to sell, and Sandeson had agreed to buy it for $40,000.</w:t>
      </w:r>
      <w:r>
        <w:t xml:space="preserve"> </w:t>
      </w:r>
      <w:r>
        <w:t xml:space="preserve">They set the meeting for the night of August 15, at Sandeson’s apartment at 1210</w:t>
      </w:r>
      <w:r>
        <w:t xml:space="preserve"> </w:t>
      </w:r>
      <w:r>
        <w:t xml:space="preserve">Henry Street. Samson told his girlfriend he’d be back soon and left behind his</w:t>
      </w:r>
      <w:r>
        <w:t xml:space="preserve"> </w:t>
      </w:r>
      <w:r>
        <w:t xml:space="preserve">wallet, his keys, and his prescription medication, the small anchors of a man who</w:t>
      </w:r>
      <w:r>
        <w:t xml:space="preserve"> </w:t>
      </w:r>
      <w:r>
        <w:t xml:space="preserve">fully intends to return.</w:t>
      </w:r>
    </w:p>
    <w:p>
      <w:pPr>
        <w:pStyle w:val="BodyText"/>
      </w:pPr>
      <w:r>
        <w:t xml:space="preserve">Sandeson’s own security camera filmed Samson arriving at about 10:30 p.m.,</w:t>
      </w:r>
      <w:r>
        <w:t xml:space="preserve"> </w:t>
      </w:r>
      <w:r>
        <w:t xml:space="preserve">walking into the apartment carrying a large black duffel bag. That footage is the</w:t>
      </w:r>
      <w:r>
        <w:t xml:space="preserve"> </w:t>
      </w:r>
      <w:r>
        <w:t xml:space="preserve">last confirmed sighting of Taylor Samson alive. His body has never been found.</w:t>
      </w:r>
    </w:p>
    <w:p>
      <w:pPr>
        <w:pStyle w:val="BodyText"/>
      </w:pPr>
      <w:r>
        <w:t xml:space="preserve">Here is the detail that should have given Sandeson pause, if criminals were the</w:t>
      </w:r>
      <w:r>
        <w:t xml:space="preserve"> </w:t>
      </w:r>
      <w:r>
        <w:t xml:space="preserve">pausing sort: the camera that filmed Samson walking in was his own. He had</w:t>
      </w:r>
      <w:r>
        <w:t xml:space="preserve"> </w:t>
      </w:r>
      <w:r>
        <w:t xml:space="preserve">installed it himself, to guard his cash and his product. It did its job</w:t>
      </w:r>
      <w:r>
        <w:t xml:space="preserve"> </w:t>
      </w:r>
      <w:r>
        <w:t xml:space="preserve">flawlessly. It just did the job for the wrong team.</w:t>
      </w:r>
    </w:p>
    <w:bookmarkStart w:id="64" w:name="the-apartment-that-talked"/>
    <w:p>
      <w:pPr>
        <w:pStyle w:val="Heading2"/>
      </w:pPr>
      <w:r>
        <w:t xml:space="preserve">The apartment that talked</w:t>
      </w:r>
    </w:p>
    <w:p>
      <w:pPr>
        <w:pStyle w:val="FirstParagraph"/>
      </w:pPr>
      <w:r>
        <w:t xml:space="preserve">To grasp how thoroughly this crime documented itself, you have to meet the</w:t>
      </w:r>
      <w:r>
        <w:t xml:space="preserve"> </w:t>
      </w:r>
      <w:r>
        <w:t xml:space="preserve">neighbors.</w:t>
      </w:r>
    </w:p>
    <w:p>
      <w:pPr>
        <w:pStyle w:val="BodyText"/>
      </w:pPr>
      <w:r>
        <w:t xml:space="preserve">Across the hall lived a man named Pookiel McCabe, who that evening had his friend</w:t>
      </w:r>
      <w:r>
        <w:t xml:space="preserve"> </w:t>
      </w:r>
      <w:r>
        <w:t xml:space="preserve">Justin Blades over, along with Sandeson. Sandeson slipped back to his own</w:t>
      </w:r>
      <w:r>
        <w:t xml:space="preserve"> </w:t>
      </w:r>
      <w:r>
        <w:t xml:space="preserve">apartment shortly after Blades arrived. Then Blades and McCabe heard a single</w:t>
      </w:r>
      <w:r>
        <w:t xml:space="preserve"> </w:t>
      </w:r>
      <w:r>
        <w:t xml:space="preserve">gunshot from across the hall, the kind of sound that reorganizes an evening.</w:t>
      </w:r>
      <w:r>
        <w:t xml:space="preserve"> </w:t>
      </w:r>
      <w:r>
        <w:t xml:space="preserve">Seconds later, Sandeson’s security camera, still faithfully rolling, filmed him</w:t>
      </w:r>
      <w:r>
        <w:t xml:space="preserve"> </w:t>
      </w:r>
      <w:r>
        <w:t xml:space="preserve">appearing at McCabe’s door in what both men described as a state of shock or</w:t>
      </w:r>
      <w:r>
        <w:t xml:space="preserve"> </w:t>
      </w:r>
      <w:r>
        <w:t xml:space="preserve">panic.</w:t>
      </w:r>
    </w:p>
    <w:p>
      <w:pPr>
        <w:pStyle w:val="BodyText"/>
      </w:pPr>
      <w:r>
        <w:t xml:space="preserve">The two neighbors walked across the hall and looked into Sandeson’s apartment.</w:t>
      </w:r>
      <w:r>
        <w:t xml:space="preserve"> </w:t>
      </w:r>
      <w:r>
        <w:t xml:space="preserve">What they saw, they later testified, was a man slumped over in a chair, and blood,</w:t>
      </w:r>
      <w:r>
        <w:t xml:space="preserve"> </w:t>
      </w:r>
      <w:r>
        <w:t xml:space="preserve">and cash, and drugs. They retreated, then came back a short time later, and Blades</w:t>
      </w:r>
      <w:r>
        <w:t xml:space="preserve"> </w:t>
      </w:r>
      <w:r>
        <w:t xml:space="preserve">saw streaks of blood leading from the chair to the bathroom. Sandeson said he had</w:t>
      </w:r>
      <w:r>
        <w:t xml:space="preserve"> </w:t>
      </w:r>
      <w:r>
        <w:t xml:space="preserve">to clean up. He asked Blades for the use of his car. Blades, to his eternal</w:t>
      </w:r>
      <w:r>
        <w:t xml:space="preserve"> </w:t>
      </w:r>
      <w:r>
        <w:t xml:space="preserve">credit, said no.</w:t>
      </w:r>
    </w:p>
    <w:p>
      <w:pPr>
        <w:pStyle w:val="BodyText"/>
      </w:pPr>
      <w:r>
        <w:t xml:space="preserve">Now, Sandeson’s cameras recorded to a DVR sitting in his own apartment, and the</w:t>
      </w:r>
      <w:r>
        <w:t xml:space="preserve"> </w:t>
      </w:r>
      <w:r>
        <w:t xml:space="preserve">DVR captured all of this coming and going with the diligence of a machine that</w:t>
      </w:r>
      <w:r>
        <w:t xml:space="preserve"> </w:t>
      </w:r>
      <w:r>
        <w:t xml:space="preserve">does not know what it is looking at. It filmed the neighbors leaving. And then,</w:t>
      </w:r>
      <w:r>
        <w:t xml:space="preserve"> </w:t>
      </w:r>
      <w:r>
        <w:t xml:space="preserve">in the single most suspicious act of stagecraft in the entire case, the recording</w:t>
      </w:r>
      <w:r>
        <w:t xml:space="preserve"> </w:t>
      </w:r>
      <w:r>
        <w:t xml:space="preserve">simply stops. The DVR did not record anything between roughly 11:30 p.m. on</w:t>
      </w:r>
      <w:r>
        <w:t xml:space="preserve"> </w:t>
      </w:r>
      <w:r>
        <w:t xml:space="preserve">August 15 and roughly 1:00 a.m. on August 16, which is to say it went dark for</w:t>
      </w:r>
      <w:r>
        <w:t xml:space="preserve"> </w:t>
      </w:r>
      <w:r>
        <w:t xml:space="preserve">exactly the ninety minutes a person would need to deal with a body and mop a</w:t>
      </w:r>
      <w:r>
        <w:t xml:space="preserve"> </w:t>
      </w:r>
      <w:r>
        <w:t xml:space="preserve">floor. A camera system that captured everything, right up until the precise</w:t>
      </w:r>
      <w:r>
        <w:t xml:space="preserve"> </w:t>
      </w:r>
      <w:r>
        <w:t xml:space="preserve">window when its owner would very much have preferred it hadn’t. The gap did not</w:t>
      </w:r>
      <w:r>
        <w:t xml:space="preserve"> </w:t>
      </w:r>
      <w:r>
        <w:t xml:space="preserve">look like a coincidence. It looked like a confession with the middle torn out.</w:t>
      </w:r>
    </w:p>
    <w:bookmarkEnd w:id="64"/>
    <w:bookmarkStart w:id="65" w:name="cleaning-up-on-camera"/>
    <w:p>
      <w:pPr>
        <w:pStyle w:val="Heading2"/>
      </w:pPr>
      <w:r>
        <w:t xml:space="preserve">Cleaning up on camera</w:t>
      </w:r>
    </w:p>
    <w:p>
      <w:pPr>
        <w:pStyle w:val="FirstParagraph"/>
      </w:pPr>
      <w:r>
        <w:t xml:space="preserve">If the missing ninety minutes were Sandeson’s one moment of caution, the hours</w:t>
      </w:r>
      <w:r>
        <w:t xml:space="preserve"> </w:t>
      </w:r>
      <w:r>
        <w:t xml:space="preserve">around it were a festival of the opposite.</w:t>
      </w:r>
    </w:p>
    <w:p>
      <w:pPr>
        <w:pStyle w:val="BodyText"/>
      </w:pPr>
      <w:r>
        <w:t xml:space="preserve">His girlfriend, Sonja Gashus, arrived around 12:30 a.m. and noticed the apartment</w:t>
      </w:r>
      <w:r>
        <w:t xml:space="preserve"> </w:t>
      </w:r>
      <w:r>
        <w:t xml:space="preserve">reeked of bleach, an observation Blades would echo later that morning. Sandeson</w:t>
      </w:r>
      <w:r>
        <w:t xml:space="preserve"> </w:t>
      </w:r>
      <w:r>
        <w:t xml:space="preserve">had, tellingly, told both his roommate and Gashus to stay away that evening,</w:t>
      </w:r>
      <w:r>
        <w:t xml:space="preserve"> </w:t>
      </w:r>
      <w:r>
        <w:t xml:space="preserve">clearing the theater before the show. At 2:52 a.m. he texted a fellow dealer to</w:t>
      </w:r>
      <w:r>
        <w:t xml:space="preserve"> </w:t>
      </w:r>
      <w:r>
        <w:t xml:space="preserve">report that Samson had run off with his money without handing over the drugs, and</w:t>
      </w:r>
      <w:r>
        <w:t xml:space="preserve"> </w:t>
      </w:r>
      <w:r>
        <w:t xml:space="preserve">he texted Samson’s own phone complaining that Samson never came back</w:t>
      </w:r>
      <w:r>
        <w:t xml:space="preserve"> </w:t>
      </w:r>
      <w:r>
        <w:t xml:space="preserve">“</w:t>
      </w:r>
      <w:r>
        <w:t xml:space="preserve">with that</w:t>
      </w:r>
      <w:r>
        <w:t xml:space="preserve"> </w:t>
      </w:r>
      <w:r>
        <w:t xml:space="preserve">stuff,</w:t>
      </w:r>
      <w:r>
        <w:t xml:space="preserve">”</w:t>
      </w:r>
      <w:r>
        <w:t xml:space="preserve"> </w:t>
      </w:r>
      <w:r>
        <w:t xml:space="preserve">building a paper alibi to a man he knew would never answer.</w:t>
      </w:r>
    </w:p>
    <w:p>
      <w:pPr>
        <w:pStyle w:val="BodyText"/>
      </w:pPr>
      <w:r>
        <w:t xml:space="preserve">Then, in daylight, he went back to work in front of the lenses. Surveillance</w:t>
      </w:r>
      <w:r>
        <w:t xml:space="preserve"> </w:t>
      </w:r>
      <w:r>
        <w:t xml:space="preserve">video caught Sandeson cleaning out the trunk of his car on the morning of August</w:t>
      </w:r>
      <w:r>
        <w:t xml:space="preserve"> </w:t>
      </w:r>
      <w:r>
        <w:t xml:space="preserve">16. Forensics later found Taylor Samson’s DNA in that trunk. On August 17,</w:t>
      </w:r>
      <w:r>
        <w:t xml:space="preserve"> </w:t>
      </w:r>
      <w:r>
        <w:t xml:space="preserve">another camera filmed him carrying garbage bags and other items out of his</w:t>
      </w:r>
      <w:r>
        <w:t xml:space="preserve"> </w:t>
      </w:r>
      <w:r>
        <w:t xml:space="preserve">apartment while wearing gloves, the universal costume of a man who has just</w:t>
      </w:r>
      <w:r>
        <w:t xml:space="preserve"> </w:t>
      </w:r>
      <w:r>
        <w:t xml:space="preserve">learned about DNA and is a day late applying the lesson. Cell-tower records then</w:t>
      </w:r>
      <w:r>
        <w:t xml:space="preserve"> </w:t>
      </w:r>
      <w:r>
        <w:t xml:space="preserve">tracked his phone to Truro, where his family keeps a farm, and investigators</w:t>
      </w:r>
      <w:r>
        <w:t xml:space="preserve"> </w:t>
      </w:r>
      <w:r>
        <w:t xml:space="preserve">found items there matching what he’d hauled out of the apartment, including a</w:t>
      </w:r>
      <w:r>
        <w:t xml:space="preserve"> </w:t>
      </w:r>
      <w:r>
        <w:t xml:space="preserve">shower curtain and a large duffel bag, both wearing Samson’s DNA.</w:t>
      </w:r>
    </w:p>
    <w:p>
      <w:pPr>
        <w:pStyle w:val="BodyText"/>
      </w:pPr>
      <w:r>
        <w:t xml:space="preserve">When Sandeson finally sat down with police, he offered a tidy story: he’d last</w:t>
      </w:r>
      <w:r>
        <w:t xml:space="preserve"> </w:t>
      </w:r>
      <w:r>
        <w:t xml:space="preserve">seen Samson days earlier, they’d arranged to meet on the 15th, but Samson simply</w:t>
      </w:r>
      <w:r>
        <w:t xml:space="preserve"> </w:t>
      </w:r>
      <w:r>
        <w:t xml:space="preserve">never showed. He even let officers photograph the texts on his phone, apparently</w:t>
      </w:r>
      <w:r>
        <w:t xml:space="preserve"> </w:t>
      </w:r>
      <w:r>
        <w:t xml:space="preserve">confident they backed him up. They did not. The messages made plain that the</w:t>
      </w:r>
      <w:r>
        <w:t xml:space="preserve"> </w:t>
      </w:r>
      <w:r>
        <w:t xml:space="preserve">planned deal was enormous and that Samson had, in fact, shown up exactly as</w:t>
      </w:r>
      <w:r>
        <w:t xml:space="preserve"> </w:t>
      </w:r>
      <w:r>
        <w:t xml:space="preserve">arranged, which is a hard thing to square with a man who never came.</w:t>
      </w:r>
    </w:p>
    <w:p>
      <w:pPr>
        <w:pStyle w:val="BodyText"/>
      </w:pPr>
      <w:r>
        <w:t xml:space="preserve">A jury convicted William Sandeson of first-degree murder.</w:t>
      </w:r>
    </w:p>
    <w:bookmarkEnd w:id="65"/>
    <w:bookmarkStart w:id="66" w:name="the-lawyers-ghost"/>
    <w:p>
      <w:pPr>
        <w:pStyle w:val="Heading2"/>
      </w:pPr>
      <w:r>
        <w:t xml:space="preserve">The lawyer’s ghost</w:t>
      </w:r>
    </w:p>
    <w:p>
      <w:pPr>
        <w:pStyle w:val="FirstParagraph"/>
      </w:pPr>
      <w:r>
        <w:t xml:space="preserve">The appeal, oddly, had nothing to do with the cameras, and everything to do with</w:t>
      </w:r>
      <w:r>
        <w:t xml:space="preserve"> </w:t>
      </w:r>
      <w:r>
        <w:t xml:space="preserve">a ghost in the defence’s own camp.</w:t>
      </w:r>
    </w:p>
    <w:p>
      <w:pPr>
        <w:pStyle w:val="BodyText"/>
      </w:pPr>
      <w:r>
        <w:t xml:space="preserve">It emerged that a private investigator working for Sandeson’s defence team had</w:t>
      </w:r>
      <w:r>
        <w:t xml:space="preserve"> </w:t>
      </w:r>
      <w:r>
        <w:t xml:space="preserve">quietly been helping the police. Two key witnesses, the neighbors Blades and</w:t>
      </w:r>
      <w:r>
        <w:t xml:space="preserve"> </w:t>
      </w:r>
      <w:r>
        <w:t xml:space="preserve">McCabe, had at first told investigators they knew nothing useful. The defence PI</w:t>
      </w:r>
      <w:r>
        <w:t xml:space="preserve"> </w:t>
      </w:r>
      <w:r>
        <w:t xml:space="preserve">interviewed them, realized they knew a great deal, and then nudged the police to</w:t>
      </w:r>
      <w:r>
        <w:t xml:space="preserve"> </w:t>
      </w:r>
      <w:r>
        <w:t xml:space="preserve">re-interview them, even helping the officers locate and win the confidence of the</w:t>
      </w:r>
      <w:r>
        <w:t xml:space="preserve"> </w:t>
      </w:r>
      <w:r>
        <w:t xml:space="preserve">very witnesses whose testimony would help bury his own client. None of this was</w:t>
      </w:r>
      <w:r>
        <w:t xml:space="preserve"> </w:t>
      </w:r>
      <w:r>
        <w:t xml:space="preserve">disclosed to the defence. In fact, the police took steps to keep the</w:t>
      </w:r>
      <w:r>
        <w:t xml:space="preserve"> </w:t>
      </w:r>
      <w:r>
        <w:t xml:space="preserve">investigator’s name confidential.</w:t>
      </w:r>
    </w:p>
    <w:p>
      <w:pPr>
        <w:pStyle w:val="BodyText"/>
      </w:pPr>
      <w:r>
        <w:t xml:space="preserve">When it surfaced mid-trial, the defence moved instantly for a mistrial. The trial</w:t>
      </w:r>
      <w:r>
        <w:t xml:space="preserve"> </w:t>
      </w:r>
      <w:r>
        <w:t xml:space="preserve">judge found a disclosure breach but figured a short adjournment and some extra</w:t>
      </w:r>
      <w:r>
        <w:t xml:space="preserve"> </w:t>
      </w:r>
      <w:r>
        <w:t xml:space="preserve">cross-examination would patch it. In June 2020 the Nova Scotia Court of Appeal</w:t>
      </w:r>
      <w:r>
        <w:t xml:space="preserve"> </w:t>
      </w:r>
      <w:r>
        <w:t xml:space="preserve">disagreed and ordered a new trial, holding that the failure to disclose had</w:t>
      </w:r>
      <w:r>
        <w:t xml:space="preserve"> </w:t>
      </w:r>
      <w:r>
        <w:t xml:space="preserve">crippled Sandeson’s ability to mount process-based challenges, and that the</w:t>
      </w:r>
      <w:r>
        <w:t xml:space="preserve"> </w:t>
      </w:r>
      <w:r>
        <w:t xml:space="preserve">police had been not passive bystanders but active partners in a common venture</w:t>
      </w:r>
      <w:r>
        <w:t xml:space="preserve"> </w:t>
      </w:r>
      <w:r>
        <w:t xml:space="preserve">with the defence’s own investigator. The only fair remedy was a mistrial.</w:t>
      </w:r>
      <w:r>
        <w:t xml:space="preserve"> </w:t>
      </w:r>
      <w:r>
        <w:rPr>
          <w:iCs/>
          <w:i/>
        </w:rPr>
        <w:t xml:space="preserve">(At</w:t>
      </w:r>
      <w:r>
        <w:rPr>
          <w:iCs/>
          <w:i/>
        </w:rPr>
        <w:t xml:space="preserve"> </w:t>
      </w:r>
      <w:r>
        <w:rPr>
          <w:iCs/>
          <w:i/>
        </w:rPr>
        <w:t xml:space="preserve">the retrial that followed, Sandeson was again convicted, a result reported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news rather than in this decision.)</w:t>
      </w:r>
    </w:p>
    <w:bookmarkEnd w:id="66"/>
    <w:bookmarkStart w:id="68" w:name="howd-he-get-caught-2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filmed it. Not on purpose, which is the whole point. William Sandeson spent</w:t>
      </w:r>
      <w:r>
        <w:t xml:space="preserve"> </w:t>
      </w:r>
      <w:r>
        <w:t xml:space="preserve">money and effort wiring his apartment with cameras to protect his cash, and in</w:t>
      </w:r>
      <w:r>
        <w:t xml:space="preserve"> </w:t>
      </w:r>
      <w:r>
        <w:t xml:space="preserve">doing so he built the most patient and honest witness in the case, one that</w:t>
      </w:r>
      <w:r>
        <w:t xml:space="preserve"> </w:t>
      </w:r>
      <w:r>
        <w:t xml:space="preserve">recorded Taylor Samson walking in with a duffel bag and never, on any of its</w:t>
      </w:r>
      <w:r>
        <w:t xml:space="preserve"> </w:t>
      </w:r>
      <w:r>
        <w:t xml:space="preserve">tireless hours of footage, recorded him walking out. Then Sandeson went and</w:t>
      </w:r>
      <w:r>
        <w:t xml:space="preserve"> </w:t>
      </w:r>
      <w:r>
        <w:t xml:space="preserve">cleaned his trunk, hauled out his gloved garbage, and reeked up his apartment</w:t>
      </w:r>
      <w:r>
        <w:t xml:space="preserve"> </w:t>
      </w:r>
      <w:r>
        <w:t xml:space="preserve">with bleach, all on or around the same lenses, adding chapter after chapter to a</w:t>
      </w:r>
      <w:r>
        <w:t xml:space="preserve"> </w:t>
      </w:r>
      <w:r>
        <w:t xml:space="preserve">story he thought he was erasing. He wanted a security system to catch anyone who</w:t>
      </w:r>
      <w:r>
        <w:t xml:space="preserve"> </w:t>
      </w:r>
      <w:r>
        <w:t xml:space="preserve">came to rob him. It caught the one person in the building he never thought to</w:t>
      </w:r>
      <w:r>
        <w:t xml:space="preserve"> </w:t>
      </w:r>
      <w:r>
        <w:t xml:space="preserve">watch: himself.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Sandeson</w:t>
      </w:r>
      <w:r>
        <w:t xml:space="preserve">, 2020 NSCA 47, Nova Scotia</w:t>
      </w:r>
      <w:r>
        <w:t xml:space="preserve"> </w:t>
      </w:r>
      <w:r>
        <w:t xml:space="preserve">Court of Appeal, decided June 17, 2020 (Farrar J.A.; Saunders and Scanlan</w:t>
      </w:r>
      <w:r>
        <w:t xml:space="preserve"> </w:t>
      </w:r>
      <w:r>
        <w:t xml:space="preserve">JJ.A. concurring).</w:t>
      </w:r>
      <w:r>
        <w:t xml:space="preserve"> </w:t>
      </w:r>
      <w:r>
        <w:t xml:space="preserve">Free online:</w:t>
      </w:r>
      <w:r>
        <w:t xml:space="preserve"> </w:t>
      </w:r>
      <w:hyperlink r:id="rId67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background is set out early in the reasons; the private-investigator</w:t>
      </w:r>
      <w:r>
        <w:t xml:space="preserve"> </w:t>
      </w:r>
      <w:r>
        <w:t xml:space="preserve">disclosure issue that decided the appeal follows.</w:t>
      </w:r>
    </w:p>
    <w:bookmarkEnd w:id="68"/>
    <w:bookmarkEnd w:id="69"/>
    <w:bookmarkStart w:id="75" w:name="chapter-19---the-letter-from-the-grave"/>
    <w:p>
      <w:pPr>
        <w:pStyle w:val="Heading1"/>
      </w:pPr>
      <w:r>
        <w:t xml:space="preserve">Chapter 19 - The Letter From the Grave</w:t>
      </w:r>
    </w:p>
    <w:p>
      <w:pPr>
        <w:pStyle w:val="FirstParagraph"/>
      </w:pPr>
      <w:r>
        <w:rPr>
          <w:bCs/>
          <w:b/>
        </w:rPr>
        <w:t xml:space="preserve">Two weeks before she died, Julie Jensen told a police officer: if anything</w:t>
      </w:r>
      <w:r>
        <w:rPr>
          <w:bCs/>
          <w:b/>
        </w:rPr>
        <w:t xml:space="preserve"> </w:t>
      </w:r>
      <w:r>
        <w:rPr>
          <w:bCs/>
          <w:b/>
        </w:rPr>
        <w:t xml:space="preserve">happens to me, my husband should be your first suspect. Then she made sure to put</w:t>
      </w:r>
      <w:r>
        <w:rPr>
          <w:bCs/>
          <w:b/>
        </w:rPr>
        <w:t xml:space="preserve"> </w:t>
      </w:r>
      <w:r>
        <w:rPr>
          <w:bCs/>
          <w:b/>
        </w:rPr>
        <w:t xml:space="preserve">it in writing.</w:t>
      </w:r>
    </w:p>
    <w:p>
      <w:pPr>
        <w:pStyle w:val="BodyText"/>
      </w:pPr>
      <w:r>
        <w:t xml:space="preserve">Most murder victims never get to testify. Julie Jensen did everything humanly</w:t>
      </w:r>
      <w:r>
        <w:t xml:space="preserve"> </w:t>
      </w:r>
      <w:r>
        <w:t xml:space="preserve">possible to be the exception.</w:t>
      </w:r>
    </w:p>
    <w:p>
      <w:pPr>
        <w:pStyle w:val="BodyText"/>
      </w:pPr>
      <w:r>
        <w:t xml:space="preserve">In the autumn of 1998, in Pleasant Prairie, Wisconsin, Julie was living with a</w:t>
      </w:r>
      <w:r>
        <w:t xml:space="preserve"> </w:t>
      </w:r>
      <w:r>
        <w:t xml:space="preserve">fear she could feel but could not prove, the particular dread of a woman who</w:t>
      </w:r>
      <w:r>
        <w:t xml:space="preserve"> </w:t>
      </w:r>
      <w:r>
        <w:t xml:space="preserve">senses what is coming and knows no one will believe her until it is too late to</w:t>
      </w:r>
      <w:r>
        <w:t xml:space="preserve"> </w:t>
      </w:r>
      <w:r>
        <w:t xml:space="preserve">matter. So she did two remarkably deliberate things. She wrote a letter, sealed</w:t>
      </w:r>
      <w:r>
        <w:t xml:space="preserve"> </w:t>
      </w:r>
      <w:r>
        <w:t xml:space="preserve">it, and handed it to a neighbor with instructions to give it to the police if</w:t>
      </w:r>
      <w:r>
        <w:t xml:space="preserve"> </w:t>
      </w:r>
      <w:r>
        <w:t xml:space="preserve">anything happened to her. And she left two voicemails for Pleasant Prairie Police</w:t>
      </w:r>
      <w:r>
        <w:t xml:space="preserve"> </w:t>
      </w:r>
      <w:r>
        <w:t xml:space="preserve">Officer Ron Kosman, telling him plainly that if she turned up dead, her husband</w:t>
      </w:r>
      <w:r>
        <w:t xml:space="preserve"> </w:t>
      </w:r>
      <w:r>
        <w:t xml:space="preserve">Mark should be his</w:t>
      </w:r>
      <w:r>
        <w:t xml:space="preserve"> </w:t>
      </w:r>
      <w:r>
        <w:t xml:space="preserve">“</w:t>
      </w:r>
      <w:r>
        <w:t xml:space="preserve">first suspect.</w:t>
      </w:r>
      <w:r>
        <w:t xml:space="preserve">”</w:t>
      </w:r>
    </w:p>
    <w:p>
      <w:pPr>
        <w:pStyle w:val="BodyText"/>
      </w:pPr>
      <w:r>
        <w:t xml:space="preserve">Then, on December 3, 1998, Julie Jensen died of poisoning.</w:t>
      </w:r>
    </w:p>
    <w:p>
      <w:pPr>
        <w:pStyle w:val="BodyText"/>
      </w:pPr>
      <w:r>
        <w:t xml:space="preserve">She had been right about all of it except the timing. She could not have guessed</w:t>
      </w:r>
      <w:r>
        <w:t xml:space="preserve"> </w:t>
      </w:r>
      <w:r>
        <w:t xml:space="preserve">that the letter she left behind, meant to catch her killer, would instead become</w:t>
      </w:r>
      <w:r>
        <w:t xml:space="preserve"> </w:t>
      </w:r>
      <w:r>
        <w:t xml:space="preserve">the fuse on one of the longest-running legal fights in American criminal history,</w:t>
      </w:r>
      <w:r>
        <w:t xml:space="preserve"> </w:t>
      </w:r>
      <w:r>
        <w:t xml:space="preserve">a quarter-century argument over a question that sounds like it should have a</w:t>
      </w:r>
      <w:r>
        <w:t xml:space="preserve"> </w:t>
      </w:r>
      <w:r>
        <w:t xml:space="preserve">one-word answer and does not: can a murdered woman accuse her killer from the</w:t>
      </w:r>
      <w:r>
        <w:t xml:space="preserve"> </w:t>
      </w:r>
      <w:r>
        <w:t xml:space="preserve">grave?</w:t>
      </w:r>
    </w:p>
    <w:bookmarkStart w:id="70" w:name="the-charge-and-the-earthquake"/>
    <w:p>
      <w:pPr>
        <w:pStyle w:val="Heading2"/>
      </w:pPr>
      <w:r>
        <w:t xml:space="preserve">The charge, and the earthquake</w:t>
      </w:r>
    </w:p>
    <w:p>
      <w:pPr>
        <w:pStyle w:val="FirstParagraph"/>
      </w:pPr>
      <w:r>
        <w:t xml:space="preserve">Mark Jensen was charged with first-degree intentional homicide in 2002, four</w:t>
      </w:r>
      <w:r>
        <w:t xml:space="preserve"> </w:t>
      </w:r>
      <w:r>
        <w:t xml:space="preserve">years after Julie died. The State’s theory was that Mark, tangled up in an affair,</w:t>
      </w:r>
      <w:r>
        <w:t xml:space="preserve"> </w:t>
      </w:r>
      <w:r>
        <w:t xml:space="preserve">had poisoned his wife and staged the death to look like suicide, and that Julie,</w:t>
      </w:r>
      <w:r>
        <w:t xml:space="preserve"> </w:t>
      </w:r>
      <w:r>
        <w:t xml:space="preserve">seeing it coming, had left her letter precisely to defeat that story. Her letter</w:t>
      </w:r>
      <w:r>
        <w:t xml:space="preserve"> </w:t>
      </w:r>
      <w:r>
        <w:t xml:space="preserve">and voicemails were her rebuttal to a suicide verdict, delivered in her own voice</w:t>
      </w:r>
      <w:r>
        <w:t xml:space="preserve"> </w:t>
      </w:r>
      <w:r>
        <w:t xml:space="preserve">from beyond her own funeral.</w:t>
      </w:r>
    </w:p>
    <w:p>
      <w:pPr>
        <w:pStyle w:val="BodyText"/>
      </w:pPr>
      <w:r>
        <w:t xml:space="preserve">The trial court first ruled the letter admissible. And then, in 2004, before the</w:t>
      </w:r>
      <w:r>
        <w:t xml:space="preserve"> </w:t>
      </w:r>
      <w:r>
        <w:t xml:space="preserve">case could get anywhere, the United States Supreme Court dropped an earthquake</w:t>
      </w:r>
      <w:r>
        <w:t xml:space="preserve"> </w:t>
      </w:r>
      <w:r>
        <w:t xml:space="preserve">called</w:t>
      </w:r>
      <w:r>
        <w:t xml:space="preserve"> </w:t>
      </w:r>
      <w:r>
        <w:rPr>
          <w:iCs/>
          <w:i/>
        </w:rPr>
        <w:t xml:space="preserve">Crawford v. Washington</w:t>
      </w:r>
      <w:r>
        <w:t xml:space="preserve"> </w:t>
      </w:r>
      <w:r>
        <w:t xml:space="preserve">right underneath it.</w:t>
      </w:r>
      <w:r>
        <w:t xml:space="preserve"> </w:t>
      </w:r>
      <w:r>
        <w:rPr>
          <w:iCs/>
          <w:i/>
        </w:rPr>
        <w:t xml:space="preserve">Crawford</w:t>
      </w:r>
      <w:r>
        <w:t xml:space="preserve"> </w:t>
      </w:r>
      <w:r>
        <w:t xml:space="preserve">rewrote the</w:t>
      </w:r>
      <w:r>
        <w:t xml:space="preserve"> </w:t>
      </w:r>
      <w:r>
        <w:t xml:space="preserve">Confrontation Clause and laid down a rule with no give in it: a</w:t>
      </w:r>
      <w:r>
        <w:t xml:space="preserve"> </w:t>
      </w:r>
      <w:r>
        <w:t xml:space="preserve">“</w:t>
      </w:r>
      <w:r>
        <w:t xml:space="preserve">testimonial</w:t>
      </w:r>
      <w:r>
        <w:t xml:space="preserve">”</w:t>
      </w:r>
      <w:r>
        <w:t xml:space="preserve"> </w:t>
      </w:r>
      <w:r>
        <w:t xml:space="preserve">statement from an absent witness cannot be used against a defendant who never had</w:t>
      </w:r>
      <w:r>
        <w:t xml:space="preserve"> </w:t>
      </w:r>
      <w:r>
        <w:t xml:space="preserve">a chance to cross-examine her. And Julie, being the witness and being dead, was</w:t>
      </w:r>
      <w:r>
        <w:t xml:space="preserve"> </w:t>
      </w:r>
      <w:r>
        <w:t xml:space="preserve">about as un-cross-examinable as a witness gets.</w:t>
      </w:r>
    </w:p>
    <w:p>
      <w:pPr>
        <w:pStyle w:val="BodyText"/>
      </w:pPr>
      <w:r>
        <w:t xml:space="preserve">What followed is best understood not as a trial but as a rally, a decades-long</w:t>
      </w:r>
      <w:r>
        <w:t xml:space="preserve"> </w:t>
      </w:r>
      <w:r>
        <w:t xml:space="preserve">volley in which Julie’s letter was knocked back and forth across every net in the</w:t>
      </w:r>
      <w:r>
        <w:t xml:space="preserve"> </w:t>
      </w:r>
      <w:r>
        <w:t xml:space="preserve">American court system while Mark Jensen sat and watched.</w:t>
      </w:r>
    </w:p>
    <w:p>
      <w:pPr>
        <w:pStyle w:val="BodyText"/>
      </w:pPr>
      <w:r>
        <w:t xml:space="preserve">The Wisconsin Supreme Court ruled in 2007 that the letter and voicemails were</w:t>
      </w:r>
      <w:r>
        <w:t xml:space="preserve"> </w:t>
      </w:r>
      <w:r>
        <w:t xml:space="preserve">testimonial, their whole purpose being to finger her killer, and therefore</w:t>
      </w:r>
      <w:r>
        <w:t xml:space="preserve"> </w:t>
      </w:r>
      <w:r>
        <w:t xml:space="preserve">inadmissible,</w:t>
      </w:r>
      <w:r>
        <w:t xml:space="preserve"> </w:t>
      </w:r>
      <w:r>
        <w:rPr>
          <w:iCs/>
          <w:i/>
        </w:rPr>
        <w:t xml:space="preserve">unless</w:t>
      </w:r>
      <w:r>
        <w:t xml:space="preserve"> </w:t>
      </w:r>
      <w:r>
        <w:t xml:space="preserve">Mark had forfeited his right to object by murdering the</w:t>
      </w:r>
      <w:r>
        <w:t xml:space="preserve"> </w:t>
      </w:r>
      <w:r>
        <w:t xml:space="preserve">very witness he now wanted silenced, an old doctrine with the grimly satisfying</w:t>
      </w:r>
      <w:r>
        <w:t xml:space="preserve"> </w:t>
      </w:r>
      <w:r>
        <w:t xml:space="preserve">name</w:t>
      </w:r>
      <w:r>
        <w:t xml:space="preserve"> </w:t>
      </w:r>
      <w:r>
        <w:t xml:space="preserve">“</w:t>
      </w:r>
      <w:r>
        <w:t xml:space="preserve">forfeiture-by-wrongdoing.</w:t>
      </w:r>
      <w:r>
        <w:t xml:space="preserve">”</w:t>
      </w:r>
      <w:r>
        <w:t xml:space="preserve"> </w:t>
      </w:r>
      <w:r>
        <w:t xml:space="preserve">On remand, the trial court found he had. In came</w:t>
      </w:r>
      <w:r>
        <w:t xml:space="preserve"> </w:t>
      </w:r>
      <w:r>
        <w:t xml:space="preserve">the letter, and in 2008 a jury convicted him.</w:t>
      </w:r>
    </w:p>
    <w:p>
      <w:pPr>
        <w:pStyle w:val="BodyText"/>
      </w:pPr>
      <w:r>
        <w:t xml:space="preserve">Then the ball came back over the net. The U.S. Supreme Court’s</w:t>
      </w:r>
      <w:r>
        <w:t xml:space="preserve"> </w:t>
      </w:r>
      <w:r>
        <w:rPr>
          <w:iCs/>
          <w:i/>
        </w:rPr>
        <w:t xml:space="preserve">Giles v.</w:t>
      </w:r>
      <w:r>
        <w:rPr>
          <w:iCs/>
          <w:i/>
        </w:rPr>
        <w:t xml:space="preserve"> </w:t>
      </w:r>
      <w:r>
        <w:rPr>
          <w:iCs/>
          <w:i/>
        </w:rPr>
        <w:t xml:space="preserve">California</w:t>
      </w:r>
      <w:r>
        <w:t xml:space="preserve"> </w:t>
      </w:r>
      <w:r>
        <w:t xml:space="preserve">narrowed forfeiture to cases where the defendant killed the witness</w:t>
      </w:r>
      <w:r>
        <w:t xml:space="preserve"> </w:t>
      </w:r>
      <w:r>
        <w:rPr>
          <w:iCs/>
          <w:i/>
        </w:rPr>
        <w:t xml:space="preserve">specifically to keep her from testifying</w:t>
      </w:r>
      <w:r>
        <w:t xml:space="preserve">, which no one had claimed of Mark. So</w:t>
      </w:r>
      <w:r>
        <w:t xml:space="preserve"> </w:t>
      </w:r>
      <w:r>
        <w:t xml:space="preserve">in 2011 the Wisconsin Court of Appeals agreed the letter never should have come</w:t>
      </w:r>
      <w:r>
        <w:t xml:space="preserve"> </w:t>
      </w:r>
      <w:r>
        <w:t xml:space="preserve">in, then shrugged and called the mistake</w:t>
      </w:r>
      <w:r>
        <w:t xml:space="preserve"> </w:t>
      </w:r>
      <w:r>
        <w:t xml:space="preserve">“</w:t>
      </w:r>
      <w:r>
        <w:t xml:space="preserve">harmless</w:t>
      </w:r>
      <w:r>
        <w:t xml:space="preserve">”</w:t>
      </w:r>
      <w:r>
        <w:t xml:space="preserve"> </w:t>
      </w:r>
      <w:r>
        <w:t xml:space="preserve">given the mountain of other</w:t>
      </w:r>
      <w:r>
        <w:t xml:space="preserve"> </w:t>
      </w:r>
      <w:r>
        <w:t xml:space="preserve">evidence, and let the conviction stand anyway.</w:t>
      </w:r>
    </w:p>
    <w:p>
      <w:pPr>
        <w:pStyle w:val="BodyText"/>
      </w:pPr>
      <w:r>
        <w:t xml:space="preserve">The federal courts did not care for the shrug. On habeas review they held that</w:t>
      </w:r>
      <w:r>
        <w:t xml:space="preserve"> </w:t>
      </w:r>
      <w:r>
        <w:t xml:space="preserve">Julie’s accusation from the grave was no minor exhibit, it was the beating heart</w:t>
      </w:r>
      <w:r>
        <w:t xml:space="preserve"> </w:t>
      </w:r>
      <w:r>
        <w:t xml:space="preserve">of the State’s case, and they threw the conviction out. What the trial court did</w:t>
      </w:r>
      <w:r>
        <w:t xml:space="preserve"> </w:t>
      </w:r>
      <w:r>
        <w:t xml:space="preserve">next is the kind of move that makes appellate judges reach for the aspirin: it</w:t>
      </w:r>
      <w:r>
        <w:t xml:space="preserve"> </w:t>
      </w:r>
      <w:r>
        <w:t xml:space="preserve">responded to the federal order by simply reinstating the conviction</w:t>
      </w:r>
      <w:r>
        <w:t xml:space="preserve"> </w:t>
      </w:r>
      <w:r>
        <w:rPr>
          <w:iCs/>
          <w:i/>
        </w:rPr>
        <w:t xml:space="preserve">without a new</w:t>
      </w:r>
      <w:r>
        <w:rPr>
          <w:iCs/>
          <w:i/>
        </w:rPr>
        <w:t xml:space="preserve"> </w:t>
      </w:r>
      <w:r>
        <w:rPr>
          <w:iCs/>
          <w:i/>
        </w:rPr>
        <w:t xml:space="preserve">trial</w:t>
      </w:r>
      <w:r>
        <w:t xml:space="preserve">, on the theory that the law had drifted far enough that the letter would be</w:t>
      </w:r>
      <w:r>
        <w:t xml:space="preserve"> </w:t>
      </w:r>
      <w:r>
        <w:t xml:space="preserve">fine now. The court of appeals reversed that, too. And at last, in March 2021,</w:t>
      </w:r>
      <w:r>
        <w:t xml:space="preserve"> </w:t>
      </w:r>
      <w:r>
        <w:t xml:space="preserve">twenty-three years after Julie died, the Wisconsin Supreme Court delivered the</w:t>
      </w:r>
      <w:r>
        <w:t xml:space="preserve"> </w:t>
      </w:r>
      <w:r>
        <w:t xml:space="preserve">ruling this chapter is anchored to: the law had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changed, the letter stayed</w:t>
      </w:r>
      <w:r>
        <w:t xml:space="preserve"> </w:t>
      </w:r>
      <w:r>
        <w:t xml:space="preserve">out, and Mark Jensen was owed the thing the Constitution had been promising him</w:t>
      </w:r>
      <w:r>
        <w:t xml:space="preserve"> </w:t>
      </w:r>
      <w:r>
        <w:t xml:space="preserve">the entire time. A new trial, with Julie’s own words locked in the drawer.</w:t>
      </w:r>
    </w:p>
    <w:p>
      <w:pPr>
        <w:pStyle w:val="BodyText"/>
      </w:pPr>
      <w:r>
        <w:t xml:space="preserve">A justice writing separately refused to let the doctrine flatten the human being</w:t>
      </w:r>
      <w:r>
        <w:t xml:space="preserve"> </w:t>
      </w:r>
      <w:r>
        <w:t xml:space="preserve">underneath it, noting that Julie was, plainly, a woman living</w:t>
      </w:r>
      <w:r>
        <w:t xml:space="preserve"> </w:t>
      </w:r>
      <w:r>
        <w:t xml:space="preserve">“</w:t>
      </w:r>
      <w:r>
        <w:t xml:space="preserve">in terror born of</w:t>
      </w:r>
      <w:r>
        <w:t xml:space="preserve"> </w:t>
      </w:r>
      <w:r>
        <w:t xml:space="preserve">the unimaginable fear that her husband was going to kill her and claim that her</w:t>
      </w:r>
      <w:r>
        <w:t xml:space="preserve"> </w:t>
      </w:r>
      <w:r>
        <w:t xml:space="preserve">death was a suicide.</w:t>
      </w:r>
      <w:r>
        <w:t xml:space="preserve">”</w:t>
      </w:r>
      <w:r>
        <w:t xml:space="preserve"> </w:t>
      </w:r>
      <w:r>
        <w:t xml:space="preserve">Which is, of course, exactly why the letter existed in the</w:t>
      </w:r>
      <w:r>
        <w:t xml:space="preserve"> </w:t>
      </w:r>
      <w:r>
        <w:t xml:space="preserve">first place.</w:t>
      </w:r>
    </w:p>
    <w:bookmarkEnd w:id="70"/>
    <w:bookmarkStart w:id="71" w:name="the-epilogue-the-opinion-cant-give-you"/>
    <w:p>
      <w:pPr>
        <w:pStyle w:val="Heading2"/>
      </w:pPr>
      <w:r>
        <w:t xml:space="preserve">The epilogue the opinion can’t give you</w:t>
      </w:r>
    </w:p>
    <w:p>
      <w:pPr>
        <w:pStyle w:val="FirstParagraph"/>
      </w:pPr>
      <w:r>
        <w:t xml:space="preserve">Because the 2021 decision ends with an order for a new trial, the opinion itself</w:t>
      </w:r>
      <w:r>
        <w:t xml:space="preserve"> </w:t>
      </w:r>
      <w:r>
        <w:t xml:space="preserve">cannot tell you how the story finally landed. The news can. In early 2023,</w:t>
      </w:r>
      <w:r>
        <w:t xml:space="preserve"> </w:t>
      </w:r>
      <w:r>
        <w:t xml:space="preserve">Kenosha County prosecutors tried Mark Jensen a second time, now without Julie’s</w:t>
      </w:r>
      <w:r>
        <w:t xml:space="preserve"> </w:t>
      </w:r>
      <w:r>
        <w:t xml:space="preserve">letter, and a second jury convicted him of first-degree intentional homicide all</w:t>
      </w:r>
      <w:r>
        <w:t xml:space="preserve"> </w:t>
      </w:r>
      <w:r>
        <w:t xml:space="preserve">over again. The</w:t>
      </w:r>
      <w:r>
        <w:t xml:space="preserve"> </w:t>
      </w:r>
      <w:r>
        <w:t xml:space="preserve">“</w:t>
      </w:r>
      <w:r>
        <w:t xml:space="preserve">voluminous other evidence</w:t>
      </w:r>
      <w:r>
        <w:t xml:space="preserve">”</w:t>
      </w:r>
      <w:r>
        <w:t xml:space="preserve"> </w:t>
      </w:r>
      <w:r>
        <w:t xml:space="preserve">turned out to be exactly as voluminous</w:t>
      </w:r>
      <w:r>
        <w:t xml:space="preserve"> </w:t>
      </w:r>
      <w:r>
        <w:t xml:space="preserve">as advertised.</w:t>
      </w:r>
      <w:r>
        <w:t xml:space="preserve"> </w:t>
      </w:r>
      <w:r>
        <w:rPr>
          <w:iCs/>
          <w:i/>
        </w:rPr>
        <w:t xml:space="preserve">(That ending comes from news coverage, not the anchor decision, so</w:t>
      </w:r>
      <w:r>
        <w:rPr>
          <w:iCs/>
          <w:i/>
        </w:rPr>
        <w:t xml:space="preserve"> </w:t>
      </w:r>
      <w:r>
        <w:rPr>
          <w:iCs/>
          <w:i/>
        </w:rPr>
        <w:t xml:space="preserve">confirm the current status before print.)</w:t>
      </w:r>
    </w:p>
    <w:bookmarkEnd w:id="71"/>
    <w:bookmarkStart w:id="74" w:name="howd-he-get-caught-3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Julie caught him, twice, across a gap of twenty-five years. Long before the poison</w:t>
      </w:r>
      <w:r>
        <w:t xml:space="preserve"> </w:t>
      </w:r>
      <w:r>
        <w:t xml:space="preserve">reached her she had done what almost no victim ever manages: she gathered the</w:t>
      </w:r>
      <w:r>
        <w:t xml:space="preserve"> </w:t>
      </w:r>
      <w:r>
        <w:t xml:space="preserve">evidence against her own murderer in advance, a signed accusation with a neighbor</w:t>
      </w:r>
      <w:r>
        <w:t xml:space="preserve"> </w:t>
      </w:r>
      <w:r>
        <w:t xml:space="preserve">and her voice on a police officer’s answering machine. The cruel irony, the one</w:t>
      </w:r>
      <w:r>
        <w:t xml:space="preserve"> </w:t>
      </w:r>
      <w:r>
        <w:t xml:space="preserve">that ate up two and a half decades of appeals, is that her foresight was almost</w:t>
      </w:r>
      <w:r>
        <w:t xml:space="preserve"> </w:t>
      </w:r>
      <w:r>
        <w:t xml:space="preserve">too good. A statement created expressly for the police to use after her death is</w:t>
      </w:r>
      <w:r>
        <w:t xml:space="preserve"> </w:t>
      </w:r>
      <w:r>
        <w:t xml:space="preserve">the purest</w:t>
      </w:r>
      <w:r>
        <w:t xml:space="preserve"> </w:t>
      </w:r>
      <w:r>
        <w:t xml:space="preserve">“</w:t>
      </w:r>
      <w:r>
        <w:t xml:space="preserve">testimonial</w:t>
      </w:r>
      <w:r>
        <w:t xml:space="preserve">”</w:t>
      </w:r>
      <w:r>
        <w:t xml:space="preserve"> </w:t>
      </w:r>
      <w:r>
        <w:t xml:space="preserve">evidence there is, the exact thing the Confrontation</w:t>
      </w:r>
      <w:r>
        <w:t xml:space="preserve"> </w:t>
      </w:r>
      <w:r>
        <w:t xml:space="preserve">Clause was built to keep out, and so the law spent a generation refusing to let</w:t>
      </w:r>
      <w:r>
        <w:t xml:space="preserve"> </w:t>
      </w:r>
      <w:r>
        <w:t xml:space="preserve">the jury hear it. In the end both things came true at once. Julie’s letter could</w:t>
      </w:r>
      <w:r>
        <w:t xml:space="preserve"> </w:t>
      </w:r>
      <w:r>
        <w:t xml:space="preserve">not lawfully convict her husband. Her husband was convicted anyway. Because a woman</w:t>
      </w:r>
      <w:r>
        <w:t xml:space="preserve"> </w:t>
      </w:r>
      <w:r>
        <w:t xml:space="preserve">careful enough to document her own murder does not leave behind a single letter.</w:t>
      </w:r>
      <w:r>
        <w:t xml:space="preserve"> </w:t>
      </w:r>
      <w:r>
        <w:t xml:space="preserve">She leaves behind a trail, and a trail is harder to seal in a drawer.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2021 WI 27, 396 Wis. 2d</w:t>
      </w:r>
      <w:r>
        <w:t xml:space="preserve"> </w:t>
      </w:r>
      <w:r>
        <w:t xml:space="preserve">196, 957 N.W.2d 244, Wisconsin Supreme Court, decided March 18, 2021.</w:t>
      </w:r>
      <w:r>
        <w:t xml:space="preserve"> </w:t>
      </w:r>
      <w:r>
        <w:t xml:space="preserve">Free online:</w:t>
      </w:r>
      <w:r>
        <w:t xml:space="preserve"> </w:t>
      </w:r>
      <w:hyperlink r:id="rId72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PDF via</w:t>
      </w:r>
      <w:r>
        <w:t xml:space="preserve"> </w:t>
      </w:r>
      <w:hyperlink r:id="rId73">
        <w:r>
          <w:rPr>
            <w:rStyle w:val="Hyperlink"/>
          </w:rPr>
          <w:t xml:space="preserve">wicourts.gov</w:t>
        </w:r>
      </w:hyperlink>
      <w:r>
        <w:t xml:space="preserve">.</w:t>
      </w:r>
      <w:r>
        <w:t xml:space="preserve"> </w:t>
      </w:r>
      <w:r>
        <w:t xml:space="preserve">The full procedural saga,</w:t>
      </w:r>
      <w:r>
        <w:t xml:space="preserve"> </w:t>
      </w:r>
      <w:r>
        <w:rPr>
          <w:iCs/>
          <w:i/>
        </w:rPr>
        <w:t xml:space="preserve">Crawford</w:t>
      </w:r>
      <w:r>
        <w:t xml:space="preserve"> </w:t>
      </w:r>
      <w:r>
        <w:t xml:space="preserve">through the habeas litigation, is</w:t>
      </w:r>
      <w:r>
        <w:t xml:space="preserve"> </w:t>
      </w:r>
      <w:r>
        <w:t xml:space="preserve">set out in Part I; Justice Karofsky’s concurrence addresses the</w:t>
      </w:r>
      <w:r>
        <w:t xml:space="preserve"> </w:t>
      </w:r>
      <w:r>
        <w:t xml:space="preserve">domestic-violence context.</w:t>
      </w:r>
      <w:r>
        <w:t xml:space="preserve"> </w:t>
      </w:r>
      <w:r>
        <w:rPr>
          <w:bCs/>
          <w:b/>
        </w:rPr>
        <w:t xml:space="preserve">Companion authority (for the underlying trial evidence, incl. the family</w:t>
      </w:r>
      <w:r>
        <w:rPr>
          <w:bCs/>
          <w:b/>
        </w:rPr>
        <w:t xml:space="preserve"> </w:t>
      </w:r>
      <w:r>
        <w:rPr>
          <w:bCs/>
          <w:b/>
        </w:rPr>
        <w:t xml:space="preserve">computer forensics):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2011 WI App 3, 331 Wis. 2d 440 -</w:t>
      </w:r>
      <w:r>
        <w:t xml:space="preserve"> </w:t>
      </w:r>
      <w:r>
        <w:t xml:space="preserve">on the pull list.</w:t>
      </w:r>
    </w:p>
    <w:bookmarkEnd w:id="74"/>
    <w:bookmarkEnd w:id="75"/>
    <w:bookmarkStart w:id="82" w:name="X958002ca02448356755196d87203e85c6cf932e"/>
    <w:p>
      <w:pPr>
        <w:pStyle w:val="Heading1"/>
      </w:pPr>
      <w:r>
        <w:t xml:space="preserve">Chapter 21 - Don’t Murder a Woman Wearing a Fitbit</w:t>
      </w:r>
    </w:p>
    <w:p>
      <w:pPr>
        <w:pStyle w:val="FirstParagraph"/>
      </w:pPr>
      <w:r>
        <w:rPr>
          <w:bCs/>
          <w:b/>
        </w:rPr>
        <w:t xml:space="preserve">Her husband told police she was dead by 9 a.m. Her Fitbit went on counting her</w:t>
      </w:r>
      <w:r>
        <w:rPr>
          <w:bCs/>
          <w:b/>
        </w:rPr>
        <w:t xml:space="preserve"> </w:t>
      </w:r>
      <w:r>
        <w:rPr>
          <w:bCs/>
          <w:b/>
        </w:rPr>
        <w:t xml:space="preserve">steps for another hour, which is a difficult thing for a corpse to accomplish.</w:t>
      </w:r>
    </w:p>
    <w:p>
      <w:pPr>
        <w:pStyle w:val="BodyText"/>
      </w:pPr>
      <w:r>
        <w:t xml:space="preserve">Richard Dabate had a story ready, and it was a big one.</w:t>
      </w:r>
    </w:p>
    <w:p>
      <w:pPr>
        <w:pStyle w:val="BodyText"/>
      </w:pPr>
      <w:r>
        <w:t xml:space="preserve">Two days before Christmas 2015, he told Connecticut State Police, a man in</w:t>
      </w:r>
      <w:r>
        <w:t xml:space="preserve"> </w:t>
      </w:r>
      <w:r>
        <w:t xml:space="preserve">camouflage had been lying in wait inside his home in Ellington. The intruder</w:t>
      </w:r>
      <w:r>
        <w:t xml:space="preserve"> </w:t>
      </w:r>
      <w:r>
        <w:t xml:space="preserve">chased Richard’s wife, Connie, down into the basement and shot her with the</w:t>
      </w:r>
      <w:r>
        <w:t xml:space="preserve"> </w:t>
      </w:r>
      <w:r>
        <w:t xml:space="preserve">Dabates’ own gun. Then, for reasons known only to home invaders in Richard’s</w:t>
      </w:r>
      <w:r>
        <w:t xml:space="preserve"> </w:t>
      </w:r>
      <w:r>
        <w:t xml:space="preserve">imagination, the man declined to flee. Instead he zip-tied Richard to a folding</w:t>
      </w:r>
      <w:r>
        <w:t xml:space="preserve"> </w:t>
      </w:r>
      <w:r>
        <w:t xml:space="preserve">chair, cut him with a box cutter, and set about him with a blowtorch, until</w:t>
      </w:r>
      <w:r>
        <w:t xml:space="preserve"> </w:t>
      </w:r>
      <w:r>
        <w:t xml:space="preserve">Richard, in a burst of heroism, shoved the torch back toward the intruder’s face</w:t>
      </w:r>
      <w:r>
        <w:t xml:space="preserve"> </w:t>
      </w:r>
      <w:r>
        <w:t xml:space="preserve">and drove him off. Battered and bound, he triggered the panic alarm and called</w:t>
      </w:r>
      <w:r>
        <w:t xml:space="preserve"> </w:t>
      </w:r>
      <w:r>
        <w:t xml:space="preserve">911.</w:t>
      </w:r>
    </w:p>
    <w:p>
      <w:pPr>
        <w:pStyle w:val="BodyText"/>
      </w:pPr>
      <w:r>
        <w:t xml:space="preserve">When the officers arrived, they found Connie’s body in the basement. They found</w:t>
      </w:r>
      <w:r>
        <w:t xml:space="preserve"> </w:t>
      </w:r>
      <w:r>
        <w:t xml:space="preserve">the gun. They found a butane torch, a box cutter, burnt debris, drops of blood.</w:t>
      </w:r>
      <w:r>
        <w:t xml:space="preserve"> </w:t>
      </w:r>
      <w:r>
        <w:t xml:space="preserve">They found, in short, precisely the scene Richard had described, which is exactly</w:t>
      </w:r>
      <w:r>
        <w:t xml:space="preserve"> </w:t>
      </w:r>
      <w:r>
        <w:t xml:space="preserve">what you would expect to find if a man had spent the morning arranging it.</w:t>
      </w:r>
    </w:p>
    <w:p>
      <w:pPr>
        <w:pStyle w:val="BodyText"/>
      </w:pPr>
      <w:r>
        <w:t xml:space="preserve">Because a staged scene is a curious thing. It gives you every prop the story</w:t>
      </w:r>
      <w:r>
        <w:t xml:space="preserve"> </w:t>
      </w:r>
      <w:r>
        <w:t xml:space="preserve">needs and not one thing more. And the trouble with building your alibi out of</w:t>
      </w:r>
      <w:r>
        <w:t xml:space="preserve"> </w:t>
      </w:r>
      <w:r>
        <w:t xml:space="preserve">props is that the modern home is full of witnesses that don’t take props for an</w:t>
      </w:r>
      <w:r>
        <w:t xml:space="preserve"> </w:t>
      </w:r>
      <w:r>
        <w:t xml:space="preserve">answer.</w:t>
      </w:r>
    </w:p>
    <w:bookmarkStart w:id="76" w:name="X7b11d94e34298c01d860c15ea739cb0dfca6508"/>
    <w:p>
      <w:pPr>
        <w:pStyle w:val="Heading2"/>
      </w:pPr>
      <w:r>
        <w:t xml:space="preserve">The morning, as the machines remembered it</w:t>
      </w:r>
    </w:p>
    <w:p>
      <w:pPr>
        <w:pStyle w:val="FirstParagraph"/>
      </w:pPr>
      <w:r>
        <w:t xml:space="preserve">Richard forgot how many things in his house were paying attention.</w:t>
      </w:r>
    </w:p>
    <w:p>
      <w:pPr>
        <w:pStyle w:val="BodyText"/>
      </w:pPr>
      <w:r>
        <w:t xml:space="preserve">Reconstructed later from the family’s own electronics, the morning of December</w:t>
      </w:r>
      <w:r>
        <w:t xml:space="preserve"> </w:t>
      </w:r>
      <w:r>
        <w:t xml:space="preserve">23 went like this. Connie left for the gym at 8:46 a.m., discovered her class was</w:t>
      </w:r>
      <w:r>
        <w:t xml:space="preserve"> </w:t>
      </w:r>
      <w:r>
        <w:t xml:space="preserve">cancelled, and was home by 9:18. She phoned her mother. She posted on Facebook.</w:t>
      </w:r>
      <w:r>
        <w:t xml:space="preserve"> </w:t>
      </w:r>
      <w:r>
        <w:t xml:space="preserve">She messaged a friend. The ordinary digital chatter of an ordinary woman two days</w:t>
      </w:r>
      <w:r>
        <w:t xml:space="preserve"> </w:t>
      </w:r>
      <w:r>
        <w:t xml:space="preserve">before Christmas.</w:t>
      </w:r>
    </w:p>
    <w:p>
      <w:pPr>
        <w:pStyle w:val="BodyText"/>
      </w:pPr>
      <w:r>
        <w:t xml:space="preserve">Richard, meanwhile, never left the house, and the house was watching him do it.</w:t>
      </w:r>
      <w:r>
        <w:t xml:space="preserve"> </w:t>
      </w:r>
      <w:r>
        <w:t xml:space="preserve">The home security system logged him opening the basement door eight separate</w:t>
      </w:r>
      <w:r>
        <w:t xml:space="preserve"> </w:t>
      </w:r>
      <w:r>
        <w:t xml:space="preserve">times and arming and disarming the alarm over and over, the fidgeting of a man</w:t>
      </w:r>
      <w:r>
        <w:t xml:space="preserve"> </w:t>
      </w:r>
      <w:r>
        <w:t xml:space="preserve">rehearsing something. At one point he stepped outside and set his own wallet down</w:t>
      </w:r>
      <w:r>
        <w:t xml:space="preserve"> </w:t>
      </w:r>
      <w:r>
        <w:t xml:space="preserve">by the basement bulkhead, a prop for the burglary to come, the criminal</w:t>
      </w:r>
      <w:r>
        <w:t xml:space="preserve"> </w:t>
      </w:r>
      <w:r>
        <w:t xml:space="preserve">equivalent of leaving a sign that reads ROBBERY HAPPENED HERE. In between he</w:t>
      </w:r>
      <w:r>
        <w:t xml:space="preserve"> </w:t>
      </w:r>
      <w:r>
        <w:t xml:space="preserve">answered work emails and played music. And when he heard Connie come home earlier</w:t>
      </w:r>
      <w:r>
        <w:t xml:space="preserve"> </w:t>
      </w:r>
      <w:r>
        <w:t xml:space="preserve">than he’d planned, he did something so mundane it is almost unbearable: he</w:t>
      </w:r>
      <w:r>
        <w:t xml:space="preserve"> </w:t>
      </w:r>
      <w:r>
        <w:t xml:space="preserve">checked the gym schedule, presumably to find out why his timing had just gone</w:t>
      </w:r>
      <w:r>
        <w:t xml:space="preserve"> </w:t>
      </w:r>
      <w:r>
        <w:t xml:space="preserve">wrong.</w:t>
      </w:r>
    </w:p>
    <w:p>
      <w:pPr>
        <w:pStyle w:val="BodyText"/>
      </w:pPr>
      <w:r>
        <w:t xml:space="preserve">At 10:05 a.m., he lured his wife to the basement and shot her with a pistol the</w:t>
      </w:r>
      <w:r>
        <w:t xml:space="preserve"> </w:t>
      </w:r>
      <w:r>
        <w:t xml:space="preserve">couple had bought only two months before.</w:t>
      </w:r>
    </w:p>
    <w:p>
      <w:pPr>
        <w:pStyle w:val="BodyText"/>
      </w:pPr>
      <w:r>
        <w:t xml:space="preserve">We can name that minute because Connie was wearing a Fitbit One clipped to her</w:t>
      </w:r>
      <w:r>
        <w:t xml:space="preserve"> </w:t>
      </w:r>
      <w:r>
        <w:t xml:space="preserve">hip, a gadget with one job in life, which it performs with the tireless idiocy of</w:t>
      </w:r>
      <w:r>
        <w:t xml:space="preserve"> </w:t>
      </w:r>
      <w:r>
        <w:t xml:space="preserve">a metronome: it counts its wearer’s steps. At 10:05 a.m., Connie’s Fitbit</w:t>
      </w:r>
      <w:r>
        <w:t xml:space="preserve"> </w:t>
      </w:r>
      <w:r>
        <w:t xml:space="preserve">stopped counting. Which was awkward for Richard, because in the story he was</w:t>
      </w:r>
      <w:r>
        <w:t xml:space="preserve"> </w:t>
      </w:r>
      <w:r>
        <w:t xml:space="preserve">already telling the police, Connie had been murdered by a masked stranger a good</w:t>
      </w:r>
      <w:r>
        <w:t xml:space="preserve"> </w:t>
      </w:r>
      <w:r>
        <w:t xml:space="preserve">while earlier. His timeline had her dead. Her step-counter had her walking around</w:t>
      </w:r>
      <w:r>
        <w:t xml:space="preserve"> </w:t>
      </w:r>
      <w:r>
        <w:t xml:space="preserve">for another hour, right up until the moment he says he was being tortured in a</w:t>
      </w:r>
      <w:r>
        <w:t xml:space="preserve"> </w:t>
      </w:r>
      <w:r>
        <w:t xml:space="preserve">chair.</w:t>
      </w:r>
    </w:p>
    <w:bookmarkEnd w:id="76"/>
    <w:bookmarkStart w:id="77" w:name="Xe67b992d38f8a0f7b4654d7ff9a0bd5ed378ef7"/>
    <w:p>
      <w:pPr>
        <w:pStyle w:val="Heading2"/>
      </w:pPr>
      <w:r>
        <w:t xml:space="preserve">The story that couldn’t survive its own timeline</w:t>
      </w:r>
    </w:p>
    <w:p>
      <w:pPr>
        <w:pStyle w:val="FirstParagraph"/>
      </w:pPr>
      <w:r>
        <w:t xml:space="preserve">The Fitbit, paired with Connie’s Facebook activity, told the jury a simple and</w:t>
      </w:r>
      <w:r>
        <w:t xml:space="preserve"> </w:t>
      </w:r>
      <w:r>
        <w:t xml:space="preserve">devastating thing: Connie Dabate was alive, moving, posting, and messaging at a</w:t>
      </w:r>
      <w:r>
        <w:t xml:space="preserve"> </w:t>
      </w:r>
      <w:r>
        <w:t xml:space="preserve">time when Richard’s intruder had supposedly already killed her. As the</w:t>
      </w:r>
      <w:r>
        <w:t xml:space="preserve"> </w:t>
      </w:r>
      <w:r>
        <w:t xml:space="preserve">Connecticut Supreme Court would put it, the electronic evidence</w:t>
      </w:r>
      <w:r>
        <w:t xml:space="preserve"> </w:t>
      </w:r>
      <w:r>
        <w:t xml:space="preserve">“</w:t>
      </w:r>
      <w:r>
        <w:t xml:space="preserve">demonstrated to</w:t>
      </w:r>
      <w:r>
        <w:t xml:space="preserve"> </w:t>
      </w:r>
      <w:r>
        <w:t xml:space="preserve">the jury that the victim was alive at the time that the defendant claimed that</w:t>
      </w:r>
      <w:r>
        <w:t xml:space="preserve"> </w:t>
      </w:r>
      <w:r>
        <w:t xml:space="preserve">she had been murdered by a third party.</w:t>
      </w:r>
      <w:r>
        <w:t xml:space="preserve">”</w:t>
      </w:r>
    </w:p>
    <w:p>
      <w:pPr>
        <w:pStyle w:val="BodyText"/>
      </w:pPr>
      <w:r>
        <w:t xml:space="preserve">Once the timeline cracked, the rest of Richard’s masterpiece fell apart like wet</w:t>
      </w:r>
      <w:r>
        <w:t xml:space="preserve"> </w:t>
      </w:r>
      <w:r>
        <w:t xml:space="preserve">cardboard. A police dog swept the house for the scent of the camouflaged intruder</w:t>
      </w:r>
      <w:r>
        <w:t xml:space="preserve"> </w:t>
      </w:r>
      <w:r>
        <w:t xml:space="preserve">and found no trace of any third person, because there wasn’t one. The forensic</w:t>
      </w:r>
      <w:r>
        <w:t xml:space="preserve"> </w:t>
      </w:r>
      <w:r>
        <w:t xml:space="preserve">lab found Richard’s DNA where a stranger’s should have been: on the basement</w:t>
      </w:r>
      <w:r>
        <w:t xml:space="preserve"> </w:t>
      </w:r>
      <w:r>
        <w:t xml:space="preserve">safe, on the back of the very chair he claimed to have been helplessly bound to,</w:t>
      </w:r>
      <w:r>
        <w:t xml:space="preserve"> </w:t>
      </w:r>
      <w:r>
        <w:t xml:space="preserve">on the gun, on the box cutter. His zip ties were tied loose, the way you’d tie</w:t>
      </w:r>
      <w:r>
        <w:t xml:space="preserve"> </w:t>
      </w:r>
      <w:r>
        <w:t xml:space="preserve">them if you needed to slip out for lunch. His torture wounds, to the thighs,</w:t>
      </w:r>
      <w:r>
        <w:t xml:space="preserve"> </w:t>
      </w:r>
      <w:r>
        <w:t xml:space="preserve">chest, and one finger, were the shallow, tidy, self-flattering cuts of a man who</w:t>
      </w:r>
      <w:r>
        <w:t xml:space="preserve"> </w:t>
      </w:r>
      <w:r>
        <w:t xml:space="preserve">does not actually want to be hurt.</w:t>
      </w:r>
    </w:p>
    <w:p>
      <w:pPr>
        <w:pStyle w:val="BodyText"/>
      </w:pPr>
      <w:r>
        <w:t xml:space="preserve">And then there was the motive, which Richard obligingly supplied himself, from a</w:t>
      </w:r>
      <w:r>
        <w:t xml:space="preserve"> </w:t>
      </w:r>
      <w:r>
        <w:t xml:space="preserve">hospital bed. He had been carrying on an affair for seven years with a woman</w:t>
      </w:r>
      <w:r>
        <w:t xml:space="preserve"> </w:t>
      </w:r>
      <w:r>
        <w:t xml:space="preserve">named Sara Ganzer. In June 2015 she got pregnant; he told her he was divorcing</w:t>
      </w:r>
      <w:r>
        <w:t xml:space="preserve"> </w:t>
      </w:r>
      <w:r>
        <w:t xml:space="preserve">Connie and had already moved half his things out. He had done no such thing, and</w:t>
      </w:r>
      <w:r>
        <w:t xml:space="preserve"> </w:t>
      </w:r>
      <w:r>
        <w:t xml:space="preserve">never called a lawyer, because a divorce would have wrecked him financially and</w:t>
      </w:r>
      <w:r>
        <w:t xml:space="preserve"> </w:t>
      </w:r>
      <w:r>
        <w:t xml:space="preserve">blown up his family. When detectives first pressed him about Ganzer, Richard</w:t>
      </w:r>
      <w:r>
        <w:t xml:space="preserve"> </w:t>
      </w:r>
      <w:r>
        <w:t xml:space="preserve">reached for a cover story of real ambition: he and Connie, unable to have another</w:t>
      </w:r>
      <w:r>
        <w:t xml:space="preserve"> </w:t>
      </w:r>
      <w:r>
        <w:t xml:space="preserve">child, had arranged for Ganzer to serve as their surrogate. Under further</w:t>
      </w:r>
      <w:r>
        <w:t xml:space="preserve"> </w:t>
      </w:r>
      <w:r>
        <w:t xml:space="preserve">questioning that story dissolved into the truth. The detectives mentioned, almost</w:t>
      </w:r>
      <w:r>
        <w:t xml:space="preserve"> </w:t>
      </w:r>
      <w:r>
        <w:t xml:space="preserve">kindly, that his account of the morning would be very easy to check against the</w:t>
      </w:r>
      <w:r>
        <w:t xml:space="preserve"> </w:t>
      </w:r>
      <w:r>
        <w:t xml:space="preserve">electronic records. Richard asked for a lawyer. Sixteen months later he was</w:t>
      </w:r>
      <w:r>
        <w:t xml:space="preserve"> </w:t>
      </w:r>
      <w:r>
        <w:t xml:space="preserve">arrested for murder.</w:t>
      </w:r>
    </w:p>
    <w:bookmarkEnd w:id="77"/>
    <w:bookmarkStart w:id="78" w:name="making-a-step-counter-take-the-stand"/>
    <w:p>
      <w:pPr>
        <w:pStyle w:val="Heading2"/>
      </w:pPr>
      <w:r>
        <w:t xml:space="preserve">Making a step-counter take the stand</w:t>
      </w:r>
    </w:p>
    <w:p>
      <w:pPr>
        <w:pStyle w:val="FirstParagraph"/>
      </w:pPr>
      <w:r>
        <w:t xml:space="preserve">Getting a fitness tracker’s word into a murder trial isn’t automatic, and</w:t>
      </w:r>
      <w:r>
        <w:t xml:space="preserve"> </w:t>
      </w:r>
      <w:r>
        <w:t xml:space="preserve">Dabate’s lawyers fought it hard, which is the fight that made this case a</w:t>
      </w:r>
      <w:r>
        <w:t xml:space="preserve"> </w:t>
      </w:r>
      <w:r>
        <w:t xml:space="preserve">landmark.</w:t>
      </w:r>
    </w:p>
    <w:p>
      <w:pPr>
        <w:pStyle w:val="BodyText"/>
      </w:pPr>
      <w:r>
        <w:t xml:space="preserve">Connecticut screens new science under a standard called</w:t>
      </w:r>
      <w:r>
        <w:t xml:space="preserve"> </w:t>
      </w:r>
      <w:r>
        <w:rPr>
          <w:iCs/>
          <w:i/>
        </w:rPr>
        <w:t xml:space="preserve">Porter</w:t>
      </w:r>
      <w:r>
        <w:t xml:space="preserve">, its version of</w:t>
      </w:r>
      <w:r>
        <w:t xml:space="preserve"> </w:t>
      </w:r>
      <w:r>
        <w:t xml:space="preserve">the federal</w:t>
      </w:r>
      <w:r>
        <w:t xml:space="preserve"> </w:t>
      </w:r>
      <w:r>
        <w:rPr>
          <w:iCs/>
          <w:i/>
        </w:rPr>
        <w:t xml:space="preserve">Daubert</w:t>
      </w:r>
      <w:r>
        <w:t xml:space="preserve"> </w:t>
      </w:r>
      <w:r>
        <w:t xml:space="preserve">rule: before a jury hears it, a judge has to be satisfied</w:t>
      </w:r>
      <w:r>
        <w:t xml:space="preserve"> </w:t>
      </w:r>
      <w:r>
        <w:t xml:space="preserve">the technology is genuinely reliable, tested, peer-reviewed, accepted by</w:t>
      </w:r>
      <w:r>
        <w:t xml:space="preserve"> </w:t>
      </w:r>
      <w:r>
        <w:t xml:space="preserve">scientists, not invented for the occasion. The State answered with Dr. Keith</w:t>
      </w:r>
      <w:r>
        <w:t xml:space="preserve"> </w:t>
      </w:r>
      <w:r>
        <w:t xml:space="preserve">Diaz, a Columbia professor who runs the university’s Wearable Device Reading</w:t>
      </w:r>
      <w:r>
        <w:t xml:space="preserve"> </w:t>
      </w:r>
      <w:r>
        <w:t xml:space="preserve">Center and had done the NIH-funded homework. His finding was almost funny in</w:t>
      </w:r>
      <w:r>
        <w:t xml:space="preserve"> </w:t>
      </w:r>
      <w:r>
        <w:t xml:space="preserve">context: the humble Fitbit is not only accurate at counting steps, it is</w:t>
      </w:r>
      <w:r>
        <w:t xml:space="preserve"> </w:t>
      </w:r>
      <w:r>
        <w:rPr>
          <w:iCs/>
          <w:i/>
        </w:rPr>
        <w:t xml:space="preserve">more</w:t>
      </w:r>
      <w:r>
        <w:t xml:space="preserve"> </w:t>
      </w:r>
      <w:r>
        <w:t xml:space="preserve">accurate than the research-grade device scientists reach for, and it is at its</w:t>
      </w:r>
      <w:r>
        <w:t xml:space="preserve"> </w:t>
      </w:r>
      <w:r>
        <w:t xml:space="preserve">best when worn, of all places, on the hip. Which is where Connie wore hers.</w:t>
      </w:r>
    </w:p>
    <w:p>
      <w:pPr>
        <w:pStyle w:val="BodyText"/>
      </w:pPr>
      <w:r>
        <w:t xml:space="preserve">The defence’s cleverest punch was that Diaz couldn’t explain Fitbit’s secret</w:t>
      </w:r>
      <w:r>
        <w:t xml:space="preserve"> </w:t>
      </w:r>
      <w:r>
        <w:t xml:space="preserve">internal algorithm, the proprietary code that turns motion into a number. If the</w:t>
      </w:r>
      <w:r>
        <w:t xml:space="preserve"> </w:t>
      </w:r>
      <w:r>
        <w:t xml:space="preserve">expert can’t open the black box, why trust what falls out of it? The court’s</w:t>
      </w:r>
      <w:r>
        <w:t xml:space="preserve"> </w:t>
      </w:r>
      <w:r>
        <w:t xml:space="preserve">answer will echo through every gadget case that follows: you don’t need the</w:t>
      </w:r>
      <w:r>
        <w:t xml:space="preserve"> </w:t>
      </w:r>
      <w:r>
        <w:t xml:space="preserve">blueprints to know a speedometer works. What you need is validation, testing the</w:t>
      </w:r>
      <w:r>
        <w:t xml:space="preserve"> </w:t>
      </w:r>
      <w:r>
        <w:t xml:space="preserve">thing against reality, publishing it, letting rival scientists try to break it.</w:t>
      </w:r>
      <w:r>
        <w:t xml:space="preserve"> </w:t>
      </w:r>
      <w:r>
        <w:t xml:space="preserve">The Fitbit had all that. In it came.</w:t>
      </w:r>
    </w:p>
    <w:p>
      <w:pPr>
        <w:pStyle w:val="BodyText"/>
      </w:pPr>
      <w:r>
        <w:t xml:space="preserve">The jury convicted Richard Dabate of murder, evidence tampering, and lying to</w:t>
      </w:r>
      <w:r>
        <w:t xml:space="preserve"> </w:t>
      </w:r>
      <w:r>
        <w:t xml:space="preserve">police, and he was sentenced to sixty-five years. In March 2025 the Connecticut</w:t>
      </w:r>
      <w:r>
        <w:t xml:space="preserve"> </w:t>
      </w:r>
      <w:r>
        <w:t xml:space="preserve">Supreme Court affirmed the whole thing, pausing only to scold the prosecutor for</w:t>
      </w:r>
      <w:r>
        <w:t xml:space="preserve"> </w:t>
      </w:r>
      <w:r>
        <w:t xml:space="preserve">a handful of improprieties, including asking Dabate whether he’d been</w:t>
      </w:r>
      <w:r>
        <w:t xml:space="preserve"> </w:t>
      </w:r>
      <w:r>
        <w:t xml:space="preserve">“</w:t>
      </w:r>
      <w:r>
        <w:t xml:space="preserve">trying to</w:t>
      </w:r>
      <w:r>
        <w:t xml:space="preserve"> </w:t>
      </w:r>
      <w:r>
        <w:t xml:space="preserve">create a little mini Cheshire scene,</w:t>
      </w:r>
      <w:r>
        <w:t xml:space="preserve">”</w:t>
      </w:r>
      <w:r>
        <w:t xml:space="preserve"> </w:t>
      </w:r>
      <w:r>
        <w:t xml:space="preserve">a forbidden nod to Connecticut’s most</w:t>
      </w:r>
      <w:r>
        <w:t xml:space="preserve"> </w:t>
      </w:r>
      <w:r>
        <w:t xml:space="preserve">notorious real home invasion. The improprieties were real, the court held. They</w:t>
      </w:r>
      <w:r>
        <w:t xml:space="preserve"> </w:t>
      </w:r>
      <w:r>
        <w:t xml:space="preserve">also didn’t matter, because the case against Dabate was overwhelming with or</w:t>
      </w:r>
      <w:r>
        <w:t xml:space="preserve"> </w:t>
      </w:r>
      <w:r>
        <w:t xml:space="preserve">without them.</w:t>
      </w:r>
    </w:p>
    <w:bookmarkEnd w:id="78"/>
    <w:bookmarkStart w:id="81" w:name="howd-he-get-caught-4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directed a one-man play and forgot he had an audience. Richard Dabate thought</w:t>
      </w:r>
      <w:r>
        <w:t xml:space="preserve"> </w:t>
      </w:r>
      <w:r>
        <w:t xml:space="preserve">hard about the props, the wallet, the loose zip ties, the cuts shallow enough to</w:t>
      </w:r>
      <w:r>
        <w:t xml:space="preserve"> </w:t>
      </w:r>
      <w:r>
        <w:t xml:space="preserve">survive, the camouflaged stranger who conveniently vanished. What he never</w:t>
      </w:r>
      <w:r>
        <w:t xml:space="preserve"> </w:t>
      </w:r>
      <w:r>
        <w:t xml:space="preserve">accounted for was that a modern house is wired with quiet, literal-minded</w:t>
      </w:r>
      <w:r>
        <w:t xml:space="preserve"> </w:t>
      </w:r>
      <w:r>
        <w:t xml:space="preserve">witnesses that have no interest in his script. The alarm panel logged his</w:t>
      </w:r>
      <w:r>
        <w:t xml:space="preserve"> </w:t>
      </w:r>
      <w:r>
        <w:t xml:space="preserve">rehearsal. Facebook logged his wife’s last ordinary hour. And a ninety-nine-dollar</w:t>
      </w:r>
      <w:r>
        <w:t xml:space="preserve"> </w:t>
      </w:r>
      <w:r>
        <w:t xml:space="preserve">step-counter on Connie’s hip logged the exact minute her life ended, an hour out</w:t>
      </w:r>
      <w:r>
        <w:t xml:space="preserve"> </w:t>
      </w:r>
      <w:r>
        <w:t xml:space="preserve">of step with the story her husband was already busy telling. Richard built his</w:t>
      </w:r>
      <w:r>
        <w:t xml:space="preserve"> </w:t>
      </w:r>
      <w:r>
        <w:t xml:space="preserve">alibi out of words. Connie’s Fitbit, which knew no words at all, simply outcounted</w:t>
      </w:r>
      <w:r>
        <w:t xml:space="preserve"> </w:t>
      </w:r>
      <w:r>
        <w:t xml:space="preserve">him.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Dabate</w:t>
      </w:r>
      <w:r>
        <w:t xml:space="preserve">, 351 Conn. 428 (2025)</w:t>
      </w:r>
      <w:r>
        <w:t xml:space="preserve"> </w:t>
      </w:r>
      <w:r>
        <w:t xml:space="preserve">(SC 20749), Connecticut Supreme Court, decided March 11, 2025.</w:t>
      </w:r>
      <w:r>
        <w:t xml:space="preserve"> </w:t>
      </w:r>
      <w:r>
        <w:t xml:space="preserve">Free online:</w:t>
      </w:r>
      <w:r>
        <w:t xml:space="preserve"> </w:t>
      </w:r>
      <w:hyperlink r:id="rId79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slip opinion via the</w:t>
      </w:r>
      <w:r>
        <w:t xml:space="preserve"> </w:t>
      </w:r>
      <w:hyperlink r:id="rId80">
        <w:r>
          <w:rPr>
            <w:rStyle w:val="Hyperlink"/>
          </w:rPr>
          <w:t xml:space="preserve">Connecticut Judicial Branch</w:t>
        </w:r>
      </w:hyperlink>
      <w:r>
        <w:t xml:space="preserve">.</w:t>
      </w:r>
      <w:r>
        <w:t xml:space="preserve"> </w:t>
      </w:r>
      <w:r>
        <w:t xml:space="preserve">The factual matrix is set out at the opening of the opinion; the Fitbit</w:t>
      </w:r>
      <w:r>
        <w:t xml:space="preserve"> </w:t>
      </w:r>
      <w:r>
        <w:t xml:space="preserve">admissibility ruling is Part II.</w:t>
      </w:r>
    </w:p>
    <w:bookmarkEnd w:id="81"/>
    <w:bookmarkEnd w:id="82"/>
    <w:bookmarkStart w:id="91" w:name="chapter-22---twelve-steps"/>
    <w:p>
      <w:pPr>
        <w:pStyle w:val="Heading1"/>
      </w:pPr>
      <w:r>
        <w:t xml:space="preserve">Chapter 22 - Twelve Steps</w:t>
      </w:r>
    </w:p>
    <w:p>
      <w:pPr>
        <w:pStyle w:val="FirstParagraph"/>
      </w:pPr>
      <w:r>
        <w:rPr>
          <w:bCs/>
          <w:b/>
        </w:rPr>
        <w:t xml:space="preserve">A Fitbit cleared the boyfriend. Then the real killer walked into a police</w:t>
      </w:r>
      <w:r>
        <w:rPr>
          <w:bCs/>
          <w:b/>
        </w:rPr>
        <w:t xml:space="preserve"> </w:t>
      </w:r>
      <w:r>
        <w:rPr>
          <w:bCs/>
          <w:b/>
        </w:rPr>
        <w:t xml:space="preserve">station, over a fender-bender, and handed the cops his own phone.</w:t>
      </w:r>
    </w:p>
    <w:p>
      <w:pPr>
        <w:pStyle w:val="BodyText"/>
      </w:pPr>
      <w:r>
        <w:t xml:space="preserve">Every homicide detective starts with the same short list, and the name at the</w:t>
      </w:r>
      <w:r>
        <w:t xml:space="preserve"> </w:t>
      </w:r>
      <w:r>
        <w:t xml:space="preserve">top is almost always the last man to share the victim’s bed. It is not</w:t>
      </w:r>
      <w:r>
        <w:t xml:space="preserve"> </w:t>
      </w:r>
      <w:r>
        <w:t xml:space="preserve">prejudice. It is arithmetic. Most people are killed by someone who loved them,</w:t>
      </w:r>
      <w:r>
        <w:t xml:space="preserve"> </w:t>
      </w:r>
      <w:r>
        <w:t xml:space="preserve">or claimed to, and the odds have closed a lot of cases before the coffee got</w:t>
      </w:r>
      <w:r>
        <w:t xml:space="preserve"> </w:t>
      </w:r>
      <w:r>
        <w:t xml:space="preserve">cold.</w:t>
      </w:r>
    </w:p>
    <w:p>
      <w:pPr>
        <w:pStyle w:val="BodyText"/>
      </w:pPr>
      <w:r>
        <w:t xml:space="preserve">So when Nicole VanderHeyden turned up dead in a field outside Green Bay,</w:t>
      </w:r>
      <w:r>
        <w:t xml:space="preserve"> </w:t>
      </w:r>
      <w:r>
        <w:t xml:space="preserve">Wisconsin, on the morning of May 21, 2016, the arithmetic pointed where it</w:t>
      </w:r>
      <w:r>
        <w:t xml:space="preserve"> </w:t>
      </w:r>
      <w:r>
        <w:t xml:space="preserve">always points. The night before, she had gone drinking with her boyfriend,</w:t>
      </w:r>
      <w:r>
        <w:t xml:space="preserve"> </w:t>
      </w:r>
      <w:r>
        <w:t xml:space="preserve">Douglass Detrie. They had gotten separated, then tangled up in one of those</w:t>
      </w:r>
      <w:r>
        <w:t xml:space="preserve"> </w:t>
      </w:r>
      <w:r>
        <w:t xml:space="preserve">long, poisonous arguments that ricochet across a phone in calls and texts.</w:t>
      </w:r>
      <w:r>
        <w:t xml:space="preserve"> </w:t>
      </w:r>
      <w:r>
        <w:t xml:space="preserve">Detrie went home alone. By morning Nicole was lying next to a field, her</w:t>
      </w:r>
      <w:r>
        <w:t xml:space="preserve"> </w:t>
      </w:r>
      <w:r>
        <w:t xml:space="preserve">blood-stained clothes dumped along a freeway on-ramp, some of her blood and</w:t>
      </w:r>
      <w:r>
        <w:t xml:space="preserve"> </w:t>
      </w:r>
      <w:r>
        <w:t xml:space="preserve">hair left outside a neighbor’s house like a trail nobody was meant to follow.</w:t>
      </w:r>
    </w:p>
    <w:p>
      <w:pPr>
        <w:pStyle w:val="BodyText"/>
      </w:pPr>
      <w:r>
        <w:t xml:space="preserve">The Brown County Sheriff’s Office did the math and looked hard at the boyfriend.</w:t>
      </w:r>
      <w:r>
        <w:t xml:space="preserve"> </w:t>
      </w:r>
      <w:r>
        <w:t xml:space="preserve">Motive, opportunity, a bad night that ended with a dead woman. It was a tidy</w:t>
      </w:r>
      <w:r>
        <w:t xml:space="preserve"> </w:t>
      </w:r>
      <w:r>
        <w:t xml:space="preserve">theory.</w:t>
      </w:r>
    </w:p>
    <w:p>
      <w:pPr>
        <w:pStyle w:val="BodyText"/>
      </w:pPr>
      <w:r>
        <w:t xml:space="preserve">Then a detective looked at Detrie’s wrist.</w:t>
      </w:r>
    </w:p>
    <w:bookmarkStart w:id="83" w:name="twelve-steps"/>
    <w:p>
      <w:pPr>
        <w:pStyle w:val="Heading2"/>
      </w:pPr>
      <w:r>
        <w:t xml:space="preserve">Twelve steps</w:t>
      </w:r>
    </w:p>
    <w:p>
      <w:pPr>
        <w:pStyle w:val="FirstParagraph"/>
      </w:pPr>
      <w:r>
        <w:t xml:space="preserve">Detrie wore a Fitbit Flex, one of those little rubber bands that spends its</w:t>
      </w:r>
      <w:r>
        <w:t xml:space="preserve"> </w:t>
      </w:r>
      <w:r>
        <w:t xml:space="preserve">whole existence doing exactly one thing: counting the steps of the person</w:t>
      </w:r>
      <w:r>
        <w:t xml:space="preserve"> </w:t>
      </w:r>
      <w:r>
        <w:t xml:space="preserve">wearing it, tireless and dumb as a turnstile. It does not care whether you are</w:t>
      </w:r>
      <w:r>
        <w:t xml:space="preserve"> </w:t>
      </w:r>
      <w:r>
        <w:t xml:space="preserve">running a marathon or asleep on the couch. It just counts.</w:t>
      </w:r>
    </w:p>
    <w:p>
      <w:pPr>
        <w:pStyle w:val="BodyText"/>
      </w:pPr>
      <w:r>
        <w:t xml:space="preserve">During the hours Nicole VanderHeyden was being beaten to death, moved to a</w:t>
      </w:r>
      <w:r>
        <w:t xml:space="preserve"> </w:t>
      </w:r>
      <w:r>
        <w:t xml:space="preserve">field, and scattered along a freeway, Douglass Detrie’s Fitbit counted twelve</w:t>
      </w:r>
      <w:r>
        <w:t xml:space="preserve"> </w:t>
      </w:r>
      <w:r>
        <w:t xml:space="preserve">steps.</w:t>
      </w:r>
    </w:p>
    <w:p>
      <w:pPr>
        <w:pStyle w:val="BodyText"/>
      </w:pPr>
      <w:r>
        <w:t xml:space="preserve">Twelve. That is a man getting up to find the bathroom in the dark. It is not a</w:t>
      </w:r>
      <w:r>
        <w:t xml:space="preserve"> </w:t>
      </w:r>
      <w:r>
        <w:t xml:space="preserve">man committing a murder that involved carrying a body and driving across town to</w:t>
      </w:r>
      <w:r>
        <w:t xml:space="preserve"> </w:t>
      </w:r>
      <w:r>
        <w:t xml:space="preserve">lose the evidence. You cannot strangle someone, load them into a car, and redecorate</w:t>
      </w:r>
      <w:r>
        <w:t xml:space="preserve"> </w:t>
      </w:r>
      <w:r>
        <w:t xml:space="preserve">a crime scene in twelve steps; you can barely reach the refrigerator. The</w:t>
      </w:r>
      <w:r>
        <w:t xml:space="preserve"> </w:t>
      </w:r>
      <w:r>
        <w:t xml:space="preserve">smallest, cheapest gadget in the case had just given the prime suspect the one</w:t>
      </w:r>
      <w:r>
        <w:t xml:space="preserve"> </w:t>
      </w:r>
      <w:r>
        <w:t xml:space="preserve">thing money usually buys and innocence rarely can: an airtight alibi, printed by</w:t>
      </w:r>
      <w:r>
        <w:t xml:space="preserve"> </w:t>
      </w:r>
      <w:r>
        <w:t xml:space="preserve">a machine with no reason to lie.</w:t>
      </w:r>
    </w:p>
    <w:p>
      <w:pPr>
        <w:pStyle w:val="BodyText"/>
      </w:pPr>
      <w:r>
        <w:t xml:space="preserve">The tidy theory collapsed. And for months, the investigation had nowhere left to</w:t>
      </w:r>
      <w:r>
        <w:t xml:space="preserve"> </w:t>
      </w:r>
      <w:r>
        <w:t xml:space="preserve">go.</w:t>
      </w:r>
    </w:p>
    <w:bookmarkEnd w:id="83"/>
    <w:bookmarkStart w:id="84" w:name="the-gift-wrapped-suspect"/>
    <w:p>
      <w:pPr>
        <w:pStyle w:val="Heading2"/>
      </w:pPr>
      <w:r>
        <w:t xml:space="preserve">The gift-wrapped suspect</w:t>
      </w:r>
    </w:p>
    <w:p>
      <w:pPr>
        <w:pStyle w:val="FirstParagraph"/>
      </w:pPr>
      <w:r>
        <w:t xml:space="preserve">Here is where the story stops being a tragedy for a moment and becomes something</w:t>
      </w:r>
      <w:r>
        <w:t xml:space="preserve"> </w:t>
      </w:r>
      <w:r>
        <w:t xml:space="preserve">you’d expect narrated over a laugh track, because the man who killed Nicole</w:t>
      </w:r>
      <w:r>
        <w:t xml:space="preserve"> </w:t>
      </w:r>
      <w:r>
        <w:t xml:space="preserve">VanderHeyden had already handed the police everything they needed to convict</w:t>
      </w:r>
      <w:r>
        <w:t xml:space="preserve"> </w:t>
      </w:r>
      <w:r>
        <w:t xml:space="preserve">him. He just hadn’t gotten around to it yet.</w:t>
      </w:r>
    </w:p>
    <w:p>
      <w:pPr>
        <w:pStyle w:val="BodyText"/>
      </w:pPr>
      <w:r>
        <w:t xml:space="preserve">Rewind three weeks. Across town, the Green Bay Police Department, a completely</w:t>
      </w:r>
      <w:r>
        <w:t xml:space="preserve"> </w:t>
      </w:r>
      <w:r>
        <w:t xml:space="preserve">different outfit working a completely different file, was chasing a small-time</w:t>
      </w:r>
      <w:r>
        <w:t xml:space="preserve"> </w:t>
      </w:r>
      <w:r>
        <w:t xml:space="preserve">mess involving one vehicle and three headaches: a stolen-car report, a car</w:t>
      </w:r>
      <w:r>
        <w:t xml:space="preserve"> </w:t>
      </w:r>
      <w:r>
        <w:t xml:space="preserve">fire, and a hit-and-run. Their guy was a man named George Burch. An officer sat</w:t>
      </w:r>
      <w:r>
        <w:t xml:space="preserve"> </w:t>
      </w:r>
      <w:r>
        <w:t xml:space="preserve">Burch down and, checking his alibi, asked if he could take a look at the text</w:t>
      </w:r>
      <w:r>
        <w:t xml:space="preserve"> </w:t>
      </w:r>
      <w:r>
        <w:t xml:space="preserve">messages on his phone.</w:t>
      </w:r>
    </w:p>
    <w:p>
      <w:pPr>
        <w:pStyle w:val="BodyText"/>
      </w:pPr>
      <w:r>
        <w:t xml:space="preserve">Burch said sure.</w:t>
      </w:r>
    </w:p>
    <w:p>
      <w:pPr>
        <w:pStyle w:val="BodyText"/>
      </w:pPr>
      <w:r>
        <w:t xml:space="preserve">Not only sure. When the officer explained it would be easier to just download</w:t>
      </w:r>
      <w:r>
        <w:t xml:space="preserve"> </w:t>
      </w:r>
      <w:r>
        <w:t xml:space="preserve">the whole phone than to sit there photographing the screen like it was 1995,</w:t>
      </w:r>
      <w:r>
        <w:t xml:space="preserve"> </w:t>
      </w:r>
      <w:r>
        <w:t xml:space="preserve">Burch agreed to that too, and signed a consent form to prove it:</w:t>
      </w:r>
      <w:r>
        <w:t xml:space="preserve"> </w:t>
      </w:r>
      <w:r>
        <w:t xml:space="preserve">“</w:t>
      </w:r>
      <w:r>
        <w:t xml:space="preserve">I, George</w:t>
      </w:r>
      <w:r>
        <w:t xml:space="preserve"> </w:t>
      </w:r>
      <w:r>
        <w:t xml:space="preserve">Stephen Burch . . . voluntarily give . . . permission to search my . . . Samsung</w:t>
      </w:r>
      <w:r>
        <w:t xml:space="preserve"> </w:t>
      </w:r>
      <w:r>
        <w:t xml:space="preserve">cellphone.</w:t>
      </w:r>
      <w:r>
        <w:t xml:space="preserve">”</w:t>
      </w:r>
      <w:r>
        <w:t xml:space="preserve"> </w:t>
      </w:r>
      <w:r>
        <w:t xml:space="preserve">The department’s forensic examiner did what examiners do when handed</w:t>
      </w:r>
      <w:r>
        <w:t xml:space="preserve"> </w:t>
      </w:r>
      <w:r>
        <w:t xml:space="preserve">a signed permission slip: he vacuumed the entire device, every byte, and filed</w:t>
      </w:r>
      <w:r>
        <w:t xml:space="preserve"> </w:t>
      </w:r>
      <w:r>
        <w:t xml:space="preserve">the copy away in long-term storage. Burch got his phone back and went on with</w:t>
      </w:r>
      <w:r>
        <w:t xml:space="preserve"> </w:t>
      </w:r>
      <w:r>
        <w:t xml:space="preserve">his life, presumably relieved to have been so cooperative.</w:t>
      </w:r>
    </w:p>
    <w:p>
      <w:pPr>
        <w:pStyle w:val="BodyText"/>
      </w:pPr>
      <w:r>
        <w:t xml:space="preserve">The download sat in a drawer, quietly holding a confession nobody had read yet.</w:t>
      </w:r>
    </w:p>
    <w:bookmarkEnd w:id="84"/>
    <w:bookmarkStart w:id="85" w:name="what-the-drawer-was-holding"/>
    <w:p>
      <w:pPr>
        <w:pStyle w:val="Heading2"/>
      </w:pPr>
      <w:r>
        <w:t xml:space="preserve">What the drawer was holding</w:t>
      </w:r>
    </w:p>
    <w:p>
      <w:pPr>
        <w:pStyle w:val="FirstParagraph"/>
      </w:pPr>
      <w:r>
        <w:t xml:space="preserve">Two months later, the Sheriff’s Office, still stuck on the VanderHeyden case,</w:t>
      </w:r>
      <w:r>
        <w:t xml:space="preserve"> </w:t>
      </w:r>
      <w:r>
        <w:t xml:space="preserve">finally caught a break the old-fashioned way: DNA on Nicole’s sock came back to</w:t>
      </w:r>
      <w:r>
        <w:t xml:space="preserve"> </w:t>
      </w:r>
      <w:r>
        <w:t xml:space="preserve">George Burch. The detectives ran his name through the local records to see if</w:t>
      </w:r>
      <w:r>
        <w:t xml:space="preserve"> </w:t>
      </w:r>
      <w:r>
        <w:t xml:space="preserve">anyone had ever crossed paths with him, and up popped the Green Bay file, the</w:t>
      </w:r>
      <w:r>
        <w:t xml:space="preserve"> </w:t>
      </w:r>
      <w:r>
        <w:t xml:space="preserve">one about the stolen car and the fire, with a signed consent form stapled to a</w:t>
      </w:r>
      <w:r>
        <w:t xml:space="preserve"> </w:t>
      </w:r>
      <w:r>
        <w:t xml:space="preserve">complete mirror image of his phone.</w:t>
      </w:r>
    </w:p>
    <w:p>
      <w:pPr>
        <w:pStyle w:val="BodyText"/>
      </w:pPr>
      <w:r>
        <w:t xml:space="preserve">They opened it. And there, in the browser history, was the detail that should be</w:t>
      </w:r>
      <w:r>
        <w:t xml:space="preserve"> </w:t>
      </w:r>
      <w:r>
        <w:t xml:space="preserve">taught in schools:</w:t>
      </w:r>
      <w:r>
        <w:t xml:space="preserve"> </w:t>
      </w:r>
      <w:r>
        <w:rPr>
          <w:bCs/>
          <w:b/>
        </w:rPr>
        <w:t xml:space="preserve">sixty-four separate visits to news stories about Nicole</w:t>
      </w:r>
      <w:r>
        <w:rPr>
          <w:bCs/>
          <w:b/>
        </w:rPr>
        <w:t xml:space="preserve"> </w:t>
      </w:r>
      <w:r>
        <w:rPr>
          <w:bCs/>
          <w:b/>
        </w:rPr>
        <w:t xml:space="preserve">VanderHeyden’s death.</w:t>
      </w:r>
      <w:r>
        <w:t xml:space="preserve"> </w:t>
      </w:r>
      <w:r>
        <w:t xml:space="preserve">Sixty-four. A man who told anyone who’d listen that he</w:t>
      </w:r>
      <w:r>
        <w:t xml:space="preserve"> </w:t>
      </w:r>
      <w:r>
        <w:t xml:space="preserve">had nothing to do with it could not stop refreshing the coverage of it, the way</w:t>
      </w:r>
      <w:r>
        <w:t xml:space="preserve"> </w:t>
      </w:r>
      <w:r>
        <w:t xml:space="preserve">you worry a loose tooth you swear doesn’t hurt.</w:t>
      </w:r>
    </w:p>
    <w:p>
      <w:pPr>
        <w:pStyle w:val="BodyText"/>
      </w:pPr>
      <w:r>
        <w:t xml:space="preserve">The phone had more to say. It was tied to a Google account, and a warrant to</w:t>
      </w:r>
      <w:r>
        <w:t xml:space="preserve"> </w:t>
      </w:r>
      <w:r>
        <w:t xml:space="preserve">Google produced the</w:t>
      </w:r>
      <w:r>
        <w:t xml:space="preserve"> </w:t>
      </w:r>
      <w:r>
        <w:t xml:space="preserve">“</w:t>
      </w:r>
      <w:r>
        <w:t xml:space="preserve">Dashboard</w:t>
      </w:r>
      <w:r>
        <w:t xml:space="preserve">”</w:t>
      </w:r>
      <w:r>
        <w:t xml:space="preserve"> </w:t>
      </w:r>
      <w:r>
        <w:t xml:space="preserve">location history, a quiet little map of</w:t>
      </w:r>
      <w:r>
        <w:t xml:space="preserve"> </w:t>
      </w:r>
      <w:r>
        <w:t xml:space="preserve">everywhere the phone had been. It put Burch at the bar Nicole visited her last</w:t>
      </w:r>
      <w:r>
        <w:t xml:space="preserve"> </w:t>
      </w:r>
      <w:r>
        <w:t xml:space="preserve">night alive. It put him near her home. It put him at the field where her body</w:t>
      </w:r>
      <w:r>
        <w:t xml:space="preserve"> </w:t>
      </w:r>
      <w:r>
        <w:t xml:space="preserve">was found. And it put him at the on-ramp where her bloody clothes were thrown</w:t>
      </w:r>
      <w:r>
        <w:t xml:space="preserve"> </w:t>
      </w:r>
      <w:r>
        <w:t xml:space="preserve">from a moving car. The phone had ridden shotgun through the entire murder,</w:t>
      </w:r>
      <w:r>
        <w:t xml:space="preserve"> </w:t>
      </w:r>
      <w:r>
        <w:t xml:space="preserve">taking notes, and its owner had personally carried it into a police station and</w:t>
      </w:r>
      <w:r>
        <w:t xml:space="preserve"> </w:t>
      </w:r>
      <w:r>
        <w:t xml:space="preserve">offered it up over a traffic beef.</w:t>
      </w:r>
    </w:p>
    <w:bookmarkEnd w:id="85"/>
    <w:bookmarkStart w:id="86" w:name="the-story-he-brought-to-court"/>
    <w:p>
      <w:pPr>
        <w:pStyle w:val="Heading2"/>
      </w:pPr>
      <w:r>
        <w:t xml:space="preserve">The story he brought to court</w:t>
      </w:r>
    </w:p>
    <w:p>
      <w:pPr>
        <w:pStyle w:val="FirstParagraph"/>
      </w:pPr>
      <w:r>
        <w:t xml:space="preserve">By trial, Burch had no choice but to admit he’d been with Nicole that night; the</w:t>
      </w:r>
      <w:r>
        <w:t xml:space="preserve"> </w:t>
      </w:r>
      <w:r>
        <w:t xml:space="preserve">data had nailed his shoes to the floor. So he built a story around it, and it</w:t>
      </w:r>
      <w:r>
        <w:t xml:space="preserve"> </w:t>
      </w:r>
      <w:r>
        <w:t xml:space="preserve">was a beauty. Yes, he’d met her at a bar. Yes, they’d left together, parked near</w:t>
      </w:r>
      <w:r>
        <w:t xml:space="preserve"> </w:t>
      </w:r>
      <w:r>
        <w:t xml:space="preserve">her house, gotten intimate. And then, he told the jury, he blacked out, and</w:t>
      </w:r>
      <w:r>
        <w:t xml:space="preserve"> </w:t>
      </w:r>
      <w:r>
        <w:t xml:space="preserve">woke up on the ground to find Nicole dead and her boyfriend, Detrie, standing</w:t>
      </w:r>
      <w:r>
        <w:t xml:space="preserve"> </w:t>
      </w:r>
      <w:r>
        <w:t xml:space="preserve">over the two of them with a gun. At gunpoint, Burch said, Detrie forced him to</w:t>
      </w:r>
      <w:r>
        <w:t xml:space="preserve"> </w:t>
      </w:r>
      <w:r>
        <w:t xml:space="preserve">load the body into his own car, drive it to a field, and carry it into the</w:t>
      </w:r>
      <w:r>
        <w:t xml:space="preserve"> </w:t>
      </w:r>
      <w:r>
        <w:t xml:space="preserve">ditch, after which Burch heroically shoved him, sprinted to his vehicle, and</w:t>
      </w:r>
      <w:r>
        <w:t xml:space="preserve"> </w:t>
      </w:r>
      <w:r>
        <w:t xml:space="preserve">escaped, pausing only, on the drive home, to fling Nicole’s clothing out the</w:t>
      </w:r>
      <w:r>
        <w:t xml:space="preserve"> </w:t>
      </w:r>
      <w:r>
        <w:t xml:space="preserve">window</w:t>
      </w:r>
      <w:r>
        <w:t xml:space="preserve"> </w:t>
      </w:r>
      <w:r>
        <w:t xml:space="preserve">“</w:t>
      </w:r>
      <w:r>
        <w:t xml:space="preserve">in a panic.</w:t>
      </w:r>
      <w:r>
        <w:t xml:space="preserve">”</w:t>
      </w:r>
    </w:p>
    <w:p>
      <w:pPr>
        <w:pStyle w:val="BodyText"/>
      </w:pPr>
      <w:r>
        <w:t xml:space="preserve">It was the sort of tale that requires a very specific listener: one who has</w:t>
      </w:r>
      <w:r>
        <w:t xml:space="preserve"> </w:t>
      </w:r>
      <w:r>
        <w:t xml:space="preserve">never met a coincidence he didn’t adore. It cast, as the villain, the one man in</w:t>
      </w:r>
      <w:r>
        <w:t xml:space="preserve"> </w:t>
      </w:r>
      <w:r>
        <w:t xml:space="preserve">Wisconsin with a twelve-step, machine-printed alibi. And Burch had shared this</w:t>
      </w:r>
      <w:r>
        <w:t xml:space="preserve"> </w:t>
      </w:r>
      <w:r>
        <w:t xml:space="preserve">harrowing gunpoint ordeal with precisely no one, not during the months police</w:t>
      </w:r>
      <w:r>
        <w:t xml:space="preserve"> </w:t>
      </w:r>
      <w:r>
        <w:t xml:space="preserve">publicly begged for tips, not with a single friend, until the witness stand</w:t>
      </w:r>
      <w:r>
        <w:t xml:space="preserve"> </w:t>
      </w:r>
      <w:r>
        <w:t xml:space="preserve">made it convenient.</w:t>
      </w:r>
    </w:p>
    <w:p>
      <w:pPr>
        <w:pStyle w:val="BodyText"/>
      </w:pPr>
      <w:r>
        <w:t xml:space="preserve">The jury took the twelve steps over the blackout. George Burch was convicted of</w:t>
      </w:r>
      <w:r>
        <w:t xml:space="preserve"> </w:t>
      </w:r>
      <w:r>
        <w:t xml:space="preserve">first-degree intentional homicide and sentenced to life.</w:t>
      </w:r>
    </w:p>
    <w:bookmarkEnd w:id="86"/>
    <w:bookmarkStart w:id="87" w:name="the-law-catches-up"/>
    <w:p>
      <w:pPr>
        <w:pStyle w:val="Heading2"/>
      </w:pPr>
      <w:r>
        <w:t xml:space="preserve">The law catches up</w:t>
      </w:r>
    </w:p>
    <w:p>
      <w:pPr>
        <w:pStyle w:val="FirstParagraph"/>
      </w:pPr>
      <w:r>
        <w:t xml:space="preserve">Burch appealed all the way to the Wisconsin Supreme Court with a genuinely</w:t>
      </w:r>
      <w:r>
        <w:t xml:space="preserve"> </w:t>
      </w:r>
      <w:r>
        <w:t xml:space="preserve">interesting complaint: sure, he’d signed a consent form, but he’d only meant to</w:t>
      </w:r>
      <w:r>
        <w:t xml:space="preserve"> </w:t>
      </w:r>
      <w:r>
        <w:t xml:space="preserve">show the cops his</w:t>
      </w:r>
      <w:r>
        <w:t xml:space="preserve"> </w:t>
      </w:r>
      <w:r>
        <w:rPr>
          <w:iCs/>
          <w:i/>
        </w:rPr>
        <w:t xml:space="preserve">texts</w:t>
      </w:r>
      <w:r>
        <w:t xml:space="preserve">, not donate the entire contents of his phone to a</w:t>
      </w:r>
      <w:r>
        <w:t xml:space="preserve"> </w:t>
      </w:r>
      <w:r>
        <w:t xml:space="preserve">murder investigation that hadn’t even started yet. And once one police</w:t>
      </w:r>
      <w:r>
        <w:t xml:space="preserve"> </w:t>
      </w:r>
      <w:r>
        <w:t xml:space="preserve">department had it, could another one really go rummaging through it months later</w:t>
      </w:r>
      <w:r>
        <w:t xml:space="preserve"> </w:t>
      </w:r>
      <w:r>
        <w:t xml:space="preserve">for a different crime?</w:t>
      </w:r>
    </w:p>
    <w:p>
      <w:pPr>
        <w:pStyle w:val="BodyText"/>
      </w:pPr>
      <w:r>
        <w:t xml:space="preserve">In 2021 the court said yes, and yes, though the justices split enough ways to</w:t>
      </w:r>
      <w:r>
        <w:t xml:space="preserve"> </w:t>
      </w:r>
      <w:r>
        <w:t xml:space="preserve">show these are not easy questions in the smartphone age. Burch’s form authorized</w:t>
      </w:r>
      <w:r>
        <w:t xml:space="preserve"> </w:t>
      </w:r>
      <w:r>
        <w:t xml:space="preserve">a search of his cellphone, full stop, with nothing limiting it to text messages;</w:t>
      </w:r>
      <w:r>
        <w:t xml:space="preserve"> </w:t>
      </w:r>
      <w:r>
        <w:t xml:space="preserve">and one department sharing lawfully held evidence with another was, in the trial</w:t>
      </w:r>
      <w:r>
        <w:t xml:space="preserve"> </w:t>
      </w:r>
      <w:r>
        <w:t xml:space="preserve">court’s words, common and long-understood practice. The court also ruled the</w:t>
      </w:r>
      <w:r>
        <w:t xml:space="preserve"> </w:t>
      </w:r>
      <w:r>
        <w:t xml:space="preserve">Fitbit’s step count could go to the jury without an expert first climbing onto</w:t>
      </w:r>
      <w:r>
        <w:t xml:space="preserve"> </w:t>
      </w:r>
      <w:r>
        <w:t xml:space="preserve">the stand to vouch for the science, a mirror image of the fight in the Dabate</w:t>
      </w:r>
      <w:r>
        <w:t xml:space="preserve"> </w:t>
      </w:r>
      <w:r>
        <w:t xml:space="preserve">case a chapter over, where the same little gadget got the full white-glove</w:t>
      </w:r>
      <w:r>
        <w:t xml:space="preserve"> </w:t>
      </w:r>
      <w:r>
        <w:t xml:space="preserve">treatment. Wisconsin let the wristband speak for itself.</w:t>
      </w:r>
    </w:p>
    <w:bookmarkEnd w:id="87"/>
    <w:bookmarkStart w:id="90" w:name="howd-he-get-caught-5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By being helpful. Somewhere out there is a version of George Burch who keeps his</w:t>
      </w:r>
      <w:r>
        <w:t xml:space="preserve"> </w:t>
      </w:r>
      <w:r>
        <w:t xml:space="preserve">mouth shut and his phone in his pocket, and that man is a much harder case. The</w:t>
      </w:r>
      <w:r>
        <w:t xml:space="preserve"> </w:t>
      </w:r>
      <w:r>
        <w:t xml:space="preserve">real one signed a form over a fender-bender and gift-wrapped a map of the</w:t>
      </w:r>
      <w:r>
        <w:t xml:space="preserve"> </w:t>
      </w:r>
      <w:r>
        <w:t xml:space="preserve">killing: his phone at the bar, at her house, at the field, at the on-ramp, and</w:t>
      </w:r>
      <w:r>
        <w:t xml:space="preserve"> </w:t>
      </w:r>
      <w:r>
        <w:t xml:space="preserve">sixty-four anxious little pilgrimages back to the news. Meanwhile the man the</w:t>
      </w:r>
      <w:r>
        <w:t xml:space="preserve"> </w:t>
      </w:r>
      <w:r>
        <w:t xml:space="preserve">odds had elected, the boyfriend, the easy answer, was saved by a nine-dollar-a-month</w:t>
      </w:r>
      <w:r>
        <w:t xml:space="preserve"> </w:t>
      </w:r>
      <w:r>
        <w:t xml:space="preserve">gadget that had clocked him doing twelve steps’ worth of nothing. The oldest</w:t>
      </w:r>
      <w:r>
        <w:t xml:space="preserve"> </w:t>
      </w:r>
      <w:r>
        <w:t xml:space="preserve">rule in the detective’s book says look at the one she loved. The newest footnote</w:t>
      </w:r>
      <w:r>
        <w:t xml:space="preserve"> </w:t>
      </w:r>
      <w:r>
        <w:t xml:space="preserve">says check his wrist first.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Burch</w:t>
      </w:r>
      <w:r>
        <w:t xml:space="preserve">, 2021 WI 68, 398 Wis. 2d 1,</w:t>
      </w:r>
      <w:r>
        <w:t xml:space="preserve"> </w:t>
      </w:r>
      <w:r>
        <w:t xml:space="preserve">961 N.W.2d 314, Wisconsin Supreme Court, decided June 29, 2021.</w:t>
      </w:r>
      <w:r>
        <w:t xml:space="preserve"> </w:t>
      </w:r>
      <w:r>
        <w:t xml:space="preserve">Free online:</w:t>
      </w:r>
      <w:r>
        <w:t xml:space="preserve"> </w:t>
      </w:r>
      <w:hyperlink r:id="rId88">
        <w:r>
          <w:rPr>
            <w:rStyle w:val="Hyperlink"/>
          </w:rPr>
          <w:t xml:space="preserve">CourtListener</w:t>
        </w:r>
      </w:hyperlink>
      <w:r>
        <w:t xml:space="preserve"> </w:t>
      </w:r>
      <w:r>
        <w:t xml:space="preserve">·</w:t>
      </w:r>
      <w:r>
        <w:t xml:space="preserve"> </w:t>
      </w:r>
      <w:hyperlink r:id="rId89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PDF via</w:t>
      </w:r>
      <w:r>
        <w:t xml:space="preserve"> </w:t>
      </w:r>
      <w:hyperlink r:id="rId73">
        <w:r>
          <w:rPr>
            <w:rStyle w:val="Hyperlink"/>
          </w:rPr>
          <w:t xml:space="preserve">wicourts.gov</w:t>
        </w:r>
      </w:hyperlink>
      <w:r>
        <w:t xml:space="preserve">.</w:t>
      </w:r>
      <w:r>
        <w:t xml:space="preserve"> </w:t>
      </w:r>
      <w:r>
        <w:t xml:space="preserve">The facts are set out in the Background section; the cellphone-consent and</w:t>
      </w:r>
      <w:r>
        <w:t xml:space="preserve"> </w:t>
      </w:r>
      <w:r>
        <w:t xml:space="preserve">Fitbit rulings follow in the Discussion.</w:t>
      </w:r>
    </w:p>
    <w:bookmarkEnd w:id="90"/>
    <w:bookmarkEnd w:id="91"/>
    <w:bookmarkStart w:id="96" w:name="X6286e49a5d2835d1750bbfc5643f89e51b5db7b"/>
    <w:p>
      <w:pPr>
        <w:pStyle w:val="Heading1"/>
      </w:pPr>
      <w:r>
        <w:t xml:space="preserve">Chapter 24 - The Residue Doesn’t Lie, But It Doesn’t Explain</w:t>
      </w:r>
    </w:p>
    <w:p>
      <w:pPr>
        <w:pStyle w:val="FirstParagraph"/>
      </w:pPr>
      <w:r>
        <w:rPr>
          <w:bCs/>
          <w:b/>
        </w:rPr>
        <w:t xml:space="preserve">A speck of lead, antimony, and barium, fused by the heat of a gunshot, cannot</w:t>
      </w:r>
      <w:r>
        <w:rPr>
          <w:bCs/>
          <w:b/>
        </w:rPr>
        <w:t xml:space="preserve"> </w:t>
      </w:r>
      <w:r>
        <w:rPr>
          <w:bCs/>
          <w:b/>
        </w:rPr>
        <w:t xml:space="preserve">tell you whose finger was on the trigger. It can only tell you that you were</w:t>
      </w:r>
      <w:r>
        <w:rPr>
          <w:bCs/>
          <w:b/>
        </w:rPr>
        <w:t xml:space="preserve"> </w:t>
      </w:r>
      <w:r>
        <w:rPr>
          <w:bCs/>
          <w:b/>
        </w:rPr>
        <w:t xml:space="preserve">standing much too close to one.</w:t>
      </w:r>
    </w:p>
    <w:p>
      <w:pPr>
        <w:pStyle w:val="BodyText"/>
      </w:pPr>
      <w:r>
        <w:t xml:space="preserve">Not every chapter in this book is a story about a criminal outsmarting himself.</w:t>
      </w:r>
      <w:r>
        <w:t xml:space="preserve"> </w:t>
      </w:r>
      <w:r>
        <w:t xml:space="preserve">This one is about the humbler, harder kind of case, the sort investigators</w:t>
      </w:r>
      <w:r>
        <w:t xml:space="preserve"> </w:t>
      </w:r>
      <w:r>
        <w:t xml:space="preserve">actually face most of the time, where no single clue shouts the answer and the</w:t>
      </w:r>
      <w:r>
        <w:t xml:space="preserve"> </w:t>
      </w:r>
      <w:r>
        <w:t xml:space="preserve">truth has to be built brick by circumstantial brick. Andrew Stevenson’s case</w:t>
      </w:r>
      <w:r>
        <w:t xml:space="preserve"> </w:t>
      </w:r>
      <w:r>
        <w:t xml:space="preserve">turns on a piece of evidence that is famous for pointing straight at the guilty</w:t>
      </w:r>
      <w:r>
        <w:t xml:space="preserve"> </w:t>
      </w:r>
      <w:r>
        <w:t xml:space="preserve">and infamous for occasionally pointing at the innocent, and the honest tension</w:t>
      </w:r>
      <w:r>
        <w:t xml:space="preserve"> </w:t>
      </w:r>
      <w:r>
        <w:t xml:space="preserve">between those two things is the whole story.</w:t>
      </w:r>
    </w:p>
    <w:p>
      <w:pPr>
        <w:pStyle w:val="BodyText"/>
      </w:pPr>
      <w:r>
        <w:t xml:space="preserve">At about 7:20 on the evening of December 23, 2006, Stefanie Stevenson walked the</w:t>
      </w:r>
      <w:r>
        <w:t xml:space="preserve"> </w:t>
      </w:r>
      <w:r>
        <w:t xml:space="preserve">short distance from her house to her van. She was leaving for a shift at the local</w:t>
      </w:r>
      <w:r>
        <w:t xml:space="preserve"> </w:t>
      </w:r>
      <w:r>
        <w:t xml:space="preserve">hospital. Someone who had been waiting beside her home stepped out of the dark and</w:t>
      </w:r>
      <w:r>
        <w:t xml:space="preserve"> </w:t>
      </w:r>
      <w:r>
        <w:t xml:space="preserve">shot her once in the head.</w:t>
      </w:r>
    </w:p>
    <w:p>
      <w:pPr>
        <w:pStyle w:val="BodyText"/>
      </w:pPr>
      <w:r>
        <w:t xml:space="preserve">Roughly two hours later, her estranged husband, Andrew Stevenson, was under arrest</w:t>
      </w:r>
      <w:r>
        <w:t xml:space="preserve"> </w:t>
      </w:r>
      <w:r>
        <w:t xml:space="preserve">and charged with first-degree murder.</w:t>
      </w:r>
    </w:p>
    <w:p>
      <w:pPr>
        <w:pStyle w:val="BodyText"/>
      </w:pPr>
      <w:r>
        <w:t xml:space="preserve">No one disputed that whoever fired that shot was guilty of first-degree murder.</w:t>
      </w:r>
      <w:r>
        <w:t xml:space="preserve"> </w:t>
      </w:r>
      <w:r>
        <w:t xml:space="preserve">This was not a robbery gone sideways; the killer had lain in wait, patient and</w:t>
      </w:r>
      <w:r>
        <w:t xml:space="preserve"> </w:t>
      </w:r>
      <w:r>
        <w:t xml:space="preserve">deliberate. The only question in the entire case was the biggest one of all:</w:t>
      </w:r>
      <w:r>
        <w:t xml:space="preserve"> </w:t>
      </w:r>
      <w:r>
        <w:t xml:space="preserve">identity. Who was the figure beside the house? There were no eyewitnesses. The</w:t>
      </w:r>
      <w:r>
        <w:t xml:space="preserve"> </w:t>
      </w:r>
      <w:r>
        <w:t xml:space="preserve">gun was never found. Andrew Stevenson did not testify. The Crown’s case was built</w:t>
      </w:r>
      <w:r>
        <w:t xml:space="preserve"> </w:t>
      </w:r>
      <w:r>
        <w:t xml:space="preserve">entirely of circumstance, and one of its most important bricks was invisible to</w:t>
      </w:r>
      <w:r>
        <w:t xml:space="preserve"> </w:t>
      </w:r>
      <w:r>
        <w:t xml:space="preserve">the naked eye.</w:t>
      </w:r>
    </w:p>
    <w:bookmarkStart w:id="92" w:name="motive-opportunity-and-a-missing-hour"/>
    <w:p>
      <w:pPr>
        <w:pStyle w:val="Heading2"/>
      </w:pPr>
      <w:r>
        <w:t xml:space="preserve">Motive, opportunity, and a missing hour</w:t>
      </w:r>
    </w:p>
    <w:p>
      <w:pPr>
        <w:pStyle w:val="FirstParagraph"/>
      </w:pPr>
      <w:r>
        <w:t xml:space="preserve">Before the science, the ordinary evidence leaned toward the husband, though it</w:t>
      </w:r>
      <w:r>
        <w:t xml:space="preserve"> </w:t>
      </w:r>
      <w:r>
        <w:t xml:space="preserve">never leaned cleanly, and the Court of Appeal was scrupulous about saying so.</w:t>
      </w:r>
    </w:p>
    <w:p>
      <w:pPr>
        <w:pStyle w:val="BodyText"/>
      </w:pPr>
      <w:r>
        <w:t xml:space="preserve">The couple had separated thirteen months earlier and were grinding through a</w:t>
      </w:r>
      <w:r>
        <w:t xml:space="preserve"> </w:t>
      </w:r>
      <w:r>
        <w:t xml:space="preserve">divorce. Stevenson believed his wife had cheated during the marriage and nursed</w:t>
      </w:r>
      <w:r>
        <w:t xml:space="preserve"> </w:t>
      </w:r>
      <w:r>
        <w:t xml:space="preserve">what the judgment calls</w:t>
      </w:r>
      <w:r>
        <w:t xml:space="preserve"> </w:t>
      </w:r>
      <w:r>
        <w:t xml:space="preserve">“</w:t>
      </w:r>
      <w:r>
        <w:t xml:space="preserve">a considerable grudge,</w:t>
      </w:r>
      <w:r>
        <w:t xml:space="preserve">”</w:t>
      </w:r>
      <w:r>
        <w:t xml:space="preserve"> </w:t>
      </w:r>
      <w:r>
        <w:t xml:space="preserve">and this was not idle character</w:t>
      </w:r>
      <w:r>
        <w:t xml:space="preserve"> </w:t>
      </w:r>
      <w:r>
        <w:t xml:space="preserve">assessment: he had been convicted of threatening her only months before, in the</w:t>
      </w:r>
      <w:r>
        <w:t xml:space="preserve"> </w:t>
      </w:r>
      <w:r>
        <w:t xml:space="preserve">summer of 2006. The day before she was killed, Stefanie told him she’d rejected</w:t>
      </w:r>
      <w:r>
        <w:t xml:space="preserve"> </w:t>
      </w:r>
      <w:r>
        <w:t xml:space="preserve">his latest financial-settlement offer, some $30,000, and that his next word on the</w:t>
      </w:r>
      <w:r>
        <w:t xml:space="preserve"> </w:t>
      </w:r>
      <w:r>
        <w:t xml:space="preserve">subject would come from her lawyer. There was evidence he resented that she’d</w:t>
      </w:r>
      <w:r>
        <w:t xml:space="preserve"> </w:t>
      </w:r>
      <w:r>
        <w:t xml:space="preserve">begun living with another man and had said he didn’t want another man raising his</w:t>
      </w:r>
      <w:r>
        <w:t xml:space="preserve"> </w:t>
      </w:r>
      <w:r>
        <w:t xml:space="preserve">children. And he knew the two things a lurker would need to know: that she’d moved</w:t>
      </w:r>
      <w:r>
        <w:t xml:space="preserve"> </w:t>
      </w:r>
      <w:r>
        <w:t xml:space="preserve">into this particular house only about three weeks earlier, and her work schedule,</w:t>
      </w:r>
      <w:r>
        <w:t xml:space="preserve"> </w:t>
      </w:r>
      <w:r>
        <w:t xml:space="preserve">because he took their daughters while she worked.</w:t>
      </w:r>
    </w:p>
    <w:p>
      <w:pPr>
        <w:pStyle w:val="BodyText"/>
      </w:pPr>
      <w:r>
        <w:t xml:space="preserve">But, the court stressed, the motive evidence</w:t>
      </w:r>
      <w:r>
        <w:t xml:space="preserve"> </w:t>
      </w:r>
      <w:r>
        <w:t xml:space="preserve">“</w:t>
      </w:r>
      <w:r>
        <w:t xml:space="preserve">did not point only in one</w:t>
      </w:r>
      <w:r>
        <w:t xml:space="preserve"> </w:t>
      </w:r>
      <w:r>
        <w:t xml:space="preserve">direction.</w:t>
      </w:r>
      <w:r>
        <w:t xml:space="preserve">”</w:t>
      </w:r>
      <w:r>
        <w:t xml:space="preserve"> </w:t>
      </w:r>
      <w:r>
        <w:t xml:space="preserve">The two were largely getting along where the children were concerned.</w:t>
      </w:r>
      <w:r>
        <w:t xml:space="preserve"> </w:t>
      </w:r>
      <w:r>
        <w:t xml:space="preserve">The settlement conversation had not been a screaming match. Stevenson had a new</w:t>
      </w:r>
      <w:r>
        <w:t xml:space="preserve"> </w:t>
      </w:r>
      <w:r>
        <w:t xml:space="preserve">relationship of his own and, by appearances, had moved on. This is not the file of</w:t>
      </w:r>
      <w:r>
        <w:t xml:space="preserve"> </w:t>
      </w:r>
      <w:r>
        <w:t xml:space="preserve">a man visibly boiling over. It is the file of a man with reasons, which is a</w:t>
      </w:r>
      <w:r>
        <w:t xml:space="preserve"> </w:t>
      </w:r>
      <w:r>
        <w:t xml:space="preserve">weaker and more human thing.</w:t>
      </w:r>
    </w:p>
    <w:p>
      <w:pPr>
        <w:pStyle w:val="BodyText"/>
      </w:pPr>
      <w:r>
        <w:t xml:space="preserve">Opportunity had the same frustrating shape. Stevenson left his sister’s home near</w:t>
      </w:r>
      <w:r>
        <w:t xml:space="preserve"> </w:t>
      </w:r>
      <w:r>
        <w:t xml:space="preserve">Brockville around 5:00 p.m., and video surveillance dutifully tracked him</w:t>
      </w:r>
      <w:r>
        <w:t xml:space="preserve"> </w:t>
      </w:r>
      <w:r>
        <w:t xml:space="preserve">Christmas shopping until 6:35, when a McDonald’s camera caught him about twenty</w:t>
      </w:r>
      <w:r>
        <w:t xml:space="preserve"> </w:t>
      </w:r>
      <w:r>
        <w:t xml:space="preserve">minutes from the murder scene. Stefanie was killed between 7:20 and 7:25. He was</w:t>
      </w:r>
      <w:r>
        <w:t xml:space="preserve"> </w:t>
      </w:r>
      <w:r>
        <w:t xml:space="preserve">back at his sister’s, a twenty-to-twenty-five-minute drive from the scene, by</w:t>
      </w:r>
      <w:r>
        <w:t xml:space="preserve"> </w:t>
      </w:r>
      <w:r>
        <w:t xml:space="preserve">around 8:30. Which leaves a hole in the evening, 6:35 to 8:30, unaccounted for by</w:t>
      </w:r>
      <w:r>
        <w:t xml:space="preserve"> </w:t>
      </w:r>
      <w:r>
        <w:t xml:space="preserve">any witness or camera, and precisely wide enough to contain a murder. A missing</w:t>
      </w:r>
      <w:r>
        <w:t xml:space="preserve"> </w:t>
      </w:r>
      <w:r>
        <w:t xml:space="preserve">hour is not proof. But it is the kind of silence a jury notices.</w:t>
      </w:r>
    </w:p>
    <w:p>
      <w:pPr>
        <w:pStyle w:val="BodyText"/>
      </w:pPr>
      <w:r>
        <w:t xml:space="preserve">That is a case badly in need of a physical fact to close the gap. The Crown’s</w:t>
      </w:r>
      <w:r>
        <w:t xml:space="preserve"> </w:t>
      </w:r>
      <w:r>
        <w:t xml:space="preserve">physical fact was gunshot residue.</w:t>
      </w:r>
    </w:p>
    <w:bookmarkEnd w:id="92"/>
    <w:bookmarkStart w:id="93" w:name="X3b54e7c42de35d6c39964b70e410a725933d7ea"/>
    <w:p>
      <w:pPr>
        <w:pStyle w:val="Heading2"/>
      </w:pPr>
      <w:r>
        <w:t xml:space="preserve">What the particles were, and what they weren’t</w:t>
      </w:r>
    </w:p>
    <w:p>
      <w:pPr>
        <w:pStyle w:val="FirstParagraph"/>
      </w:pPr>
      <w:r>
        <w:t xml:space="preserve">When police arrested Stevenson, they bagged his hands in plastic to preserve any</w:t>
      </w:r>
      <w:r>
        <w:t xml:space="preserve"> </w:t>
      </w:r>
      <w:r>
        <w:t xml:space="preserve">residue, then later daubed them and seized his clothing for testing at the Centre</w:t>
      </w:r>
      <w:r>
        <w:t xml:space="preserve"> </w:t>
      </w:r>
      <w:r>
        <w:t xml:space="preserve">of Forensic Sciences.</w:t>
      </w:r>
    </w:p>
    <w:p>
      <w:pPr>
        <w:pStyle w:val="BodyText"/>
      </w:pPr>
      <w:r>
        <w:t xml:space="preserve">The haul was substantial. Examiners found two gunshot-residue particles on the</w:t>
      </w:r>
      <w:r>
        <w:t xml:space="preserve"> </w:t>
      </w:r>
      <w:r>
        <w:t xml:space="preserve">back of his left hand, nine on the web of his right hand, thirteen on the back of</w:t>
      </w:r>
      <w:r>
        <w:t xml:space="preserve"> </w:t>
      </w:r>
      <w:r>
        <w:t xml:space="preserve">his right hand, and more on his jacket sleeve and on the front and back of his</w:t>
      </w:r>
      <w:r>
        <w:t xml:space="preserve"> </w:t>
      </w:r>
      <w:r>
        <w:t xml:space="preserve">pants. And these were not loose approximations or lookalikes. A particle only</w:t>
      </w:r>
      <w:r>
        <w:t xml:space="preserve"> </w:t>
      </w:r>
      <w:r>
        <w:t xml:space="preserve">counts as GSR if it contains all three elements, lead, antimony, and barium, fused</w:t>
      </w:r>
      <w:r>
        <w:t xml:space="preserve"> </w:t>
      </w:r>
      <w:r>
        <w:t xml:space="preserve">together by the specific heat and pressure of a firearm going off. The forensic</w:t>
      </w:r>
      <w:r>
        <w:t xml:space="preserve"> </w:t>
      </w:r>
      <w:r>
        <w:t xml:space="preserve">scientist explained that such particles are stubbornly persistent, they don’t</w:t>
      </w:r>
      <w:r>
        <w:t xml:space="preserve"> </w:t>
      </w:r>
      <w:r>
        <w:t xml:space="preserve">readily degrade, and, crucially, they transfer from surface to surface with the</w:t>
      </w:r>
      <w:r>
        <w:t xml:space="preserve"> </w:t>
      </w:r>
      <w:r>
        <w:t xml:space="preserve">lightest contact.</w:t>
      </w:r>
    </w:p>
    <w:p>
      <w:pPr>
        <w:pStyle w:val="BodyText"/>
      </w:pPr>
      <w:r>
        <w:t xml:space="preserve">That last property is the hinge the entire case swings on, and the reason this</w:t>
      </w:r>
      <w:r>
        <w:t xml:space="preserve"> </w:t>
      </w:r>
      <w:r>
        <w:t xml:space="preserve">chapter sits a little uneasily beside the others. As the expert testified, and as</w:t>
      </w:r>
      <w:r>
        <w:t xml:space="preserve"> </w:t>
      </w:r>
      <w:r>
        <w:t xml:space="preserve">the Court of Appeal underlined, the presence of GSR on a person’s hands</w:t>
      </w:r>
      <w:r>
        <w:t xml:space="preserve"> </w:t>
      </w:r>
      <w:r>
        <w:t xml:space="preserve">“</w:t>
      </w:r>
      <w:r>
        <w:t xml:space="preserve">does not</w:t>
      </w:r>
      <w:r>
        <w:t xml:space="preserve"> </w:t>
      </w:r>
      <w:r>
        <w:t xml:space="preserve">assist in identifying how the particles came to be</w:t>
      </w:r>
      <w:r>
        <w:t xml:space="preserve">”</w:t>
      </w:r>
      <w:r>
        <w:t xml:space="preserve"> </w:t>
      </w:r>
      <w:r>
        <w:t xml:space="preserve">there. The residue proves you</w:t>
      </w:r>
      <w:r>
        <w:t xml:space="preserve"> </w:t>
      </w:r>
      <w:r>
        <w:t xml:space="preserve">were near a gun when it fired. It does not, on its own, prove your hand pulled the</w:t>
      </w:r>
      <w:r>
        <w:t xml:space="preserve"> </w:t>
      </w:r>
      <w:r>
        <w:t xml:space="preserve">trigger. The defence pressed exactly that point, floating innocent routes for the</w:t>
      </w:r>
      <w:r>
        <w:t xml:space="preserve"> </w:t>
      </w:r>
      <w:r>
        <w:t xml:space="preserve">particles to have arrived, including transfer after the arrest, from officers’</w:t>
      </w:r>
      <w:r>
        <w:t xml:space="preserve"> </w:t>
      </w:r>
      <w:r>
        <w:t xml:space="preserve">hands or from surfaces in police custody. It is a real argument, and the honest</w:t>
      </w:r>
      <w:r>
        <w:t xml:space="preserve"> </w:t>
      </w:r>
      <w:r>
        <w:t xml:space="preserve">truth is that gunshot residue has helped convict the guilty and has, in other</w:t>
      </w:r>
      <w:r>
        <w:t xml:space="preserve"> </w:t>
      </w:r>
      <w:r>
        <w:t xml:space="preserve">cases, helped rush the innocent toward the wrong verdict.</w:t>
      </w:r>
    </w:p>
    <w:p>
      <w:pPr>
        <w:pStyle w:val="BodyText"/>
      </w:pPr>
      <w:r>
        <w:t xml:space="preserve">The admissibility of that evidence, and the way it was explained to the jury, was</w:t>
      </w:r>
      <w:r>
        <w:t xml:space="preserve"> </w:t>
      </w:r>
      <w:r>
        <w:t xml:space="preserve">the heart of the appeal. In November 2014 the Court of Appeal for Ontario examined</w:t>
      </w:r>
      <w:r>
        <w:t xml:space="preserve"> </w:t>
      </w:r>
      <w:r>
        <w:t xml:space="preserve">how the residue had been presented and dismissed the appeal. The GSR was properly</w:t>
      </w:r>
      <w:r>
        <w:t xml:space="preserve"> </w:t>
      </w:r>
      <w:r>
        <w:t xml:space="preserve">admitted. Stacked together with the lying-in-wait ambush, the grudge, the killer’s</w:t>
      </w:r>
      <w:r>
        <w:t xml:space="preserve"> </w:t>
      </w:r>
      <w:r>
        <w:t xml:space="preserve">private knowledge of the victim’s new address and schedule, and that missing hour,</w:t>
      </w:r>
      <w:r>
        <w:t xml:space="preserve"> </w:t>
      </w:r>
      <w:r>
        <w:t xml:space="preserve">the particles helped a jury conclude, beyond a reasonable doubt, that the patient</w:t>
      </w:r>
      <w:r>
        <w:t xml:space="preserve"> </w:t>
      </w:r>
      <w:r>
        <w:t xml:space="preserve">figure beside the house had been her husband.</w:t>
      </w:r>
    </w:p>
    <w:bookmarkEnd w:id="93"/>
    <w:bookmarkStart w:id="95" w:name="howd-he-get-caught-6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a constellation, not a single star, and that is the point worth</w:t>
      </w:r>
      <w:r>
        <w:t xml:space="preserve"> </w:t>
      </w:r>
      <w:r>
        <w:t xml:space="preserve">sitting with. Nobody saw the shooter. Nobody recovered the gun. What the Crown</w:t>
      </w:r>
      <w:r>
        <w:t xml:space="preserve"> </w:t>
      </w:r>
      <w:r>
        <w:t xml:space="preserve">assembled instead was a killer who happened to know where the victim now lived and</w:t>
      </w:r>
      <w:r>
        <w:t xml:space="preserve"> </w:t>
      </w:r>
      <w:r>
        <w:t xml:space="preserve">when she left for work, a husband with a grudge and a fresh money grievance, an</w:t>
      </w:r>
      <w:r>
        <w:t xml:space="preserve"> </w:t>
      </w:r>
      <w:r>
        <w:t xml:space="preserve">hour on the night of the murder he could not account for, and then the residue,</w:t>
      </w:r>
      <w:r>
        <w:t xml:space="preserve"> </w:t>
      </w:r>
      <w:r>
        <w:t xml:space="preserve">dozens of three-element particles across both hands and his clothes, the chemical</w:t>
      </w:r>
      <w:r>
        <w:t xml:space="preserve"> </w:t>
      </w:r>
      <w:r>
        <w:t xml:space="preserve">signature of standing beside a gun at the instant it speaks. Take any one of those</w:t>
      </w:r>
      <w:r>
        <w:t xml:space="preserve"> </w:t>
      </w:r>
      <w:r>
        <w:t xml:space="preserve">facts alone and Andrew Stevenson had an answer. The GSR could transfer. The hour</w:t>
      </w:r>
      <w:r>
        <w:t xml:space="preserve"> </w:t>
      </w:r>
      <w:r>
        <w:t xml:space="preserve">could be spent anywhere. A grudge is just a grudge. What he could not answer was</w:t>
      </w:r>
      <w:r>
        <w:t xml:space="preserve"> </w:t>
      </w:r>
      <w:r>
        <w:t xml:space="preserve">the sheer improbability of all of them landing on the same man, on the same night,</w:t>
      </w:r>
      <w:r>
        <w:t xml:space="preserve"> </w:t>
      </w:r>
      <w:r>
        <w:t xml:space="preserve">outside the same house. Some criminals are undone by one spectacular blunder.</w:t>
      </w:r>
      <w:r>
        <w:t xml:space="preserve"> </w:t>
      </w:r>
      <w:r>
        <w:t xml:space="preserve">Others are simply buried, one modest and innocent-looking fact at a time, until the</w:t>
      </w:r>
      <w:r>
        <w:t xml:space="preserve"> </w:t>
      </w:r>
      <w:r>
        <w:t xml:space="preserve">pile stops looking like a coincidence.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Stevenson</w:t>
      </w:r>
      <w:r>
        <w:t xml:space="preserve">, 2014 ONCA 842, Court of</w:t>
      </w:r>
      <w:r>
        <w:t xml:space="preserve"> </w:t>
      </w:r>
      <w:r>
        <w:t xml:space="preserve">Appeal for Ontario, decided November 26, 2014 (Doherty J.A.; Rouleau and</w:t>
      </w:r>
      <w:r>
        <w:t xml:space="preserve"> </w:t>
      </w:r>
      <w:r>
        <w:t xml:space="preserve">Epstein JJ.A. concurring).</w:t>
      </w:r>
      <w:r>
        <w:t xml:space="preserve"> </w:t>
      </w:r>
      <w:r>
        <w:t xml:space="preserve">Free online:</w:t>
      </w:r>
      <w:r>
        <w:t xml:space="preserve"> </w:t>
      </w:r>
      <w:hyperlink r:id="rId94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evidence is grouped under six headings beginning at para. 4; the detailed</w:t>
      </w:r>
      <w:r>
        <w:t xml:space="preserve"> </w:t>
      </w:r>
      <w:r>
        <w:t xml:space="preserve">GSR findings and the admissibility analysis follow.</w:t>
      </w:r>
    </w:p>
    <w:bookmarkEnd w:id="95"/>
    <w:bookmarkEnd w:id="96"/>
    <w:bookmarkStart w:id="103" w:name="chapter-31---mr.-big"/>
    <w:p>
      <w:pPr>
        <w:pStyle w:val="Heading1"/>
      </w:pPr>
      <w:r>
        <w:t xml:space="preserve">Chapter 31 - Mr. Big</w:t>
      </w:r>
    </w:p>
    <w:p>
      <w:pPr>
        <w:pStyle w:val="FirstParagraph"/>
      </w:pPr>
      <w:r>
        <w:rPr>
          <w:bCs/>
          <w:b/>
        </w:rPr>
        <w:t xml:space="preserve">The police built a fake criminal empire, flew a lonely man across the country,</w:t>
      </w:r>
      <w:r>
        <w:rPr>
          <w:bCs/>
          <w:b/>
        </w:rPr>
        <w:t xml:space="preserve"> </w:t>
      </w:r>
      <w:r>
        <w:rPr>
          <w:bCs/>
          <w:b/>
        </w:rPr>
        <w:t xml:space="preserve">and spent four hundred thousand dollars, all to get him to confess to drowning</w:t>
      </w:r>
      <w:r>
        <w:rPr>
          <w:bCs/>
          <w:b/>
        </w:rPr>
        <w:t xml:space="preserve"> </w:t>
      </w:r>
      <w:r>
        <w:rPr>
          <w:bCs/>
          <w:b/>
        </w:rPr>
        <w:t xml:space="preserve">his two little girls. Then the Supreme Court asked whether any of it could be</w:t>
      </w:r>
      <w:r>
        <w:rPr>
          <w:bCs/>
          <w:b/>
        </w:rPr>
        <w:t xml:space="preserve"> </w:t>
      </w:r>
      <w:r>
        <w:rPr>
          <w:bCs/>
          <w:b/>
        </w:rPr>
        <w:t xml:space="preserve">believed.</w:t>
      </w:r>
    </w:p>
    <w:p>
      <w:pPr>
        <w:pStyle w:val="BodyText"/>
      </w:pPr>
      <w:r>
        <w:t xml:space="preserve">Some chapters in this book end with a wink at a criminal who outsmarted himself.</w:t>
      </w:r>
      <w:r>
        <w:t xml:space="preserve"> </w:t>
      </w:r>
      <w:r>
        <w:t xml:space="preserve">This one does not. This one ends with a question that has no comfortable answer,</w:t>
      </w:r>
      <w:r>
        <w:t xml:space="preserve"> </w:t>
      </w:r>
      <w:r>
        <w:t xml:space="preserve">and that is exactly why it belongs here.</w:t>
      </w:r>
    </w:p>
    <w:p>
      <w:pPr>
        <w:pStyle w:val="BodyText"/>
      </w:pPr>
      <w:r>
        <w:t xml:space="preserve">On the morning of August 4, 2002, Nelson Hart drove his three-year-old twin</w:t>
      </w:r>
      <w:r>
        <w:t xml:space="preserve"> </w:t>
      </w:r>
      <w:r>
        <w:t xml:space="preserve">daughters, Karen and Krista, to a park near their home in Gander, Newfoundland,</w:t>
      </w:r>
      <w:r>
        <w:t xml:space="preserve"> </w:t>
      </w:r>
      <w:r>
        <w:t xml:space="preserve">to play on the swings. A lake lay beside the park. Somewhere between thirty and</w:t>
      </w:r>
      <w:r>
        <w:t xml:space="preserve"> </w:t>
      </w:r>
      <w:r>
        <w:t xml:space="preserve">forty-five minutes later, Hart came bursting back into his house alone, in a</w:t>
      </w:r>
      <w:r>
        <w:t xml:space="preserve"> </w:t>
      </w:r>
      <w:r>
        <w:t xml:space="preserve">panic, and told his wife that Krista had fallen into the water. His wife asked the</w:t>
      </w:r>
      <w:r>
        <w:t xml:space="preserve"> </w:t>
      </w:r>
      <w:r>
        <w:t xml:space="preserve">only question that mattered, the one that still hangs over the whole case: where</w:t>
      </w:r>
      <w:r>
        <w:t xml:space="preserve"> </w:t>
      </w:r>
      <w:r>
        <w:t xml:space="preserve">is Karen?</w:t>
      </w:r>
    </w:p>
    <w:p>
      <w:pPr>
        <w:pStyle w:val="BodyText"/>
      </w:pPr>
      <w:r>
        <w:t xml:space="preserve">He had left her at the park.</w:t>
      </w:r>
    </w:p>
    <w:p>
      <w:pPr>
        <w:pStyle w:val="BodyText"/>
      </w:pPr>
      <w:r>
        <w:t xml:space="preserve">By the time the first responders reached the lake, both little girls were in the</w:t>
      </w:r>
      <w:r>
        <w:t xml:space="preserve"> </w:t>
      </w:r>
      <w:r>
        <w:t xml:space="preserve">water, floating several hundred metres apart. There was nothing anyone could do.</w:t>
      </w:r>
    </w:p>
    <w:p>
      <w:pPr>
        <w:pStyle w:val="BodyText"/>
      </w:pPr>
      <w:r>
        <w:t xml:space="preserve">Hart’s account of that morning never held together. He told police he couldn’t</w:t>
      </w:r>
      <w:r>
        <w:t xml:space="preserve"> </w:t>
      </w:r>
      <w:r>
        <w:t xml:space="preserve">swim, so rather than trying to reach his drowning daughter he ran to his car and</w:t>
      </w:r>
      <w:r>
        <w:t xml:space="preserve"> </w:t>
      </w:r>
      <w:r>
        <w:t xml:space="preserve">drove home to fetch his wife, leaving the other child alone on the dock beside the</w:t>
      </w:r>
      <w:r>
        <w:t xml:space="preserve"> </w:t>
      </w:r>
      <w:r>
        <w:t xml:space="preserve">water. There were two cell phones in his car; he called no one. He passed a</w:t>
      </w:r>
      <w:r>
        <w:t xml:space="preserve"> </w:t>
      </w:r>
      <w:r>
        <w:t xml:space="preserve">restaurant and a hospital; he stopped at neither. Two weeks later, after an</w:t>
      </w:r>
      <w:r>
        <w:t xml:space="preserve"> </w:t>
      </w:r>
      <w:r>
        <w:t xml:space="preserve">eight-hour interrogation led nowhere, he changed his story, now recalling an</w:t>
      </w:r>
      <w:r>
        <w:t xml:space="preserve"> </w:t>
      </w:r>
      <w:r>
        <w:t xml:space="preserve">epileptic seizure at the park, a foggy return to his senses, one daughter visible</w:t>
      </w:r>
      <w:r>
        <w:t xml:space="preserve"> </w:t>
      </w:r>
      <w:r>
        <w:t xml:space="preserve">in the water, and a single blind instinct to drive home. He had lied at first, he</w:t>
      </w:r>
      <w:r>
        <w:t xml:space="preserve"> </w:t>
      </w:r>
      <w:r>
        <w:t xml:space="preserve">said, because he was afraid of losing his driver’s licence.</w:t>
      </w:r>
    </w:p>
    <w:p>
      <w:pPr>
        <w:pStyle w:val="BodyText"/>
      </w:pPr>
      <w:r>
        <w:t xml:space="preserve">The police were certain he had drowned his daughters. Certainty, though, is not</w:t>
      </w:r>
      <w:r>
        <w:t xml:space="preserve"> </w:t>
      </w:r>
      <w:r>
        <w:t xml:space="preserve">evidence, and evidence was the one thing they did not have. The investigation went</w:t>
      </w:r>
      <w:r>
        <w:t xml:space="preserve"> </w:t>
      </w:r>
      <w:r>
        <w:t xml:space="preserve">cold.</w:t>
      </w:r>
    </w:p>
    <w:p>
      <w:pPr>
        <w:pStyle w:val="BodyText"/>
      </w:pPr>
      <w:r>
        <w:t xml:space="preserve">What they did to revive it made Canadian legal history twice over. Once when it</w:t>
      </w:r>
      <w:r>
        <w:t xml:space="preserve"> </w:t>
      </w:r>
      <w:r>
        <w:t xml:space="preserve">appeared to work, and once when the Supreme Court of Canada looked hard at what</w:t>
      </w:r>
      <w:r>
        <w:t xml:space="preserve"> </w:t>
      </w:r>
      <w:r>
        <w:t xml:space="preserve">“</w:t>
      </w:r>
      <w:r>
        <w:t xml:space="preserve">working</w:t>
      </w:r>
      <w:r>
        <w:t xml:space="preserve">”</w:t>
      </w:r>
      <w:r>
        <w:t xml:space="preserve"> </w:t>
      </w:r>
      <w:r>
        <w:t xml:space="preserve">had actually cost.</w:t>
      </w:r>
    </w:p>
    <w:bookmarkStart w:id="97" w:name="building-a-world-around-a-lonely-man"/>
    <w:p>
      <w:pPr>
        <w:pStyle w:val="Heading2"/>
      </w:pPr>
      <w:r>
        <w:t xml:space="preserve">Building a world around a lonely man</w:t>
      </w:r>
    </w:p>
    <w:p>
      <w:pPr>
        <w:pStyle w:val="FirstParagraph"/>
      </w:pPr>
      <w:r>
        <w:t xml:space="preserve">The technique is called a</w:t>
      </w:r>
      <w:r>
        <w:t xml:space="preserve"> </w:t>
      </w:r>
      <w:r>
        <w:t xml:space="preserve">“</w:t>
      </w:r>
      <w:r>
        <w:t xml:space="preserve">Mr. Big</w:t>
      </w:r>
      <w:r>
        <w:t xml:space="preserve">”</w:t>
      </w:r>
      <w:r>
        <w:t xml:space="preserve"> </w:t>
      </w:r>
      <w:r>
        <w:t xml:space="preserve">operation, a Canadian invention in which</w:t>
      </w:r>
      <w:r>
        <w:t xml:space="preserve"> </w:t>
      </w:r>
      <w:r>
        <w:t xml:space="preserve">undercover officers construct an entire fictitious criminal organization around a</w:t>
      </w:r>
      <w:r>
        <w:t xml:space="preserve"> </w:t>
      </w:r>
      <w:r>
        <w:t xml:space="preserve">suspect, draw him in, befriend him, pay him, and finally sit him down with the</w:t>
      </w:r>
      <w:r>
        <w:t xml:space="preserve"> </w:t>
      </w:r>
      <w:r>
        <w:t xml:space="preserve">crime boss, where the price of admission to the family is a full and honest</w:t>
      </w:r>
      <w:r>
        <w:t xml:space="preserve"> </w:t>
      </w:r>
      <w:r>
        <w:t xml:space="preserve">account of his past.</w:t>
      </w:r>
    </w:p>
    <w:p>
      <w:pPr>
        <w:pStyle w:val="BodyText"/>
      </w:pPr>
      <w:r>
        <w:t xml:space="preserve">Nelson Hart was, from the police perspective, an ideal candidate, and it is</w:t>
      </w:r>
      <w:r>
        <w:t xml:space="preserve"> </w:t>
      </w:r>
      <w:r>
        <w:t xml:space="preserve">precisely that suitability that makes the case so uneasy. Surveillance in late</w:t>
      </w:r>
      <w:r>
        <w:t xml:space="preserve"> </w:t>
      </w:r>
      <w:r>
        <w:t xml:space="preserve">2004 found a man living on social assistance and almost entirely alone. He rarely</w:t>
      </w:r>
      <w:r>
        <w:t xml:space="preserve"> </w:t>
      </w:r>
      <w:r>
        <w:t xml:space="preserve">left his home, and when he did, his wife came with him. He had, in other words,</w:t>
      </w:r>
      <w:r>
        <w:t xml:space="preserve"> </w:t>
      </w:r>
      <w:r>
        <w:t xml:space="preserve">nothing, which is to say he had everything to be offered.</w:t>
      </w:r>
    </w:p>
    <w:p>
      <w:pPr>
        <w:pStyle w:val="BodyText"/>
      </w:pPr>
      <w:r>
        <w:t xml:space="preserve">In February 2005 an undercover officer the judgment calls</w:t>
      </w:r>
      <w:r>
        <w:t xml:space="preserve"> </w:t>
      </w:r>
      <w:r>
        <w:t xml:space="preserve">“</w:t>
      </w:r>
      <w:r>
        <w:t xml:space="preserve">Jim</w:t>
      </w:r>
      <w:r>
        <w:t xml:space="preserve">”</w:t>
      </w:r>
      <w:r>
        <w:t xml:space="preserve"> </w:t>
      </w:r>
      <w:r>
        <w:t xml:space="preserve">approached Hart</w:t>
      </w:r>
      <w:r>
        <w:t xml:space="preserve"> </w:t>
      </w:r>
      <w:r>
        <w:t xml:space="preserve">outside a convenience store and asked for help finding his missing sister. Hart</w:t>
      </w:r>
      <w:r>
        <w:t xml:space="preserve"> </w:t>
      </w:r>
      <w:r>
        <w:t xml:space="preserve">obliged and was handed fifty dollars. Within days he had a job driving for Jim’s</w:t>
      </w:r>
      <w:r>
        <w:t xml:space="preserve"> </w:t>
      </w:r>
      <w:r>
        <w:t xml:space="preserve">supposed trucking company. Within months the fictitious organization had become</w:t>
      </w:r>
      <w:r>
        <w:t xml:space="preserve"> </w:t>
      </w:r>
      <w:r>
        <w:t xml:space="preserve">the whole of his life. Over four months Hart took part in sixty-three staged</w:t>
      </w:r>
      <w:r>
        <w:t xml:space="preserve"> </w:t>
      </w:r>
      <w:r>
        <w:t xml:space="preserve">“</w:t>
      </w:r>
      <w:r>
        <w:t xml:space="preserve">scenarios,</w:t>
      </w:r>
      <w:r>
        <w:t xml:space="preserve">”</w:t>
      </w:r>
      <w:r>
        <w:t xml:space="preserve"> </w:t>
      </w:r>
      <w:r>
        <w:t xml:space="preserve">ferried mysterious packages across Newfoundland, and travelled to</w:t>
      </w:r>
      <w:r>
        <w:t xml:space="preserve"> </w:t>
      </w:r>
      <w:r>
        <w:t xml:space="preserve">Halifax, Montreal, Ottawa, Toronto, and Vancouver, staying in hotels and dining</w:t>
      </w:r>
      <w:r>
        <w:t xml:space="preserve"> </w:t>
      </w:r>
      <w:r>
        <w:t xml:space="preserve">in some of the finest restaurants in the country, so far outside his old world</w:t>
      </w:r>
      <w:r>
        <w:t xml:space="preserve"> </w:t>
      </w:r>
      <w:r>
        <w:t xml:space="preserve">that an officer had to quietly teach him how to conduct himself at the table. He</w:t>
      </w:r>
      <w:r>
        <w:t xml:space="preserve"> </w:t>
      </w:r>
      <w:r>
        <w:t xml:space="preserve">was paid $15,720. He came to regard the undercover officers as his closest</w:t>
      </w:r>
      <w:r>
        <w:t xml:space="preserve"> </w:t>
      </w:r>
      <w:r>
        <w:t xml:space="preserve">friends, his brothers. The final tab for the operation, borne by the public, came</w:t>
      </w:r>
      <w:r>
        <w:t xml:space="preserve"> </w:t>
      </w:r>
      <w:r>
        <w:t xml:space="preserve">to $413,268, a figure worth holding in mind when the question of reliability</w:t>
      </w:r>
      <w:r>
        <w:t xml:space="preserve"> </w:t>
      </w:r>
      <w:r>
        <w:t xml:space="preserve">arrives, because it is a great deal of money to spend building a stage.</w:t>
      </w:r>
    </w:p>
    <w:p>
      <w:pPr>
        <w:pStyle w:val="BodyText"/>
      </w:pPr>
      <w:r>
        <w:t xml:space="preserve">The organization preached loyalty and honesty and stitched a thread of menace</w:t>
      </w:r>
      <w:r>
        <w:t xml:space="preserve"> </w:t>
      </w:r>
      <w:r>
        <w:t xml:space="preserve">through it all; at one point Hart watched Jim strike another</w:t>
      </w:r>
      <w:r>
        <w:t xml:space="preserve"> </w:t>
      </w:r>
      <w:r>
        <w:t xml:space="preserve">“</w:t>
      </w:r>
      <w:r>
        <w:t xml:space="preserve">member</w:t>
      </w:r>
      <w:r>
        <w:t xml:space="preserve">”</w:t>
      </w:r>
      <w:r>
        <w:t xml:space="preserve"> </w:t>
      </w:r>
      <w:r>
        <w:t xml:space="preserve">for</w:t>
      </w:r>
      <w:r>
        <w:t xml:space="preserve"> </w:t>
      </w:r>
      <w:r>
        <w:t xml:space="preserve">loose talk. Then came the lure. A big score was coming, worth twenty to</w:t>
      </w:r>
      <w:r>
        <w:t xml:space="preserve"> </w:t>
      </w:r>
      <w:r>
        <w:t xml:space="preserve">twenty-five thousand dollars to Hart himself. In Toronto they let him hold and</w:t>
      </w:r>
      <w:r>
        <w:t xml:space="preserve"> </w:t>
      </w:r>
      <w:r>
        <w:t xml:space="preserve">count $175,000 in cash, a taste of the future on offer. But there was a snag, Jim</w:t>
      </w:r>
      <w:r>
        <w:t xml:space="preserve"> </w:t>
      </w:r>
      <w:r>
        <w:t xml:space="preserve">confided in early June: the boss had run a background check and turned up a</w:t>
      </w:r>
      <w:r>
        <w:t xml:space="preserve"> </w:t>
      </w:r>
      <w:r>
        <w:t xml:space="preserve">problem, and Hart could not advance until it was resolved.</w:t>
      </w:r>
    </w:p>
    <w:bookmarkEnd w:id="97"/>
    <w:bookmarkStart w:id="98" w:name="the-meeting-with-the-boss"/>
    <w:p>
      <w:pPr>
        <w:pStyle w:val="Heading2"/>
      </w:pPr>
      <w:r>
        <w:t xml:space="preserve">The meeting with the boss</w:t>
      </w:r>
    </w:p>
    <w:p>
      <w:pPr>
        <w:pStyle w:val="FirstParagraph"/>
      </w:pPr>
      <w:r>
        <w:t xml:space="preserve">On June 9, 2005, Nelson Hart finally met Mr. Big. He opened by thanking him,</w:t>
      </w:r>
      <w:r>
        <w:t xml:space="preserve"> </w:t>
      </w:r>
      <w:r>
        <w:t xml:space="preserve">telling the boss his life had turned around since he’d joined. Mr. Big turned the</w:t>
      </w:r>
      <w:r>
        <w:t xml:space="preserve"> </w:t>
      </w:r>
      <w:r>
        <w:t xml:space="preserve">conversation to the deaths of Hart’s daughters, warned that</w:t>
      </w:r>
      <w:r>
        <w:t xml:space="preserve"> </w:t>
      </w:r>
      <w:r>
        <w:t xml:space="preserve">“</w:t>
      </w:r>
      <w:r>
        <w:t xml:space="preserve">heat</w:t>
      </w:r>
      <w:r>
        <w:t xml:space="preserve">”</w:t>
      </w:r>
      <w:r>
        <w:t xml:space="preserve"> </w:t>
      </w:r>
      <w:r>
        <w:t xml:space="preserve">might be</w:t>
      </w:r>
      <w:r>
        <w:t xml:space="preserve"> </w:t>
      </w:r>
      <w:r>
        <w:t xml:space="preserve">coming, and asked him, directly, why he had killed them.</w:t>
      </w:r>
    </w:p>
    <w:p>
      <w:pPr>
        <w:pStyle w:val="BodyText"/>
      </w:pPr>
      <w:r>
        <w:t xml:space="preserve">Hart gave the same answer he had given the real police three years earlier: a</w:t>
      </w:r>
      <w:r>
        <w:t xml:space="preserve"> </w:t>
      </w:r>
      <w:r>
        <w:t xml:space="preserve">seizure, an accident. Mr. Big waved it away and told him not to lie. And after</w:t>
      </w:r>
      <w:r>
        <w:t xml:space="preserve"> </w:t>
      </w:r>
      <w:r>
        <w:t xml:space="preserve">more prodding, Hart confessed. He had killed the girls, he said, because he feared</w:t>
      </w:r>
      <w:r>
        <w:t xml:space="preserve"> </w:t>
      </w:r>
      <w:r>
        <w:t xml:space="preserve">Child Welfare was going to take them and hand them to his brother. Asked how, he</w:t>
      </w:r>
      <w:r>
        <w:t xml:space="preserve"> </w:t>
      </w:r>
      <w:r>
        <w:t xml:space="preserve">said he had struck his daughters with his shoulder and knocked them from the wharf</w:t>
      </w:r>
      <w:r>
        <w:t xml:space="preserve"> </w:t>
      </w:r>
      <w:r>
        <w:t xml:space="preserve">into the water.</w:t>
      </w:r>
    </w:p>
    <w:p>
      <w:pPr>
        <w:pStyle w:val="BodyText"/>
      </w:pPr>
      <w:r>
        <w:t xml:space="preserve">Two days later, Jim drove Hart back to the park where Karen and Krista had died</w:t>
      </w:r>
      <w:r>
        <w:t xml:space="preserve"> </w:t>
      </w:r>
      <w:r>
        <w:t xml:space="preserve">and asked him to walk through it. Jim knelt on the dock, and Hart demonstrated,</w:t>
      </w:r>
      <w:r>
        <w:t xml:space="preserve"> </w:t>
      </w:r>
      <w:r>
        <w:t xml:space="preserve">nudging Jim with his knee, how he had pushed his daughters into the lake.</w:t>
      </w:r>
    </w:p>
    <w:p>
      <w:pPr>
        <w:pStyle w:val="BodyText"/>
      </w:pPr>
      <w:r>
        <w:t xml:space="preserve">Hart was arrested on June 13 and charged with two counts of first-degree murder.</w:t>
      </w:r>
      <w:r>
        <w:t xml:space="preserve"> </w:t>
      </w:r>
      <w:r>
        <w:t xml:space="preserve">Given a single phone call from the station, he used it to call for help. He called</w:t>
      </w:r>
      <w:r>
        <w:t xml:space="preserve"> </w:t>
      </w:r>
      <w:r>
        <w:t xml:space="preserve">Jim.</w:t>
      </w:r>
    </w:p>
    <w:bookmarkEnd w:id="98"/>
    <w:bookmarkStart w:id="99" w:name="what-the-supreme-court-saw"/>
    <w:p>
      <w:pPr>
        <w:pStyle w:val="Heading2"/>
      </w:pPr>
      <w:r>
        <w:t xml:space="preserve">What the Supreme Court saw</w:t>
      </w:r>
    </w:p>
    <w:p>
      <w:pPr>
        <w:pStyle w:val="FirstParagraph"/>
      </w:pPr>
      <w:r>
        <w:t xml:space="preserve">A jury convicted Hart on the strength of those confessions. But in 2014 the</w:t>
      </w:r>
      <w:r>
        <w:t xml:space="preserve"> </w:t>
      </w:r>
      <w:r>
        <w:t xml:space="preserve">Supreme Court of Canada used his case to put the Mr. Big technique itself on</w:t>
      </w:r>
      <w:r>
        <w:t xml:space="preserve"> </w:t>
      </w:r>
      <w:r>
        <w:t xml:space="preserve">trial, and to rebuild the law around it.</w:t>
      </w:r>
    </w:p>
    <w:p>
      <w:pPr>
        <w:pStyle w:val="BodyText"/>
      </w:pPr>
      <w:r>
        <w:t xml:space="preserve">The Court’s worry was not delicacy. It was reliability, and the arithmetic of the</w:t>
      </w:r>
      <w:r>
        <w:t xml:space="preserve"> </w:t>
      </w:r>
      <w:r>
        <w:t xml:space="preserve">operation lays the worry bare. The sting had lifted a destitute, isolated man out</w:t>
      </w:r>
      <w:r>
        <w:t xml:space="preserve"> </w:t>
      </w:r>
      <w:r>
        <w:t xml:space="preserve">of poverty, given him the first real friends of his life, dangled a</w:t>
      </w:r>
      <w:r>
        <w:t xml:space="preserve"> </w:t>
      </w:r>
      <w:r>
        <w:t xml:space="preserve">twenty-five-thousand-dollar payday, and then made one thing unmistakable: the road</w:t>
      </w:r>
      <w:r>
        <w:t xml:space="preserve"> </w:t>
      </w:r>
      <w:r>
        <w:t xml:space="preserve">to keeping all of it ran directly through telling Mr. Big what Mr. Big wanted to</w:t>
      </w:r>
      <w:r>
        <w:t xml:space="preserve"> </w:t>
      </w:r>
      <w:r>
        <w:t xml:space="preserve">hear. A confession purchased on those terms, the Court held, may be worth no more</w:t>
      </w:r>
      <w:r>
        <w:t xml:space="preserve"> </w:t>
      </w:r>
      <w:r>
        <w:t xml:space="preserve">than what was paid for it, and a jury that has watched months of a man playacting</w:t>
      </w:r>
      <w:r>
        <w:t xml:space="preserve"> </w:t>
      </w:r>
      <w:r>
        <w:t xml:space="preserve">as a gangster may end up convicting the character rather than weighing the proof.</w:t>
      </w:r>
    </w:p>
    <w:p>
      <w:pPr>
        <w:pStyle w:val="BodyText"/>
      </w:pPr>
      <w:r>
        <w:t xml:space="preserve">So the Court laid down a new rule. Mr. Big confessions are now presumptively</w:t>
      </w:r>
      <w:r>
        <w:t xml:space="preserve"> </w:t>
      </w:r>
      <w:r>
        <w:t xml:space="preserve">inadmissible. The Crown must show the confession’s probative value outweighs its</w:t>
      </w:r>
      <w:r>
        <w:t xml:space="preserve"> </w:t>
      </w:r>
      <w:r>
        <w:t xml:space="preserve">prejudicial effect, with reliability measured against the inducements offered and,</w:t>
      </w:r>
      <w:r>
        <w:t xml:space="preserve"> </w:t>
      </w:r>
      <w:r>
        <w:t xml:space="preserve">above all, against whether the confession produced anything that could actually be</w:t>
      </w:r>
      <w:r>
        <w:t xml:space="preserve"> </w:t>
      </w:r>
      <w:r>
        <w:t xml:space="preserve">checked, a body, a weapon, a fact only the killer could know. Behind that stands a</w:t>
      </w:r>
      <w:r>
        <w:t xml:space="preserve"> </w:t>
      </w:r>
      <w:r>
        <w:t xml:space="preserve">second guard, the abuse-of-process doctrine, for operations that overwhelm the</w:t>
      </w:r>
      <w:r>
        <w:t xml:space="preserve"> </w:t>
      </w:r>
      <w:r>
        <w:t xml:space="preserve">will through violence or threat.</w:t>
      </w:r>
    </w:p>
    <w:p>
      <w:pPr>
        <w:pStyle w:val="BodyText"/>
      </w:pPr>
      <w:r>
        <w:t xml:space="preserve">Measured against its own new standard, Hart’s confessions failed. They had been</w:t>
      </w:r>
      <w:r>
        <w:t xml:space="preserve"> </w:t>
      </w:r>
      <w:r>
        <w:t xml:space="preserve">bought with powerful inducements, they contradicted themselves in places, and,</w:t>
      </w:r>
      <w:r>
        <w:t xml:space="preserve"> </w:t>
      </w:r>
      <w:r>
        <w:t xml:space="preserve">unlike the confession in the companion case</w:t>
      </w:r>
      <w:r>
        <w:t xml:space="preserve"> </w:t>
      </w:r>
      <w:r>
        <w:rPr>
          <w:iCs/>
          <w:i/>
        </w:rPr>
        <w:t xml:space="preserve">R. v. Mack</w:t>
      </w:r>
      <w:r>
        <w:t xml:space="preserve"> </w:t>
      </w:r>
      <w:r>
        <w:t xml:space="preserve">(Chapter 32), where the</w:t>
      </w:r>
      <w:r>
        <w:t xml:space="preserve"> </w:t>
      </w:r>
      <w:r>
        <w:t xml:space="preserve">suspect led the fake gangsters to real human remains, they were confirmed by</w:t>
      </w:r>
      <w:r>
        <w:t xml:space="preserve"> </w:t>
      </w:r>
      <w:r>
        <w:t xml:space="preserve">nothing at all. The appeal was dismissed and the confessions were excluded. With</w:t>
      </w:r>
      <w:r>
        <w:t xml:space="preserve"> </w:t>
      </w:r>
      <w:r>
        <w:t xml:space="preserve">them gone, the Crown’s case fell away; reporting at the time indicates the charges</w:t>
      </w:r>
      <w:r>
        <w:t xml:space="preserve"> </w:t>
      </w:r>
      <w:r>
        <w:t xml:space="preserve">were eventually withdrawn and Hart walked free.</w:t>
      </w:r>
      <w:r>
        <w:t xml:space="preserve"> </w:t>
      </w:r>
      <w:r>
        <w:rPr>
          <w:iCs/>
          <w:i/>
        </w:rPr>
        <w:t xml:space="preserve">(That final coda comes from news</w:t>
      </w:r>
      <w:r>
        <w:rPr>
          <w:iCs/>
          <w:i/>
        </w:rPr>
        <w:t xml:space="preserve"> </w:t>
      </w:r>
      <w:r>
        <w:rPr>
          <w:iCs/>
          <w:i/>
        </w:rPr>
        <w:t xml:space="preserve">coverage, not from the judgment itself.)</w:t>
      </w:r>
    </w:p>
    <w:bookmarkEnd w:id="99"/>
    <w:bookmarkStart w:id="102" w:name="X0b0d763d0f87680e133776c3e680ec0e163f6c9"/>
    <w:p>
      <w:pPr>
        <w:pStyle w:val="Heading2"/>
      </w:pPr>
      <w:r>
        <w:t xml:space="preserve">How’d he get caught, and should he have been?</w:t>
      </w:r>
    </w:p>
    <w:p>
      <w:pPr>
        <w:pStyle w:val="FirstParagraph"/>
      </w:pPr>
      <w:r>
        <w:t xml:space="preserve">He was caught the way a fish is caught, by the patient construction of an entire</w:t>
      </w:r>
      <w:r>
        <w:t xml:space="preserve"> </w:t>
      </w:r>
      <w:r>
        <w:t xml:space="preserve">ocean around him. The confession was real in the narrow sense that the words came</w:t>
      </w:r>
      <w:r>
        <w:t xml:space="preserve"> </w:t>
      </w:r>
      <w:r>
        <w:t xml:space="preserve">out of his own mouth, on the very dock where his daughters had died. What the</w:t>
      </w:r>
      <w:r>
        <w:t xml:space="preserve"> </w:t>
      </w:r>
      <w:r>
        <w:t xml:space="preserve">Supreme Court forces every reader to confront is whether the words were</w:t>
      </w:r>
      <w:r>
        <w:t xml:space="preserve"> </w:t>
      </w:r>
      <w:r>
        <w:rPr>
          <w:iCs/>
          <w:i/>
        </w:rPr>
        <w:t xml:space="preserve">true</w:t>
      </w:r>
      <w:r>
        <w:t xml:space="preserve">, or</w:t>
      </w:r>
      <w:r>
        <w:t xml:space="preserve"> </w:t>
      </w:r>
      <w:r>
        <w:t xml:space="preserve">whether a poor, isolated, epileptic man simply said the only thing that would keep</w:t>
      </w:r>
      <w:r>
        <w:t xml:space="preserve"> </w:t>
      </w:r>
      <w:r>
        <w:t xml:space="preserve">the first family he had ever known from casting him out. This is the one chapter</w:t>
      </w:r>
      <w:r>
        <w:t xml:space="preserve"> </w:t>
      </w:r>
      <w:r>
        <w:t xml:space="preserve">in the book with no clean ending and no tidy lesson, and that is the point. Every</w:t>
      </w:r>
      <w:r>
        <w:t xml:space="preserve"> </w:t>
      </w:r>
      <w:r>
        <w:t xml:space="preserve">other story here asks how the killer got caught. Nelson Hart’s asks what</w:t>
      </w:r>
      <w:r>
        <w:t xml:space="preserve"> </w:t>
      </w:r>
      <w:r>
        <w:t xml:space="preserve">“</w:t>
      </w:r>
      <w:r>
        <w:t xml:space="preserve">caught</w:t>
      </w:r>
      <w:r>
        <w:t xml:space="preserve">”</w:t>
      </w:r>
      <w:r>
        <w:t xml:space="preserve"> </w:t>
      </w:r>
      <w:r>
        <w:t xml:space="preserve">is even worth when the state builds, at a cost of four hundred thousand dollars,</w:t>
      </w:r>
      <w:r>
        <w:t xml:space="preserve"> </w:t>
      </w:r>
      <w:r>
        <w:t xml:space="preserve">the entire world in which the confession is spoken. It is the reason every Mr. Big</w:t>
      </w:r>
      <w:r>
        <w:t xml:space="preserve"> </w:t>
      </w:r>
      <w:r>
        <w:t xml:space="preserve">confession in Canada must now pass through the gate this case built.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52, [2014] 2 S.C.R.</w:t>
      </w:r>
      <w:r>
        <w:t xml:space="preserve"> </w:t>
      </w:r>
      <w:r>
        <w:t xml:space="preserve">544, Supreme Court of Canada, decided July 31, 2014 (Moldaver J. for the</w:t>
      </w:r>
      <w:r>
        <w:t xml:space="preserve"> </w:t>
      </w:r>
      <w:r>
        <w:t xml:space="preserve">majority).</w:t>
      </w:r>
      <w:r>
        <w:t xml:space="preserve"> </w:t>
      </w:r>
      <w:r>
        <w:t xml:space="preserve">Free online:</w:t>
      </w:r>
      <w:r>
        <w:t xml:space="preserve"> </w:t>
      </w:r>
      <w:hyperlink r:id="rId100">
        <w:r>
          <w:rPr>
            <w:rStyle w:val="Hyperlink"/>
          </w:rPr>
          <w:t xml:space="preserve">CanLII</w:t>
        </w:r>
      </w:hyperlink>
      <w:r>
        <w:t xml:space="preserve"> </w:t>
      </w:r>
      <w:r>
        <w:t xml:space="preserve">·</w:t>
      </w:r>
      <w:r>
        <w:t xml:space="preserve"> </w:t>
      </w:r>
      <w:hyperlink r:id="rId101">
        <w:r>
          <w:rPr>
            <w:rStyle w:val="Hyperlink"/>
          </w:rPr>
          <w:t xml:space="preserve">SCC judgments site</w:t>
        </w:r>
      </w:hyperlink>
      <w:r>
        <w:t xml:space="preserve">.</w:t>
      </w:r>
      <w:r>
        <w:t xml:space="preserve"> </w:t>
      </w:r>
      <w:r>
        <w:t xml:space="preserve">The facts and the Mr. Big operation are set out at paras. 15-39; the new</w:t>
      </w:r>
      <w:r>
        <w:t xml:space="preserve"> </w:t>
      </w:r>
      <w:r>
        <w:t xml:space="preserve">two-pronged framework at paras. 84-128; its application to Hart’s</w:t>
      </w:r>
      <w:r>
        <w:t xml:space="preserve"> </w:t>
      </w:r>
      <w:r>
        <w:t xml:space="preserve">confessions from para. 129.</w:t>
      </w:r>
    </w:p>
    <w:bookmarkEnd w:id="102"/>
    <w:bookmarkEnd w:id="103"/>
    <w:bookmarkStart w:id="109" w:name="chapter-32---the-firepit"/>
    <w:p>
      <w:pPr>
        <w:pStyle w:val="Heading1"/>
      </w:pPr>
      <w:r>
        <w:t xml:space="preserve">Chapter 32 - The Firepit</w:t>
      </w:r>
    </w:p>
    <w:p>
      <w:pPr>
        <w:pStyle w:val="FirstParagraph"/>
      </w:pPr>
      <w:r>
        <w:rPr>
          <w:bCs/>
          <w:b/>
        </w:rPr>
        <w:t xml:space="preserve">He told the fake crime boss there was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nothing left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of his roommate. Then, to</w:t>
      </w:r>
      <w:r>
        <w:rPr>
          <w:bCs/>
          <w:b/>
        </w:rPr>
        <w:t xml:space="preserve"> </w:t>
      </w:r>
      <w:r>
        <w:rPr>
          <w:bCs/>
          <w:b/>
        </w:rPr>
        <w:t xml:space="preserve">prove it, he drove an undercover cop straight to the spot where the nothing was.</w:t>
      </w:r>
    </w:p>
    <w:p>
      <w:pPr>
        <w:pStyle w:val="BodyText"/>
      </w:pPr>
      <w:r>
        <w:t xml:space="preserve">Robert Levoir went missing from Fort McMurray, Alberta, in November 2002, and if</w:t>
      </w:r>
      <w:r>
        <w:t xml:space="preserve"> </w:t>
      </w:r>
      <w:r>
        <w:t xml:space="preserve">you’d asked his roommate about him, you’d have gotten less an expression of</w:t>
      </w:r>
      <w:r>
        <w:t xml:space="preserve"> </w:t>
      </w:r>
      <w:r>
        <w:t xml:space="preserve">concern than a review. Levoir was, in Dax Mack’s telling, a</w:t>
      </w:r>
      <w:r>
        <w:t xml:space="preserve"> </w:t>
      </w:r>
      <w:r>
        <w:t xml:space="preserve">“</w:t>
      </w:r>
      <w:r>
        <w:t xml:space="preserve">crackhead,</w:t>
      </w:r>
      <w:r>
        <w:t xml:space="preserve">”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drug</w:t>
      </w:r>
      <w:r>
        <w:t xml:space="preserve"> </w:t>
      </w:r>
      <w:r>
        <w:t xml:space="preserve">addict,</w:t>
      </w:r>
      <w:r>
        <w:t xml:space="preserve">”</w:t>
      </w:r>
      <w:r>
        <w:t xml:space="preserve"> </w:t>
      </w:r>
      <w:r>
        <w:t xml:space="preserve">a liar and a thief who stole from Mack’s young son’s piggy bank. Not, in</w:t>
      </w:r>
      <w:r>
        <w:t xml:space="preserve"> </w:t>
      </w:r>
      <w:r>
        <w:t xml:space="preserve">other words, the sort of missing person Mack seemed inclined to lose sleep over.</w:t>
      </w:r>
    </w:p>
    <w:p>
      <w:pPr>
        <w:pStyle w:val="BodyText"/>
      </w:pPr>
      <w:r>
        <w:t xml:space="preserve">The trouble for Mack was that he could not keep the news to himself. About a month</w:t>
      </w:r>
      <w:r>
        <w:t xml:space="preserve"> </w:t>
      </w:r>
      <w:r>
        <w:t xml:space="preserve">after Levoir vanished, a friend named Jay Love called the police. Mack, Love said,</w:t>
      </w:r>
      <w:r>
        <w:t xml:space="preserve"> </w:t>
      </w:r>
      <w:r>
        <w:t xml:space="preserve">had confessed to killing Levoir and burning his body. The confession had come the</w:t>
      </w:r>
      <w:r>
        <w:t xml:space="preserve"> </w:t>
      </w:r>
      <w:r>
        <w:t xml:space="preserve">way so many do, at a bar, drunk, in December 2002. Mack had told Love he was his</w:t>
      </w:r>
      <w:r>
        <w:t xml:space="preserve"> </w:t>
      </w:r>
      <w:r>
        <w:t xml:space="preserve">best friend, asked if he could be trusted, aired his grievances about the</w:t>
      </w:r>
      <w:r>
        <w:t xml:space="preserve"> </w:t>
      </w:r>
      <w:r>
        <w:t xml:space="preserve">roommate, and then announced that</w:t>
      </w:r>
      <w:r>
        <w:t xml:space="preserve"> </w:t>
      </w:r>
      <w:r>
        <w:t xml:space="preserve">“</w:t>
      </w:r>
      <w:r>
        <w:t xml:space="preserve">Robbie</w:t>
      </w:r>
      <w:r>
        <w:t xml:space="preserve">”</w:t>
      </w:r>
      <w:r>
        <w:t xml:space="preserve"> </w:t>
      </w:r>
      <w:r>
        <w:t xml:space="preserve">was dead. Love asked whether he’d</w:t>
      </w:r>
      <w:r>
        <w:t xml:space="preserve"> </w:t>
      </w:r>
      <w:r>
        <w:t xml:space="preserve">“</w:t>
      </w:r>
      <w:r>
        <w:t xml:space="preserve">outsourced</w:t>
      </w:r>
      <w:r>
        <w:t xml:space="preserve">”</w:t>
      </w:r>
      <w:r>
        <w:t xml:space="preserve"> </w:t>
      </w:r>
      <w:r>
        <w:t xml:space="preserve">the job.</w:t>
      </w:r>
      <w:r>
        <w:t xml:space="preserve"> </w:t>
      </w:r>
      <w:r>
        <w:t xml:space="preserve">“</w:t>
      </w:r>
      <w:r>
        <w:t xml:space="preserve">No,</w:t>
      </w:r>
      <w:r>
        <w:t xml:space="preserve">”</w:t>
      </w:r>
      <w:r>
        <w:t xml:space="preserve"> </w:t>
      </w:r>
      <w:r>
        <w:t xml:space="preserve">Mack said,</w:t>
      </w:r>
      <w:r>
        <w:t xml:space="preserve"> </w:t>
      </w:r>
      <w:r>
        <w:t xml:space="preserve">“</w:t>
      </w:r>
      <w:r>
        <w:t xml:space="preserve">I did it myself,</w:t>
      </w:r>
      <w:r>
        <w:t xml:space="preserve">”</w:t>
      </w:r>
      <w:r>
        <w:t xml:space="preserve"> </w:t>
      </w:r>
      <w:r>
        <w:t xml:space="preserve">and added that he’d</w:t>
      </w:r>
      <w:r>
        <w:t xml:space="preserve"> </w:t>
      </w:r>
      <w:r>
        <w:t xml:space="preserve">burned the body. A second friend, Michael Argueta, later testified Mack told him</w:t>
      </w:r>
      <w:r>
        <w:t xml:space="preserve"> </w:t>
      </w:r>
      <w:r>
        <w:t xml:space="preserve">much the same thing on a drive home.</w:t>
      </w:r>
    </w:p>
    <w:p>
      <w:pPr>
        <w:pStyle w:val="BodyText"/>
      </w:pPr>
      <w:r>
        <w:t xml:space="preserve">So the police knew, almost from the start, more or less exactly what had happened.</w:t>
      </w:r>
      <w:r>
        <w:t xml:space="preserve"> </w:t>
      </w:r>
      <w:r>
        <w:t xml:space="preserve">Knowing and proving, though, are two different sports. There was no body, no crime</w:t>
      </w:r>
      <w:r>
        <w:t xml:space="preserve"> </w:t>
      </w:r>
      <w:r>
        <w:t xml:space="preserve">scene, no weapon tied to anything, just a drunk man’s barroom bragging relayed</w:t>
      </w:r>
      <w:r>
        <w:t xml:space="preserve"> </w:t>
      </w:r>
      <w:r>
        <w:t xml:space="preserve">secondhand. They opened a two-track investigation: a wiretap on Mack’s phone, and</w:t>
      </w:r>
      <w:r>
        <w:t xml:space="preserve"> </w:t>
      </w:r>
      <w:r>
        <w:t xml:space="preserve">a Mr. Big operation, the elaborate undercover theater in which police build a fake</w:t>
      </w:r>
      <w:r>
        <w:t xml:space="preserve"> </w:t>
      </w:r>
      <w:r>
        <w:t xml:space="preserve">criminal empire around a suspect and wait for him to confess to the boss.</w:t>
      </w:r>
    </w:p>
    <w:bookmarkStart w:id="104" w:name="third-line"/>
    <w:p>
      <w:pPr>
        <w:pStyle w:val="Heading2"/>
      </w:pPr>
      <w:r>
        <w:t xml:space="preserve">Third line</w:t>
      </w:r>
    </w:p>
    <w:p>
      <w:pPr>
        <w:pStyle w:val="FirstParagraph"/>
      </w:pPr>
      <w:r>
        <w:t xml:space="preserve">In January 2004 an undercover officer the judgment calls</w:t>
      </w:r>
      <w:r>
        <w:t xml:space="preserve"> </w:t>
      </w:r>
      <w:r>
        <w:t xml:space="preserve">“</w:t>
      </w:r>
      <w:r>
        <w:t xml:space="preserve">Ben</w:t>
      </w:r>
      <w:r>
        <w:t xml:space="preserve">”</w:t>
      </w:r>
      <w:r>
        <w:t xml:space="preserve"> </w:t>
      </w:r>
      <w:r>
        <w:t xml:space="preserve">was introduced to</w:t>
      </w:r>
      <w:r>
        <w:t xml:space="preserve"> </w:t>
      </w:r>
      <w:r>
        <w:t xml:space="preserve">Mack at the Fort McMurray nightclub where Mack worked as a DJ. A week later Ben</w:t>
      </w:r>
      <w:r>
        <w:t xml:space="preserve"> </w:t>
      </w:r>
      <w:r>
        <w:t xml:space="preserve">paid him $200 to help repossess a car, and Mack, agreeable as ever, was soon</w:t>
      </w:r>
      <w:r>
        <w:t xml:space="preserve"> </w:t>
      </w:r>
      <w:r>
        <w:t xml:space="preserve">volunteering about his missing roommate. As far as he was concerned, he told Ben,</w:t>
      </w:r>
      <w:r>
        <w:t xml:space="preserve"> </w:t>
      </w:r>
      <w:r>
        <w:t xml:space="preserve">Levoir was</w:t>
      </w:r>
      <w:r>
        <w:t xml:space="preserve"> </w:t>
      </w:r>
      <w:r>
        <w:t xml:space="preserve">“</w:t>
      </w:r>
      <w:r>
        <w:t xml:space="preserve">pushing up daisies.</w:t>
      </w:r>
      <w:r>
        <w:t xml:space="preserve">”</w:t>
      </w:r>
    </w:p>
    <w:p>
      <w:pPr>
        <w:pStyle w:val="BodyText"/>
      </w:pPr>
      <w:r>
        <w:t xml:space="preserve">Through the winter, Mack ran errands for Ben’s organization, headed by a boss</w:t>
      </w:r>
      <w:r>
        <w:t xml:space="preserve"> </w:t>
      </w:r>
      <w:r>
        <w:t xml:space="preserve">named</w:t>
      </w:r>
      <w:r>
        <w:t xml:space="preserve"> </w:t>
      </w:r>
      <w:r>
        <w:t xml:space="preserve">“</w:t>
      </w:r>
      <w:r>
        <w:t xml:space="preserve">Liam.</w:t>
      </w:r>
      <w:r>
        <w:t xml:space="preserve">”</w:t>
      </w:r>
      <w:r>
        <w:t xml:space="preserve"> </w:t>
      </w:r>
      <w:r>
        <w:t xml:space="preserve">He fetched a package from an Edmonton bus depot and watched Ben open</w:t>
      </w:r>
      <w:r>
        <w:t xml:space="preserve"> </w:t>
      </w:r>
      <w:r>
        <w:t xml:space="preserve">it back at the hotel to reveal $30,000 in cash. Ben told stories about the outfit’s</w:t>
      </w:r>
      <w:r>
        <w:t xml:space="preserve"> </w:t>
      </w:r>
      <w:r>
        <w:t xml:space="preserve">muscle, a</w:t>
      </w:r>
      <w:r>
        <w:t xml:space="preserve"> </w:t>
      </w:r>
      <w:r>
        <w:t xml:space="preserve">“</w:t>
      </w:r>
      <w:r>
        <w:t xml:space="preserve">weekend of reckoning</w:t>
      </w:r>
      <w:r>
        <w:t xml:space="preserve">”</w:t>
      </w:r>
      <w:r>
        <w:t xml:space="preserve"> </w:t>
      </w:r>
      <w:r>
        <w:t xml:space="preserve">when Liam had</w:t>
      </w:r>
      <w:r>
        <w:t xml:space="preserve"> </w:t>
      </w:r>
      <w:r>
        <w:t xml:space="preserve">“</w:t>
      </w:r>
      <w:r>
        <w:t xml:space="preserve">looked after</w:t>
      </w:r>
      <w:r>
        <w:t xml:space="preserve">”</w:t>
      </w:r>
      <w:r>
        <w:t xml:space="preserve"> </w:t>
      </w:r>
      <w:r>
        <w:t xml:space="preserve">two men who crossed</w:t>
      </w:r>
      <w:r>
        <w:t xml:space="preserve"> </w:t>
      </w:r>
      <w:r>
        <w:t xml:space="preserve">him, and asked whether Mack had ever beaten anyone. There was one time, Mack said,</w:t>
      </w:r>
      <w:r>
        <w:t xml:space="preserve"> </w:t>
      </w:r>
      <w:r>
        <w:t xml:space="preserve">that he couldn’t talk about. Ben said he hoped one day Mack would trust him with</w:t>
      </w:r>
      <w:r>
        <w:t xml:space="preserve"> </w:t>
      </w:r>
      <w:r>
        <w:t xml:space="preserve">the secret. A few weeks later, Ben floated that the person in question wasn’t</w:t>
      </w:r>
      <w:r>
        <w:t xml:space="preserve"> </w:t>
      </w:r>
      <w:r>
        <w:t xml:space="preserve">“</w:t>
      </w:r>
      <w:r>
        <w:t xml:space="preserve">walking anymore,</w:t>
      </w:r>
      <w:r>
        <w:t xml:space="preserve">”</w:t>
      </w:r>
      <w:r>
        <w:t xml:space="preserve"> </w:t>
      </w:r>
      <w:r>
        <w:t xml:space="preserve">and Mack nodded along, offering that</w:t>
      </w:r>
      <w:r>
        <w:t xml:space="preserve"> </w:t>
      </w:r>
      <w:r>
        <w:t xml:space="preserve">“</w:t>
      </w:r>
      <w:r>
        <w:t xml:space="preserve">every man has a breaking</w:t>
      </w:r>
      <w:r>
        <w:t xml:space="preserve"> </w:t>
      </w:r>
      <w:r>
        <w:t xml:space="preserve">point.</w:t>
      </w:r>
      <w:r>
        <w:t xml:space="preserve">”</w:t>
      </w:r>
    </w:p>
    <w:p>
      <w:pPr>
        <w:pStyle w:val="BodyText"/>
      </w:pPr>
      <w:r>
        <w:t xml:space="preserve">Now, here is the moment that makes Dax Mack different from almost every other</w:t>
      </w:r>
      <w:r>
        <w:t xml:space="preserve"> </w:t>
      </w:r>
      <w:r>
        <w:t xml:space="preserve">target in this book, and it matters enormously to how the case came out. In</w:t>
      </w:r>
      <w:r>
        <w:t xml:space="preserve"> </w:t>
      </w:r>
      <w:r>
        <w:t xml:space="preserve">mid-March, Mack was summoned to Vancouver to meet the great Liam himself. Liam</w:t>
      </w:r>
      <w:r>
        <w:t xml:space="preserve"> </w:t>
      </w:r>
      <w:r>
        <w:t xml:space="preserve">raised the missing roommate directly and pressed for the story. And Mack, offered</w:t>
      </w:r>
      <w:r>
        <w:t xml:space="preserve"> </w:t>
      </w:r>
      <w:r>
        <w:t xml:space="preserve">a golden ticket up the organization in exchange for the truth,</w:t>
      </w:r>
      <w:r>
        <w:t xml:space="preserve"> </w:t>
      </w:r>
      <w:r>
        <w:rPr>
          <w:iCs/>
          <w:i/>
        </w:rPr>
        <w:t xml:space="preserve">turned it down</w:t>
      </w:r>
      <w:r>
        <w:t xml:space="preserve">.</w:t>
      </w:r>
      <w:r>
        <w:t xml:space="preserve"> </w:t>
      </w:r>
      <w:r>
        <w:t xml:space="preserve">He asked if he could decline to discuss it. Liam said that was his right, but it</w:t>
      </w:r>
      <w:r>
        <w:t xml:space="preserve"> </w:t>
      </w:r>
      <w:r>
        <w:t xml:space="preserve">meant staying on the organization’s lowly</w:t>
      </w:r>
      <w:r>
        <w:t xml:space="preserve"> </w:t>
      </w:r>
      <w:r>
        <w:t xml:space="preserve">“</w:t>
      </w:r>
      <w:r>
        <w:t xml:space="preserve">third line.</w:t>
      </w:r>
      <w:r>
        <w:t xml:space="preserve">”</w:t>
      </w:r>
      <w:r>
        <w:t xml:space="preserve"> </w:t>
      </w:r>
      <w:r>
        <w:t xml:space="preserve">Mack held firm anyway,</w:t>
      </w:r>
      <w:r>
        <w:t xml:space="preserve"> </w:t>
      </w:r>
      <w:r>
        <w:t xml:space="preserve">explaining, with the gravity of a man quoting scripture, that</w:t>
      </w:r>
      <w:r>
        <w:t xml:space="preserve"> </w:t>
      </w:r>
      <w:r>
        <w:t xml:space="preserve">“</w:t>
      </w:r>
      <w:r>
        <w:t xml:space="preserve">loose lips sink</w:t>
      </w:r>
      <w:r>
        <w:t xml:space="preserve"> </w:t>
      </w:r>
      <w:r>
        <w:t xml:space="preserve">ships.</w:t>
      </w:r>
      <w:r>
        <w:t xml:space="preserve">”</w:t>
      </w:r>
    </w:p>
    <w:p>
      <w:pPr>
        <w:pStyle w:val="BodyText"/>
      </w:pPr>
      <w:r>
        <w:t xml:space="preserve">Hold onto that refusal. It is the reason his confession stuck.</w:t>
      </w:r>
    </w:p>
    <w:bookmarkEnd w:id="104"/>
    <w:bookmarkStart w:id="105" w:name="the-firepit"/>
    <w:p>
      <w:pPr>
        <w:pStyle w:val="Heading2"/>
      </w:pPr>
      <w:r>
        <w:t xml:space="preserve">The firepit</w:t>
      </w:r>
    </w:p>
    <w:p>
      <w:pPr>
        <w:pStyle w:val="FirstParagraph"/>
      </w:pPr>
      <w:r>
        <w:t xml:space="preserve">Three weeks later, on April 9, 2004, Ben asked whether Mack wanted more work, and</w:t>
      </w:r>
      <w:r>
        <w:t xml:space="preserve"> </w:t>
      </w:r>
      <w:r>
        <w:t xml:space="preserve">whether he’d sit down with Liam and finally explain how his roommate died. This</w:t>
      </w:r>
      <w:r>
        <w:t xml:space="preserve"> </w:t>
      </w:r>
      <w:r>
        <w:t xml:space="preserve">time Mack agreed, and then told Ben the whole thing. Levoir was</w:t>
      </w:r>
      <w:r>
        <w:t xml:space="preserve"> </w:t>
      </w:r>
      <w:r>
        <w:t xml:space="preserve">“</w:t>
      </w:r>
      <w:r>
        <w:t xml:space="preserve">a liar, a thief,</w:t>
      </w:r>
      <w:r>
        <w:t xml:space="preserve"> </w:t>
      </w:r>
      <w:r>
        <w:t xml:space="preserve">and a piece of shit drug dealer.</w:t>
      </w:r>
      <w:r>
        <w:t xml:space="preserve">”</w:t>
      </w:r>
      <w:r>
        <w:t xml:space="preserve"> </w:t>
      </w:r>
      <w:r>
        <w:t xml:space="preserve">Mack had shot him five times with a .223 rifle,</w:t>
      </w:r>
      <w:r>
        <w:t xml:space="preserve"> </w:t>
      </w:r>
      <w:r>
        <w:t xml:space="preserve">four in the chest, one in the back. There was</w:t>
      </w:r>
      <w:r>
        <w:t xml:space="preserve"> </w:t>
      </w:r>
      <w:r>
        <w:t xml:space="preserve">“</w:t>
      </w:r>
      <w:r>
        <w:t xml:space="preserve">nothing left</w:t>
      </w:r>
      <w:r>
        <w:t xml:space="preserve">”</w:t>
      </w:r>
      <w:r>
        <w:t xml:space="preserve"> </w:t>
      </w:r>
      <w:r>
        <w:t xml:space="preserve">of him, because Mack</w:t>
      </w:r>
      <w:r>
        <w:t xml:space="preserve"> </w:t>
      </w:r>
      <w:r>
        <w:t xml:space="preserve">had burned the body.</w:t>
      </w:r>
    </w:p>
    <w:p>
      <w:pPr>
        <w:pStyle w:val="BodyText"/>
      </w:pPr>
      <w:r>
        <w:t xml:space="preserve">Then Mack offered to show Ben the spot. Then, a beat later, his nerve failed and</w:t>
      </w:r>
      <w:r>
        <w:t xml:space="preserve"> </w:t>
      </w:r>
      <w:r>
        <w:t xml:space="preserve">he snatched it all back, insisting everything he’d just said was</w:t>
      </w:r>
      <w:r>
        <w:t xml:space="preserve"> </w:t>
      </w:r>
      <w:r>
        <w:t xml:space="preserve">“</w:t>
      </w:r>
      <w:r>
        <w:t xml:space="preserve">bullshit,</w:t>
      </w:r>
      <w:r>
        <w:t xml:space="preserve">”</w:t>
      </w:r>
      <w:r>
        <w:t xml:space="preserve"> </w:t>
      </w:r>
      <w:r>
        <w:t xml:space="preserve">that</w:t>
      </w:r>
      <w:r>
        <w:t xml:space="preserve"> </w:t>
      </w:r>
      <w:r>
        <w:t xml:space="preserve">he’d been</w:t>
      </w:r>
      <w:r>
        <w:t xml:space="preserve"> </w:t>
      </w:r>
      <w:r>
        <w:t xml:space="preserve">“</w:t>
      </w:r>
      <w:r>
        <w:t xml:space="preserve">lying.</w:t>
      </w:r>
      <w:r>
        <w:t xml:space="preserve">”</w:t>
      </w:r>
      <w:r>
        <w:t xml:space="preserve"> </w:t>
      </w:r>
      <w:r>
        <w:t xml:space="preserve">Ben, playing it beautifully, replied only that he</w:t>
      </w:r>
      <w:r>
        <w:t xml:space="preserve"> </w:t>
      </w:r>
      <w:r>
        <w:t xml:space="preserve">“</w:t>
      </w:r>
      <w:r>
        <w:t xml:space="preserve">really</w:t>
      </w:r>
      <w:r>
        <w:t xml:space="preserve"> </w:t>
      </w:r>
      <w:r>
        <w:t xml:space="preserve">hoped</w:t>
      </w:r>
      <w:r>
        <w:t xml:space="preserve">”</w:t>
      </w:r>
      <w:r>
        <w:t xml:space="preserve"> </w:t>
      </w:r>
      <w:r>
        <w:t xml:space="preserve">Mack had been telling the truth. And that was all it took. Mack changed his</w:t>
      </w:r>
      <w:r>
        <w:t xml:space="preserve"> </w:t>
      </w:r>
      <w:r>
        <w:t xml:space="preserve">mind a third time and drove the undercover officer out to a firepit on his</w:t>
      </w:r>
      <w:r>
        <w:t xml:space="preserve"> </w:t>
      </w:r>
      <w:r>
        <w:t xml:space="preserve">father’s rural property. He’d cleared out the ashes, he assured Ben. Nothing left.</w:t>
      </w:r>
    </w:p>
    <w:p>
      <w:pPr>
        <w:pStyle w:val="BodyText"/>
      </w:pPr>
      <w:r>
        <w:t xml:space="preserve">On April 15, flown to Edmonton to meet Liam again, Mack repeated the confession</w:t>
      </w:r>
      <w:r>
        <w:t xml:space="preserve"> </w:t>
      </w:r>
      <w:r>
        <w:t xml:space="preserve">in the same detail: the .223, five shots, four in the chest and one in the back,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big fire</w:t>
      </w:r>
      <w:r>
        <w:t xml:space="preserve">”</w:t>
      </w:r>
      <w:r>
        <w:t xml:space="preserve"> </w:t>
      </w:r>
      <w:r>
        <w:t xml:space="preserve">at his dad’s place. Six days later, police arrested him and</w:t>
      </w:r>
      <w:r>
        <w:t xml:space="preserve"> </w:t>
      </w:r>
      <w:r>
        <w:t xml:space="preserve">searched the father’s property. In the very firepit Mack had personally pointed</w:t>
      </w:r>
      <w:r>
        <w:t xml:space="preserve"> </w:t>
      </w:r>
      <w:r>
        <w:t xml:space="preserve">out, they found fragments of bone and teeth, later identified as Robert Levoir,</w:t>
      </w:r>
      <w:r>
        <w:t xml:space="preserve"> </w:t>
      </w:r>
      <w:r>
        <w:t xml:space="preserve">and shell casings. The casings had been fired by a rifle recovered from Mack’s own</w:t>
      </w:r>
      <w:r>
        <w:t xml:space="preserve"> </w:t>
      </w:r>
      <w:r>
        <w:t xml:space="preserve">apartment.</w:t>
      </w:r>
    </w:p>
    <w:p>
      <w:pPr>
        <w:pStyle w:val="BodyText"/>
      </w:pPr>
      <w:r>
        <w:t xml:space="preserve">He’d said there was nothing left. He was wrong about that in every particular that</w:t>
      </w:r>
      <w:r>
        <w:t xml:space="preserve"> </w:t>
      </w:r>
      <w:r>
        <w:t xml:space="preserve">counted, and the thing he was most wrong about was his own inability to keep from</w:t>
      </w:r>
      <w:r>
        <w:t xml:space="preserve"> </w:t>
      </w:r>
      <w:r>
        <w:t xml:space="preserve">showing off.</w:t>
      </w:r>
    </w:p>
    <w:bookmarkEnd w:id="105"/>
    <w:bookmarkStart w:id="106" w:name="why-this-confession-survived"/>
    <w:p>
      <w:pPr>
        <w:pStyle w:val="Heading2"/>
      </w:pPr>
      <w:r>
        <w:t xml:space="preserve">Why this confession survived</w:t>
      </w:r>
    </w:p>
    <w:p>
      <w:pPr>
        <w:pStyle w:val="FirstParagraph"/>
      </w:pPr>
      <w:r>
        <w:t xml:space="preserve">A jury convicted Mack of first-degree murder, and in September 2014, the same year</w:t>
      </w:r>
      <w:r>
        <w:t xml:space="preserve"> </w:t>
      </w:r>
      <w:r>
        <w:t xml:space="preserve">its companion case</w:t>
      </w:r>
      <w:r>
        <w:t xml:space="preserve"> </w:t>
      </w:r>
      <w:r>
        <w:rPr>
          <w:iCs/>
          <w:i/>
        </w:rPr>
        <w:t xml:space="preserve">R. v. Hart</w:t>
      </w:r>
      <w:r>
        <w:t xml:space="preserve"> </w:t>
      </w:r>
      <w:r>
        <w:t xml:space="preserve">(Chapter 31) rewrote the rules for Mr. Big stings,</w:t>
      </w:r>
      <w:r>
        <w:t xml:space="preserve"> </w:t>
      </w:r>
      <w:r>
        <w:t xml:space="preserve">a unanimous Supreme Court of Canada upheld the conviction. Put the two cases side</w:t>
      </w:r>
      <w:r>
        <w:t xml:space="preserve"> </w:t>
      </w:r>
      <w:r>
        <w:t xml:space="preserve">by side and the new law almost explains itself.</w:t>
      </w:r>
    </w:p>
    <w:p>
      <w:pPr>
        <w:pStyle w:val="BodyText"/>
      </w:pPr>
      <w:r>
        <w:t xml:space="preserve">The worry with a Mr. Big confession is reliability. A man bribed richly enough, or</w:t>
      </w:r>
      <w:r>
        <w:t xml:space="preserve"> </w:t>
      </w:r>
      <w:r>
        <w:t xml:space="preserve">frightened badly enough, will say whatever the boss wants to hear. So the Court</w:t>
      </w:r>
      <w:r>
        <w:t xml:space="preserve"> </w:t>
      </w:r>
      <w:r>
        <w:t xml:space="preserve">asks what the sting</w:t>
      </w:r>
      <w:r>
        <w:t xml:space="preserve"> </w:t>
      </w:r>
      <w:r>
        <w:rPr>
          <w:iCs/>
          <w:i/>
        </w:rPr>
        <w:t xml:space="preserve">paid</w:t>
      </w:r>
      <w:r>
        <w:t xml:space="preserve"> </w:t>
      </w:r>
      <w:r>
        <w:t xml:space="preserve">and what the confession</w:t>
      </w:r>
      <w:r>
        <w:t xml:space="preserve"> </w:t>
      </w:r>
      <w:r>
        <w:rPr>
          <w:iCs/>
          <w:i/>
        </w:rPr>
        <w:t xml:space="preserve">produced</w:t>
      </w:r>
      <w:r>
        <w:t xml:space="preserve">. Mack’s inducements</w:t>
      </w:r>
      <w:r>
        <w:t xml:space="preserve"> </w:t>
      </w:r>
      <w:r>
        <w:t xml:space="preserve">were modest, roughly $5,000 across thirty scenarios, no threats, no violence aimed</w:t>
      </w:r>
      <w:r>
        <w:t xml:space="preserve"> </w:t>
      </w:r>
      <w:r>
        <w:t xml:space="preserve">at him, and the surest sign he wasn’t simply telling terrified lies is that he had</w:t>
      </w:r>
      <w:r>
        <w:t xml:space="preserve"> </w:t>
      </w:r>
      <w:r>
        <w:t xml:space="preserve">already told Mr. Big</w:t>
      </w:r>
      <w:r>
        <w:t xml:space="preserve"> </w:t>
      </w:r>
      <w:r>
        <w:rPr>
          <w:iCs/>
          <w:i/>
        </w:rPr>
        <w:t xml:space="preserve">no</w:t>
      </w:r>
      <w:r>
        <w:t xml:space="preserve"> </w:t>
      </w:r>
      <w:r>
        <w:t xml:space="preserve">once and kept his job. Against that stood confirmation of</w:t>
      </w:r>
      <w:r>
        <w:t xml:space="preserve"> </w:t>
      </w:r>
      <w:r>
        <w:t xml:space="preserve">the rarest and most damning kind: the confession led police to human remains no</w:t>
      </w:r>
      <w:r>
        <w:t xml:space="preserve"> </w:t>
      </w:r>
      <w:r>
        <w:t xml:space="preserve">one had found, in a firepit only the killer could have identified, seasoned with</w:t>
      </w:r>
      <w:r>
        <w:t xml:space="preserve"> </w:t>
      </w:r>
      <w:r>
        <w:t xml:space="preserve">casings from his own rifle, and it matched to the letter what he’d drunkenly told</w:t>
      </w:r>
      <w:r>
        <w:t xml:space="preserve"> </w:t>
      </w:r>
      <w:r>
        <w:t xml:space="preserve">two friends back in 2002, long before any undercover officer existed in his world.</w:t>
      </w:r>
    </w:p>
    <w:p>
      <w:pPr>
        <w:pStyle w:val="BodyText"/>
      </w:pPr>
      <w:r>
        <w:t xml:space="preserve">There was one loose thread, the wiretap. The Crown conceded the authorization was</w:t>
      </w:r>
      <w:r>
        <w:t xml:space="preserve"> </w:t>
      </w:r>
      <w:r>
        <w:t xml:space="preserve">defective and had violated the Charter, so none of the intercepted calls were used</w:t>
      </w:r>
      <w:r>
        <w:t xml:space="preserve"> </w:t>
      </w:r>
      <w:r>
        <w:t xml:space="preserve">at trial. Mack argued the tainted wiretap was so tangled up with the Mr. Big</w:t>
      </w:r>
      <w:r>
        <w:t xml:space="preserve"> </w:t>
      </w:r>
      <w:r>
        <w:t xml:space="preserve">operation that his confessions should fall along with it. The Court disagreed. The</w:t>
      </w:r>
      <w:r>
        <w:t xml:space="preserve"> </w:t>
      </w:r>
      <w:r>
        <w:t xml:space="preserve">confessions were made to people Mack chose to talk to, not skimmed off a tapped</w:t>
      </w:r>
      <w:r>
        <w:t xml:space="preserve"> </w:t>
      </w:r>
      <w:r>
        <w:t xml:space="preserve">line, and they stood.</w:t>
      </w:r>
    </w:p>
    <w:bookmarkEnd w:id="106"/>
    <w:bookmarkStart w:id="108" w:name="howd-he-get-caught-7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Twice by his mouth, and finally by his feet. The drunk boast at the bar put his</w:t>
      </w:r>
      <w:r>
        <w:t xml:space="preserve"> </w:t>
      </w:r>
      <w:r>
        <w:t xml:space="preserve">name in a police file within a month, which is the criminal-justice equivalent of</w:t>
      </w:r>
      <w:r>
        <w:t xml:space="preserve"> </w:t>
      </w:r>
      <w:r>
        <w:t xml:space="preserve">leaving your business card at the scene. The sting simply built him a comfortable</w:t>
      </w:r>
      <w:r>
        <w:t xml:space="preserve"> </w:t>
      </w:r>
      <w:r>
        <w:t xml:space="preserve">room in which saying it all again felt safe. But what actually convicted Dax Mack</w:t>
      </w:r>
      <w:r>
        <w:t xml:space="preserve"> </w:t>
      </w:r>
      <w:r>
        <w:t xml:space="preserve">wasn’t a single word. It was the walk, the short, fatal stroll out to the firepit</w:t>
      </w:r>
      <w:r>
        <w:t xml:space="preserve"> </w:t>
      </w:r>
      <w:r>
        <w:t xml:space="preserve">to prove to a man he’d known for weeks that he really had gotten away with it.</w:t>
      </w:r>
      <w:r>
        <w:t xml:space="preserve"> </w:t>
      </w:r>
      <w:r>
        <w:t xml:space="preserve">Anyone can confess to a crime he didn’t commit. Only the killer can lead you to</w:t>
      </w:r>
      <w:r>
        <w:t xml:space="preserve"> </w:t>
      </w:r>
      <w:r>
        <w:t xml:space="preserve">the bones, and Mack, unable to resist the applause, led them there himself.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Mack</w:t>
      </w:r>
      <w:r>
        <w:t xml:space="preserve">, 2014 SCC 58, [2014] 3 S.C.R. 3,</w:t>
      </w:r>
      <w:r>
        <w:t xml:space="preserve"> </w:t>
      </w:r>
      <w:r>
        <w:t xml:space="preserve">Supreme Court of Canada, decided September 26, 2014 (Moldaver J., for a</w:t>
      </w:r>
      <w:r>
        <w:t xml:space="preserve"> </w:t>
      </w:r>
      <w:r>
        <w:t xml:space="preserve">unanimous seven-judge Court).</w:t>
      </w:r>
      <w:r>
        <w:t xml:space="preserve"> </w:t>
      </w:r>
      <w:r>
        <w:t xml:space="preserve">Free online:</w:t>
      </w:r>
      <w:r>
        <w:t xml:space="preserve"> </w:t>
      </w:r>
      <w:hyperlink r:id="rId107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facts and the operation are set out at paras. 4-20; the reliability</w:t>
      </w:r>
      <w:r>
        <w:t xml:space="preserve"> </w:t>
      </w:r>
      <w:r>
        <w:t xml:space="preserve">analysis of the confessions follows.</w:t>
      </w:r>
      <w:r>
        <w:t xml:space="preserve"> </w:t>
      </w:r>
      <w:r>
        <w:rPr>
          <w:bCs/>
          <w:b/>
        </w:rPr>
        <w:t xml:space="preserve">Companion chapter: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 (Chapter 31), the case</w:t>
      </w:r>
      <w:r>
        <w:t xml:space="preserve"> </w:t>
      </w:r>
      <w:r>
        <w:t xml:space="preserve">that built the framework this confession survived.</w:t>
      </w:r>
    </w:p>
    <w:bookmarkEnd w:id="108"/>
    <w:bookmarkEnd w:id="10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7">
    <w:nsid w:val="A994127"/>
    <w:multiLevelType w:val="multilevel"/>
    <w:lvl w:ilvl="0">
      <w:start w:val="27"/>
      <w:numFmt w:val="decimal"/>
      <w:lvlText w:val="%1."/>
      <w:lvlJc w:val="left"/>
      <w:pPr>
        <w:ind w:left="720" w:hanging="480"/>
      </w:pPr>
    </w:lvl>
    <w:lvl w:ilvl="1">
      <w:start w:val="27"/>
      <w:numFmt w:val="decimal"/>
      <w:lvlText w:val="%2."/>
      <w:lvlJc w:val="left"/>
      <w:pPr>
        <w:ind w:left="1440" w:hanging="480"/>
      </w:pPr>
    </w:lvl>
    <w:lvl w:ilvl="2">
      <w:start w:val="27"/>
      <w:numFmt w:val="decimal"/>
      <w:lvlText w:val="%3."/>
      <w:lvlJc w:val="left"/>
      <w:pPr>
        <w:ind w:left="2160" w:hanging="480"/>
      </w:pPr>
    </w:lvl>
    <w:lvl w:ilvl="3">
      <w:start w:val="27"/>
      <w:numFmt w:val="decimal"/>
      <w:lvlText w:val="%4."/>
      <w:lvlJc w:val="left"/>
      <w:pPr>
        <w:ind w:left="2880" w:hanging="480"/>
      </w:pPr>
    </w:lvl>
    <w:lvl w:ilvl="4">
      <w:start w:val="27"/>
      <w:numFmt w:val="decimal"/>
      <w:lvlText w:val="%5."/>
      <w:lvlJc w:val="left"/>
      <w:pPr>
        <w:ind w:left="3600" w:hanging="480"/>
      </w:pPr>
    </w:lvl>
    <w:lvl w:ilvl="5">
      <w:start w:val="27"/>
      <w:numFmt w:val="decimal"/>
      <w:lvlText w:val="%6."/>
      <w:lvlJc w:val="left"/>
      <w:pPr>
        <w:ind w:left="4320" w:hanging="480"/>
      </w:pPr>
    </w:lvl>
    <w:lvl w:ilvl="6">
      <w:start w:val="27"/>
      <w:numFmt w:val="decimal"/>
      <w:lvlText w:val="%7."/>
      <w:lvlJc w:val="left"/>
      <w:pPr>
        <w:ind w:left="5040" w:hanging="480"/>
      </w:pPr>
    </w:lvl>
    <w:lvl w:ilvl="7">
      <w:start w:val="27"/>
      <w:numFmt w:val="decimal"/>
      <w:lvlText w:val="%8."/>
      <w:lvlJc w:val="left"/>
      <w:pPr>
        <w:ind w:left="5760" w:hanging="480"/>
      </w:pPr>
    </w:lvl>
    <w:lvl w:ilvl="8">
      <w:start w:val="27"/>
      <w:numFmt w:val="decimal"/>
      <w:lvlText w:val="%9."/>
      <w:lvlJc w:val="left"/>
      <w:pPr>
        <w:ind w:left="6480" w:hanging="480"/>
      </w:pPr>
    </w:lvl>
  </w:abstractNum>
  <w:abstractNum w:abstractNumId="994131">
    <w:nsid w:val="A994131"/>
    <w:multiLevelType w:val="multilevel"/>
    <w:lvl w:ilvl="0">
      <w:start w:val="31"/>
      <w:numFmt w:val="decimal"/>
      <w:lvlText w:val="%1."/>
      <w:lvlJc w:val="left"/>
      <w:pPr>
        <w:ind w:left="720" w:hanging="480"/>
      </w:pPr>
    </w:lvl>
    <w:lvl w:ilvl="1">
      <w:start w:val="31"/>
      <w:numFmt w:val="decimal"/>
      <w:lvlText w:val="%2."/>
      <w:lvlJc w:val="left"/>
      <w:pPr>
        <w:ind w:left="1440" w:hanging="480"/>
      </w:pPr>
    </w:lvl>
    <w:lvl w:ilvl="2">
      <w:start w:val="31"/>
      <w:numFmt w:val="decimal"/>
      <w:lvlText w:val="%3."/>
      <w:lvlJc w:val="left"/>
      <w:pPr>
        <w:ind w:left="2160" w:hanging="480"/>
      </w:pPr>
    </w:lvl>
    <w:lvl w:ilvl="3">
      <w:start w:val="31"/>
      <w:numFmt w:val="decimal"/>
      <w:lvlText w:val="%4."/>
      <w:lvlJc w:val="left"/>
      <w:pPr>
        <w:ind w:left="2880" w:hanging="480"/>
      </w:pPr>
    </w:lvl>
    <w:lvl w:ilvl="4">
      <w:start w:val="31"/>
      <w:numFmt w:val="decimal"/>
      <w:lvlText w:val="%5."/>
      <w:lvlJc w:val="left"/>
      <w:pPr>
        <w:ind w:left="3600" w:hanging="480"/>
      </w:pPr>
    </w:lvl>
    <w:lvl w:ilvl="5">
      <w:start w:val="31"/>
      <w:numFmt w:val="decimal"/>
      <w:lvlText w:val="%6."/>
      <w:lvlJc w:val="left"/>
      <w:pPr>
        <w:ind w:left="4320" w:hanging="480"/>
      </w:pPr>
    </w:lvl>
    <w:lvl w:ilvl="6">
      <w:start w:val="31"/>
      <w:numFmt w:val="decimal"/>
      <w:lvlText w:val="%7."/>
      <w:lvlJc w:val="left"/>
      <w:pPr>
        <w:ind w:left="5040" w:hanging="480"/>
      </w:pPr>
    </w:lvl>
    <w:lvl w:ilvl="7">
      <w:start w:val="31"/>
      <w:numFmt w:val="decimal"/>
      <w:lvlText w:val="%8."/>
      <w:lvlJc w:val="left"/>
      <w:pPr>
        <w:ind w:left="5760" w:hanging="480"/>
      </w:pPr>
    </w:lvl>
    <w:lvl w:ilvl="8">
      <w:start w:val="31"/>
      <w:numFmt w:val="decimal"/>
      <w:lvlText w:val="%9."/>
      <w:lvlJc w:val="left"/>
      <w:pPr>
        <w:ind w:left="6480" w:hanging="480"/>
      </w:pPr>
    </w:lvl>
  </w:abstractNum>
  <w:abstractNum w:abstractNumId="994137">
    <w:nsid w:val="A994137"/>
    <w:multiLevelType w:val="multilevel"/>
    <w:lvl w:ilvl="0">
      <w:start w:val="37"/>
      <w:numFmt w:val="decimal"/>
      <w:lvlText w:val="%1."/>
      <w:lvlJc w:val="left"/>
      <w:pPr>
        <w:ind w:left="720" w:hanging="480"/>
      </w:pPr>
    </w:lvl>
    <w:lvl w:ilvl="1">
      <w:start w:val="37"/>
      <w:numFmt w:val="decimal"/>
      <w:lvlText w:val="%2."/>
      <w:lvlJc w:val="left"/>
      <w:pPr>
        <w:ind w:left="1440" w:hanging="480"/>
      </w:pPr>
    </w:lvl>
    <w:lvl w:ilvl="2">
      <w:start w:val="37"/>
      <w:numFmt w:val="decimal"/>
      <w:lvlText w:val="%3."/>
      <w:lvlJc w:val="left"/>
      <w:pPr>
        <w:ind w:left="2160" w:hanging="480"/>
      </w:pPr>
    </w:lvl>
    <w:lvl w:ilvl="3">
      <w:start w:val="37"/>
      <w:numFmt w:val="decimal"/>
      <w:lvlText w:val="%4."/>
      <w:lvlJc w:val="left"/>
      <w:pPr>
        <w:ind w:left="2880" w:hanging="480"/>
      </w:pPr>
    </w:lvl>
    <w:lvl w:ilvl="4">
      <w:start w:val="37"/>
      <w:numFmt w:val="decimal"/>
      <w:lvlText w:val="%5."/>
      <w:lvlJc w:val="left"/>
      <w:pPr>
        <w:ind w:left="3600" w:hanging="480"/>
      </w:pPr>
    </w:lvl>
    <w:lvl w:ilvl="5">
      <w:start w:val="37"/>
      <w:numFmt w:val="decimal"/>
      <w:lvlText w:val="%6."/>
      <w:lvlJc w:val="left"/>
      <w:pPr>
        <w:ind w:left="4320" w:hanging="480"/>
      </w:pPr>
    </w:lvl>
    <w:lvl w:ilvl="6">
      <w:start w:val="37"/>
      <w:numFmt w:val="decimal"/>
      <w:lvlText w:val="%7."/>
      <w:lvlJc w:val="left"/>
      <w:pPr>
        <w:ind w:left="5040" w:hanging="480"/>
      </w:pPr>
    </w:lvl>
    <w:lvl w:ilvl="7">
      <w:start w:val="37"/>
      <w:numFmt w:val="decimal"/>
      <w:lvlText w:val="%8."/>
      <w:lvlJc w:val="left"/>
      <w:pPr>
        <w:ind w:left="5760" w:hanging="480"/>
      </w:pPr>
    </w:lvl>
    <w:lvl w:ilvl="8">
      <w:start w:val="3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5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06">
    <w:abstractNumId w:val="991"/>
  </w:num>
  <w:num w:numId="1007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08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09">
    <w:abstractNumId w:val="994131"/>
    <w:lvlOverride w:ilvl="0">
      <w:startOverride w:val="31"/>
    </w:lvlOverride>
    <w:lvlOverride w:ilvl="1">
      <w:startOverride w:val="31"/>
    </w:lvlOverride>
    <w:lvlOverride w:ilvl="2">
      <w:startOverride w:val="31"/>
    </w:lvlOverride>
    <w:lvlOverride w:ilvl="3">
      <w:startOverride w:val="31"/>
    </w:lvlOverride>
    <w:lvlOverride w:ilvl="4">
      <w:startOverride w:val="31"/>
    </w:lvlOverride>
    <w:lvlOverride w:ilvl="5">
      <w:startOverride w:val="31"/>
    </w:lvlOverride>
    <w:lvlOverride w:ilvl="6">
      <w:startOverride w:val="31"/>
    </w:lvlOverride>
    <w:lvlOverride w:ilvl="7">
      <w:startOverride w:val="31"/>
    </w:lvlOverride>
    <w:lvlOverride w:ilvl="8">
      <w:startOverride w:val="31"/>
    </w:lvlOverride>
  </w:num>
  <w:num w:numId="1010">
    <w:abstractNumId w:val="994137"/>
    <w:lvlOverride w:ilvl="0">
      <w:startOverride w:val="37"/>
    </w:lvlOverride>
    <w:lvlOverride w:ilvl="1">
      <w:startOverride w:val="37"/>
    </w:lvlOverride>
    <w:lvlOverride w:ilvl="2">
      <w:startOverride w:val="37"/>
    </w:lvlOverride>
    <w:lvlOverride w:ilvl="3">
      <w:startOverride w:val="37"/>
    </w:lvlOverride>
    <w:lvlOverride w:ilvl="4">
      <w:startOverride w:val="37"/>
    </w:lvlOverride>
    <w:lvlOverride w:ilvl="5">
      <w:startOverride w:val="37"/>
    </w:lvlOverride>
    <w:lvlOverride w:ilvl="6">
      <w:startOverride w:val="37"/>
    </w:lvlOverride>
    <w:lvlOverride w:ilvl="7">
      <w:startOverride w:val="37"/>
    </w:lvlOverride>
    <w:lvlOverride w:ilvl="8">
      <w:startOverride w:val="3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01" Target="https://decisions.scc-csc.ca/scc-csc/scc-csc/en/item/14231/index.do" TargetMode="External" /><Relationship Type="http://schemas.openxmlformats.org/officeDocument/2006/relationships/hyperlink" Id="rId79" Target="https://law.justia.com/cases/connecticut/supreme-court/2025/sc20749.html" TargetMode="External" /><Relationship Type="http://schemas.openxmlformats.org/officeDocument/2006/relationships/hyperlink" Id="rId72" Target="https://law.justia.com/cases/wisconsin/supreme-court/2021/2018ap001952-cr.html" TargetMode="External" /><Relationship Type="http://schemas.openxmlformats.org/officeDocument/2006/relationships/hyperlink" Id="rId89" Target="https://law.justia.com/cases/wisconsin/supreme-court/2021/2019ap001404-cr.html" TargetMode="External" /><Relationship Type="http://schemas.openxmlformats.org/officeDocument/2006/relationships/hyperlink" Id="rId56" Target="https://www.canlii.org/en/ab/abca/doc/2019/2019abca479/2019abca479.html" TargetMode="External" /><Relationship Type="http://schemas.openxmlformats.org/officeDocument/2006/relationships/hyperlink" Id="rId100" Target="https://www.canlii.org/en/ca/scc/doc/2014/2014scc52/2014scc52.html" TargetMode="External" /><Relationship Type="http://schemas.openxmlformats.org/officeDocument/2006/relationships/hyperlink" Id="rId107" Target="https://www.canlii.org/en/ca/scc/doc/2014/2014scc58/2014scc58.html" TargetMode="External" /><Relationship Type="http://schemas.openxmlformats.org/officeDocument/2006/relationships/hyperlink" Id="rId67" Target="https://www.canlii.org/en/ns/nsca/doc/2020/2020nsca47/2020nsca47.html" TargetMode="External" /><Relationship Type="http://schemas.openxmlformats.org/officeDocument/2006/relationships/hyperlink" Id="rId61" Target="https://www.canlii.org/en/on/onca/doc/2014/2014onca153/2014onca153.html" TargetMode="External" /><Relationship Type="http://schemas.openxmlformats.org/officeDocument/2006/relationships/hyperlink" Id="rId94" Target="https://www.canlii.org/en/on/onca/doc/2014/2014onca842/2014onca842.html" TargetMode="External" /><Relationship Type="http://schemas.openxmlformats.org/officeDocument/2006/relationships/hyperlink" Id="rId50" Target="https://www.canlii.org/en/on/onca/doc/2022/2022onca689/2022onca689.html" TargetMode="External" /><Relationship Type="http://schemas.openxmlformats.org/officeDocument/2006/relationships/hyperlink" Id="rId37" Target="https://www.canlii.org/en/on/onca/doc/2023/2023onca418/2023onca418.html" TargetMode="External" /><Relationship Type="http://schemas.openxmlformats.org/officeDocument/2006/relationships/hyperlink" Id="rId44" Target="https://www.canlii.org/en/on/onca/doc/2023/2023onca426/2023onca426.html" TargetMode="External" /><Relationship Type="http://schemas.openxmlformats.org/officeDocument/2006/relationships/hyperlink" Id="rId88" Target="https://www.courtlistener.com/opinion/4896044/state-v-george-steven-burch/" TargetMode="External" /><Relationship Type="http://schemas.openxmlformats.org/officeDocument/2006/relationships/hyperlink" Id="rId80" Target="https://www.jud.ct.gov" TargetMode="External" /><Relationship Type="http://schemas.openxmlformats.org/officeDocument/2006/relationships/hyperlink" Id="rId73" Target="https://www.wicourts.go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decisions.scc-csc.ca/scc-csc/scc-csc/en/item/14231/index.do" TargetMode="External" /><Relationship Type="http://schemas.openxmlformats.org/officeDocument/2006/relationships/hyperlink" Id="rId79" Target="https://law.justia.com/cases/connecticut/supreme-court/2025/sc20749.html" TargetMode="External" /><Relationship Type="http://schemas.openxmlformats.org/officeDocument/2006/relationships/hyperlink" Id="rId72" Target="https://law.justia.com/cases/wisconsin/supreme-court/2021/2018ap001952-cr.html" TargetMode="External" /><Relationship Type="http://schemas.openxmlformats.org/officeDocument/2006/relationships/hyperlink" Id="rId89" Target="https://law.justia.com/cases/wisconsin/supreme-court/2021/2019ap001404-cr.html" TargetMode="External" /><Relationship Type="http://schemas.openxmlformats.org/officeDocument/2006/relationships/hyperlink" Id="rId56" Target="https://www.canlii.org/en/ab/abca/doc/2019/2019abca479/2019abca479.html" TargetMode="External" /><Relationship Type="http://schemas.openxmlformats.org/officeDocument/2006/relationships/hyperlink" Id="rId100" Target="https://www.canlii.org/en/ca/scc/doc/2014/2014scc52/2014scc52.html" TargetMode="External" /><Relationship Type="http://schemas.openxmlformats.org/officeDocument/2006/relationships/hyperlink" Id="rId107" Target="https://www.canlii.org/en/ca/scc/doc/2014/2014scc58/2014scc58.html" TargetMode="External" /><Relationship Type="http://schemas.openxmlformats.org/officeDocument/2006/relationships/hyperlink" Id="rId67" Target="https://www.canlii.org/en/ns/nsca/doc/2020/2020nsca47/2020nsca47.html" TargetMode="External" /><Relationship Type="http://schemas.openxmlformats.org/officeDocument/2006/relationships/hyperlink" Id="rId61" Target="https://www.canlii.org/en/on/onca/doc/2014/2014onca153/2014onca153.html" TargetMode="External" /><Relationship Type="http://schemas.openxmlformats.org/officeDocument/2006/relationships/hyperlink" Id="rId94" Target="https://www.canlii.org/en/on/onca/doc/2014/2014onca842/2014onca842.html" TargetMode="External" /><Relationship Type="http://schemas.openxmlformats.org/officeDocument/2006/relationships/hyperlink" Id="rId50" Target="https://www.canlii.org/en/on/onca/doc/2022/2022onca689/2022onca689.html" TargetMode="External" /><Relationship Type="http://schemas.openxmlformats.org/officeDocument/2006/relationships/hyperlink" Id="rId37" Target="https://www.canlii.org/en/on/onca/doc/2023/2023onca418/2023onca418.html" TargetMode="External" /><Relationship Type="http://schemas.openxmlformats.org/officeDocument/2006/relationships/hyperlink" Id="rId44" Target="https://www.canlii.org/en/on/onca/doc/2023/2023onca426/2023onca426.html" TargetMode="External" /><Relationship Type="http://schemas.openxmlformats.org/officeDocument/2006/relationships/hyperlink" Id="rId88" Target="https://www.courtlistener.com/opinion/4896044/state-v-george-steven-burch/" TargetMode="External" /><Relationship Type="http://schemas.openxmlformats.org/officeDocument/2006/relationships/hyperlink" Id="rId80" Target="https://www.jud.ct.gov" TargetMode="External" /><Relationship Type="http://schemas.openxmlformats.org/officeDocument/2006/relationships/hyperlink" Id="rId73" Target="https://www.wicourts.go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2026-07-02T14:04:21Z</dcterms:created>
  <dcterms:modified xsi:type="dcterms:W3CDTF">2026-07-02T14:04:21Z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