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Style w:val="813"/>
        <w:pBdr/>
        <w:spacing/>
        <w:ind/>
        <w:rPr>
          <w:lang w:val="en-US"/>
        </w:rPr>
      </w:pPr>
      <w:r>
        <w:t>Heading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Emphasis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yellow"/>
        </w:rPr>
        <w:t>This should be highlighted</w:t>
      </w:r>
      <w:r>
        <w:rPr>
          <w:lang w:val="en-US"/>
        </w:rPr>
      </w:r>
      <w:r>
        <w:rPr>
          <w:lang w:val="en-US"/>
        </w:rPr>
      </w:r>
      <w:r>
        <w:rPr>
          <w:highlight w:val="none"/>
          <w:lang w:val="en-US" w:bidi="en-US"/>
        </w:rPr>
      </w:r>
      <w:r/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bold(highlight)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/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/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/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</w:rPr>
        <w:t>test</w:t>
      </w:r>
      <w:r>
        <w:rPr/>
        <w:t xml:space="preserve">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  <w:lang w:val="fr-FR"/>
        </w:rPr>
        <w:t xml:space="preserve">t</w:t>
      </w:r>
      <w:r>
        <w:rPr>
          <w:rStyle w:val="1003"/>
          <w:highlight w:val="yellow"/>
          <w:lang w:val="en-US" w:bidi="en-US"/>
        </w:rPr>
        <w:t>est</w:t>
      </w:r>
      <w:r>
        <w:rPr/>
        <w:t xml:space="preserve">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strike/>
        </w:rPr>
        <w:t>Strikethrough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color w:val="FF0000"/>
        </w:rPr>
        <w:t>this is a red text</w:t>
      </w:r>
      <w:r>
        <w:rPr>
          <w:b/>
          <w:color w:val="FF0000"/>
        </w:rPr>
        <w:t>this is a red text</w:t>
      </w:r>
      <w:r>
        <w:rPr>
          <w:color w:val="FF0000"/>
        </w:rPr>
        <w:t>this is a red text</w:t>
      </w:r>
      <w:r>
        <w:rPr/>
        <w:t xml:space="preserve">, </w:t>
      </w:r>
      <w:r>
        <w:rPr>
          <w:color w:val="00FF00"/>
        </w:rPr>
        <w:t>and this should be green</w:t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Tables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932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This text centered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is text</w:t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Lists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6"/>
      </w:pPr>
      <w:r>
        <w:t xml:space="preserve">Create a list by starting a line with </w:t>
      </w:r>
      <w:r>
        <w:rPr>
          <w:rStyle w:val="1003"/>
        </w:rPr>
        <w:t>+</w:t>
      </w:r>
      <w:r>
        <w:rPr/>
        <w:t xml:space="preserve">, </w:t>
      </w:r>
      <w:r>
        <w:rPr>
          <w:rStyle w:val="1003"/>
        </w:rPr>
        <w:t>-</w:t>
      </w:r>
      <w:r>
        <w:rPr/>
        <w:t xml:space="preserve">, or </w:t>
      </w:r>
      <w:r>
        <w:rPr>
          <w:rStyle w:val="1003"/>
        </w:rPr>
        <w:t>*</w:t>
      </w:r>
    </w:p>
    <w:p>
      <w:pPr>
        <w:pStyle w:val="996"/>
      </w:pPr>
      <w:r>
        <w:t>Sub-lists are made by indenting 2 spaces:</w:t>
      </w:r>
    </w:p>
    <w:p>
      <w:pPr>
        <w:pStyle w:val="996"/>
      </w:pPr>
      <w:r>
        <w:t>Marker character change forces new list start:</w:t>
      </w:r>
    </w:p>
    <w:p>
      <w:pPr>
        <w:pStyle w:val="996"/>
      </w:pPr>
      <w:r>
        <w:t>Ac tristique libero volutpat at</w:t>
      </w:r>
    </w:p>
    <w:p>
      <w:pPr>
        <w:pStyle w:val="996"/>
      </w:pPr>
      <w:r>
        <w:t>Facilisis in pretium nisl aliquet</w:t>
      </w:r>
    </w:p>
    <w:p>
      <w:pPr>
        <w:pStyle w:val="996"/>
      </w:pPr>
      <w:r>
        <w:t>Nulla volutpat aliquam velit</w:t>
      </w:r>
    </w:p>
    <w:p>
      <w:pPr>
        <w:pStyle w:val="996"/>
      </w:pPr>
      <w:r>
        <w:t>Very easy!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</w:t>
      </w:r>
      <w:r>
        <w:rPr>
          <w:rStyle w:val="1003"/>
        </w:rPr>
        <w:t>1.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Code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</w:t>
      </w:r>
      <w:r>
        <w:rPr>
          <w:rStyle w:val="1003"/>
        </w:rPr>
        <w:t>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not 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js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var foo = function (bar) {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  return bar++;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console.log(foo(5));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w:r>
        <w:drawing>
          <wp:inline xmlns:pic="http://schemas.openxmlformats.org/drawingml/2006/picture">
            <wp:extent cx="6188400" cy="38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>Thre is data before</w:t>
      </w:r>
    </w:p>
    <w:p>
      <w:pPr>
        <w:pStyle w:val="998"/>
      </w:pPr>
      <w:r>
        <w:t>this code block</w:t>
      </w:r>
    </w:p>
    <w:p>
      <w:r>
        <w:t xml:space="preserve"> and after.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Links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Here is a bookmark named bookmark1</w:t>
      </w:r>
      <w:r>
        <w:rPr/>
        <w:bookmarkStart w:id="1" w:name="bookmark1"/>
        <w:bookmarkEnd w:id="1" w:name="bookmark1"/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1">
        <w:r>
          <w:rPr>
            <w:rStyle w:val="975"/>
            <w:u w:val="single"/>
          </w:rPr>
          <w:t>link text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2">
        <w:r>
          <w:rPr>
            <w:rStyle w:val="975"/>
            <w:u w:val="single"/>
          </w:rPr>
          <w:t>link with title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w:anchor="bookmark1">
        <w:r>
          <w:rPr>
            <w:rStyle w:val="975"/>
            <w:u w:val="single"/>
          </w:rPr>
          <w:t>link to a bookmark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</w:t>
      </w:r>
      <w:hyperlink r:id="rId13">
        <w:r>
          <w:rPr>
            <w:rStyle w:val="975"/>
            <w:u w:val="single"/>
          </w:rPr>
          <w:t>https://github.com/nodeca/pica</w:t>
        </w:r>
      </w:hyperlink>
      <w:r>
        <w:rPr/>
        <w:t xml:space="preserve">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</w:t>
      </w:r>
      <w:r>
        <w:rPr>
          <w:rStyle w:val="1003"/>
        </w:rPr>
        <w:t>https://github.com/nodeca/pica</w:t>
      </w:r>
      <w:r>
        <w:rPr/>
        <w:t xml:space="preserve">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Images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/>
        <w:drawing>
          <wp:inline xmlns:pic="http://schemas.openxmlformats.org/drawingml/2006/picture">
            <wp:extent cx="6188400" cy="618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6188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Footnotes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1 link</w:t>
      </w:r>
      <w:r>
        <w:rPr>
          <w:rStyle w:val="978"/>
        </w:rPr>
        <w:footnoteReference w:id="1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2 link</w:t>
      </w:r>
      <w:r>
        <w:rPr>
          <w:rStyle w:val="978"/>
        </w:rPr>
        <w:footnoteReference w:id="2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Inline footnote</w:t>
      </w:r>
      <w:r>
        <w:rPr>
          <w:rStyle w:val="978"/>
        </w:rPr>
        <w:footnoteReference w:id="3"/>
      </w:r>
      <w:r>
        <w:rPr/>
        <w:t xml:space="preserve">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1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</w:t>
      </w:r>
      <w:r>
        <w:rPr>
          <w:b/>
        </w:rPr>
        <w:t>can have markup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Style w:val="976"/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</w:footnote>
  <w:footnote w:id="2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text.</w:t>
      </w:r>
      <w:r>
        <w:rPr>
          <w:lang w:val="en-US"/>
        </w:rPr>
      </w:r>
      <w:r>
        <w:rPr>
          <w:lang w:val="en-US"/>
        </w:rPr>
      </w:r>
    </w:p>
  </w:footnote>
  <w:footnote w:id="3">
    <w:p>
      <w:pPr>
        <w:pStyle w:val="976"/>
      </w:pPr>
      <w:r>
        <w:rPr>
          <w:rStyle w:val="978"/>
        </w:rPr>
        <w:footnoteRef/>
      </w:r>
      <w:r>
        <w:t xml:space="preserve"> </w:t>
      </w:r>
      <w:hyperlink r:id="rId1">
        <w:r>
          <w:rPr>
            <w:rStyle w:val="975"/>
            <w:u w:val="single"/>
          </w:rPr>
          <w:t>https://www.google.com/</w:t>
        </w:r>
      </w:hyperlink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jpg"/><Relationship Id="rId11" Type="http://schemas.openxmlformats.org/officeDocument/2006/relationships/hyperlink" Target="http://dev.nodeca.com" TargetMode="External"/><Relationship Id="rId12" Type="http://schemas.openxmlformats.org/officeDocument/2006/relationships/hyperlink" Target="http://nodeca.github.io/pica/demo/" TargetMode="External"/><Relationship Id="rId13" Type="http://schemas.openxmlformats.org/officeDocument/2006/relationships/hyperlink" Target="https://github.com/nodeca/pica" TargetMode="External"/><Relationship Id="rId14" Type="http://schemas.openxmlformats.org/officeDocument/2006/relationships/image" Target="media/image2.png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35</cp:revision>
  <dcterms:created xsi:type="dcterms:W3CDTF">2022-11-04T08:13:00Z</dcterms:created>
  <dcterms:modified xsi:type="dcterms:W3CDTF">2025-11-20T15:05:32Z</dcterms:modified>
</cp:coreProperties>
</file>