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Ari, Adrian, Fatou</w:t>
      </w:r>
    </w:p>
    <w:p w:rsidR="00000000" w:rsidDel="00000000" w:rsidP="00000000" w:rsidRDefault="00000000" w:rsidRPr="00000000" w14:paraId="00000002">
      <w:pPr>
        <w:rPr/>
      </w:pPr>
      <w:r w:rsidDel="00000000" w:rsidR="00000000" w:rsidRPr="00000000">
        <w:rPr>
          <w:rtl w:val="0"/>
        </w:rPr>
        <w:t xml:space="preserve">Welfare, Freedom, Virtue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each of the scenarios (Purple Heart, Bailout, Afgan)</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Explain how the scenario changed your understanding of ethics in terms of Welfare, Freedom, and Virtue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Afghan:</w:t>
      </w:r>
      <w:r w:rsidDel="00000000" w:rsidR="00000000" w:rsidRPr="00000000">
        <w:rPr>
          <w:rtl w:val="0"/>
        </w:rPr>
        <w:t xml:space="preserve"> In this scenario the U.S soldiers and our group lacked sufficient information on the actions of the Afghan Goatherds. The information includes their stance on the Taliban, were they spies or simple civilians. The action Luttrell took were based on his christain values mainly using the Divine moral framework. When it comes to justice- he saw the goat herders as civilians and believed it is inhumane to kill innocent civilians- the just action was to let them go; due to the lack of sufficient information.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In each of the situations, what action would your group take? Explain why.</w:t>
      </w:r>
    </w:p>
    <w:p w:rsidR="00000000" w:rsidDel="00000000" w:rsidP="00000000" w:rsidRDefault="00000000" w:rsidRPr="00000000" w14:paraId="0000000A">
      <w:pPr>
        <w:ind w:left="0" w:firstLine="0"/>
        <w:rPr/>
      </w:pPr>
      <w:r w:rsidDel="00000000" w:rsidR="00000000" w:rsidRPr="00000000">
        <w:rPr>
          <w:b w:val="1"/>
          <w:rtl w:val="0"/>
        </w:rPr>
        <w:t xml:space="preserve">Afgan: </w:t>
      </w:r>
      <w:r w:rsidDel="00000000" w:rsidR="00000000" w:rsidRPr="00000000">
        <w:rPr>
          <w:rtl w:val="0"/>
        </w:rPr>
        <w:t xml:space="preserve">For this situation we would hold them as hostages rather than letting them go. This decision is based on not having enough information on the standing of the goat herders. It is very difficult to determine if they are simple civilians or spies.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Purple Heart</w:t>
      </w:r>
      <w:r w:rsidDel="00000000" w:rsidR="00000000" w:rsidRPr="00000000">
        <w:rPr>
          <w:rtl w:val="0"/>
        </w:rPr>
        <w:t xml:space="preserve">: As it pertains to welfare, freedom, and virtue our group felt that the purple heart scenario changed our understanding of it because Congress voted no against allowing soldiers with certain war caused conditions to be eligible to receive the purple heart. This to us felt wrong because it feels as though congress may not appreciate their sacrifice for our country and shouldnt be able to take an award away from a deserving candidate. Overall, it didn’t necessarily make sense because their decision to vote no proved to be unethical as it violated the freedoms, welfare and virtues of the soldiers. The Purple Heart award should include the psychological damages that soldiers have to suffer through as a result of their injuries or traumatizing experiences.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0e101a"/>
          <w:rtl w:val="0"/>
        </w:rPr>
        <w:t xml:space="preserve">Bailout:</w:t>
      </w:r>
      <w:r w:rsidDel="00000000" w:rsidR="00000000" w:rsidRPr="00000000">
        <w:rPr>
          <w:color w:val="0e101a"/>
          <w:rtl w:val="0"/>
        </w:rPr>
        <w:t xml:space="preserve"> The scenario changed our understanding of welfare, freedom, and virtue because a bailout means for the taxpayer that they have to pay the bailout with their taxes. The government has the freedom to support the banks with bailouts, but they have also to consider the ethics of helping the banks. The government has to consider when patience is a virtue in terms of virtue. Our group decided that the bailout is not ethical because the taxpayer has to help the banks for their fault, fraud, and mismanagement.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