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eastAsia="" w:cs="" w:asciiTheme="majorHAnsi" w:cstheme="majorBidi" w:eastAsiaTheme="majorEastAsia" w:hAnsiTheme="majorHAnsi"/>
          <w:b/>
          <w:b/>
          <w:i/>
          <w:i/>
          <w:sz w:val="32"/>
          <w:szCs w:val="32"/>
        </w:rPr>
      </w:pPr>
      <w:r>
        <w:rPr>
          <w:rFonts w:eastAsia="" w:cs="" w:cstheme="majorBidi" w:eastAsiaTheme="majorEastAsia" w:ascii="Calibri Light" w:hAnsi="Calibri Light"/>
          <w:b/>
          <w:i/>
          <w:sz w:val="32"/>
          <w:szCs w:val="32"/>
        </w:rPr>
      </w:r>
    </w:p>
    <w:p>
      <w:pPr>
        <w:pStyle w:val="Berschrift1"/>
        <w:numPr>
          <w:ilvl w:val="0"/>
          <w:numId w:val="2"/>
        </w:numPr>
        <w:rPr>
          <w:lang w:val="en-US"/>
        </w:rPr>
      </w:pPr>
      <w:r>
        <w:rPr>
          <w:lang w:val="en-US"/>
        </w:rPr>
        <w:t>Junit Basics</w:t>
      </w:r>
    </w:p>
    <w:p>
      <w:pPr>
        <w:pStyle w:val="Normal"/>
        <w:rPr>
          <w:lang w:val="en-US"/>
        </w:rPr>
      </w:pPr>
      <w:r>
        <w:rPr>
          <w:lang w:val="en-US"/>
        </w:rPr>
      </w:r>
    </w:p>
    <w:p>
      <w:pPr>
        <w:pStyle w:val="Berschrift2"/>
        <w:numPr>
          <w:ilvl w:val="1"/>
          <w:numId w:val="2"/>
        </w:numPr>
        <w:rPr>
          <w:b/>
          <w:b/>
          <w:color w:val="00000A"/>
        </w:rPr>
      </w:pPr>
      <w:r>
        <w:rPr>
          <w:b/>
          <w:color w:val="00000A"/>
        </w:rPr>
        <w:t>Anleitung: Entwickle ersten JUnit Test “Code first”</w:t>
      </w:r>
    </w:p>
    <w:p>
      <w:pPr>
        <w:pStyle w:val="Normal"/>
        <w:rPr/>
      </w:pPr>
      <w:r>
        <w:rPr/>
      </w:r>
    </w:p>
    <w:p>
      <w:pPr>
        <w:pStyle w:val="Normal"/>
        <w:rPr>
          <w:lang w:val="en-US"/>
        </w:rPr>
      </w:pPr>
      <w:r>
        <w:rPr>
          <w:lang w:val="en-US"/>
        </w:rPr>
        <w:t xml:space="preserve">Gegeben: SUT: </w:t>
      </w:r>
      <w:r>
        <w:rPr>
          <w:rFonts w:cs="Courier New" w:ascii="Courier New" w:hAnsi="Courier New"/>
          <w:b/>
          <w:lang w:val="en-US"/>
        </w:rPr>
        <w:t>ch03.x01firstJUnitTest.Money</w:t>
      </w:r>
    </w:p>
    <w:p>
      <w:pPr>
        <w:pStyle w:val="Normal"/>
        <w:rPr>
          <w:lang w:val="en-US"/>
        </w:rPr>
      </w:pPr>
      <w:r>
        <w:rPr>
          <w:lang w:val="en-US"/>
        </w:rPr>
        <w:t xml:space="preserve">Test: </w:t>
      </w:r>
      <w:r>
        <w:rPr>
          <w:rFonts w:cs="Courier New" w:ascii="Courier New" w:hAnsi="Courier New"/>
          <w:b/>
          <w:lang w:val="en-US"/>
        </w:rPr>
        <w:t>ch03.x01firstJUnitTest.MoneyTest</w:t>
      </w:r>
      <w:r>
        <w:rPr>
          <w:lang w:val="en-US"/>
        </w:rPr>
        <w:t xml:space="preserve"> </w:t>
      </w:r>
    </w:p>
    <w:p>
      <w:pPr>
        <w:pStyle w:val="Normal"/>
        <w:rPr>
          <w:lang w:val="en-US"/>
        </w:rPr>
      </w:pPr>
      <w:r>
        <w:rPr>
          <w:lang w:val="en-US"/>
        </w:rPr>
      </w:r>
    </w:p>
    <w:p>
      <w:pPr>
        <w:pStyle w:val="Berschrift2"/>
        <w:numPr>
          <w:ilvl w:val="1"/>
          <w:numId w:val="2"/>
        </w:numPr>
        <w:rPr>
          <w:b/>
          <w:b/>
          <w:color w:val="00000A"/>
          <w:lang w:val="en-US"/>
        </w:rPr>
      </w:pPr>
      <w:r>
        <w:rPr>
          <w:b/>
          <w:color w:val="00000A"/>
          <w:lang w:val="en-US"/>
        </w:rPr>
        <w:t>Junit Assertions</w:t>
      </w:r>
    </w:p>
    <w:p>
      <w:pPr>
        <w:pStyle w:val="Normal"/>
        <w:rPr/>
      </w:pPr>
      <w:r>
        <w:rPr/>
        <w:t>Folgende Liste von Junit-Assertions aus der JUnit-JavaDoc möge Ihnen als Referenz dienen:</w:t>
      </w:r>
    </w:p>
    <w:p>
      <w:pPr>
        <w:pStyle w:val="Normal"/>
        <w:rPr/>
      </w:pPr>
      <w:hyperlink r:id="rId2">
        <w:r>
          <w:rPr>
            <w:rStyle w:val="BesuchterInternetlink"/>
          </w:rPr>
          <w:t>http://junit.sourceforge.net/javadoc/org/junit/Assert.html</w:t>
        </w:r>
      </w:hyperlink>
    </w:p>
    <w:p>
      <w:pPr>
        <w:pStyle w:val="Normal"/>
        <w:rPr/>
      </w:pPr>
      <w:r>
        <w:rPr/>
      </w:r>
    </w:p>
    <w:p>
      <w:pPr>
        <w:pStyle w:val="Berschrift2"/>
        <w:numPr>
          <w:ilvl w:val="1"/>
          <w:numId w:val="2"/>
        </w:numPr>
        <w:rPr>
          <w:b/>
          <w:b/>
          <w:color w:val="00000A"/>
        </w:rPr>
      </w:pPr>
      <w:r>
        <w:rPr>
          <w:b/>
          <w:color w:val="00000A"/>
        </w:rPr>
        <w:t>Anleitung/Übung: Das Verhalten von Asserts</w:t>
      </w:r>
    </w:p>
    <w:p>
      <w:pPr>
        <w:pStyle w:val="Normal"/>
        <w:rPr/>
      </w:pPr>
      <w:r>
        <w:rPr/>
        <w:t xml:space="preserve">Folgende Fragen soll durch Ausprobieren (z.B. mit Erweitern eines Tests und anschließendem Debuggen des Tests) beantwortet werden: </w:t>
      </w:r>
    </w:p>
    <w:p>
      <w:pPr>
        <w:pStyle w:val="ListParagraph"/>
        <w:numPr>
          <w:ilvl w:val="0"/>
          <w:numId w:val="9"/>
        </w:numPr>
        <w:rPr/>
      </w:pPr>
      <w:r>
        <w:rPr/>
        <w:t xml:space="preserve">Werden </w:t>
      </w:r>
      <w:r>
        <w:rPr>
          <w:i/>
        </w:rPr>
        <w:t>alle</w:t>
      </w:r>
      <w:r>
        <w:rPr/>
        <w:t xml:space="preserve"> assertXXX-Aufrufe einer @Test-Methode ausgeführt, selbst wenn eine fehlschlägt? - </w:t>
      </w:r>
      <w:r>
        <w:rPr/>
        <w:t>Nein</w:t>
      </w:r>
    </w:p>
    <w:p>
      <w:pPr>
        <w:pStyle w:val="ListParagraph"/>
        <w:numPr>
          <w:ilvl w:val="0"/>
          <w:numId w:val="9"/>
        </w:numPr>
        <w:rPr/>
      </w:pPr>
      <w:r>
        <w:rPr/>
        <w:t xml:space="preserve">Falls eine Test-Methode fehlschlägt, werden dann die restlichen Test-Methoden dieser Klasse noch ausgeführt? - </w:t>
      </w:r>
      <w:r>
        <w:rPr/>
        <w:t>Ja</w:t>
      </w:r>
    </w:p>
    <w:p>
      <w:pPr>
        <w:pStyle w:val="Normal"/>
        <w:rPr/>
      </w:pPr>
      <w:r>
        <w:rPr/>
      </w:r>
    </w:p>
    <w:p>
      <w:pPr>
        <w:pStyle w:val="Normal"/>
        <w:rPr>
          <w:rFonts w:ascii="Courier New" w:hAnsi="Courier New" w:cs="Courier New"/>
          <w:b/>
          <w:b/>
        </w:rPr>
      </w:pPr>
      <w:r>
        <w:rPr/>
        <w:t xml:space="preserve">Siehe </w:t>
      </w:r>
      <w:r>
        <w:rPr>
          <w:rFonts w:cs="Courier New" w:ascii="Courier New" w:hAnsi="Courier New"/>
          <w:b/>
        </w:rPr>
        <w:t>ch03.x01firstJUnitTest.lösung1.MoneyTest</w:t>
      </w:r>
    </w:p>
    <w:p>
      <w:pPr>
        <w:pStyle w:val="Normal"/>
        <w:rPr/>
      </w:pPr>
      <w:r>
        <w:rPr/>
      </w:r>
    </w:p>
    <w:p>
      <w:pPr>
        <w:pStyle w:val="Berschrift2"/>
        <w:numPr>
          <w:ilvl w:val="1"/>
          <w:numId w:val="2"/>
        </w:numPr>
        <w:rPr>
          <w:b/>
          <w:b/>
          <w:color w:val="00000A"/>
        </w:rPr>
      </w:pPr>
      <w:bookmarkStart w:id="0" w:name="_Ref449910305"/>
      <w:bookmarkEnd w:id="0"/>
      <w:r>
        <w:rPr>
          <w:b/>
          <w:color w:val="00000A"/>
        </w:rPr>
        <w:t>Übung</w:t>
      </w:r>
    </w:p>
    <w:p>
      <w:pPr>
        <w:pStyle w:val="Normal"/>
        <w:rPr/>
      </w:pPr>
      <w:r>
        <w:rPr/>
        <w:t>Schreibe MoneyTest.java um, sodass assertTrue() verwendet wird. Vergleiche die Lesbarkeit von Fehlermeldungen in Eclipse durch Schreiben eines fehlschlagenden Tests</w:t>
      </w:r>
    </w:p>
    <w:p>
      <w:pPr>
        <w:pStyle w:val="Normal"/>
        <w:rPr/>
      </w:pPr>
      <w:r>
        <w:rPr/>
      </w:r>
    </w:p>
    <w:p>
      <w:pPr>
        <w:pStyle w:val="Normal"/>
        <w:rPr/>
      </w:pPr>
      <w:r>
        <w:rPr>
          <w:b/>
        </w:rPr>
        <w:t>Lösung:</w:t>
      </w:r>
      <w:r>
        <w:rPr/>
        <w:t xml:space="preserve"> </w:t>
      </w:r>
    </w:p>
    <w:p>
      <w:pPr>
        <w:pStyle w:val="Normal"/>
        <w:rPr>
          <w:rFonts w:ascii="Courier New" w:hAnsi="Courier New" w:cs="Courier New"/>
          <w:b/>
          <w:b/>
        </w:rPr>
      </w:pPr>
      <w:r>
        <w:rPr>
          <w:rFonts w:cs="Courier New" w:ascii="Courier New" w:hAnsi="Courier New"/>
          <w:b/>
        </w:rPr>
        <w:t>ch03.x01firstJUnitTest.lösung2.MoneyTest</w:t>
      </w:r>
    </w:p>
    <w:p>
      <w:pPr>
        <w:pStyle w:val="Normal"/>
        <w:rPr/>
      </w:pPr>
      <w:r>
        <w:rPr/>
        <w:t>=&gt; schlechter lesbar (nur boolean)</w:t>
      </w:r>
    </w:p>
    <w:p>
      <w:pPr>
        <w:pStyle w:val="Berschrift2"/>
        <w:numPr>
          <w:ilvl w:val="1"/>
          <w:numId w:val="2"/>
        </w:numPr>
        <w:rPr>
          <w:b/>
          <w:b/>
          <w:color w:val="00000A"/>
        </w:rPr>
      </w:pPr>
      <w:r>
        <w:rPr>
          <w:b/>
          <w:color w:val="00000A"/>
        </w:rPr>
        <w:t>Demo: Tests ausschließen mit JUnit @Ignore und @Assume</w:t>
      </w:r>
    </w:p>
    <w:p>
      <w:pPr>
        <w:pStyle w:val="Normal"/>
        <w:rPr/>
      </w:pPr>
      <w:r>
        <w:rPr/>
        <w:t xml:space="preserve">Mit @Ignore schließt man einen Test aus. Mit den statischen Methoden aus </w:t>
      </w:r>
      <w:r>
        <w:rPr>
          <w:rFonts w:cs="Consolas" w:ascii="Consolas" w:hAnsi="Consolas"/>
          <w:sz w:val="20"/>
          <w:szCs w:val="20"/>
        </w:rPr>
        <w:t xml:space="preserve">org.junit.Assume.* </w:t>
      </w:r>
      <w:r>
        <w:rPr/>
        <w:t xml:space="preserve">formuliert man eine Precondition unter der ein Test läuft. </w:t>
      </w:r>
    </w:p>
    <w:p>
      <w:pPr>
        <w:pStyle w:val="Normal"/>
        <w:rPr>
          <w:lang w:val="en-US"/>
        </w:rPr>
      </w:pPr>
      <w:r>
        <w:rPr>
          <w:lang w:val="en-US"/>
        </w:rPr>
        <w:t xml:space="preserve">Tests: </w:t>
      </w:r>
      <w:r>
        <w:rPr>
          <w:rFonts w:cs="Courier New" w:ascii="Courier New" w:hAnsi="Courier New"/>
          <w:b/>
          <w:lang w:val="en-US"/>
        </w:rPr>
        <w:t xml:space="preserve">ch03.x02JUnitExcludeTests.IgnoreTest </w:t>
      </w:r>
      <w:r>
        <w:rPr>
          <w:lang w:val="en-US"/>
        </w:rPr>
        <w:t>und</w:t>
      </w:r>
      <w:r>
        <w:rPr>
          <w:rFonts w:cs="Courier New" w:ascii="Courier New" w:hAnsi="Courier New"/>
          <w:b/>
          <w:lang w:val="en-US"/>
        </w:rPr>
        <w:t xml:space="preserve"> ch03.x02JUnitExcludeTests.AssumeTest</w:t>
      </w:r>
    </w:p>
    <w:p>
      <w:pPr>
        <w:pStyle w:val="Normal"/>
        <w:rPr>
          <w:rFonts w:ascii="Courier New" w:hAnsi="Courier New" w:cs="Courier New"/>
          <w:b/>
          <w:b/>
          <w:lang w:val="en-US"/>
        </w:rPr>
      </w:pPr>
      <w:r>
        <w:rPr>
          <w:rFonts w:cs="Courier New" w:ascii="Courier New" w:hAnsi="Courier New"/>
          <w:b/>
          <w:lang w:val="en-US"/>
        </w:rPr>
      </w:r>
    </w:p>
    <w:p>
      <w:pPr>
        <w:pStyle w:val="Berschrift2"/>
        <w:numPr>
          <w:ilvl w:val="1"/>
          <w:numId w:val="2"/>
        </w:numPr>
        <w:rPr>
          <w:b/>
          <w:b/>
          <w:color w:val="00000A"/>
          <w:lang w:val="en-US"/>
        </w:rPr>
      </w:pPr>
      <w:bookmarkStart w:id="1" w:name="_Ref449910323"/>
      <w:bookmarkEnd w:id="1"/>
      <w:r>
        <w:rPr>
          <w:b/>
          <w:color w:val="00000A"/>
          <w:lang w:val="en-US"/>
        </w:rPr>
        <w:t>Unit Tests mit Maven: Das Surefire Plugin</w:t>
      </w:r>
    </w:p>
    <w:p>
      <w:pPr>
        <w:pStyle w:val="Normal"/>
        <w:rPr/>
      </w:pPr>
      <w:r>
        <w:rPr/>
        <w:t xml:space="preserve">Aus: </w:t>
      </w:r>
      <w:hyperlink r:id="rId3">
        <w:r>
          <w:rPr>
            <w:rStyle w:val="BesuchterInternetlink"/>
          </w:rPr>
          <w:t>http://maven.apache.org/surefire/maven-surefire-plugin/examples/inclusion-exclusion.html</w:t>
        </w:r>
      </w:hyperlink>
      <w:r>
        <w:rPr/>
        <w:t xml:space="preserve"> :</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By default, the Surefire Plugin will automatically include all test classes with the following wildcard patterns:</w:t>
            </w:r>
          </w:p>
          <w:p>
            <w:pPr>
              <w:pStyle w:val="Normal"/>
              <w:numPr>
                <w:ilvl w:val="0"/>
                <w:numId w:val="3"/>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"**/Test*.java"</w:t>
            </w:r>
            <w:r>
              <w:rPr>
                <w:rFonts w:eastAsia="Times New Roman" w:cs="Helvetica" w:ascii="Helvetica" w:hAnsi="Helvetica"/>
                <w:color w:val="404040"/>
                <w:sz w:val="21"/>
                <w:szCs w:val="21"/>
                <w:lang w:val="en-US" w:eastAsia="de-DE"/>
              </w:rPr>
              <w:t> - includes all of its subdirectories and all Java filenames that start with "Test".</w:t>
            </w:r>
          </w:p>
          <w:p>
            <w:pPr>
              <w:pStyle w:val="Normal"/>
              <w:numPr>
                <w:ilvl w:val="0"/>
                <w:numId w:val="3"/>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"**/*Test.java"</w:t>
            </w:r>
            <w:r>
              <w:rPr>
                <w:rFonts w:eastAsia="Times New Roman" w:cs="Helvetica" w:ascii="Helvetica" w:hAnsi="Helvetica"/>
                <w:color w:val="404040"/>
                <w:sz w:val="21"/>
                <w:szCs w:val="21"/>
                <w:lang w:val="en-US" w:eastAsia="de-DE"/>
              </w:rPr>
              <w:t> - includes all of its subdirectories and all Java filenames that end with "Test".</w:t>
            </w:r>
          </w:p>
          <w:p>
            <w:pPr>
              <w:pStyle w:val="Normal"/>
              <w:numPr>
                <w:ilvl w:val="0"/>
                <w:numId w:val="3"/>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"**/*TestCase.java"</w:t>
            </w:r>
            <w:r>
              <w:rPr>
                <w:rFonts w:eastAsia="Times New Roman" w:cs="Helvetica" w:ascii="Helvetica" w:hAnsi="Helvetica"/>
                <w:color w:val="404040"/>
                <w:sz w:val="21"/>
                <w:szCs w:val="21"/>
                <w:lang w:val="en-US" w:eastAsia="de-DE"/>
              </w:rPr>
              <w:t> - includes all of its subdirectories and all Java filenames that end with "TestCase".</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If the test classes do not follow any of these naming conventions, then configure Surefire Plugin and specify the tests you want to include.</w:t>
            </w:r>
          </w:p>
          <w:p>
            <w:pPr>
              <w:pStyle w:val="Normal"/>
              <w:spacing w:before="0" w:after="0"/>
              <w:rPr>
                <w:lang w:val="en-US"/>
              </w:rPr>
            </w:pPr>
            <w:r>
              <w:rPr>
                <w:lang w:val="en-US"/>
              </w:rPr>
            </w:r>
          </w:p>
        </w:tc>
      </w:tr>
    </w:tbl>
    <w:p>
      <w:pPr>
        <w:pStyle w:val="Normal"/>
        <w:rPr>
          <w:lang w:val="en-US"/>
        </w:rPr>
      </w:pPr>
      <w:r>
        <w:rPr>
          <w:lang w:val="en-US"/>
        </w:rPr>
      </w:r>
    </w:p>
    <w:p>
      <w:pPr>
        <w:pStyle w:val="Berschrift3"/>
        <w:numPr>
          <w:ilvl w:val="2"/>
          <w:numId w:val="2"/>
        </w:numPr>
        <w:rPr>
          <w:b/>
          <w:b/>
          <w:color w:val="00000A"/>
        </w:rPr>
      </w:pPr>
      <w:r>
        <w:rPr>
          <w:b/>
          <w:color w:val="00000A"/>
        </w:rPr>
        <w:t>Übung: Ausschließen von Tests nach Beispielen aus der Maven-Doku zum Surefire Plugin</w:t>
      </w:r>
    </w:p>
    <w:p>
      <w:pPr>
        <w:pStyle w:val="Normal"/>
        <w:rPr/>
      </w:pPr>
      <w:r>
        <w:rPr/>
      </w:r>
    </w:p>
    <w:p>
      <w:pPr>
        <w:pStyle w:val="ListParagraph"/>
        <w:numPr>
          <w:ilvl w:val="0"/>
          <w:numId w:val="4"/>
        </w:numPr>
        <w:rPr/>
      </w:pPr>
      <w:r>
        <w:rPr/>
        <w:t>Probieren Sie, alle bisherigen Unit-Testfälle durch eine Einstellung in der pom.xml auszuschließen.</w:t>
      </w:r>
    </w:p>
    <w:p>
      <w:pPr>
        <w:pStyle w:val="ListParagraph"/>
        <w:numPr>
          <w:ilvl w:val="0"/>
          <w:numId w:val="4"/>
        </w:numPr>
        <w:rPr/>
      </w:pPr>
      <w:bookmarkStart w:id="2" w:name="_Ref449910326"/>
      <w:r>
        <w:rPr/>
        <w:t xml:space="preserve">Schließen Sie nur den letzten Test ein. Erweitern Sie dafür diesen test um gut sichtbare Ausgaben oder erstellen Sie eine Kopie, benennen Sie sie um und erweitern diesen dann um gut sichtbare Ausgaben z.B. als Datei </w:t>
      </w:r>
      <w:bookmarkEnd w:id="2"/>
      <w:r>
        <w:rPr>
          <w:rFonts w:cs="Consolas" w:ascii="Consolas" w:hAnsi="Consolas"/>
          <w:color w:val="000000"/>
          <w:sz w:val="20"/>
          <w:szCs w:val="20"/>
        </w:rPr>
        <w:t>ch03.x01firstJUnitTest.lösung3.MoneyTest1</w:t>
      </w:r>
    </w:p>
    <w:p>
      <w:pPr>
        <w:pStyle w:val="ListParagraph"/>
        <w:numPr>
          <w:ilvl w:val="0"/>
          <w:numId w:val="4"/>
        </w:numPr>
        <w:rPr/>
      </w:pPr>
      <w:r>
        <w:rPr/>
        <w:t>Was passiert, wenn in der pom.xml auf eine Testklasse verwiesen wird, die nicht existiert?</w:t>
      </w:r>
    </w:p>
    <w:p>
      <w:pPr>
        <w:pStyle w:val="Normal"/>
        <w:rPr/>
      </w:pPr>
      <w:r>
        <w:rPr/>
      </w:r>
    </w:p>
    <w:p>
      <w:pPr>
        <w:pStyle w:val="Normal"/>
        <w:rPr>
          <w:b/>
          <w:b/>
        </w:rPr>
      </w:pPr>
      <w:bookmarkStart w:id="3" w:name="_GoBack"/>
      <w:bookmarkStart w:id="4" w:name="_GoBack"/>
      <w:bookmarkEnd w:id="4"/>
      <w:r>
        <w:rPr>
          <w:b/>
        </w:rPr>
      </w:r>
    </w:p>
    <w:p>
      <w:pPr>
        <w:pStyle w:val="Berschrift2"/>
        <w:numPr>
          <w:ilvl w:val="1"/>
          <w:numId w:val="2"/>
        </w:numPr>
        <w:rPr>
          <w:b/>
          <w:b/>
          <w:color w:val="00000A"/>
        </w:rPr>
      </w:pPr>
      <w:r>
        <w:rPr>
          <w:b/>
          <w:color w:val="00000A"/>
        </w:rPr>
        <w:t>Integration Tests mit Maven</w:t>
      </w:r>
    </w:p>
    <w:p>
      <w:pPr>
        <w:pStyle w:val="Normal"/>
        <w:rPr/>
      </w:pPr>
      <w:r>
        <w:rPr/>
        <w:t xml:space="preserve">Aus: </w:t>
      </w:r>
      <w:hyperlink r:id="rId4">
        <w:r>
          <w:rPr>
            <w:rStyle w:val="Internetlink"/>
          </w:rPr>
          <w:t>https://maven.apache.org/surefire/maven-failsafe-plugin/</w:t>
        </w:r>
      </w:hyperlink>
      <w:r>
        <w:rPr/>
        <w:t xml:space="preserve"> </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The Failsafe Plugin is designed to run integration tests while the Surefire Plugin is designed to run unit tests. The name (failsafe) was chosen both because it is a synonym of surefire and because it implies that when it fails, it does so in a safe way.</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The Maven lifecycle has four phases for running integration tests:</w:t>
            </w:r>
          </w:p>
          <w:p>
            <w:pPr>
              <w:pStyle w:val="Normal"/>
              <w:numPr>
                <w:ilvl w:val="0"/>
                <w:numId w:val="5"/>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pre-integration-test</w:t>
            </w:r>
            <w:r>
              <w:rPr>
                <w:rFonts w:eastAsia="Times New Roman" w:cs="Helvetica" w:ascii="Helvetica" w:hAnsi="Helvetica"/>
                <w:color w:val="404040"/>
                <w:sz w:val="21"/>
                <w:szCs w:val="21"/>
                <w:lang w:val="en-US" w:eastAsia="de-DE"/>
              </w:rPr>
              <w:t> for setting up the integration test environment.</w:t>
            </w:r>
          </w:p>
          <w:p>
            <w:pPr>
              <w:pStyle w:val="Normal"/>
              <w:numPr>
                <w:ilvl w:val="0"/>
                <w:numId w:val="5"/>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integration-test</w:t>
            </w:r>
            <w:r>
              <w:rPr>
                <w:rFonts w:eastAsia="Times New Roman" w:cs="Helvetica" w:ascii="Helvetica" w:hAnsi="Helvetica"/>
                <w:color w:val="404040"/>
                <w:sz w:val="21"/>
                <w:szCs w:val="21"/>
                <w:lang w:val="en-US" w:eastAsia="de-DE"/>
              </w:rPr>
              <w:t> for running the integration tests.</w:t>
            </w:r>
          </w:p>
          <w:p>
            <w:pPr>
              <w:pStyle w:val="Normal"/>
              <w:numPr>
                <w:ilvl w:val="0"/>
                <w:numId w:val="5"/>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post-integration-test</w:t>
            </w:r>
            <w:r>
              <w:rPr>
                <w:rFonts w:eastAsia="Times New Roman" w:cs="Helvetica" w:ascii="Helvetica" w:hAnsi="Helvetica"/>
                <w:color w:val="404040"/>
                <w:sz w:val="21"/>
                <w:szCs w:val="21"/>
                <w:lang w:val="en-US" w:eastAsia="de-DE"/>
              </w:rPr>
              <w:t> for tearing down the integration test environment.</w:t>
            </w:r>
          </w:p>
          <w:p>
            <w:pPr>
              <w:pStyle w:val="Normal"/>
              <w:numPr>
                <w:ilvl w:val="0"/>
                <w:numId w:val="5"/>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verify</w:t>
            </w:r>
            <w:r>
              <w:rPr>
                <w:rFonts w:eastAsia="Times New Roman" w:cs="Helvetica" w:ascii="Helvetica" w:hAnsi="Helvetica"/>
                <w:color w:val="404040"/>
                <w:sz w:val="21"/>
                <w:szCs w:val="21"/>
                <w:lang w:val="en-US" w:eastAsia="de-DE"/>
              </w:rPr>
              <w:t> for checking the results of the integration tests.</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If you use the Surefire Plugin for running tests, then when you have a test failure, the build will stop at the </w:t>
            </w:r>
            <w:r>
              <w:rPr>
                <w:rFonts w:eastAsia="Times New Roman" w:cs="Courier New" w:ascii="Courier New" w:hAnsi="Courier New"/>
                <w:color w:val="333333"/>
                <w:sz w:val="18"/>
                <w:szCs w:val="18"/>
                <w:shd w:fill="FEE9CC" w:val="clear"/>
                <w:lang w:val="en-US" w:eastAsia="de-DE"/>
              </w:rPr>
              <w:t>integration-test</w:t>
            </w:r>
            <w:r>
              <w:rPr>
                <w:rFonts w:eastAsia="Times New Roman" w:cs="Helvetica" w:ascii="Helvetica" w:hAnsi="Helvetica"/>
                <w:color w:val="333333"/>
                <w:sz w:val="21"/>
                <w:szCs w:val="21"/>
                <w:lang w:val="en-US" w:eastAsia="de-DE"/>
              </w:rPr>
              <w:t> phase and your integration test environment will not have been torn down correctly.</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The Failsafe Plugin is used during the </w:t>
            </w:r>
            <w:r>
              <w:rPr>
                <w:rFonts w:eastAsia="Times New Roman" w:cs="Courier New" w:ascii="Courier New" w:hAnsi="Courier New"/>
                <w:color w:val="333333"/>
                <w:sz w:val="18"/>
                <w:szCs w:val="18"/>
                <w:shd w:fill="FEE9CC" w:val="clear"/>
                <w:lang w:val="en-US" w:eastAsia="de-DE"/>
              </w:rPr>
              <w:t>integration-test</w:t>
            </w:r>
            <w:r>
              <w:rPr>
                <w:rFonts w:eastAsia="Times New Roman" w:cs="Helvetica" w:ascii="Helvetica" w:hAnsi="Helvetica"/>
                <w:color w:val="333333"/>
                <w:sz w:val="21"/>
                <w:szCs w:val="21"/>
                <w:lang w:val="en-US" w:eastAsia="de-DE"/>
              </w:rPr>
              <w:t> and </w:t>
            </w:r>
            <w:r>
              <w:rPr>
                <w:rFonts w:eastAsia="Times New Roman" w:cs="Courier New" w:ascii="Courier New" w:hAnsi="Courier New"/>
                <w:color w:val="333333"/>
                <w:sz w:val="18"/>
                <w:szCs w:val="18"/>
                <w:shd w:fill="FEE9CC" w:val="clear"/>
                <w:lang w:val="en-US" w:eastAsia="de-DE"/>
              </w:rPr>
              <w:t>verify</w:t>
            </w:r>
            <w:r>
              <w:rPr>
                <w:rFonts w:eastAsia="Times New Roman" w:cs="Helvetica" w:ascii="Helvetica" w:hAnsi="Helvetica"/>
                <w:color w:val="333333"/>
                <w:sz w:val="21"/>
                <w:szCs w:val="21"/>
                <w:lang w:val="en-US" w:eastAsia="de-DE"/>
              </w:rPr>
              <w:t> phases of the build lifecycle to execute the integration tests of an application. The Failsafe Plugin will not fail the build during the </w:t>
            </w:r>
            <w:r>
              <w:rPr>
                <w:rFonts w:eastAsia="Times New Roman" w:cs="Courier New" w:ascii="Courier New" w:hAnsi="Courier New"/>
                <w:color w:val="333333"/>
                <w:sz w:val="18"/>
                <w:szCs w:val="18"/>
                <w:shd w:fill="FEE9CC" w:val="clear"/>
                <w:lang w:val="en-US" w:eastAsia="de-DE"/>
              </w:rPr>
              <w:t>integration-test</w:t>
            </w:r>
            <w:r>
              <w:rPr>
                <w:rFonts w:eastAsia="Times New Roman" w:cs="Helvetica" w:ascii="Helvetica" w:hAnsi="Helvetica"/>
                <w:color w:val="333333"/>
                <w:sz w:val="21"/>
                <w:szCs w:val="21"/>
                <w:lang w:val="en-US" w:eastAsia="de-DE"/>
              </w:rPr>
              <w:t> phase, thus enabling the </w:t>
            </w:r>
            <w:r>
              <w:rPr>
                <w:rFonts w:eastAsia="Times New Roman" w:cs="Courier New" w:ascii="Courier New" w:hAnsi="Courier New"/>
                <w:color w:val="333333"/>
                <w:sz w:val="18"/>
                <w:szCs w:val="18"/>
                <w:shd w:fill="FEE9CC" w:val="clear"/>
                <w:lang w:val="en-US" w:eastAsia="de-DE"/>
              </w:rPr>
              <w:t>post-integration-test</w:t>
            </w:r>
            <w:r>
              <w:rPr>
                <w:rFonts w:eastAsia="Times New Roman" w:cs="Helvetica" w:ascii="Helvetica" w:hAnsi="Helvetica"/>
                <w:color w:val="333333"/>
                <w:sz w:val="21"/>
                <w:szCs w:val="21"/>
                <w:lang w:val="en-US" w:eastAsia="de-DE"/>
              </w:rPr>
              <w:t>phase to execute.</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NOTE: when running integration tests, you should invoke Maven with the (shorter to type too)</w:t>
            </w:r>
          </w:p>
          <w:p>
            <w:pPr>
              <w:pStyle w:val="Normal"/>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150"/>
              <w:rPr>
                <w:rFonts w:ascii="Consolas" w:hAnsi="Consolas" w:eastAsia="Times New Roman" w:cs="Consolas"/>
                <w:color w:val="333333"/>
                <w:sz w:val="20"/>
                <w:szCs w:val="20"/>
                <w:lang w:val="en-US" w:eastAsia="de-DE"/>
              </w:rPr>
            </w:pPr>
            <w:r>
              <w:rPr>
                <w:rFonts w:eastAsia="Times New Roman" w:cs="Consolas" w:ascii="Consolas" w:hAnsi="Consolas"/>
                <w:color w:val="333333"/>
                <w:sz w:val="20"/>
                <w:szCs w:val="20"/>
                <w:lang w:val="en-US" w:eastAsia="de-DE"/>
              </w:rPr>
              <w:t>mvn verify</w:t>
            </w:r>
          </w:p>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rather than trying to invoke the </w:t>
            </w:r>
            <w:r>
              <w:rPr>
                <w:rFonts w:eastAsia="Times New Roman" w:cs="Courier New" w:ascii="Courier New" w:hAnsi="Courier New"/>
                <w:color w:val="333333"/>
                <w:sz w:val="18"/>
                <w:szCs w:val="18"/>
                <w:shd w:fill="FEE9CC" w:val="clear"/>
                <w:lang w:val="en-US" w:eastAsia="de-DE"/>
              </w:rPr>
              <w:t>integration-test</w:t>
            </w:r>
            <w:r>
              <w:rPr>
                <w:rFonts w:eastAsia="Times New Roman" w:cs="Helvetica" w:ascii="Helvetica" w:hAnsi="Helvetica"/>
                <w:color w:val="333333"/>
                <w:sz w:val="21"/>
                <w:szCs w:val="21"/>
                <w:lang w:val="en-US" w:eastAsia="de-DE"/>
              </w:rPr>
              <w:t> phase directly, as otherwise the </w:t>
            </w:r>
            <w:r>
              <w:rPr>
                <w:rFonts w:eastAsia="Times New Roman" w:cs="Courier New" w:ascii="Courier New" w:hAnsi="Courier New"/>
                <w:color w:val="333333"/>
                <w:sz w:val="18"/>
                <w:szCs w:val="18"/>
                <w:shd w:fill="FEE9CC" w:val="clear"/>
                <w:lang w:val="en-US" w:eastAsia="de-DE"/>
              </w:rPr>
              <w:t>post-integration-test</w:t>
            </w:r>
            <w:r>
              <w:rPr>
                <w:rFonts w:eastAsia="Times New Roman" w:cs="Helvetica" w:ascii="Helvetica" w:hAnsi="Helvetica"/>
                <w:color w:val="333333"/>
                <w:sz w:val="21"/>
                <w:szCs w:val="21"/>
                <w:lang w:val="en-US" w:eastAsia="de-DE"/>
              </w:rPr>
              <w:t> phase will not be executed.</w:t>
            </w:r>
          </w:p>
          <w:p>
            <w:pPr>
              <w:pStyle w:val="Normal"/>
              <w:spacing w:before="0" w:after="0"/>
              <w:rPr>
                <w:lang w:val="en-US"/>
              </w:rPr>
            </w:pPr>
            <w:r>
              <w:rPr>
                <w:lang w:val="en-US"/>
              </w:rPr>
            </w:r>
          </w:p>
        </w:tc>
      </w:tr>
    </w:tbl>
    <w:p>
      <w:pPr>
        <w:pStyle w:val="Normal"/>
        <w:rPr>
          <w:lang w:val="en-US"/>
        </w:rPr>
      </w:pPr>
      <w:r>
        <w:rPr>
          <w:lang w:val="en-US"/>
        </w:rPr>
      </w:r>
    </w:p>
    <w:p>
      <w:pPr>
        <w:pStyle w:val="Berschrift2"/>
        <w:numPr>
          <w:ilvl w:val="1"/>
          <w:numId w:val="2"/>
        </w:numPr>
        <w:rPr>
          <w:b/>
          <w:b/>
          <w:color w:val="00000A"/>
        </w:rPr>
      </w:pPr>
      <w:r>
        <w:rPr>
          <w:b/>
          <w:color w:val="00000A"/>
        </w:rPr>
        <w:t>Anleitung: Integration Tests mit Maven einrichten und Unit-Tests und Integration Tests separat ausführen können</w:t>
      </w:r>
    </w:p>
    <w:p>
      <w:pPr>
        <w:pStyle w:val="ListParagraph"/>
        <w:numPr>
          <w:ilvl w:val="0"/>
          <w:numId w:val="6"/>
        </w:numPr>
        <w:rPr/>
      </w:pPr>
      <w:r>
        <w:rPr/>
        <w:t xml:space="preserve">Das Failsafe-Plugin für das Projekt in der  plugins-Section der pom.xml aktivieren, wie unter </w:t>
      </w:r>
      <w:hyperlink r:id="rId5">
        <w:r>
          <w:rPr>
            <w:rStyle w:val="Internetlink"/>
          </w:rPr>
          <w:t>https://maven.apache.org/surefire/maven-failsafe-plugin/usage.html</w:t>
        </w:r>
      </w:hyperlink>
      <w:r>
        <w:rPr/>
        <w:t xml:space="preserve"> beschrieben:</w:t>
        <w:br/>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plugin</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r>
              <w:rPr>
                <w:rFonts w:cs="Consolas" w:ascii="Consolas" w:hAnsi="Consolas"/>
                <w:color w:val="000000"/>
                <w:sz w:val="20"/>
                <w:szCs w:val="20"/>
                <w:lang w:val="en-US"/>
              </w:rPr>
              <w:t>org.apache.maven.plugins</w:t>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r>
              <w:rPr>
                <w:rFonts w:cs="Consolas" w:ascii="Consolas" w:hAnsi="Consolas"/>
                <w:color w:val="000000"/>
                <w:sz w:val="20"/>
                <w:szCs w:val="20"/>
                <w:u w:val="single"/>
                <w:lang w:val="en-US"/>
              </w:rPr>
              <w:t>maven</w:t>
            </w:r>
            <w:r>
              <w:rPr>
                <w:rFonts w:cs="Consolas" w:ascii="Consolas" w:hAnsi="Consolas"/>
                <w:color w:val="000000"/>
                <w:sz w:val="20"/>
                <w:szCs w:val="20"/>
                <w:lang w:val="en-US"/>
              </w:rPr>
              <w:t>-</w:t>
            </w:r>
            <w:r>
              <w:rPr>
                <w:rFonts w:cs="Consolas" w:ascii="Consolas" w:hAnsi="Consolas"/>
                <w:color w:val="000000"/>
                <w:sz w:val="20"/>
                <w:szCs w:val="20"/>
                <w:u w:val="single"/>
                <w:lang w:val="en-US"/>
              </w:rPr>
              <w:t>failsafe</w:t>
            </w:r>
            <w:r>
              <w:rPr>
                <w:rFonts w:cs="Consolas" w:ascii="Consolas" w:hAnsi="Consolas"/>
                <w:color w:val="000000"/>
                <w:sz w:val="20"/>
                <w:szCs w:val="20"/>
                <w:lang w:val="en-US"/>
              </w:rPr>
              <w:t>-</w:t>
            </w:r>
            <w:r>
              <w:rPr>
                <w:rFonts w:cs="Consolas" w:ascii="Consolas" w:hAnsi="Consolas"/>
                <w:color w:val="000000"/>
                <w:sz w:val="20"/>
                <w:szCs w:val="20"/>
                <w:u w:val="single"/>
                <w:lang w:val="en-US"/>
              </w:rPr>
              <w:t>plugin</w:t>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r>
              <w:rPr>
                <w:rFonts w:cs="Consolas" w:ascii="Consolas" w:hAnsi="Consolas"/>
                <w:color w:val="000000"/>
                <w:sz w:val="20"/>
                <w:szCs w:val="20"/>
                <w:lang w:val="en-US"/>
              </w:rPr>
              <w:t>2.16</w:t>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executions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execution</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goals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r>
              <w:rPr>
                <w:rFonts w:cs="Consolas" w:ascii="Consolas" w:hAnsi="Consolas"/>
                <w:color w:val="000000"/>
                <w:sz w:val="20"/>
                <w:szCs w:val="20"/>
                <w:lang w:val="en-US"/>
              </w:rPr>
              <w:t>integration-test</w:t>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r>
              <w:rPr>
                <w:rFonts w:cs="Consolas" w:ascii="Consolas" w:hAnsi="Consolas"/>
                <w:color w:val="000000"/>
                <w:sz w:val="20"/>
                <w:szCs w:val="20"/>
                <w:lang w:val="en-US"/>
              </w:rPr>
              <w:t>verify</w:t>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goals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execution</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executions</w:t>
            </w:r>
            <w:r>
              <w:rPr>
                <w:rFonts w:cs="Consolas" w:ascii="Consolas" w:hAnsi="Consolas"/>
                <w:color w:val="008080"/>
                <w:sz w:val="20"/>
                <w:szCs w:val="20"/>
                <w:lang w:val="en-US"/>
              </w:rPr>
              <w:t>&gt;</w:t>
            </w:r>
          </w:p>
          <w:p>
            <w:pPr>
              <w:pStyle w:val="Normal"/>
              <w:spacing w:lineRule="auto" w:line="240" w:before="0" w:after="0"/>
              <w:rPr>
                <w:lang w:val="en-US"/>
              </w:rPr>
            </w:pPr>
            <w:r>
              <w:rPr>
                <w:rFonts w:cs="Consolas" w:ascii="Consolas" w:hAnsi="Consolas"/>
                <w:color w:val="008080"/>
                <w:sz w:val="20"/>
                <w:szCs w:val="20"/>
                <w:lang w:val="en-US"/>
              </w:rPr>
              <w:t>&lt;/</w:t>
            </w:r>
            <w:r>
              <w:rPr>
                <w:rFonts w:cs="Consolas" w:ascii="Consolas" w:hAnsi="Consolas"/>
                <w:color w:val="3F7F7F"/>
                <w:sz w:val="20"/>
                <w:szCs w:val="20"/>
                <w:lang w:val="en-US"/>
              </w:rPr>
              <w:t>plugin</w:t>
            </w:r>
            <w:r>
              <w:rPr>
                <w:rFonts w:cs="Consolas" w:ascii="Consolas" w:hAnsi="Consolas"/>
                <w:color w:val="008080"/>
                <w:sz w:val="20"/>
                <w:szCs w:val="20"/>
                <w:lang w:val="en-US"/>
              </w:rPr>
              <w:t>&gt;</w:t>
            </w:r>
          </w:p>
        </w:tc>
      </w:tr>
    </w:tbl>
    <w:p>
      <w:pPr>
        <w:pStyle w:val="ListParagraph"/>
        <w:numPr>
          <w:ilvl w:val="0"/>
          <w:numId w:val="6"/>
        </w:numPr>
        <w:rPr/>
      </w:pPr>
      <w:r>
        <w:rPr/>
        <w:t xml:space="preserve">Einen Test schreiben, der der Namenskonvention unter </w:t>
      </w:r>
      <w:hyperlink r:id="rId6">
        <w:r>
          <w:rPr>
            <w:rStyle w:val="Internetlink"/>
          </w:rPr>
          <w:t>https://maven.apache.org/surefire/maven-failsafe-plugin/examples/inclusion-exclusion.html</w:t>
        </w:r>
      </w:hyperlink>
      <w:r>
        <w:rPr/>
        <w:t xml:space="preserve"> folgt:</w:t>
        <w:br/>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
              <w:shd w:val="clear" w:color="auto" w:fill="FFFFFF"/>
              <w:spacing w:lineRule="atLeast" w:line="300" w:before="0" w:after="150"/>
              <w:ind w:left="105" w:right="105" w:hanging="0"/>
              <w:rPr>
                <w:rFonts w:ascii="Helvetica" w:hAnsi="Helvetica" w:eastAsia="Times New Roman" w:cs="Helvetica"/>
                <w:color w:val="333333"/>
                <w:sz w:val="21"/>
                <w:szCs w:val="21"/>
                <w:lang w:val="en-US" w:eastAsia="de-DE"/>
              </w:rPr>
            </w:pPr>
            <w:r>
              <w:rPr>
                <w:rFonts w:eastAsia="Times New Roman" w:cs="Helvetica" w:ascii="Helvetica" w:hAnsi="Helvetica"/>
                <w:color w:val="333333"/>
                <w:sz w:val="21"/>
                <w:szCs w:val="21"/>
                <w:lang w:val="en-US" w:eastAsia="de-DE"/>
              </w:rPr>
              <w:t>By default, the Failsafe Plugin will automatically include all test classes with the following wildcard patterns:</w:t>
            </w:r>
          </w:p>
          <w:p>
            <w:pPr>
              <w:pStyle w:val="Normal"/>
              <w:numPr>
                <w:ilvl w:val="0"/>
                <w:numId w:val="7"/>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"**/IT*.java"</w:t>
            </w:r>
            <w:r>
              <w:rPr>
                <w:rFonts w:eastAsia="Times New Roman" w:cs="Helvetica" w:ascii="Helvetica" w:hAnsi="Helvetica"/>
                <w:color w:val="404040"/>
                <w:sz w:val="21"/>
                <w:szCs w:val="21"/>
                <w:lang w:val="en-US" w:eastAsia="de-DE"/>
              </w:rPr>
              <w:t> - includes all of its subdirectories and all Java filenames that start with "IT".</w:t>
            </w:r>
          </w:p>
          <w:p>
            <w:pPr>
              <w:pStyle w:val="Normal"/>
              <w:numPr>
                <w:ilvl w:val="0"/>
                <w:numId w:val="7"/>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"**/*IT.java"</w:t>
            </w:r>
            <w:r>
              <w:rPr>
                <w:rFonts w:eastAsia="Times New Roman" w:cs="Helvetica" w:ascii="Helvetica" w:hAnsi="Helvetica"/>
                <w:color w:val="404040"/>
                <w:sz w:val="21"/>
                <w:szCs w:val="21"/>
                <w:lang w:val="en-US" w:eastAsia="de-DE"/>
              </w:rPr>
              <w:t> - includes all of its subdirectories and all Java filenames that end with "IT".</w:t>
            </w:r>
          </w:p>
          <w:p>
            <w:pPr>
              <w:pStyle w:val="Normal"/>
              <w:numPr>
                <w:ilvl w:val="0"/>
                <w:numId w:val="7"/>
              </w:numPr>
              <w:shd w:val="clear" w:color="auto" w:fill="FFFFFF"/>
              <w:spacing w:lineRule="atLeast" w:line="300" w:beforeAutospacing="1" w:afterAutospacing="1"/>
              <w:ind w:left="375" w:hanging="360"/>
              <w:rPr>
                <w:rFonts w:ascii="Helvetica" w:hAnsi="Helvetica" w:eastAsia="Times New Roman" w:cs="Helvetica"/>
                <w:color w:val="404040"/>
                <w:sz w:val="21"/>
                <w:szCs w:val="21"/>
                <w:lang w:val="en-US" w:eastAsia="de-DE"/>
              </w:rPr>
            </w:pPr>
            <w:r>
              <w:rPr>
                <w:rFonts w:eastAsia="Times New Roman" w:cs="Courier New" w:ascii="Courier New" w:hAnsi="Courier New"/>
                <w:color w:val="404040"/>
                <w:sz w:val="18"/>
                <w:szCs w:val="18"/>
                <w:shd w:fill="FEE9CC" w:val="clear"/>
                <w:lang w:val="en-US" w:eastAsia="de-DE"/>
              </w:rPr>
              <w:t>"**/*ITCase.java"</w:t>
            </w:r>
            <w:r>
              <w:rPr>
                <w:rFonts w:eastAsia="Times New Roman" w:cs="Helvetica" w:ascii="Helvetica" w:hAnsi="Helvetica"/>
                <w:color w:val="404040"/>
                <w:sz w:val="21"/>
                <w:szCs w:val="21"/>
                <w:lang w:val="en-US" w:eastAsia="de-DE"/>
              </w:rPr>
              <w:t> - includes all of its subdirectories and all Java filenames that end with "ITCase".</w:t>
            </w:r>
          </w:p>
          <w:p>
            <w:pPr>
              <w:pStyle w:val="ListParagraph"/>
              <w:spacing w:before="0" w:after="0"/>
              <w:ind w:left="0" w:hanging="0"/>
              <w:contextualSpacing/>
              <w:rPr>
                <w:lang w:val="en-US"/>
              </w:rPr>
            </w:pPr>
            <w:r>
              <w:rPr>
                <w:lang w:val="en-US"/>
              </w:rPr>
            </w:r>
          </w:p>
        </w:tc>
      </w:tr>
    </w:tbl>
    <w:p>
      <w:pPr>
        <w:pStyle w:val="Normal"/>
        <w:rPr>
          <w:lang w:val="en-US"/>
        </w:rPr>
      </w:pPr>
      <w:r>
        <w:rPr>
          <w:lang w:val="en-US"/>
        </w:rPr>
      </w:r>
    </w:p>
    <w:p>
      <w:pPr>
        <w:pStyle w:val="Normal"/>
        <w:rPr>
          <w:rFonts w:ascii="Courier New" w:hAnsi="Courier New" w:cs="Courier New"/>
          <w:b/>
          <w:b/>
          <w:sz w:val="20"/>
          <w:szCs w:val="20"/>
          <w:lang w:val="en-US"/>
        </w:rPr>
      </w:pPr>
      <w:r>
        <w:rPr>
          <w:rFonts w:cs="Courier New"/>
          <w:lang w:val="en-US"/>
        </w:rPr>
        <w:t>Klasse</w:t>
      </w:r>
      <w:r>
        <w:rPr>
          <w:rFonts w:cs="Courier New"/>
          <w:b/>
          <w:lang w:val="en-US"/>
        </w:rPr>
        <w:t xml:space="preserve"> </w:t>
      </w:r>
      <w:r>
        <w:rPr>
          <w:rFonts w:cs="Courier New" w:ascii="Courier New" w:hAnsi="Courier New"/>
          <w:b/>
          <w:sz w:val="20"/>
          <w:szCs w:val="20"/>
          <w:lang w:val="en-US"/>
        </w:rPr>
        <w:t>ch03.x03IntegrationTestsLösung.SomeDatabaseIntegrationTestIT:</w:t>
      </w:r>
    </w:p>
    <w:tbl>
      <w:tblPr>
        <w:tblStyle w:val="Tabellenraster"/>
        <w:tblW w:w="8358" w:type="dxa"/>
        <w:jc w:val="left"/>
        <w:tblInd w:w="704" w:type="dxa"/>
        <w:tblCellMar>
          <w:top w:w="0" w:type="dxa"/>
          <w:left w:w="108" w:type="dxa"/>
          <w:bottom w:w="0" w:type="dxa"/>
          <w:right w:w="108" w:type="dxa"/>
        </w:tblCellMar>
        <w:tblLook w:firstRow="1" w:noVBand="1" w:lastRow="0" w:firstColumn="1" w:lastColumn="0" w:noHBand="0" w:val="04a0"/>
      </w:tblPr>
      <w:tblGrid>
        <w:gridCol w:w="8358"/>
      </w:tblGrid>
      <w:tr>
        <w:trPr/>
        <w:tc>
          <w:tcPr>
            <w:tcW w:w="8358" w:type="dxa"/>
            <w:tcBorders/>
            <w:shd w:fill="auto" w:val="clear"/>
            <w:tcMar>
              <w:left w:w="108" w:type="dxa"/>
            </w:tcMar>
          </w:tcPr>
          <w:p>
            <w:pPr>
              <w:pStyle w:val="Normal"/>
              <w:spacing w:lineRule="auto" w:line="240" w:before="0" w:after="0"/>
              <w:rPr>
                <w:rFonts w:ascii="Consolas" w:hAnsi="Consolas" w:cs="Consolas"/>
                <w:sz w:val="20"/>
                <w:szCs w:val="20"/>
                <w:lang w:val="en-US"/>
              </w:rPr>
            </w:pP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w:t>
            </w:r>
            <w:r>
              <w:rPr>
                <w:rFonts w:cs="Consolas" w:ascii="Consolas" w:hAnsi="Consolas"/>
                <w:color w:val="000000"/>
                <w:sz w:val="20"/>
                <w:szCs w:val="20"/>
                <w:highlight w:val="lightGray"/>
                <w:lang w:val="en-US"/>
              </w:rPr>
              <w:t>SomeDatabaseIntegrationTestIT</w:t>
            </w:r>
            <w:r>
              <w:rPr>
                <w:rFonts w:cs="Consolas" w:ascii="Consolas" w:hAnsi="Consolas"/>
                <w:color w:val="000000"/>
                <w:sz w:val="20"/>
                <w:szCs w:val="20"/>
                <w:lang w:val="en-US"/>
              </w:rPr>
              <w:t xml:space="preserve"> {</w:t>
            </w:r>
          </w:p>
          <w:p>
            <w:pPr>
              <w:pStyle w:val="Normal"/>
              <w:spacing w:lineRule="auto" w:line="240" w:before="0" w:after="0"/>
              <w:rPr>
                <w:rFonts w:ascii="Consolas" w:hAnsi="Consolas" w:cs="Consolas"/>
                <w:sz w:val="20"/>
                <w:szCs w:val="20"/>
                <w:lang w:val="en-US"/>
              </w:rPr>
            </w:pPr>
            <w:r>
              <w:rPr>
                <w:rFonts w:cs="Consolas" w:ascii="Consolas" w:hAnsi="Consolas"/>
                <w:sz w:val="20"/>
                <w:szCs w:val="20"/>
                <w:lang w:val="en-US"/>
              </w:rPr>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@Test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testSelect(){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System.</w:t>
            </w:r>
            <w:r>
              <w:rPr>
                <w:rFonts w:cs="Consolas" w:ascii="Consolas" w:hAnsi="Consolas"/>
                <w:b/>
                <w:bCs/>
                <w:i/>
                <w:iCs/>
                <w:color w:val="0000C0"/>
                <w:sz w:val="20"/>
                <w:szCs w:val="20"/>
                <w:lang w:val="en-US"/>
              </w:rPr>
              <w:t>err</w:t>
            </w:r>
            <w:r>
              <w:rPr>
                <w:rFonts w:cs="Consolas" w:ascii="Consolas" w:hAnsi="Consolas"/>
                <w:color w:val="000000"/>
                <w:sz w:val="20"/>
                <w:szCs w:val="20"/>
                <w:lang w:val="en-US"/>
              </w:rPr>
              <w:t>.println(</w:t>
            </w:r>
            <w:r>
              <w:rPr>
                <w:rFonts w:cs="Consolas" w:ascii="Consolas" w:hAnsi="Consolas"/>
                <w:color w:val="2A00FF"/>
                <w:sz w:val="20"/>
                <w:szCs w:val="20"/>
                <w:lang w:val="en-US"/>
              </w:rPr>
              <w:t>"########### NOW RUNNING: SomeDatabaseIntegrationTestIT.testSelect()###########"</w:t>
            </w:r>
            <w:r>
              <w:rPr>
                <w:rFonts w:cs="Consolas" w:ascii="Consolas" w:hAnsi="Consolas"/>
                <w:color w:val="000000"/>
                <w:sz w:val="20"/>
                <w:szCs w:val="20"/>
                <w:lang w:val="en-US"/>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lang w:val="en-US"/>
              </w:rPr>
              <w:tab/>
            </w:r>
            <w:r>
              <w:rPr>
                <w:rFonts w:cs="Consolas" w:ascii="Consolas" w:hAnsi="Consolas"/>
                <w:color w:val="000000"/>
                <w:sz w:val="20"/>
                <w:szCs w:val="20"/>
              </w:rPr>
              <w:t>}</w:t>
            </w:r>
          </w:p>
          <w:p>
            <w:pPr>
              <w:pStyle w:val="Normal"/>
              <w:spacing w:lineRule="auto" w:line="240" w:before="0" w:after="0"/>
              <w:rPr>
                <w:lang w:val="en-US"/>
              </w:rPr>
            </w:pPr>
            <w:r>
              <w:rPr>
                <w:rFonts w:cs="Consolas" w:ascii="Consolas" w:hAnsi="Consolas"/>
                <w:color w:val="000000"/>
                <w:sz w:val="20"/>
                <w:szCs w:val="20"/>
              </w:rPr>
              <w:t>}</w:t>
            </w:r>
          </w:p>
        </w:tc>
      </w:tr>
    </w:tbl>
    <w:p>
      <w:pPr>
        <w:pStyle w:val="Normal"/>
        <w:rPr>
          <w:lang w:val="en-US"/>
        </w:rPr>
      </w:pPr>
      <w:r>
        <w:rPr>
          <w:lang w:val="en-US"/>
        </w:rPr>
      </w:r>
    </w:p>
    <w:p>
      <w:pPr>
        <w:pStyle w:val="ListParagraph"/>
        <w:numPr>
          <w:ilvl w:val="0"/>
          <w:numId w:val="6"/>
        </w:numPr>
        <w:rPr/>
      </w:pPr>
      <w:r>
        <w:rPr/>
        <w:t xml:space="preserve">Benutze Flags in den Plugins Surefire und Failsafe, um Unit Tests rsp. </w:t>
      </w:r>
      <w:r>
        <w:rPr>
          <w:lang w:val="en-US"/>
        </w:rPr>
        <w:t>Integration Tests auszuschalten</w:t>
        <w:br/>
        <w:t>Für Failsafe:</w:t>
        <w:br/>
      </w:r>
      <w:r>
        <w:fldChar w:fldCharType="begin"/>
      </w:r>
      <w:r>
        <w:instrText> HYPERLINK "https://maven.apache.org/surefire/maven-failsafe-plugin/verify-mojo.html" \l "skipITs"</w:instrText>
      </w:r>
      <w:r>
        <w:fldChar w:fldCharType="separate"/>
      </w:r>
      <w:r>
        <w:rPr>
          <w:rStyle w:val="BesuchterInternetlink"/>
          <w:lang w:val="en-US"/>
        </w:rPr>
        <w:t>https://maven.apache.org/surefire/maven-failsafe-plugin/verify-mojo.html#skipITs</w:t>
      </w:r>
      <w:r>
        <w:fldChar w:fldCharType="end"/>
      </w:r>
      <w:r>
        <w:rPr>
          <w:lang w:val="en-US"/>
        </w:rPr>
        <w:t xml:space="preserve"> :“</w:t>
      </w:r>
      <w:r>
        <w:rPr>
          <w:rFonts w:cs="Helvetica" w:ascii="Helvetica" w:hAnsi="Helvetica"/>
          <w:color w:val="333333"/>
          <w:sz w:val="21"/>
          <w:szCs w:val="21"/>
          <w:shd w:fill="FFFFFF" w:val="clear"/>
          <w:lang w:val="en-US"/>
        </w:rPr>
        <w:t xml:space="preserve"> Set this to 'true' to skip running integration tests, but still compile them. Its use is NOT RECOMMENDED, but quite convenient on occasion.“</w:t>
      </w:r>
      <w:r>
        <w:rPr>
          <w:lang w:val="en-US"/>
        </w:rPr>
        <w:br/>
        <w:br/>
      </w:r>
      <w:r>
        <w:fldChar w:fldCharType="begin"/>
      </w:r>
      <w:r>
        <w:instrText> HYPERLINK "https://maven.apache.org/surefire/maven-failsafe-plugin/verify-mojo.html" \l "skipTests"</w:instrText>
      </w:r>
      <w:r>
        <w:fldChar w:fldCharType="separate"/>
      </w:r>
      <w:r>
        <w:rPr>
          <w:rStyle w:val="Internetlink"/>
          <w:lang w:val="en-US"/>
        </w:rPr>
        <w:t>https://maven.apache.org/surefire/maven-failsafe-plugin/verify-mojo.html#skipTests</w:t>
      </w:r>
      <w:r>
        <w:fldChar w:fldCharType="end"/>
      </w:r>
      <w:r>
        <w:rPr>
          <w:lang w:val="en-US"/>
        </w:rPr>
        <w:t xml:space="preserve"> :“</w:t>
      </w:r>
      <w:r>
        <w:rPr>
          <w:rFonts w:cs="Helvetica" w:ascii="Helvetica" w:hAnsi="Helvetica"/>
          <w:color w:val="333333"/>
          <w:sz w:val="21"/>
          <w:szCs w:val="21"/>
          <w:shd w:fill="FFFFFF" w:val="clear"/>
          <w:lang w:val="en-US"/>
        </w:rPr>
        <w:t xml:space="preserve"> Set this to 'true' to skip running tests, but still compile them. Its use is NOT RECOMMENDED, but quite convenient on occasion.“</w:t>
      </w:r>
      <w:r>
        <w:rPr>
          <w:lang w:val="en-US"/>
        </w:rPr>
        <w:br/>
      </w:r>
    </w:p>
    <w:p>
      <w:pPr>
        <w:pStyle w:val="ListParagraph"/>
        <w:rPr/>
      </w:pPr>
      <w:r>
        <w:rPr>
          <w:lang w:val="en-US"/>
        </w:rPr>
        <w:t>Für Surefire:</w:t>
        <w:br/>
      </w:r>
      <w:hyperlink r:id="rId7">
        <w:r>
          <w:rPr>
            <w:rStyle w:val="Internetlink"/>
            <w:lang w:val="en-US"/>
          </w:rPr>
          <w:t>https://maven.apache.org/surefire/maven-surefire-plugin/examples/skipping-tests.html</w:t>
        </w:r>
      </w:hyperlink>
      <w:r>
        <w:rPr>
          <w:lang w:val="en-US"/>
        </w:rPr>
        <w:t xml:space="preserve"> :“</w:t>
      </w:r>
      <w:r>
        <w:rPr>
          <w:rFonts w:cs="Helvetica" w:ascii="Helvetica" w:hAnsi="Helvetica"/>
          <w:color w:val="333333"/>
          <w:sz w:val="21"/>
          <w:szCs w:val="21"/>
          <w:shd w:fill="FFFFFF" w:val="clear"/>
          <w:lang w:val="en-US"/>
        </w:rPr>
        <w:t>To skip running the tests for a particular project, set the</w:t>
      </w:r>
      <w:r>
        <w:rPr>
          <w:rStyle w:val="Appleconvertedspace"/>
          <w:rFonts w:cs="Helvetica" w:ascii="Helvetica" w:hAnsi="Helvetica"/>
          <w:color w:val="333333"/>
          <w:sz w:val="21"/>
          <w:szCs w:val="21"/>
          <w:shd w:fill="FFFFFF" w:val="clear"/>
          <w:lang w:val="en-US"/>
        </w:rPr>
        <w:t> </w:t>
      </w:r>
      <w:r>
        <w:rPr>
          <w:rFonts w:cs="Helvetica" w:ascii="Helvetica" w:hAnsi="Helvetica"/>
          <w:b/>
          <w:bCs/>
          <w:color w:val="333333"/>
          <w:sz w:val="21"/>
          <w:szCs w:val="21"/>
          <w:shd w:fill="FFFFFF" w:val="clear"/>
          <w:lang w:val="en-US"/>
        </w:rPr>
        <w:t>skipTests</w:t>
      </w:r>
      <w:r>
        <w:rPr>
          <w:rStyle w:val="Appleconvertedspace"/>
          <w:rFonts w:cs="Helvetica" w:ascii="Helvetica" w:hAnsi="Helvetica"/>
          <w:color w:val="333333"/>
          <w:sz w:val="21"/>
          <w:szCs w:val="21"/>
          <w:shd w:fill="FFFFFF" w:val="clear"/>
          <w:lang w:val="en-US"/>
        </w:rPr>
        <w:t> </w:t>
      </w:r>
      <w:r>
        <w:rPr>
          <w:rFonts w:cs="Helvetica" w:ascii="Helvetica" w:hAnsi="Helvetica"/>
          <w:color w:val="333333"/>
          <w:sz w:val="21"/>
          <w:szCs w:val="21"/>
          <w:shd w:fill="FFFFFF" w:val="clear"/>
          <w:lang w:val="en-US"/>
        </w:rPr>
        <w:t>property to</w:t>
      </w:r>
      <w:r>
        <w:rPr>
          <w:rStyle w:val="Appleconvertedspace"/>
          <w:rFonts w:cs="Helvetica" w:ascii="Helvetica" w:hAnsi="Helvetica"/>
          <w:color w:val="333333"/>
          <w:sz w:val="21"/>
          <w:szCs w:val="21"/>
          <w:shd w:fill="FFFFFF" w:val="clear"/>
          <w:lang w:val="en-US"/>
        </w:rPr>
        <w:t> </w:t>
      </w:r>
      <w:r>
        <w:rPr>
          <w:rFonts w:cs="Helvetica" w:ascii="Helvetica" w:hAnsi="Helvetica"/>
          <w:b/>
          <w:bCs/>
          <w:color w:val="333333"/>
          <w:sz w:val="21"/>
          <w:szCs w:val="21"/>
          <w:shd w:fill="FFFFFF" w:val="clear"/>
          <w:lang w:val="en-US"/>
        </w:rPr>
        <w:t>true</w:t>
      </w:r>
      <w:r>
        <w:rPr>
          <w:rFonts w:cs="Helvetica" w:ascii="Helvetica" w:hAnsi="Helvetica"/>
          <w:color w:val="333333"/>
          <w:sz w:val="21"/>
          <w:szCs w:val="21"/>
          <w:shd w:fill="FFFFFF" w:val="clear"/>
          <w:lang w:val="en-US"/>
        </w:rPr>
        <w:t>.”</w:t>
      </w:r>
      <w:r>
        <w:rPr>
          <w:lang w:val="en-US"/>
        </w:rPr>
        <w:br/>
      </w:r>
    </w:p>
    <w:p>
      <w:pPr>
        <w:pStyle w:val="ListParagraph"/>
        <w:rPr/>
      </w:pPr>
      <w:r>
        <w:rPr/>
        <w:t xml:space="preserve">Dort speziell die Idee unter </w:t>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8"/>
                <w:szCs w:val="28"/>
                <w:lang w:val="en-US"/>
              </w:rPr>
            </w:pPr>
            <w:r>
              <w:rPr>
                <w:rFonts w:cs="Helvetica" w:ascii="Helvetica" w:hAnsi="Helvetica"/>
                <w:color w:val="333333"/>
                <w:sz w:val="28"/>
                <w:szCs w:val="28"/>
                <w:lang w:val="en-US"/>
              </w:rPr>
              <w:t>Skipping by default</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If you want to skip tests by default but want the ability to re-enable tests from the command line, you need to go via a properties section in the pom:</w:t>
            </w:r>
          </w:p>
          <w:p>
            <w:pPr>
              <w:pStyle w:val="ListParagraph"/>
              <w:spacing w:before="0" w:after="0"/>
              <w:ind w:left="0" w:hanging="0"/>
              <w:contextualSpacing/>
              <w:rPr>
                <w:lang w:val="en-US"/>
              </w:rPr>
            </w:pPr>
            <w:r>
              <w:rPr>
                <w:lang w:val="en-US"/>
              </w:rPr>
              <w:t>(…)</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This will allow you to run with tests disabled by default and to run them with this command:</w:t>
            </w:r>
          </w:p>
          <w:p>
            <w:pPr>
              <w:pStyle w:val="HTMLPreformatted"/>
              <w:shd w:val="clear" w:color="auto" w:fill="F5F5F5"/>
              <w:spacing w:lineRule="atLeast" w:line="300" w:before="0" w:after="150"/>
              <w:rPr>
                <w:rFonts w:ascii="Consolas" w:hAnsi="Consolas" w:cs="Consolas"/>
                <w:color w:val="333333"/>
              </w:rPr>
            </w:pPr>
            <w:r>
              <w:rPr>
                <w:rFonts w:cs="Consolas" w:ascii="Consolas" w:hAnsi="Consolas"/>
                <w:color w:val="333333"/>
              </w:rPr>
              <w:t>mvn install -DskipTests=false</w:t>
            </w:r>
          </w:p>
        </w:tc>
      </w:tr>
    </w:tbl>
    <w:p>
      <w:pPr>
        <w:pStyle w:val="ListParagraph"/>
        <w:rPr>
          <w:lang w:val="en-US"/>
        </w:rPr>
      </w:pPr>
      <w:r>
        <w:rPr>
          <w:lang w:val="en-US"/>
        </w:rPr>
      </w:r>
    </w:p>
    <w:p>
      <w:pPr>
        <w:pStyle w:val="ListParagraph"/>
        <w:rPr/>
      </w:pPr>
      <w:r>
        <w:rPr/>
        <w:t>Dies Idee aufgegriffen und sowohl auf Surefire wie auch auf Failsafe angewendet:</w:t>
        <w:br/>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properties</w:t>
            </w:r>
            <w:r>
              <w:rPr>
                <w:rFonts w:cs="Consolas" w:ascii="Consolas" w:hAnsi="Consolas"/>
                <w:color w:val="008080"/>
                <w:sz w:val="20"/>
                <w:szCs w:val="20"/>
                <w:lang w:val="en-US"/>
              </w:rPr>
              <w:t>&gt;</w:t>
            </w:r>
          </w:p>
          <w:p>
            <w:pPr>
              <w:pStyle w:val="Normal"/>
              <w:spacing w:lineRule="auto" w:line="240" w:before="0" w:after="0"/>
              <w:rPr>
                <w:rFonts w:ascii="Consolas" w:hAnsi="Consolas" w:cs="Consolas"/>
                <w:b/>
                <w:b/>
                <w:sz w:val="20"/>
                <w:szCs w:val="20"/>
                <w:lang w:val="en-US"/>
              </w:rPr>
            </w:pPr>
            <w:r>
              <w:rPr>
                <w:rFonts w:cs="Consolas" w:ascii="Consolas" w:hAnsi="Consolas"/>
                <w:color w:val="000000"/>
                <w:sz w:val="20"/>
                <w:szCs w:val="20"/>
                <w:lang w:val="en-US"/>
              </w:rPr>
              <w:tab/>
            </w:r>
            <w:r>
              <w:rPr>
                <w:rFonts w:cs="Consolas" w:ascii="Consolas" w:hAnsi="Consolas"/>
                <w:b/>
                <w:color w:val="008080"/>
                <w:sz w:val="20"/>
                <w:szCs w:val="20"/>
                <w:lang w:val="en-US"/>
              </w:rPr>
              <w:t>&lt;</w:t>
            </w:r>
            <w:r>
              <w:rPr>
                <w:rFonts w:cs="Consolas" w:ascii="Consolas" w:hAnsi="Consolas"/>
                <w:b/>
                <w:color w:val="3F7F7F"/>
                <w:sz w:val="20"/>
                <w:szCs w:val="20"/>
                <w:lang w:val="en-US"/>
              </w:rPr>
              <w:t>skipTests</w:t>
            </w:r>
            <w:r>
              <w:rPr>
                <w:rFonts w:cs="Consolas" w:ascii="Consolas" w:hAnsi="Consolas"/>
                <w:b/>
                <w:color w:val="008080"/>
                <w:sz w:val="20"/>
                <w:szCs w:val="20"/>
                <w:lang w:val="en-US"/>
              </w:rPr>
              <w:t>&gt;</w:t>
            </w:r>
            <w:r>
              <w:rPr>
                <w:rFonts w:cs="Consolas" w:ascii="Consolas" w:hAnsi="Consolas"/>
                <w:b/>
                <w:color w:val="000000"/>
                <w:sz w:val="20"/>
                <w:szCs w:val="20"/>
                <w:lang w:val="en-US"/>
              </w:rPr>
              <w:t>false</w:t>
            </w:r>
            <w:r>
              <w:rPr>
                <w:rFonts w:cs="Consolas" w:ascii="Consolas" w:hAnsi="Consolas"/>
                <w:b/>
                <w:color w:val="008080"/>
                <w:sz w:val="20"/>
                <w:szCs w:val="20"/>
                <w:lang w:val="en-US"/>
              </w:rPr>
              <w:t>&lt;/</w:t>
            </w:r>
            <w:r>
              <w:rPr>
                <w:rFonts w:cs="Consolas" w:ascii="Consolas" w:hAnsi="Consolas"/>
                <w:b/>
                <w:color w:val="3F7F7F"/>
                <w:sz w:val="20"/>
                <w:szCs w:val="20"/>
                <w:lang w:val="en-US"/>
              </w:rPr>
              <w:t>skipTests</w:t>
            </w:r>
            <w:r>
              <w:rPr>
                <w:rFonts w:cs="Consolas" w:ascii="Consolas" w:hAnsi="Consolas"/>
                <w:b/>
                <w:color w:val="008080"/>
                <w:sz w:val="20"/>
                <w:szCs w:val="20"/>
                <w:lang w:val="en-US"/>
              </w:rPr>
              <w:t>&gt;</w:t>
            </w:r>
          </w:p>
          <w:p>
            <w:pPr>
              <w:pStyle w:val="Normal"/>
              <w:spacing w:lineRule="auto" w:line="240" w:before="0" w:after="0"/>
              <w:rPr>
                <w:rFonts w:ascii="Consolas" w:hAnsi="Consolas" w:cs="Consolas"/>
                <w:b/>
                <w:b/>
                <w:sz w:val="20"/>
                <w:szCs w:val="20"/>
                <w:lang w:val="en-US"/>
              </w:rPr>
            </w:pPr>
            <w:r>
              <w:rPr>
                <w:rFonts w:cs="Consolas" w:ascii="Consolas" w:hAnsi="Consolas"/>
                <w:b/>
                <w:color w:val="000000"/>
                <w:sz w:val="20"/>
                <w:szCs w:val="20"/>
                <w:lang w:val="en-US"/>
              </w:rPr>
              <w:tab/>
            </w:r>
            <w:r>
              <w:rPr>
                <w:rFonts w:cs="Consolas" w:ascii="Consolas" w:hAnsi="Consolas"/>
                <w:b/>
                <w:color w:val="008080"/>
                <w:sz w:val="20"/>
                <w:szCs w:val="20"/>
                <w:lang w:val="en-US"/>
              </w:rPr>
              <w:t>&lt;</w:t>
            </w:r>
            <w:r>
              <w:rPr>
                <w:rFonts w:cs="Consolas" w:ascii="Consolas" w:hAnsi="Consolas"/>
                <w:b/>
                <w:color w:val="3F7F7F"/>
                <w:sz w:val="20"/>
                <w:szCs w:val="20"/>
                <w:lang w:val="en-US"/>
              </w:rPr>
              <w:t>skipITs</w:t>
            </w:r>
            <w:r>
              <w:rPr>
                <w:rFonts w:cs="Consolas" w:ascii="Consolas" w:hAnsi="Consolas"/>
                <w:b/>
                <w:color w:val="008080"/>
                <w:sz w:val="20"/>
                <w:szCs w:val="20"/>
                <w:lang w:val="en-US"/>
              </w:rPr>
              <w:t>&gt;</w:t>
            </w:r>
            <w:r>
              <w:rPr>
                <w:rFonts w:cs="Consolas" w:ascii="Consolas" w:hAnsi="Consolas"/>
                <w:b/>
                <w:color w:val="000000"/>
                <w:sz w:val="20"/>
                <w:szCs w:val="20"/>
                <w:lang w:val="en-US"/>
              </w:rPr>
              <w:t>${skipTests}</w:t>
            </w:r>
            <w:r>
              <w:rPr>
                <w:rFonts w:cs="Consolas" w:ascii="Consolas" w:hAnsi="Consolas"/>
                <w:b/>
                <w:color w:val="008080"/>
                <w:sz w:val="20"/>
                <w:szCs w:val="20"/>
                <w:lang w:val="en-US"/>
              </w:rPr>
              <w:t>&lt;/</w:t>
            </w:r>
            <w:r>
              <w:rPr>
                <w:rFonts w:cs="Consolas" w:ascii="Consolas" w:hAnsi="Consolas"/>
                <w:b/>
                <w:color w:val="3F7F7F"/>
                <w:sz w:val="20"/>
                <w:szCs w:val="20"/>
                <w:lang w:val="en-US"/>
              </w:rPr>
              <w:t>skipITs</w:t>
            </w:r>
            <w:r>
              <w:rPr>
                <w:rFonts w:cs="Consolas" w:ascii="Consolas" w:hAnsi="Consolas"/>
                <w:b/>
                <w:color w:val="008080"/>
                <w:sz w:val="20"/>
                <w:szCs w:val="20"/>
                <w:lang w:val="en-US"/>
              </w:rPr>
              <w:t>&gt;</w:t>
            </w:r>
          </w:p>
          <w:p>
            <w:pPr>
              <w:pStyle w:val="Normal"/>
              <w:spacing w:lineRule="auto" w:line="240" w:before="0" w:after="0"/>
              <w:rPr>
                <w:rFonts w:ascii="Consolas" w:hAnsi="Consolas" w:cs="Consolas"/>
                <w:b/>
                <w:b/>
                <w:sz w:val="20"/>
                <w:szCs w:val="20"/>
                <w:lang w:val="en-US"/>
              </w:rPr>
            </w:pPr>
            <w:r>
              <w:rPr>
                <w:rFonts w:cs="Consolas" w:ascii="Consolas" w:hAnsi="Consolas"/>
                <w:b/>
                <w:color w:val="000000"/>
                <w:sz w:val="20"/>
                <w:szCs w:val="20"/>
                <w:lang w:val="en-US"/>
              </w:rPr>
              <w:tab/>
            </w:r>
            <w:r>
              <w:rPr>
                <w:rFonts w:cs="Consolas" w:ascii="Consolas" w:hAnsi="Consolas"/>
                <w:b/>
                <w:color w:val="008080"/>
                <w:sz w:val="20"/>
                <w:szCs w:val="20"/>
                <w:lang w:val="en-US"/>
              </w:rPr>
              <w:t>&lt;</w:t>
            </w:r>
            <w:r>
              <w:rPr>
                <w:rFonts w:cs="Consolas" w:ascii="Consolas" w:hAnsi="Consolas"/>
                <w:b/>
                <w:color w:val="3F7F7F"/>
                <w:sz w:val="20"/>
                <w:szCs w:val="20"/>
                <w:lang w:val="en-US"/>
              </w:rPr>
              <w:t>skipUTs</w:t>
            </w:r>
            <w:r>
              <w:rPr>
                <w:rFonts w:cs="Consolas" w:ascii="Consolas" w:hAnsi="Consolas"/>
                <w:b/>
                <w:color w:val="008080"/>
                <w:sz w:val="20"/>
                <w:szCs w:val="20"/>
                <w:lang w:val="en-US"/>
              </w:rPr>
              <w:t>&gt;</w:t>
            </w:r>
            <w:r>
              <w:rPr>
                <w:rFonts w:cs="Consolas" w:ascii="Consolas" w:hAnsi="Consolas"/>
                <w:b/>
                <w:color w:val="000000"/>
                <w:sz w:val="20"/>
                <w:szCs w:val="20"/>
                <w:lang w:val="en-US"/>
              </w:rPr>
              <w:t>${skipTests}</w:t>
            </w:r>
            <w:r>
              <w:rPr>
                <w:rFonts w:cs="Consolas" w:ascii="Consolas" w:hAnsi="Consolas"/>
                <w:b/>
                <w:color w:val="008080"/>
                <w:sz w:val="20"/>
                <w:szCs w:val="20"/>
                <w:lang w:val="en-US"/>
              </w:rPr>
              <w:t>&lt;/</w:t>
            </w:r>
            <w:r>
              <w:rPr>
                <w:rFonts w:cs="Consolas" w:ascii="Consolas" w:hAnsi="Consolas"/>
                <w:b/>
                <w:color w:val="3F7F7F"/>
                <w:sz w:val="20"/>
                <w:szCs w:val="20"/>
                <w:lang w:val="en-US"/>
              </w:rPr>
              <w:t>skipUTs</w:t>
            </w:r>
            <w:r>
              <w:rPr>
                <w:rFonts w:cs="Consolas" w:ascii="Consolas" w:hAnsi="Consolas"/>
                <w:b/>
                <w:color w:val="008080"/>
                <w:sz w:val="20"/>
                <w:szCs w:val="20"/>
                <w:lang w:val="en-US"/>
              </w:rPr>
              <w:t>&gt;</w:t>
            </w:r>
          </w:p>
          <w:p>
            <w:pPr>
              <w:pStyle w:val="Normal"/>
              <w:spacing w:lineRule="auto" w:line="240" w:before="0" w:after="0"/>
              <w:rPr>
                <w:rFonts w:ascii="Consolas" w:hAnsi="Consolas" w:cs="Consolas"/>
                <w:color w:val="000000"/>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properties</w:t>
            </w:r>
            <w:r>
              <w:rPr>
                <w:rFonts w:cs="Consolas" w:ascii="Consolas" w:hAnsi="Consolas"/>
                <w:color w:val="008080"/>
                <w:sz w:val="20"/>
                <w:szCs w:val="20"/>
                <w:lang w:val="en-US"/>
              </w:rPr>
              <w:t>&gt;</w:t>
            </w:r>
            <w:r>
              <w:rPr>
                <w:rFonts w:cs="Consolas" w:ascii="Consolas" w:hAnsi="Consolas"/>
                <w:color w:val="000000"/>
                <w:sz w:val="20"/>
                <w:szCs w:val="20"/>
                <w:lang w:val="en-US"/>
              </w:rPr>
              <w:tab/>
              <w:tab/>
            </w:r>
          </w:p>
          <w:p>
            <w:pPr>
              <w:pStyle w:val="Normal"/>
              <w:spacing w:lineRule="auto" w:line="240" w:before="0" w:after="0"/>
              <w:rPr>
                <w:rFonts w:ascii="Consolas" w:hAnsi="Consolas" w:cs="Consolas"/>
                <w:color w:val="000000"/>
                <w:sz w:val="20"/>
                <w:szCs w:val="20"/>
                <w:lang w:val="en-US"/>
              </w:rPr>
            </w:pPr>
            <w:r>
              <w:rPr>
                <w:rFonts w:cs="Consolas" w:ascii="Consolas" w:hAnsi="Consolas"/>
                <w:color w:val="000000"/>
                <w:sz w:val="20"/>
                <w:szCs w:val="20"/>
                <w:lang w:val="en-US"/>
              </w:rPr>
            </w:r>
          </w:p>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build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plugins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plugin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r>
              <w:rPr>
                <w:rFonts w:cs="Consolas" w:ascii="Consolas" w:hAnsi="Consolas"/>
                <w:color w:val="000000"/>
                <w:sz w:val="20"/>
                <w:szCs w:val="20"/>
                <w:lang w:val="en-US"/>
              </w:rPr>
              <w:t>org.apache.maven.plugins</w:t>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r>
              <w:rPr>
                <w:rFonts w:cs="Consolas" w:ascii="Consolas" w:hAnsi="Consolas"/>
                <w:color w:val="000000"/>
                <w:sz w:val="20"/>
                <w:szCs w:val="20"/>
                <w:u w:val="single"/>
                <w:lang w:val="en-US"/>
              </w:rPr>
              <w:t>maven</w:t>
            </w:r>
            <w:r>
              <w:rPr>
                <w:rFonts w:cs="Consolas" w:ascii="Consolas" w:hAnsi="Consolas"/>
                <w:color w:val="000000"/>
                <w:sz w:val="20"/>
                <w:szCs w:val="20"/>
                <w:lang w:val="en-US"/>
              </w:rPr>
              <w:t>-</w:t>
            </w:r>
            <w:r>
              <w:rPr>
                <w:rFonts w:cs="Consolas" w:ascii="Consolas" w:hAnsi="Consolas"/>
                <w:color w:val="000000"/>
                <w:sz w:val="20"/>
                <w:szCs w:val="20"/>
                <w:u w:val="single"/>
                <w:lang w:val="en-US"/>
              </w:rPr>
              <w:t>surefire</w:t>
            </w:r>
            <w:r>
              <w:rPr>
                <w:rFonts w:cs="Consolas" w:ascii="Consolas" w:hAnsi="Consolas"/>
                <w:color w:val="000000"/>
                <w:sz w:val="20"/>
                <w:szCs w:val="20"/>
                <w:lang w:val="en-US"/>
              </w:rPr>
              <w:t>-</w:t>
            </w:r>
            <w:r>
              <w:rPr>
                <w:rFonts w:cs="Consolas" w:ascii="Consolas" w:hAnsi="Consolas"/>
                <w:color w:val="000000"/>
                <w:sz w:val="20"/>
                <w:szCs w:val="20"/>
                <w:u w:val="single"/>
                <w:lang w:val="en-US"/>
              </w:rPr>
              <w:t>plugin</w:t>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r>
              <w:rPr>
                <w:rFonts w:cs="Consolas" w:ascii="Consolas" w:hAnsi="Consolas"/>
                <w:color w:val="000000"/>
                <w:sz w:val="20"/>
                <w:szCs w:val="20"/>
                <w:lang w:val="en-US"/>
              </w:rPr>
              <w:t>2.19.1</w:t>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configuration</w:t>
            </w:r>
            <w:r>
              <w:rPr>
                <w:rFonts w:cs="Consolas" w:ascii="Consolas" w:hAnsi="Consolas"/>
                <w:color w:val="008080"/>
                <w:sz w:val="20"/>
                <w:szCs w:val="20"/>
                <w:lang w:val="en-US"/>
              </w:rPr>
              <w:t>&gt;</w:t>
            </w:r>
          </w:p>
          <w:p>
            <w:pPr>
              <w:pStyle w:val="Normal"/>
              <w:spacing w:lineRule="auto" w:line="240" w:before="0" w:after="0"/>
              <w:rPr>
                <w:rFonts w:ascii="Consolas" w:hAnsi="Consolas" w:cs="Consolas"/>
                <w:b/>
                <w:b/>
                <w:sz w:val="20"/>
                <w:szCs w:val="20"/>
                <w:lang w:val="en-US"/>
              </w:rPr>
            </w:pPr>
            <w:r>
              <w:rPr>
                <w:rFonts w:cs="Consolas" w:ascii="Consolas" w:hAnsi="Consolas"/>
                <w:color w:val="000000"/>
                <w:sz w:val="20"/>
                <w:szCs w:val="20"/>
                <w:lang w:val="en-US"/>
              </w:rPr>
              <w:tab/>
              <w:tab/>
              <w:tab/>
            </w:r>
            <w:r>
              <w:rPr>
                <w:rFonts w:cs="Consolas" w:ascii="Consolas" w:hAnsi="Consolas"/>
                <w:b/>
                <w:color w:val="008080"/>
                <w:sz w:val="20"/>
                <w:szCs w:val="20"/>
                <w:lang w:val="en-US"/>
              </w:rPr>
              <w:t>&lt;</w:t>
            </w:r>
            <w:r>
              <w:rPr>
                <w:rFonts w:cs="Consolas" w:ascii="Consolas" w:hAnsi="Consolas"/>
                <w:b/>
                <w:color w:val="3F7F7F"/>
                <w:sz w:val="20"/>
                <w:szCs w:val="20"/>
                <w:lang w:val="en-US"/>
              </w:rPr>
              <w:t>skipTests</w:t>
            </w:r>
            <w:r>
              <w:rPr>
                <w:rFonts w:cs="Consolas" w:ascii="Consolas" w:hAnsi="Consolas"/>
                <w:b/>
                <w:color w:val="008080"/>
                <w:sz w:val="20"/>
                <w:szCs w:val="20"/>
                <w:lang w:val="en-US"/>
              </w:rPr>
              <w:t>&gt;</w:t>
            </w:r>
            <w:r>
              <w:rPr>
                <w:rFonts w:cs="Consolas" w:ascii="Consolas" w:hAnsi="Consolas"/>
                <w:b/>
                <w:color w:val="000000"/>
                <w:sz w:val="20"/>
                <w:szCs w:val="20"/>
                <w:lang w:val="en-US"/>
              </w:rPr>
              <w:t>${skipUTs}</w:t>
            </w:r>
            <w:r>
              <w:rPr>
                <w:rFonts w:cs="Consolas" w:ascii="Consolas" w:hAnsi="Consolas"/>
                <w:b/>
                <w:color w:val="008080"/>
                <w:sz w:val="20"/>
                <w:szCs w:val="20"/>
                <w:lang w:val="en-US"/>
              </w:rPr>
              <w:t>&lt;/</w:t>
            </w:r>
            <w:r>
              <w:rPr>
                <w:rFonts w:cs="Consolas" w:ascii="Consolas" w:hAnsi="Consolas"/>
                <w:b/>
                <w:color w:val="3F7F7F"/>
                <w:sz w:val="20"/>
                <w:szCs w:val="20"/>
                <w:lang w:val="en-US"/>
              </w:rPr>
              <w:t>skipTests</w:t>
            </w:r>
            <w:r>
              <w:rPr>
                <w:rFonts w:cs="Consolas" w:ascii="Consolas" w:hAnsi="Consolas"/>
                <w:b/>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configuration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plugin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sz w:val="20"/>
                <w:szCs w:val="20"/>
                <w:lang w:val="en-US"/>
              </w:rPr>
            </w:r>
          </w:p>
          <w:p>
            <w:pPr>
              <w:pStyle w:val="Normal"/>
              <w:spacing w:lineRule="auto" w:line="240" w:before="0" w:after="0"/>
              <w:rPr>
                <w:rFonts w:ascii="Consolas" w:hAnsi="Consolas" w:cs="Consolas"/>
                <w:sz w:val="24"/>
                <w:szCs w:val="24"/>
                <w:lang w:val="en-US"/>
              </w:rPr>
            </w:pPr>
            <w:r>
              <w:rPr>
                <w:rFonts w:cs="Consolas" w:ascii="Consolas" w:hAnsi="Consolas"/>
                <w:color w:val="000000"/>
                <w:sz w:val="20"/>
                <w:szCs w:val="20"/>
                <w:lang w:val="en-US"/>
              </w:rPr>
              <w:tab/>
            </w:r>
            <w:r>
              <w:rPr>
                <w:rFonts w:cs="Consolas" w:ascii="Consolas" w:hAnsi="Consolas"/>
                <w:color w:val="008080"/>
                <w:sz w:val="24"/>
                <w:szCs w:val="24"/>
                <w:lang w:val="en-US"/>
              </w:rPr>
              <w:t>&lt;</w:t>
            </w:r>
            <w:r>
              <w:rPr>
                <w:rFonts w:cs="Consolas" w:ascii="Consolas" w:hAnsi="Consolas"/>
                <w:color w:val="3F7F7F"/>
                <w:sz w:val="24"/>
                <w:szCs w:val="24"/>
                <w:lang w:val="en-US"/>
              </w:rPr>
              <w:t>plugin</w:t>
            </w:r>
            <w:r>
              <w:rPr>
                <w:rFonts w:cs="Consolas" w:ascii="Consolas" w:hAnsi="Consolas"/>
                <w:color w:val="008080"/>
                <w:sz w:val="24"/>
                <w:szCs w:val="24"/>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4"/>
                <w:szCs w:val="24"/>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r>
              <w:rPr>
                <w:rFonts w:cs="Consolas" w:ascii="Consolas" w:hAnsi="Consolas"/>
                <w:color w:val="000000"/>
                <w:sz w:val="20"/>
                <w:szCs w:val="20"/>
                <w:lang w:val="en-US"/>
              </w:rPr>
              <w:t>org.apache.maven.plugins</w:t>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r>
              <w:rPr>
                <w:rFonts w:cs="Consolas" w:ascii="Consolas" w:hAnsi="Consolas"/>
                <w:color w:val="000000"/>
                <w:sz w:val="20"/>
                <w:szCs w:val="20"/>
                <w:u w:val="single"/>
                <w:lang w:val="en-US"/>
              </w:rPr>
              <w:t>maven</w:t>
            </w:r>
            <w:r>
              <w:rPr>
                <w:rFonts w:cs="Consolas" w:ascii="Consolas" w:hAnsi="Consolas"/>
                <w:color w:val="000000"/>
                <w:sz w:val="20"/>
                <w:szCs w:val="20"/>
                <w:lang w:val="en-US"/>
              </w:rPr>
              <w:t>-</w:t>
            </w:r>
            <w:r>
              <w:rPr>
                <w:rFonts w:cs="Consolas" w:ascii="Consolas" w:hAnsi="Consolas"/>
                <w:color w:val="000000"/>
                <w:sz w:val="20"/>
                <w:szCs w:val="20"/>
                <w:u w:val="single"/>
                <w:lang w:val="en-US"/>
              </w:rPr>
              <w:t>failsafe</w:t>
            </w:r>
            <w:r>
              <w:rPr>
                <w:rFonts w:cs="Consolas" w:ascii="Consolas" w:hAnsi="Consolas"/>
                <w:color w:val="000000"/>
                <w:sz w:val="20"/>
                <w:szCs w:val="20"/>
                <w:lang w:val="en-US"/>
              </w:rPr>
              <w:t>-</w:t>
            </w:r>
            <w:r>
              <w:rPr>
                <w:rFonts w:cs="Consolas" w:ascii="Consolas" w:hAnsi="Consolas"/>
                <w:color w:val="000000"/>
                <w:sz w:val="20"/>
                <w:szCs w:val="20"/>
                <w:u w:val="single"/>
                <w:lang w:val="en-US"/>
              </w:rPr>
              <w:t>plugin</w:t>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r>
              <w:rPr>
                <w:rFonts w:cs="Consolas" w:ascii="Consolas" w:hAnsi="Consolas"/>
                <w:color w:val="000000"/>
                <w:sz w:val="20"/>
                <w:szCs w:val="20"/>
                <w:lang w:val="en-US"/>
              </w:rPr>
              <w:t>2.16</w:t>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executions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execution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goals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r>
              <w:rPr>
                <w:rFonts w:cs="Consolas" w:ascii="Consolas" w:hAnsi="Consolas"/>
                <w:color w:val="000000"/>
                <w:sz w:val="20"/>
                <w:szCs w:val="20"/>
                <w:lang w:val="en-US"/>
              </w:rPr>
              <w:t>integration-test</w:t>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r>
              <w:rPr>
                <w:rFonts w:cs="Consolas" w:ascii="Consolas" w:hAnsi="Consolas"/>
                <w:color w:val="000000"/>
                <w:sz w:val="20"/>
                <w:szCs w:val="20"/>
                <w:lang w:val="en-US"/>
              </w:rPr>
              <w:t>verify</w:t>
            </w:r>
            <w:r>
              <w:rPr>
                <w:rFonts w:cs="Consolas" w:ascii="Consolas" w:hAnsi="Consolas"/>
                <w:color w:val="008080"/>
                <w:sz w:val="20"/>
                <w:szCs w:val="20"/>
                <w:lang w:val="en-US"/>
              </w:rPr>
              <w:t>&lt;/</w:t>
            </w:r>
            <w:r>
              <w:rPr>
                <w:rFonts w:cs="Consolas" w:ascii="Consolas" w:hAnsi="Consolas"/>
                <w:color w:val="3F7F7F"/>
                <w:sz w:val="20"/>
                <w:szCs w:val="20"/>
                <w:lang w:val="en-US"/>
              </w:rPr>
              <w:t>goal</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goals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execution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executions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configuration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tab/>
              <w:tab/>
              <w:tab/>
              <w:tab/>
            </w:r>
            <w:r>
              <w:rPr>
                <w:rFonts w:cs="Consolas" w:ascii="Consolas" w:hAnsi="Consolas"/>
                <w:color w:val="008080"/>
                <w:sz w:val="20"/>
                <w:szCs w:val="20"/>
                <w:lang w:val="en-US"/>
              </w:rPr>
              <w:t>&lt;</w:t>
            </w:r>
            <w:r>
              <w:rPr>
                <w:rFonts w:cs="Consolas" w:ascii="Consolas" w:hAnsi="Consolas"/>
                <w:color w:val="3F7F7F"/>
                <w:sz w:val="20"/>
                <w:szCs w:val="20"/>
                <w:lang w:val="en-US"/>
              </w:rPr>
              <w:t>skipTests</w:t>
            </w:r>
            <w:r>
              <w:rPr>
                <w:rFonts w:cs="Consolas" w:ascii="Consolas" w:hAnsi="Consolas"/>
                <w:color w:val="008080"/>
                <w:sz w:val="20"/>
                <w:szCs w:val="20"/>
                <w:lang w:val="en-US"/>
              </w:rPr>
              <w:t>&gt;</w:t>
            </w:r>
            <w:r>
              <w:rPr>
                <w:rFonts w:cs="Consolas" w:ascii="Consolas" w:hAnsi="Consolas"/>
                <w:color w:val="000000"/>
                <w:sz w:val="20"/>
                <w:szCs w:val="20"/>
                <w:lang w:val="en-US"/>
              </w:rPr>
              <w:t>${skipTests}</w:t>
            </w:r>
            <w:r>
              <w:rPr>
                <w:rFonts w:cs="Consolas" w:ascii="Consolas" w:hAnsi="Consolas"/>
                <w:color w:val="008080"/>
                <w:sz w:val="20"/>
                <w:szCs w:val="20"/>
                <w:lang w:val="en-US"/>
              </w:rPr>
              <w:t>&lt;/</w:t>
            </w:r>
            <w:r>
              <w:rPr>
                <w:rFonts w:cs="Consolas" w:ascii="Consolas" w:hAnsi="Consolas"/>
                <w:color w:val="3F7F7F"/>
                <w:sz w:val="20"/>
                <w:szCs w:val="20"/>
                <w:lang w:val="en-US"/>
              </w:rPr>
              <w:t>skipTests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US"/>
              </w:rPr>
              <w:tab/>
              <w:tab/>
              <w:tab/>
              <w:tab/>
              <w:tab/>
            </w:r>
            <w:r>
              <w:rPr>
                <w:rFonts w:cs="Consolas" w:ascii="Consolas" w:hAnsi="Consolas"/>
                <w:color w:val="008080"/>
                <w:sz w:val="20"/>
                <w:szCs w:val="20"/>
                <w:lang w:val="en-GB"/>
              </w:rPr>
              <w:t>&lt;</w:t>
            </w:r>
            <w:r>
              <w:rPr>
                <w:rFonts w:cs="Consolas" w:ascii="Consolas" w:hAnsi="Consolas"/>
                <w:color w:val="3F7F7F"/>
                <w:sz w:val="20"/>
                <w:szCs w:val="20"/>
                <w:lang w:val="en-GB"/>
              </w:rPr>
              <w:t>skipITs</w:t>
            </w:r>
            <w:r>
              <w:rPr>
                <w:rFonts w:cs="Consolas" w:ascii="Consolas" w:hAnsi="Consolas"/>
                <w:color w:val="008080"/>
                <w:sz w:val="20"/>
                <w:szCs w:val="20"/>
                <w:lang w:val="en-GB"/>
              </w:rPr>
              <w:t>&gt;</w:t>
            </w:r>
            <w:r>
              <w:rPr>
                <w:rFonts w:cs="Consolas" w:ascii="Consolas" w:hAnsi="Consolas"/>
                <w:color w:val="000000"/>
                <w:sz w:val="20"/>
                <w:szCs w:val="20"/>
                <w:lang w:val="en-GB"/>
              </w:rPr>
              <w:t>${skipITs}</w:t>
            </w:r>
            <w:r>
              <w:rPr>
                <w:rFonts w:cs="Consolas" w:ascii="Consolas" w:hAnsi="Consolas"/>
                <w:color w:val="008080"/>
                <w:sz w:val="20"/>
                <w:szCs w:val="20"/>
                <w:lang w:val="en-GB"/>
              </w:rPr>
              <w:t>&lt;/</w:t>
            </w:r>
            <w:r>
              <w:rPr>
                <w:rFonts w:cs="Consolas" w:ascii="Consolas" w:hAnsi="Consolas"/>
                <w:color w:val="3F7F7F"/>
                <w:sz w:val="20"/>
                <w:szCs w:val="20"/>
                <w:lang w:val="en-GB"/>
              </w:rPr>
              <w:t>skipITs</w:t>
            </w:r>
            <w:r>
              <w:rPr>
                <w:rFonts w:cs="Consolas" w:ascii="Consolas" w:hAnsi="Consolas"/>
                <w:color w:val="008080"/>
                <w:sz w:val="20"/>
                <w:szCs w:val="20"/>
                <w:lang w:val="en-GB"/>
              </w:rPr>
              <w:t>&gt;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color w:val="008080"/>
                <w:sz w:val="20"/>
                <w:szCs w:val="20"/>
                <w:lang w:val="en-GB"/>
              </w:rPr>
              <w:t>&lt;/</w:t>
            </w:r>
            <w:r>
              <w:rPr>
                <w:rFonts w:cs="Consolas" w:ascii="Consolas" w:hAnsi="Consolas"/>
                <w:color w:val="3F7F7F"/>
                <w:sz w:val="20"/>
                <w:szCs w:val="20"/>
                <w:lang w:val="en-GB"/>
              </w:rPr>
              <w:t>configuration</w:t>
            </w:r>
            <w:r>
              <w:rPr>
                <w:rFonts w:cs="Consolas" w:ascii="Consolas" w:hAnsi="Consolas"/>
                <w:color w:val="008080"/>
                <w:sz w:val="20"/>
                <w:szCs w:val="20"/>
                <w:lang w:val="en-GB"/>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GB"/>
              </w:rPr>
              <w:tab/>
              <w:tab/>
              <w:tab/>
            </w:r>
            <w:r>
              <w:rPr>
                <w:rFonts w:cs="Consolas" w:ascii="Consolas" w:hAnsi="Consolas"/>
                <w:color w:val="008080"/>
                <w:sz w:val="20"/>
                <w:szCs w:val="20"/>
                <w:lang w:val="en-GB"/>
              </w:rPr>
              <w:t>&lt;/</w:t>
            </w:r>
            <w:r>
              <w:rPr>
                <w:rFonts w:cs="Consolas" w:ascii="Consolas" w:hAnsi="Consolas"/>
                <w:color w:val="3F7F7F"/>
                <w:sz w:val="20"/>
                <w:szCs w:val="20"/>
                <w:lang w:val="en-GB"/>
              </w:rPr>
              <w:t>plugin</w:t>
            </w:r>
            <w:r>
              <w:rPr>
                <w:rFonts w:cs="Consolas" w:ascii="Consolas" w:hAnsi="Consolas"/>
                <w:color w:val="008080"/>
                <w:sz w:val="20"/>
                <w:szCs w:val="20"/>
                <w:lang w:val="en-GB"/>
              </w:rPr>
              <w:t>&gt;</w:t>
            </w:r>
          </w:p>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plugins</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build</w:t>
            </w:r>
            <w:r>
              <w:rPr>
                <w:rFonts w:cs="Consolas" w:ascii="Consolas" w:hAnsi="Consolas"/>
                <w:color w:val="008080"/>
                <w:sz w:val="20"/>
                <w:szCs w:val="20"/>
                <w:lang w:val="en-US"/>
              </w:rPr>
              <w:t>&gt;</w:t>
            </w:r>
          </w:p>
          <w:p>
            <w:pPr>
              <w:pStyle w:val="Normal"/>
              <w:spacing w:lineRule="auto" w:line="240" w:before="0" w:after="0"/>
              <w:rPr>
                <w:lang w:val="en-US"/>
              </w:rPr>
            </w:pPr>
            <w:r>
              <w:rPr>
                <w:rFonts w:cs="Consolas" w:ascii="Consolas" w:hAnsi="Consolas"/>
                <w:color w:val="000000"/>
                <w:sz w:val="20"/>
                <w:szCs w:val="20"/>
                <w:lang w:val="en-US"/>
              </w:rPr>
              <w:tab/>
            </w:r>
          </w:p>
        </w:tc>
      </w:tr>
    </w:tbl>
    <w:p>
      <w:pPr>
        <w:pStyle w:val="ListParagraph"/>
        <w:rPr>
          <w:lang w:val="en-US"/>
        </w:rPr>
      </w:pPr>
      <w:r>
        <w:rPr>
          <w:lang w:val="en-US"/>
        </w:rPr>
      </w:r>
    </w:p>
    <w:p>
      <w:pPr>
        <w:pStyle w:val="ListParagraph"/>
        <w:numPr>
          <w:ilvl w:val="0"/>
          <w:numId w:val="6"/>
        </w:numPr>
        <w:rPr/>
      </w:pPr>
      <w:r>
        <w:rPr/>
        <w:t xml:space="preserve">Zur leichteren Überprüfung aktivieren Sie in der pom.xml nur einen Unit Test, der eine gut sichtbare Ausgabe erzeugt (gemäß der Lösung von </w:t>
      </w:r>
      <w:r>
        <w:rPr/>
        <w:fldChar w:fldCharType="begin"/>
      </w:r>
      <w:r>
        <w:instrText> REF _Ref449910323 \r \h </w:instrText>
      </w:r>
      <w:r>
        <w:fldChar w:fldCharType="separate"/>
      </w:r>
      <w:r>
        <w:t>3.6</w:t>
      </w:r>
      <w:r>
        <w:fldChar w:fldCharType="end"/>
      </w:r>
      <w:r>
        <w:rPr/>
        <w:t xml:space="preserve"> </w:t>
      </w:r>
      <w:r>
        <w:rPr/>
        <w:fldChar w:fldCharType="begin"/>
      </w:r>
      <w:r>
        <w:instrText> REF _Ref449910326 \r \h </w:instrText>
      </w:r>
      <w:r>
        <w:fldChar w:fldCharType="separate"/>
      </w:r>
      <w:r>
        <w:t>b</w:t>
      </w:r>
      <w:r>
        <w:fldChar w:fldCharType="end"/>
      </w:r>
      <w:r>
        <w:rPr/>
        <w:t xml:space="preserve"> ).</w:t>
      </w:r>
    </w:p>
    <w:p>
      <w:pPr>
        <w:pStyle w:val="ListParagraph"/>
        <w:numPr>
          <w:ilvl w:val="0"/>
          <w:numId w:val="6"/>
        </w:numPr>
        <w:rPr/>
      </w:pPr>
      <w:r>
        <w:rPr/>
        <w:t xml:space="preserve">Zur Erinnerung: Die Maven Lifecycle-Phasen des default-Lifecycles sind nach </w:t>
      </w:r>
      <w:hyperlink r:id="rId8">
        <w:r>
          <w:rPr>
            <w:rStyle w:val="Internetlink"/>
          </w:rPr>
          <w:t>https://maven.apache.org/guides/introduction/introduction-to-the-lifecycle.html</w:t>
        </w:r>
      </w:hyperlink>
      <w:r>
        <w:rPr/>
        <w:t xml:space="preserve"> :</w:t>
      </w:r>
    </w:p>
    <w:tbl>
      <w:tblPr>
        <w:tblStyle w:val="Tabellenraster"/>
        <w:tblW w:w="8568" w:type="dxa"/>
        <w:jc w:val="left"/>
        <w:tblInd w:w="720" w:type="dxa"/>
        <w:tblCellMar>
          <w:top w:w="0" w:type="dxa"/>
          <w:left w:w="108" w:type="dxa"/>
          <w:bottom w:w="0" w:type="dxa"/>
          <w:right w:w="108" w:type="dxa"/>
        </w:tblCellMar>
        <w:tblLook w:firstRow="1" w:noVBand="1" w:lastRow="0" w:firstColumn="1" w:lastColumn="0" w:noHBand="0" w:val="04a0"/>
      </w:tblPr>
      <w:tblGrid>
        <w:gridCol w:w="8568"/>
      </w:tblGrid>
      <w:tr>
        <w:trPr/>
        <w:tc>
          <w:tcPr>
            <w:tcW w:w="8568" w:type="dxa"/>
            <w:tcBorders/>
            <w:shd w:fill="auto" w:val="clear"/>
            <w:tcMar>
              <w:left w:w="108" w:type="dxa"/>
            </w:tcMar>
          </w:tcPr>
          <w:p>
            <w:pPr>
              <w:pStyle w:val="NormalWeb"/>
              <w:shd w:val="clear" w:color="auto" w:fill="FFFFFF"/>
              <w:spacing w:lineRule="atLeast" w:line="300" w:beforeAutospacing="0" w:before="0" w:afterAutospacing="0" w:after="150"/>
              <w:ind w:left="105" w:right="105" w:hanging="0"/>
              <w:rPr/>
            </w:pPr>
            <w:r>
              <w:rPr>
                <w:rFonts w:cs="Helvetica" w:ascii="Helvetica" w:hAnsi="Helvetica"/>
                <w:color w:val="333333"/>
                <w:sz w:val="21"/>
                <w:szCs w:val="21"/>
                <w:lang w:val="en-US"/>
              </w:rPr>
              <w:t>For example, the default lifecycle comprises of the following phases (for a complete list of the lifecycle phases, refer to the</w:t>
            </w:r>
            <w:r>
              <w:rPr>
                <w:rStyle w:val="Appleconvertedspace"/>
                <w:rFonts w:eastAsia="" w:cs="Helvetica" w:ascii="Helvetica" w:hAnsi="Helvetica" w:eastAsiaTheme="majorEastAsia"/>
                <w:color w:val="333333"/>
                <w:sz w:val="21"/>
                <w:szCs w:val="21"/>
                <w:lang w:val="en-US"/>
              </w:rPr>
              <w:t> </w:t>
            </w:r>
            <w:r>
              <w:fldChar w:fldCharType="begin"/>
            </w:r>
            <w:r>
              <w:instrText> HYPERLINK "https://maven.apache.org/guides/introduction/introduction-to-the-lifecycle.html" \l "Lifecycle_Reference"</w:instrText>
            </w:r>
            <w:r>
              <w:fldChar w:fldCharType="separate"/>
            </w:r>
            <w:r>
              <w:rPr>
                <w:rStyle w:val="Internetlink"/>
                <w:rFonts w:cs="Helvetica" w:ascii="Helvetica" w:hAnsi="Helvetica"/>
                <w:color w:val="0088CC"/>
                <w:sz w:val="21"/>
                <w:szCs w:val="21"/>
                <w:lang w:val="en-US"/>
              </w:rPr>
              <w:t>Lifecycle Reference</w:t>
            </w:r>
            <w:r>
              <w:fldChar w:fldCharType="end"/>
            </w:r>
            <w:r>
              <w:rPr>
                <w:rFonts w:cs="Helvetica" w:ascii="Helvetica" w:hAnsi="Helvetica"/>
                <w:color w:val="333333"/>
                <w:sz w:val="21"/>
                <w:szCs w:val="21"/>
                <w:lang w:val="en-US"/>
              </w:rPr>
              <w:t>):</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validate</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validate the project is correct and all necessary information is available</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compile</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compile the source code of the project</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test</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test the compiled source code using a suitable unit testing framework. These tests should not require the code be packaged or deployed</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package</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take the compiled code and package it in its distributable format, such as a JAR.</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integration-test</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process and deploy the package if necessary into an environment where integration tests can be run</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verify</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run any checks to verify the package is valid and meets quality criteria</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install</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install the package into the local repository, for use as a dependency in other projects locally</w:t>
            </w:r>
          </w:p>
          <w:p>
            <w:pPr>
              <w:pStyle w:val="Normal"/>
              <w:numPr>
                <w:ilvl w:val="0"/>
                <w:numId w:val="8"/>
              </w:numPr>
              <w:shd w:val="clear" w:color="auto" w:fill="FFFFFF"/>
              <w:spacing w:lineRule="atLeast" w:line="300" w:beforeAutospacing="1" w:afterAutospacing="1"/>
              <w:ind w:left="375" w:hanging="360"/>
              <w:rPr>
                <w:rFonts w:ascii="Helvetica" w:hAnsi="Helvetica" w:cs="Helvetica"/>
                <w:color w:val="404040"/>
                <w:sz w:val="21"/>
                <w:szCs w:val="21"/>
                <w:lang w:val="en-US"/>
              </w:rPr>
            </w:pPr>
            <w:r>
              <w:rPr>
                <w:rStyle w:val="HTMLTypewriter"/>
                <w:rFonts w:eastAsia="" w:eastAsiaTheme="majorEastAsia"/>
                <w:color w:val="404040"/>
                <w:sz w:val="19"/>
                <w:szCs w:val="19"/>
                <w:shd w:fill="FEE9CC" w:val="clear"/>
                <w:lang w:val="en-US"/>
              </w:rPr>
              <w:t>deploy</w:t>
            </w:r>
            <w:r>
              <w:rPr>
                <w:rStyle w:val="Appleconvertedspace"/>
                <w:rFonts w:cs="Helvetica" w:ascii="Helvetica" w:hAnsi="Helvetica"/>
                <w:color w:val="404040"/>
                <w:sz w:val="21"/>
                <w:szCs w:val="21"/>
                <w:lang w:val="en-US"/>
              </w:rPr>
              <w:t> </w:t>
            </w:r>
            <w:r>
              <w:rPr>
                <w:rFonts w:cs="Helvetica" w:ascii="Helvetica" w:hAnsi="Helvetica"/>
                <w:color w:val="404040"/>
                <w:sz w:val="21"/>
                <w:szCs w:val="21"/>
                <w:lang w:val="en-US"/>
              </w:rPr>
              <w:t>- done in an integration or release environment, copies the final package to the remote repository for sharing with other developers and projects.</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These lifecycle phases (plus the other lifecycle phases not shown here) are executed sequentially to complete the</w:t>
            </w:r>
            <w:r>
              <w:rPr>
                <w:rStyle w:val="Appleconvertedspace"/>
                <w:rFonts w:eastAsia="" w:cs="Helvetica" w:ascii="Helvetica" w:hAnsi="Helvetica" w:eastAsiaTheme="majorEastAsia"/>
                <w:color w:val="333333"/>
                <w:sz w:val="21"/>
                <w:szCs w:val="21"/>
                <w:lang w:val="en-US"/>
              </w:rPr>
              <w:t> </w:t>
            </w:r>
            <w:r>
              <w:rPr>
                <w:rStyle w:val="HTMLTypewriter"/>
                <w:rFonts w:eastAsia="" w:eastAsiaTheme="majorEastAsia"/>
                <w:color w:val="333333"/>
                <w:sz w:val="19"/>
                <w:szCs w:val="19"/>
                <w:shd w:fill="FEE9CC" w:val="clear"/>
                <w:lang w:val="en-US"/>
              </w:rPr>
              <w:t>default</w:t>
            </w:r>
            <w:r>
              <w:rPr>
                <w:rStyle w:val="Appleconvertedspace"/>
                <w:rFonts w:eastAsia="" w:cs="Helvetica" w:ascii="Helvetica" w:hAnsi="Helvetica" w:eastAsiaTheme="majorEastAsia"/>
                <w:color w:val="333333"/>
                <w:sz w:val="21"/>
                <w:szCs w:val="21"/>
                <w:lang w:val="en-US"/>
              </w:rPr>
              <w:t> </w:t>
            </w:r>
            <w:r>
              <w:rPr>
                <w:rFonts w:cs="Helvetica" w:ascii="Helvetica" w:hAnsi="Helvetica"/>
                <w:color w:val="333333"/>
                <w:sz w:val="21"/>
                <w:szCs w:val="21"/>
                <w:lang w:val="en-US"/>
              </w:rPr>
              <w:t xml:space="preserve">lifecycle. </w:t>
              <w:br/>
              <w:t>(…)</w:t>
              <w:br/>
              <w:t>To do all those, you only need to call the last build phase to be executed, in this case,</w:t>
            </w:r>
            <w:r>
              <w:rPr>
                <w:rStyle w:val="Appleconvertedspace"/>
                <w:rFonts w:eastAsia="" w:cs="Helvetica" w:ascii="Helvetica" w:hAnsi="Helvetica" w:eastAsiaTheme="majorEastAsia"/>
                <w:color w:val="333333"/>
                <w:sz w:val="21"/>
                <w:szCs w:val="21"/>
                <w:lang w:val="en-US"/>
              </w:rPr>
              <w:t> </w:t>
            </w:r>
            <w:r>
              <w:rPr>
                <w:rStyle w:val="HTMLTypewriter"/>
                <w:rFonts w:eastAsia="" w:eastAsiaTheme="majorEastAsia"/>
                <w:color w:val="333333"/>
                <w:sz w:val="19"/>
                <w:szCs w:val="19"/>
                <w:shd w:fill="FEE9CC" w:val="clear"/>
                <w:lang w:val="en-US"/>
              </w:rPr>
              <w:t>deploy</w:t>
            </w:r>
            <w:r>
              <w:rPr>
                <w:rFonts w:cs="Helvetica" w:ascii="Helvetica" w:hAnsi="Helvetica"/>
                <w:color w:val="333333"/>
                <w:sz w:val="21"/>
                <w:szCs w:val="21"/>
                <w:lang w:val="en-US"/>
              </w:rPr>
              <w:t>:</w:t>
            </w:r>
          </w:p>
          <w:p>
            <w:pPr>
              <w:pStyle w:val="HTMLPreformatted"/>
              <w:shd w:val="clear" w:color="auto" w:fill="F5F5F5"/>
              <w:spacing w:lineRule="atLeast" w:line="300" w:before="0" w:after="150"/>
              <w:rPr>
                <w:rFonts w:ascii="Consolas" w:hAnsi="Consolas" w:cs="Consolas"/>
                <w:color w:val="333333"/>
                <w:lang w:val="en-US"/>
              </w:rPr>
            </w:pPr>
            <w:r>
              <w:rPr>
                <w:rFonts w:cs="Consolas" w:ascii="Consolas" w:hAnsi="Consolas"/>
                <w:color w:val="333333"/>
                <w:lang w:val="en-US"/>
              </w:rPr>
              <w:t>mvn deploy</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That is because if you call a build phase, it will execute not only that build phase, but also every build phase prior to the called build phase.</w:t>
            </w:r>
            <w:r>
              <w:rPr>
                <w:rStyle w:val="Appleconvertedspace"/>
                <w:rFonts w:eastAsia="" w:cs="Helvetica" w:ascii="Helvetica" w:hAnsi="Helvetica" w:eastAsiaTheme="majorEastAsia"/>
                <w:color w:val="333333"/>
                <w:sz w:val="21"/>
                <w:szCs w:val="21"/>
                <w:lang w:val="en-US"/>
              </w:rPr>
              <w:t> </w:t>
            </w:r>
          </w:p>
          <w:p>
            <w:pPr>
              <w:pStyle w:val="ListParagraph"/>
              <w:spacing w:before="0" w:after="0"/>
              <w:ind w:left="0" w:hanging="0"/>
              <w:contextualSpacing/>
              <w:rPr>
                <w:lang w:val="en-US"/>
              </w:rPr>
            </w:pPr>
            <w:r>
              <w:rPr>
                <w:lang w:val="en-US"/>
              </w:rPr>
            </w:r>
          </w:p>
        </w:tc>
      </w:tr>
    </w:tbl>
    <w:p>
      <w:pPr>
        <w:pStyle w:val="ListParagraph"/>
        <w:rPr>
          <w:lang w:val="en-US"/>
        </w:rPr>
      </w:pPr>
      <w:r>
        <w:rPr>
          <w:lang w:val="en-US"/>
        </w:rPr>
      </w:r>
    </w:p>
    <w:p>
      <w:pPr>
        <w:pStyle w:val="ListParagraph"/>
        <w:rPr>
          <w:lang w:val="en-US"/>
        </w:rPr>
      </w:pPr>
      <w:r>
        <w:rPr>
          <w:lang w:val="en-US"/>
        </w:rPr>
      </w:r>
    </w:p>
    <w:p>
      <w:pPr>
        <w:pStyle w:val="ListParagraph"/>
        <w:numPr>
          <w:ilvl w:val="0"/>
          <w:numId w:val="6"/>
        </w:numPr>
        <w:rPr/>
      </w:pPr>
      <w:r>
        <w:rPr/>
        <w:t>Somit ergeben sich folgende Möglichkeiten für den Aufruf:</w:t>
        <w:br/>
      </w:r>
      <w:r>
        <w:rPr>
          <w:rFonts w:cs="Courier New" w:ascii="Courier New" w:hAnsi="Courier New"/>
          <w:b/>
        </w:rPr>
        <w:t>mvn verify</w:t>
      </w:r>
      <w:r>
        <w:rPr/>
        <w:t xml:space="preserve">  - Führt Unit Tests und Integration Tests aus</w:t>
        <w:br/>
      </w:r>
      <w:r>
        <w:rPr>
          <w:rFonts w:cs="Courier New" w:ascii="Courier New" w:hAnsi="Courier New"/>
          <w:b/>
        </w:rPr>
        <w:t>mvn verify -DskipITs</w:t>
      </w:r>
      <w:r>
        <w:rPr/>
        <w:t xml:space="preserve"> – Führt nur Unit Test aus, skipt Integration Tests</w:t>
      </w:r>
    </w:p>
    <w:p>
      <w:pPr>
        <w:pStyle w:val="ListParagraph"/>
        <w:rPr/>
      </w:pPr>
      <w:r>
        <w:rPr>
          <w:rFonts w:cs="Courier New" w:ascii="Courier New" w:hAnsi="Courier New"/>
          <w:b/>
        </w:rPr>
        <w:t>mvn verify -DskipUTs</w:t>
      </w:r>
      <w:r>
        <w:rPr/>
        <w:t xml:space="preserve"> – Führt nur Integration Tests aus, skipt Unit Tests</w:t>
      </w:r>
    </w:p>
    <w:p>
      <w:pPr>
        <w:pStyle w:val="ListParagraph"/>
        <w:rPr/>
      </w:pPr>
      <w:r>
        <w:rPr>
          <w:rFonts w:cs="Courier New" w:ascii="Courier New" w:hAnsi="Courier New"/>
          <w:b/>
        </w:rPr>
        <w:t>mvn verify -DskipTests</w:t>
      </w:r>
      <w:r>
        <w:rPr/>
        <w:t xml:space="preserve"> – Führt weder Unit Tests noch Integration Tests aus</w:t>
      </w:r>
    </w:p>
    <w:p>
      <w:pPr>
        <w:pStyle w:val="ListParagraph"/>
        <w:rPr/>
      </w:pPr>
      <w:r>
        <w:rPr>
          <w:lang w:val="en-US"/>
        </w:rPr>
        <w:t xml:space="preserve">(credit </w:t>
      </w:r>
      <w:hyperlink r:id="rId9">
        <w:r>
          <w:rPr>
            <w:rStyle w:val="Internetlink"/>
            <w:lang w:val="en-US"/>
          </w:rPr>
          <w:t>https://gist.github.com/delor/5916802</w:t>
        </w:r>
      </w:hyperlink>
      <w:r>
        <w:rPr>
          <w:lang w:val="en-US"/>
        </w:rPr>
        <w:t xml:space="preserve"> )</w:t>
      </w:r>
    </w:p>
    <w:p>
      <w:pPr>
        <w:pStyle w:val="ListParagraph"/>
        <w:numPr>
          <w:ilvl w:val="0"/>
          <w:numId w:val="6"/>
        </w:numPr>
        <w:rPr/>
      </w:pPr>
      <w:r>
        <w:rPr/>
        <w:t>Natürlich kann man diese Flags auch in Maven-Profilen verwenden, so z.B: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ind w:left="360" w:hanging="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profiles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color w:val="008080"/>
                <w:sz w:val="20"/>
                <w:szCs w:val="20"/>
                <w:lang w:val="en-US"/>
              </w:rPr>
              <w:t>&lt;</w:t>
            </w:r>
            <w:r>
              <w:rPr>
                <w:rFonts w:cs="Consolas" w:ascii="Consolas" w:hAnsi="Consolas"/>
                <w:color w:val="3F7F7F"/>
                <w:sz w:val="20"/>
                <w:szCs w:val="20"/>
                <w:lang w:val="en-US"/>
              </w:rPr>
              <w:t>profile</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id</w:t>
            </w:r>
            <w:r>
              <w:rPr>
                <w:rFonts w:cs="Consolas" w:ascii="Consolas" w:hAnsi="Consolas"/>
                <w:color w:val="008080"/>
                <w:sz w:val="20"/>
                <w:szCs w:val="20"/>
                <w:lang w:val="en-US"/>
              </w:rPr>
              <w:t>&gt;</w:t>
            </w:r>
            <w:r>
              <w:rPr>
                <w:rFonts w:cs="Consolas" w:ascii="Consolas" w:hAnsi="Consolas"/>
                <w:color w:val="000000"/>
                <w:sz w:val="20"/>
                <w:szCs w:val="20"/>
                <w:lang w:val="en-US"/>
              </w:rPr>
              <w:t>integration</w:t>
            </w:r>
            <w:r>
              <w:rPr>
                <w:rFonts w:cs="Consolas" w:ascii="Consolas" w:hAnsi="Consolas"/>
                <w:color w:val="008080"/>
                <w:sz w:val="20"/>
                <w:szCs w:val="20"/>
                <w:lang w:val="en-US"/>
              </w:rPr>
              <w:t>&lt;/</w:t>
            </w:r>
            <w:r>
              <w:rPr>
                <w:rFonts w:cs="Consolas" w:ascii="Consolas" w:hAnsi="Consolas"/>
                <w:color w:val="3F7F7F"/>
                <w:sz w:val="20"/>
                <w:szCs w:val="20"/>
                <w:lang w:val="en-US"/>
              </w:rPr>
              <w:t>id</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r>
            <w:r>
              <w:rPr>
                <w:rFonts w:cs="Consolas" w:ascii="Consolas" w:hAnsi="Consolas"/>
                <w:color w:val="008080"/>
                <w:sz w:val="20"/>
                <w:szCs w:val="20"/>
                <w:lang w:val="en-US"/>
              </w:rPr>
              <w:t>&lt;</w:t>
            </w:r>
            <w:r>
              <w:rPr>
                <w:rFonts w:cs="Consolas" w:ascii="Consolas" w:hAnsi="Consolas"/>
                <w:color w:val="3F7F7F"/>
                <w:sz w:val="20"/>
                <w:szCs w:val="20"/>
                <w:lang w:val="en-US"/>
              </w:rPr>
              <w:t>properties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skipUTs</w:t>
            </w:r>
            <w:r>
              <w:rPr>
                <w:rFonts w:cs="Consolas" w:ascii="Consolas" w:hAnsi="Consolas"/>
                <w:color w:val="008080"/>
                <w:sz w:val="20"/>
                <w:szCs w:val="20"/>
                <w:lang w:val="en-US"/>
              </w:rPr>
              <w:t>&gt;</w:t>
            </w:r>
            <w:r>
              <w:rPr>
                <w:rFonts w:cs="Consolas" w:ascii="Consolas" w:hAnsi="Consolas"/>
                <w:color w:val="000000"/>
                <w:sz w:val="20"/>
                <w:szCs w:val="20"/>
                <w:lang w:val="en-US"/>
              </w:rPr>
              <w:t>true</w:t>
            </w:r>
            <w:r>
              <w:rPr>
                <w:rFonts w:cs="Consolas" w:ascii="Consolas" w:hAnsi="Consolas"/>
                <w:color w:val="008080"/>
                <w:sz w:val="20"/>
                <w:szCs w:val="20"/>
                <w:lang w:val="en-US"/>
              </w:rPr>
              <w:t>&lt;/</w:t>
            </w:r>
            <w:r>
              <w:rPr>
                <w:rFonts w:cs="Consolas" w:ascii="Consolas" w:hAnsi="Consolas"/>
                <w:color w:val="3F7F7F"/>
                <w:sz w:val="20"/>
                <w:szCs w:val="20"/>
                <w:lang w:val="en-US"/>
              </w:rPr>
              <w:t>skipUTs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ab/>
              <w:tab/>
            </w:r>
            <w:r>
              <w:rPr>
                <w:rFonts w:cs="Consolas" w:ascii="Consolas" w:hAnsi="Consolas"/>
                <w:color w:val="008080"/>
                <w:sz w:val="20"/>
                <w:szCs w:val="20"/>
                <w:lang w:val="en-US"/>
              </w:rPr>
              <w:t>&lt;</w:t>
            </w:r>
            <w:r>
              <w:rPr>
                <w:rFonts w:cs="Consolas" w:ascii="Consolas" w:hAnsi="Consolas"/>
                <w:color w:val="3F7F7F"/>
                <w:sz w:val="20"/>
                <w:szCs w:val="20"/>
                <w:lang w:val="en-US"/>
              </w:rPr>
              <w:t>skipITs</w:t>
            </w:r>
            <w:r>
              <w:rPr>
                <w:rFonts w:cs="Consolas" w:ascii="Consolas" w:hAnsi="Consolas"/>
                <w:color w:val="008080"/>
                <w:sz w:val="20"/>
                <w:szCs w:val="20"/>
                <w:lang w:val="en-US"/>
              </w:rPr>
              <w:t>&gt;</w:t>
            </w:r>
            <w:r>
              <w:rPr>
                <w:rFonts w:cs="Consolas" w:ascii="Consolas" w:hAnsi="Consolas"/>
                <w:color w:val="000000"/>
                <w:sz w:val="20"/>
                <w:szCs w:val="20"/>
                <w:lang w:val="en-US"/>
              </w:rPr>
              <w:t>false</w:t>
            </w:r>
            <w:r>
              <w:rPr>
                <w:rFonts w:cs="Consolas" w:ascii="Consolas" w:hAnsi="Consolas"/>
                <w:color w:val="008080"/>
                <w:sz w:val="20"/>
                <w:szCs w:val="20"/>
                <w:lang w:val="en-US"/>
              </w:rPr>
              <w:t>&lt;/</w:t>
            </w:r>
            <w:r>
              <w:rPr>
                <w:rFonts w:cs="Consolas" w:ascii="Consolas" w:hAnsi="Consolas"/>
                <w:color w:val="3F7F7F"/>
                <w:sz w:val="20"/>
                <w:szCs w:val="20"/>
                <w:lang w:val="en-US"/>
              </w:rPr>
              <w:t>skipITs</w:t>
            </w:r>
            <w:r>
              <w:rPr>
                <w:rFonts w:cs="Consolas" w:ascii="Consolas" w:hAnsi="Consolas"/>
                <w:color w:val="008080"/>
                <w:sz w:val="20"/>
                <w:szCs w:val="20"/>
                <w:lang w:val="en-US"/>
              </w:rPr>
              <w:t>&gt;</w:t>
            </w:r>
          </w:p>
          <w:p>
            <w:pPr>
              <w:pStyle w:val="Normal"/>
              <w:spacing w:lineRule="auto" w:line="240" w:before="0" w:after="0"/>
              <w:ind w:left="360" w:hanging="0"/>
              <w:rPr>
                <w:rFonts w:ascii="Consolas" w:hAnsi="Consolas" w:cs="Consolas"/>
                <w:sz w:val="20"/>
                <w:szCs w:val="20"/>
              </w:rPr>
            </w:pPr>
            <w:r>
              <w:rPr>
                <w:rFonts w:cs="Consolas" w:ascii="Consolas" w:hAnsi="Consolas"/>
                <w:color w:val="000000"/>
                <w:sz w:val="20"/>
                <w:szCs w:val="20"/>
                <w:lang w:val="en-US"/>
              </w:rPr>
              <w:tab/>
              <w:tab/>
              <w:tab/>
            </w:r>
            <w:r>
              <w:rPr>
                <w:rFonts w:cs="Consolas" w:ascii="Consolas" w:hAnsi="Consolas"/>
                <w:color w:val="008080"/>
                <w:sz w:val="20"/>
                <w:szCs w:val="20"/>
              </w:rPr>
              <w:t>&lt;/</w:t>
            </w:r>
            <w:r>
              <w:rPr>
                <w:rFonts w:cs="Consolas" w:ascii="Consolas" w:hAnsi="Consolas"/>
                <w:color w:val="3F7F7F"/>
                <w:sz w:val="20"/>
                <w:szCs w:val="20"/>
              </w:rPr>
              <w:t>properties</w:t>
            </w:r>
            <w:r>
              <w:rPr>
                <w:rFonts w:cs="Consolas" w:ascii="Consolas" w:hAnsi="Consolas"/>
                <w:color w:val="008080"/>
                <w:sz w:val="20"/>
                <w:szCs w:val="20"/>
              </w:rPr>
              <w:t>&gt;</w:t>
            </w:r>
          </w:p>
          <w:p>
            <w:pPr>
              <w:pStyle w:val="Normal"/>
              <w:spacing w:lineRule="auto" w:line="240" w:before="0" w:after="0"/>
              <w:ind w:left="360" w:hanging="0"/>
              <w:rPr>
                <w:rFonts w:ascii="Consolas" w:hAnsi="Consolas" w:cs="Consolas"/>
                <w:sz w:val="20"/>
                <w:szCs w:val="20"/>
              </w:rPr>
            </w:pPr>
            <w:r>
              <w:rPr>
                <w:rFonts w:cs="Consolas" w:ascii="Consolas" w:hAnsi="Consolas"/>
                <w:color w:val="000000"/>
                <w:sz w:val="20"/>
                <w:szCs w:val="20"/>
              </w:rPr>
              <w:tab/>
              <w:tab/>
            </w:r>
            <w:r>
              <w:rPr>
                <w:rFonts w:cs="Consolas" w:ascii="Consolas" w:hAnsi="Consolas"/>
                <w:color w:val="008080"/>
                <w:sz w:val="20"/>
                <w:szCs w:val="20"/>
              </w:rPr>
              <w:t>&lt;/</w:t>
            </w:r>
            <w:r>
              <w:rPr>
                <w:rFonts w:cs="Consolas" w:ascii="Consolas" w:hAnsi="Consolas"/>
                <w:color w:val="3F7F7F"/>
                <w:sz w:val="20"/>
                <w:szCs w:val="20"/>
              </w:rPr>
              <w:t>profile</w:t>
            </w:r>
            <w:r>
              <w:rPr>
                <w:rFonts w:cs="Consolas" w:ascii="Consolas" w:hAnsi="Consolas"/>
                <w:color w:val="008080"/>
                <w:sz w:val="20"/>
                <w:szCs w:val="20"/>
              </w:rPr>
              <w:t>&gt;</w:t>
            </w:r>
          </w:p>
          <w:p>
            <w:pPr>
              <w:pStyle w:val="Normal"/>
              <w:spacing w:lineRule="auto" w:line="240" w:before="0" w:after="0"/>
              <w:ind w:left="360" w:hanging="0"/>
              <w:rPr/>
            </w:pPr>
            <w:r>
              <w:rPr>
                <w:rFonts w:cs="Consolas" w:ascii="Consolas" w:hAnsi="Consolas"/>
                <w:color w:val="000000"/>
                <w:sz w:val="20"/>
                <w:szCs w:val="20"/>
              </w:rPr>
              <w:tab/>
            </w:r>
            <w:r>
              <w:rPr>
                <w:rFonts w:cs="Consolas" w:ascii="Consolas" w:hAnsi="Consolas"/>
                <w:color w:val="008080"/>
                <w:sz w:val="20"/>
                <w:szCs w:val="20"/>
              </w:rPr>
              <w:t>&lt;/</w:t>
            </w:r>
            <w:r>
              <w:rPr>
                <w:rFonts w:cs="Consolas" w:ascii="Consolas" w:hAnsi="Consolas"/>
                <w:color w:val="3F7F7F"/>
                <w:sz w:val="20"/>
                <w:szCs w:val="20"/>
              </w:rPr>
              <w:t>profiles</w:t>
            </w:r>
            <w:r>
              <w:rPr>
                <w:rFonts w:cs="Consolas" w:ascii="Consolas" w:hAnsi="Consolas"/>
                <w:color w:val="008080"/>
                <w:sz w:val="20"/>
                <w:szCs w:val="20"/>
              </w:rPr>
              <w:t>&gt;</w:t>
            </w:r>
          </w:p>
        </w:tc>
      </w:tr>
    </w:tbl>
    <w:p>
      <w:pPr>
        <w:pStyle w:val="Normal"/>
        <w:rPr/>
      </w:pPr>
      <w:r>
        <w:rPr/>
      </w:r>
    </w:p>
    <w:p>
      <w:pPr>
        <w:pStyle w:val="Normal"/>
        <w:rPr/>
      </w:pPr>
      <w:r>
        <w:rPr/>
        <w:t xml:space="preserve">Aufruf mit </w:t>
      </w:r>
    </w:p>
    <w:p>
      <w:pPr>
        <w:pStyle w:val="Normal"/>
        <w:rPr>
          <w:rFonts w:ascii="Courier New" w:hAnsi="Courier New" w:cs="Courier New"/>
          <w:b/>
          <w:b/>
        </w:rPr>
      </w:pPr>
      <w:r>
        <w:rPr>
          <w:rFonts w:cs="Courier New" w:ascii="Courier New" w:hAnsi="Courier New"/>
          <w:b/>
        </w:rPr>
        <w:t>mvn -P integration verify</w:t>
      </w:r>
    </w:p>
    <w:p>
      <w:pPr>
        <w:pStyle w:val="Normal"/>
        <w:rPr>
          <w:rFonts w:ascii="Courier New" w:hAnsi="Courier New" w:cs="Courier New"/>
          <w:b/>
          <w:b/>
        </w:rPr>
      </w:pPr>
      <w:r>
        <w:rPr>
          <w:rFonts w:cs="Courier New" w:ascii="Courier New" w:hAnsi="Courier New"/>
        </w:rPr>
        <w:t>oder</w:t>
      </w:r>
    </w:p>
    <w:p>
      <w:pPr>
        <w:pStyle w:val="Normal"/>
        <w:rPr/>
      </w:pPr>
      <w:r>
        <w:rPr>
          <w:rFonts w:cs="Courier New" w:ascii="Courier New" w:hAnsi="Courier New"/>
          <w:b/>
        </w:rPr>
        <w:t>mvn verify -P integration</w:t>
      </w:r>
    </w:p>
    <w:p>
      <w:pPr>
        <w:pStyle w:val="ListParagraph"/>
        <w:numPr>
          <w:ilvl w:val="0"/>
          <w:numId w:val="6"/>
        </w:numPr>
        <w:rPr/>
      </w:pPr>
      <w:r>
        <w:rPr/>
        <w:t xml:space="preserve">Nun die Integration Tests parallel laufen lassen. </w:t>
      </w:r>
    </w:p>
    <w:p>
      <w:pPr>
        <w:pStyle w:val="ListParagraph"/>
        <w:numPr>
          <w:ilvl w:val="1"/>
          <w:numId w:val="6"/>
        </w:numPr>
        <w:rPr/>
      </w:pPr>
      <w:r>
        <w:rPr/>
        <w:t>Erschaffen Sie dazu einen zweiten Integration Test und sorgen Sie dafür, dass dieser, wie auch der erste, sichtbar lange dauern:</w:t>
        <w:br/>
      </w:r>
    </w:p>
    <w:tbl>
      <w:tblPr>
        <w:tblStyle w:val="Tabellenraster"/>
        <w:tblW w:w="9009" w:type="dxa"/>
        <w:jc w:val="left"/>
        <w:tblInd w:w="279" w:type="dxa"/>
        <w:tblCellMar>
          <w:top w:w="0" w:type="dxa"/>
          <w:left w:w="108" w:type="dxa"/>
          <w:bottom w:w="0" w:type="dxa"/>
          <w:right w:w="108" w:type="dxa"/>
        </w:tblCellMar>
        <w:tblLook w:firstRow="1" w:noVBand="1" w:lastRow="0" w:firstColumn="1" w:lastColumn="0" w:noHBand="0" w:val="04a0"/>
      </w:tblPr>
      <w:tblGrid>
        <w:gridCol w:w="9009"/>
      </w:tblGrid>
      <w:tr>
        <w:trPr/>
        <w:tc>
          <w:tcPr>
            <w:tcW w:w="9009" w:type="dxa"/>
            <w:tcBorders/>
            <w:shd w:fill="auto" w:val="clear"/>
            <w:tcMar>
              <w:left w:w="108" w:type="dxa"/>
            </w:tcMar>
          </w:tcPr>
          <w:p>
            <w:pPr>
              <w:pStyle w:val="Normal"/>
              <w:spacing w:lineRule="auto" w:line="240" w:before="0" w:after="0"/>
              <w:ind w:left="360" w:hanging="0"/>
              <w:rPr>
                <w:rFonts w:ascii="Consolas" w:hAnsi="Consolas" w:cs="Consolas"/>
                <w:sz w:val="20"/>
                <w:szCs w:val="20"/>
                <w:lang w:val="en-US"/>
              </w:rPr>
            </w:pP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class</w:t>
            </w:r>
            <w:r>
              <w:rPr>
                <w:rFonts w:cs="Consolas" w:ascii="Consolas" w:hAnsi="Consolas"/>
                <w:color w:val="000000"/>
                <w:sz w:val="20"/>
                <w:szCs w:val="20"/>
                <w:lang w:val="en-US"/>
              </w:rPr>
              <w:t xml:space="preserve"> SomeDatabaseIntegrationTestIT {</w:t>
            </w:r>
          </w:p>
          <w:p>
            <w:pPr>
              <w:pStyle w:val="Normal"/>
              <w:spacing w:lineRule="auto" w:line="240" w:before="0" w:after="0"/>
              <w:ind w:left="360" w:hanging="0"/>
              <w:rPr>
                <w:rFonts w:ascii="Consolas" w:hAnsi="Consolas" w:cs="Consolas"/>
                <w:sz w:val="20"/>
                <w:szCs w:val="20"/>
                <w:lang w:val="en-US"/>
              </w:rPr>
            </w:pPr>
            <w:r>
              <w:rPr>
                <w:rFonts w:cs="Consolas" w:ascii="Consolas" w:hAnsi="Consolas"/>
                <w:sz w:val="20"/>
                <w:szCs w:val="20"/>
                <w:lang w:val="en-US"/>
              </w:rPr>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@Test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testSelect(){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try</w:t>
            </w:r>
            <w:r>
              <w:rPr>
                <w:rFonts w:cs="Consolas" w:ascii="Consolas" w:hAnsi="Consolas"/>
                <w:color w:val="000000"/>
                <w:sz w:val="20"/>
                <w:szCs w:val="20"/>
                <w:lang w:val="en-US"/>
              </w:rPr>
              <w:t xml:space="preserve"> {Thread.</w:t>
            </w:r>
            <w:r>
              <w:rPr>
                <w:rFonts w:cs="Consolas" w:ascii="Consolas" w:hAnsi="Consolas"/>
                <w:i/>
                <w:iCs/>
                <w:color w:val="000000"/>
                <w:sz w:val="20"/>
                <w:szCs w:val="20"/>
                <w:lang w:val="en-US"/>
              </w:rPr>
              <w:t>sleep</w:t>
            </w:r>
            <w:r>
              <w:rPr>
                <w:rFonts w:cs="Consolas" w:ascii="Consolas" w:hAnsi="Consolas"/>
                <w:color w:val="000000"/>
                <w:sz w:val="20"/>
                <w:szCs w:val="20"/>
                <w:lang w:val="en-US"/>
              </w:rPr>
              <w:t xml:space="preserve">(5000);} </w:t>
            </w:r>
            <w:r>
              <w:rPr>
                <w:rFonts w:cs="Consolas" w:ascii="Consolas" w:hAnsi="Consolas"/>
                <w:b/>
                <w:bCs/>
                <w:color w:val="7F0055"/>
                <w:sz w:val="20"/>
                <w:szCs w:val="20"/>
                <w:lang w:val="en-US"/>
              </w:rPr>
              <w:t>catch</w:t>
            </w:r>
            <w:r>
              <w:rPr>
                <w:rFonts w:cs="Consolas" w:ascii="Consolas" w:hAnsi="Consolas"/>
                <w:color w:val="000000"/>
                <w:sz w:val="20"/>
                <w:szCs w:val="20"/>
                <w:lang w:val="en-US"/>
              </w:rPr>
              <w:t xml:space="preserve"> (InterruptedException </w:t>
            </w:r>
            <w:r>
              <w:rPr>
                <w:rFonts w:cs="Consolas" w:ascii="Consolas" w:hAnsi="Consolas"/>
                <w:color w:val="6A3E3E"/>
                <w:sz w:val="20"/>
                <w:szCs w:val="20"/>
                <w:lang w:val="en-US"/>
              </w:rPr>
              <w:t>e</w:t>
            </w:r>
            <w:r>
              <w:rPr>
                <w:rFonts w:cs="Consolas" w:ascii="Consolas" w:hAnsi="Consolas"/>
                <w:color w:val="000000"/>
                <w:sz w:val="20"/>
                <w:szCs w:val="20"/>
                <w:lang w:val="en-US"/>
              </w:rPr>
              <w:t>) {}</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System.</w:t>
            </w:r>
            <w:r>
              <w:rPr>
                <w:rFonts w:cs="Consolas" w:ascii="Consolas" w:hAnsi="Consolas"/>
                <w:b/>
                <w:bCs/>
                <w:i/>
                <w:iCs/>
                <w:color w:val="0000C0"/>
                <w:sz w:val="20"/>
                <w:szCs w:val="20"/>
                <w:lang w:val="en-US"/>
              </w:rPr>
              <w:t>err</w:t>
            </w:r>
            <w:r>
              <w:rPr>
                <w:rFonts w:cs="Consolas" w:ascii="Consolas" w:hAnsi="Consolas"/>
                <w:color w:val="000000"/>
                <w:sz w:val="20"/>
                <w:szCs w:val="20"/>
                <w:lang w:val="en-US"/>
              </w:rPr>
              <w:t>.println(</w:t>
            </w:r>
            <w:r>
              <w:rPr>
                <w:rFonts w:cs="Consolas" w:ascii="Consolas" w:hAnsi="Consolas"/>
                <w:color w:val="2A00FF"/>
                <w:sz w:val="20"/>
                <w:szCs w:val="20"/>
                <w:lang w:val="en-US"/>
              </w:rPr>
              <w:t>"########### NOW RUNNING: SomeDatabaseIntegrationTestIT.testSelect()###########"</w:t>
            </w:r>
            <w:r>
              <w:rPr>
                <w:rFonts w:cs="Consolas" w:ascii="Consolas" w:hAnsi="Consolas"/>
                <w:color w:val="000000"/>
                <w:sz w:val="20"/>
                <w:szCs w:val="20"/>
                <w:lang w:val="en-US"/>
              </w:rPr>
              <w: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646464"/>
                <w:sz w:val="20"/>
                <w:szCs w:val="20"/>
                <w:lang w:val="en-US"/>
              </w:rPr>
              <w:t>@Test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b/>
                <w:bCs/>
                <w:color w:val="7F0055"/>
                <w:sz w:val="20"/>
                <w:szCs w:val="20"/>
                <w:lang w:val="en-US"/>
              </w:rPr>
              <w:t>public</w:t>
            </w:r>
            <w:r>
              <w:rPr>
                <w:rFonts w:cs="Consolas" w:ascii="Consolas" w:hAnsi="Consolas"/>
                <w:color w:val="000000"/>
                <w:sz w:val="20"/>
                <w:szCs w:val="20"/>
                <w:lang w:val="en-US"/>
              </w:rPr>
              <w:t xml:space="preserve"> </w:t>
            </w:r>
            <w:r>
              <w:rPr>
                <w:rFonts w:cs="Consolas" w:ascii="Consolas" w:hAnsi="Consolas"/>
                <w:b/>
                <w:bCs/>
                <w:color w:val="7F0055"/>
                <w:sz w:val="20"/>
                <w:szCs w:val="20"/>
                <w:lang w:val="en-US"/>
              </w:rPr>
              <w:t>void</w:t>
            </w:r>
            <w:r>
              <w:rPr>
                <w:rFonts w:cs="Consolas" w:ascii="Consolas" w:hAnsi="Consolas"/>
                <w:color w:val="000000"/>
                <w:sz w:val="20"/>
                <w:szCs w:val="20"/>
                <w:lang w:val="en-US"/>
              </w:rPr>
              <w:t xml:space="preserve"> testLongRunningSelect(){</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r>
            <w:r>
              <w:rPr>
                <w:rFonts w:cs="Consolas" w:ascii="Consolas" w:hAnsi="Consolas"/>
                <w:b/>
                <w:bCs/>
                <w:color w:val="7F0055"/>
                <w:sz w:val="20"/>
                <w:szCs w:val="20"/>
                <w:lang w:val="en-US"/>
              </w:rPr>
              <w:t>try</w:t>
            </w:r>
            <w:r>
              <w:rPr>
                <w:rFonts w:cs="Consolas" w:ascii="Consolas" w:hAnsi="Consolas"/>
                <w:color w:val="000000"/>
                <w:sz w:val="20"/>
                <w:szCs w:val="20"/>
                <w:lang w:val="en-US"/>
              </w:rPr>
              <w:t xml:space="preserve"> {Thread.</w:t>
            </w:r>
            <w:r>
              <w:rPr>
                <w:rFonts w:cs="Consolas" w:ascii="Consolas" w:hAnsi="Consolas"/>
                <w:i/>
                <w:iCs/>
                <w:color w:val="000000"/>
                <w:sz w:val="20"/>
                <w:szCs w:val="20"/>
                <w:lang w:val="en-US"/>
              </w:rPr>
              <w:t>sleep</w:t>
            </w:r>
            <w:r>
              <w:rPr>
                <w:rFonts w:cs="Consolas" w:ascii="Consolas" w:hAnsi="Consolas"/>
                <w:color w:val="000000"/>
                <w:sz w:val="20"/>
                <w:szCs w:val="20"/>
                <w:lang w:val="en-US"/>
              </w:rPr>
              <w:t xml:space="preserve">(5000);} </w:t>
            </w:r>
            <w:r>
              <w:rPr>
                <w:rFonts w:cs="Consolas" w:ascii="Consolas" w:hAnsi="Consolas"/>
                <w:b/>
                <w:bCs/>
                <w:color w:val="7F0055"/>
                <w:sz w:val="20"/>
                <w:szCs w:val="20"/>
                <w:lang w:val="en-US"/>
              </w:rPr>
              <w:t>catch</w:t>
            </w:r>
            <w:r>
              <w:rPr>
                <w:rFonts w:cs="Consolas" w:ascii="Consolas" w:hAnsi="Consolas"/>
                <w:color w:val="000000"/>
                <w:sz w:val="20"/>
                <w:szCs w:val="20"/>
                <w:lang w:val="en-US"/>
              </w:rPr>
              <w:t xml:space="preserve"> (InterruptedException </w:t>
            </w:r>
            <w:r>
              <w:rPr>
                <w:rFonts w:cs="Consolas" w:ascii="Consolas" w:hAnsi="Consolas"/>
                <w:color w:val="6A3E3E"/>
                <w:sz w:val="20"/>
                <w:szCs w:val="20"/>
                <w:lang w:val="en-US"/>
              </w:rPr>
              <w:t>e</w:t>
            </w:r>
            <w:r>
              <w:rPr>
                <w:rFonts w:cs="Consolas" w:ascii="Consolas" w:hAnsi="Consolas"/>
                <w:color w:val="000000"/>
                <w:sz w:val="20"/>
                <w:szCs w:val="20"/>
                <w:lang w:val="en-US"/>
              </w:rPr>
              <w:t>) {}</w:t>
            </w:r>
          </w:p>
          <w:p>
            <w:pPr>
              <w:pStyle w:val="Normal"/>
              <w:spacing w:lineRule="auto" w:line="240" w:before="0" w:after="0"/>
              <w:ind w:left="360" w:hanging="0"/>
              <w:rPr>
                <w:rFonts w:ascii="Consolas" w:hAnsi="Consolas" w:cs="Consolas"/>
                <w:sz w:val="20"/>
                <w:szCs w:val="20"/>
                <w:lang w:val="en-US"/>
              </w:rPr>
            </w:pPr>
            <w:r>
              <w:rPr>
                <w:rFonts w:cs="Consolas" w:ascii="Consolas" w:hAnsi="Consolas"/>
                <w:color w:val="000000"/>
                <w:sz w:val="20"/>
                <w:szCs w:val="20"/>
                <w:lang w:val="en-US"/>
              </w:rPr>
              <w:tab/>
              <w:tab/>
              <w:t>System.</w:t>
            </w:r>
            <w:r>
              <w:rPr>
                <w:rFonts w:cs="Consolas" w:ascii="Consolas" w:hAnsi="Consolas"/>
                <w:b/>
                <w:bCs/>
                <w:i/>
                <w:iCs/>
                <w:color w:val="0000C0"/>
                <w:sz w:val="20"/>
                <w:szCs w:val="20"/>
                <w:lang w:val="en-US"/>
              </w:rPr>
              <w:t>err</w:t>
            </w:r>
            <w:r>
              <w:rPr>
                <w:rFonts w:cs="Consolas" w:ascii="Consolas" w:hAnsi="Consolas"/>
                <w:color w:val="000000"/>
                <w:sz w:val="20"/>
                <w:szCs w:val="20"/>
                <w:lang w:val="en-US"/>
              </w:rPr>
              <w:t>.println(</w:t>
            </w:r>
            <w:r>
              <w:rPr>
                <w:rFonts w:cs="Consolas" w:ascii="Consolas" w:hAnsi="Consolas"/>
                <w:color w:val="2A00FF"/>
                <w:sz w:val="20"/>
                <w:szCs w:val="20"/>
                <w:lang w:val="en-US"/>
              </w:rPr>
              <w:t>"########### NOW RUNNING: SomeLongRunningDatabaseIntegrationTestIT.testLongRunningSelect()###########"</w:t>
            </w:r>
            <w:r>
              <w:rPr>
                <w:rFonts w:cs="Consolas" w:ascii="Consolas" w:hAnsi="Consolas"/>
                <w:color w:val="000000"/>
                <w:sz w:val="20"/>
                <w:szCs w:val="20"/>
                <w:lang w:val="en-US"/>
              </w:rPr>
              <w:t>);</w:t>
            </w:r>
          </w:p>
          <w:p>
            <w:pPr>
              <w:pStyle w:val="Normal"/>
              <w:spacing w:lineRule="auto" w:line="240" w:before="0" w:after="0"/>
              <w:ind w:left="360" w:hanging="0"/>
              <w:rPr>
                <w:rFonts w:ascii="Consolas" w:hAnsi="Consolas" w:cs="Consolas"/>
                <w:sz w:val="24"/>
                <w:szCs w:val="24"/>
              </w:rPr>
            </w:pPr>
            <w:r>
              <w:rPr>
                <w:rFonts w:cs="Consolas" w:ascii="Consolas" w:hAnsi="Consolas"/>
                <w:color w:val="000000"/>
                <w:sz w:val="24"/>
                <w:szCs w:val="24"/>
              </w:rPr>
              <w:t>}</w:t>
            </w:r>
          </w:p>
          <w:p>
            <w:pPr>
              <w:pStyle w:val="Normal"/>
              <w:spacing w:lineRule="auto" w:line="240" w:before="0" w:after="0"/>
              <w:rPr/>
            </w:pPr>
            <w:r>
              <w:rPr>
                <w:rFonts w:cs="Consolas" w:ascii="Consolas" w:hAnsi="Consolas"/>
                <w:color w:val="000000"/>
                <w:sz w:val="24"/>
                <w:szCs w:val="24"/>
              </w:rPr>
              <w:t>}</w:t>
            </w:r>
          </w:p>
        </w:tc>
      </w:tr>
    </w:tbl>
    <w:p>
      <w:pPr>
        <w:pStyle w:val="Normal"/>
        <w:rPr/>
      </w:pPr>
      <w:r>
        <w:rPr/>
      </w:r>
    </w:p>
    <w:p>
      <w:pPr>
        <w:pStyle w:val="Berschrift2"/>
        <w:numPr>
          <w:ilvl w:val="1"/>
          <w:numId w:val="2"/>
        </w:numPr>
        <w:rPr>
          <w:b/>
          <w:b/>
        </w:rPr>
      </w:pPr>
      <w:r>
        <w:rPr>
          <w:b/>
          <w:color w:val="00000A"/>
        </w:rPr>
        <w:t xml:space="preserve">Anleitung: Konfigurieren Sie das Failsafe-Plugin für die parallele Abarbeitung von Integration Tests </w:t>
      </w:r>
    </w:p>
    <w:p>
      <w:pPr>
        <w:pStyle w:val="Berschrift2"/>
        <w:numPr>
          <w:ilvl w:val="0"/>
          <w:numId w:val="0"/>
        </w:numPr>
        <w:ind w:left="576" w:hanging="0"/>
        <w:rPr/>
      </w:pPr>
      <w:r>
        <w:rPr>
          <w:rFonts w:eastAsia="Calibri" w:cs="" w:ascii="Calibri" w:hAnsi="Calibri" w:asciiTheme="minorHAnsi" w:cstheme="minorBidi" w:eastAsiaTheme="minorHAnsi" w:hAnsiTheme="minorHAnsi"/>
          <w:color w:val="00000A"/>
          <w:sz w:val="22"/>
          <w:szCs w:val="22"/>
        </w:rPr>
        <w:t xml:space="preserve">Unter </w:t>
      </w:r>
      <w:hyperlink r:id="rId10">
        <w:r>
          <w:rPr>
            <w:rStyle w:val="Internetlink"/>
            <w:rFonts w:eastAsia="Calibri" w:cs="" w:ascii="Calibri" w:hAnsi="Calibri" w:asciiTheme="minorHAnsi" w:cstheme="minorBidi" w:eastAsiaTheme="minorHAnsi" w:hAnsiTheme="minorHAnsi"/>
            <w:sz w:val="22"/>
            <w:szCs w:val="22"/>
          </w:rPr>
          <w:t>https://maven.apache.org/surefire/maven-failsafe-plugin/examples/junit.html</w:t>
        </w:r>
      </w:hyperlink>
      <w:r>
        <w:rPr>
          <w:rFonts w:eastAsia="Calibri" w:cs="" w:ascii="Calibri" w:hAnsi="Calibri" w:asciiTheme="minorHAnsi" w:cstheme="minorBidi" w:eastAsiaTheme="minorHAnsi" w:hAnsiTheme="minorHAnsi"/>
          <w:color w:val="00000A"/>
          <w:sz w:val="22"/>
          <w:szCs w:val="22"/>
        </w:rPr>
        <w:t xml:space="preserve"> </w:t>
        <w:br/>
        <w:t>heißt es: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Berschrift3"/>
              <w:numPr>
                <w:ilvl w:val="0"/>
                <w:numId w:val="0"/>
              </w:numPr>
              <w:shd w:val="clear" w:color="auto" w:fill="FFFFFF"/>
              <w:spacing w:lineRule="atLeast" w:line="600" w:before="150" w:after="150"/>
              <w:ind w:left="720" w:hanging="720"/>
              <w:outlineLvl w:val="2"/>
              <w:rPr>
                <w:rFonts w:ascii="Helvetica" w:hAnsi="Helvetica" w:cs="Helvetica"/>
                <w:color w:val="333333"/>
                <w:sz w:val="28"/>
                <w:szCs w:val="28"/>
                <w:lang w:val="en-US"/>
              </w:rPr>
            </w:pPr>
            <w:r>
              <w:rPr>
                <w:rFonts w:cs="Helvetica" w:ascii="Helvetica" w:hAnsi="Helvetica"/>
                <w:color w:val="333333"/>
                <w:sz w:val="28"/>
                <w:szCs w:val="28"/>
                <w:lang w:val="en-US"/>
              </w:rPr>
              <w:t>Running Tests in Parallel</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From JUnit 4.7 onwards you can run your tests in parallel. To do this, you must set the</w:t>
            </w:r>
            <w:r>
              <w:rPr>
                <w:rStyle w:val="Appleconvertedspace"/>
                <w:rFonts w:cs="Helvetica" w:ascii="Helvetica" w:hAnsi="Helvetica"/>
                <w:color w:val="333333"/>
                <w:sz w:val="21"/>
                <w:szCs w:val="21"/>
                <w:lang w:val="en-US"/>
              </w:rPr>
              <w:t> </w:t>
            </w:r>
            <w:r>
              <w:rPr>
                <w:rStyle w:val="HTMLTypewriter"/>
                <w:rFonts w:eastAsia="" w:eastAsiaTheme="majorEastAsia"/>
                <w:color w:val="333333"/>
                <w:sz w:val="18"/>
                <w:szCs w:val="18"/>
                <w:shd w:fill="FEE9CC" w:val="clear"/>
                <w:lang w:val="en-US"/>
              </w:rPr>
              <w:t>parallel</w:t>
            </w:r>
            <w:r>
              <w:rPr>
                <w:rStyle w:val="Appleconvertedspace"/>
                <w:rFonts w:cs="Helvetica" w:ascii="Helvetica" w:hAnsi="Helvetica"/>
                <w:color w:val="333333"/>
                <w:sz w:val="21"/>
                <w:szCs w:val="21"/>
                <w:lang w:val="en-US"/>
              </w:rPr>
              <w:t> </w:t>
            </w:r>
            <w:r>
              <w:rPr>
                <w:rFonts w:cs="Helvetica" w:ascii="Helvetica" w:hAnsi="Helvetica"/>
                <w:color w:val="333333"/>
                <w:sz w:val="21"/>
                <w:szCs w:val="21"/>
                <w:lang w:val="en-US"/>
              </w:rPr>
              <w:t xml:space="preserve">parameter, and may change the </w:t>
            </w:r>
            <w:r>
              <w:rPr>
                <w:rStyle w:val="HTMLTypewriter"/>
                <w:rFonts w:eastAsia="" w:eastAsiaTheme="majorEastAsia"/>
                <w:color w:val="333333"/>
                <w:sz w:val="18"/>
                <w:szCs w:val="18"/>
                <w:shd w:fill="FEE9CC" w:val="clear"/>
                <w:lang w:val="en-US"/>
              </w:rPr>
              <w:t>threadCount</w:t>
            </w:r>
            <w:r>
              <w:rPr>
                <w:rStyle w:val="Appleconvertedspace"/>
                <w:rFonts w:cs="Helvetica" w:ascii="Helvetica" w:hAnsi="Helvetica"/>
                <w:color w:val="333333"/>
                <w:sz w:val="21"/>
                <w:szCs w:val="21"/>
                <w:lang w:val="en-US"/>
              </w:rPr>
              <w:t> </w:t>
            </w:r>
            <w:r>
              <w:rPr>
                <w:rFonts w:cs="Helvetica" w:ascii="Helvetica" w:hAnsi="Helvetica"/>
                <w:color w:val="333333"/>
                <w:sz w:val="21"/>
                <w:szCs w:val="21"/>
                <w:lang w:val="en-US"/>
              </w:rPr>
              <w:t>or</w:t>
            </w:r>
            <w:r>
              <w:rPr>
                <w:rStyle w:val="Appleconvertedspace"/>
                <w:rFonts w:cs="Helvetica" w:ascii="Helvetica" w:hAnsi="Helvetica"/>
                <w:color w:val="333333"/>
                <w:sz w:val="21"/>
                <w:szCs w:val="21"/>
                <w:lang w:val="en-US"/>
              </w:rPr>
              <w:t> </w:t>
            </w:r>
            <w:r>
              <w:rPr>
                <w:rStyle w:val="HTMLTypewriter"/>
                <w:rFonts w:eastAsia="" w:eastAsiaTheme="majorEastAsia"/>
                <w:color w:val="333333"/>
                <w:sz w:val="18"/>
                <w:szCs w:val="18"/>
                <w:shd w:fill="FEE9CC" w:val="clear"/>
                <w:lang w:val="en-US"/>
              </w:rPr>
              <w:t>useUnlimitedThreads</w:t>
            </w:r>
            <w:r>
              <w:rPr>
                <w:rStyle w:val="Appleconvertedspace"/>
                <w:rFonts w:cs="Helvetica" w:ascii="Helvetica" w:hAnsi="Helvetica"/>
                <w:color w:val="333333"/>
                <w:sz w:val="21"/>
                <w:szCs w:val="21"/>
                <w:lang w:val="en-US"/>
              </w:rPr>
              <w:t> </w:t>
            </w:r>
            <w:r>
              <w:rPr>
                <w:rFonts w:cs="Helvetica" w:ascii="Helvetica" w:hAnsi="Helvetica"/>
                <w:color w:val="333333"/>
                <w:sz w:val="21"/>
                <w:szCs w:val="21"/>
                <w:lang w:val="en-US"/>
              </w:rPr>
              <w:t xml:space="preserve">attribute. </w:t>
            </w:r>
          </w:p>
          <w:p>
            <w:pPr>
              <w:pStyle w:val="NormalWeb"/>
              <w:shd w:val="clear" w:color="auto" w:fill="FFFFFF"/>
              <w:spacing w:lineRule="atLeast" w:line="300" w:beforeAutospacing="0" w:before="0" w:afterAutospacing="0" w:after="150"/>
              <w:ind w:left="105" w:right="105" w:hanging="0"/>
              <w:rPr>
                <w:rFonts w:ascii="Consolas" w:hAnsi="Consolas" w:cs="Consolas"/>
                <w:b/>
                <w:b/>
                <w:color w:val="333333"/>
                <w:lang w:val="en-US"/>
              </w:rPr>
            </w:pPr>
            <w:r>
              <w:rPr>
                <w:rFonts w:cs="Helvetica" w:ascii="Helvetica" w:hAnsi="Helvetica"/>
                <w:b/>
                <w:color w:val="333333"/>
                <w:sz w:val="21"/>
                <w:szCs w:val="21"/>
                <w:lang w:val="en-US"/>
              </w:rPr>
              <w:t>(…)</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If your tests specify any value for the</w:t>
            </w:r>
            <w:r>
              <w:rPr>
                <w:rStyle w:val="Appleconvertedspace"/>
                <w:rFonts w:cs="Helvetica" w:ascii="Helvetica" w:hAnsi="Helvetica"/>
                <w:color w:val="333333"/>
                <w:sz w:val="21"/>
                <w:szCs w:val="21"/>
                <w:lang w:val="en-US"/>
              </w:rPr>
              <w:t> </w:t>
            </w:r>
            <w:r>
              <w:rPr>
                <w:rStyle w:val="HTMLTypewriter"/>
                <w:rFonts w:eastAsia="" w:eastAsiaTheme="majorEastAsia"/>
                <w:color w:val="333333"/>
                <w:sz w:val="18"/>
                <w:szCs w:val="18"/>
                <w:shd w:fill="FEE9CC" w:val="clear"/>
                <w:lang w:val="en-US"/>
              </w:rPr>
              <w:t>parallel</w:t>
            </w:r>
            <w:r>
              <w:rPr>
                <w:rStyle w:val="Appleconvertedspace"/>
                <w:rFonts w:cs="Helvetica" w:ascii="Helvetica" w:hAnsi="Helvetica"/>
                <w:color w:val="333333"/>
                <w:sz w:val="21"/>
                <w:szCs w:val="21"/>
                <w:lang w:val="en-US"/>
              </w:rPr>
              <w:t> </w:t>
            </w:r>
            <w:r>
              <w:rPr>
                <w:rFonts w:cs="Helvetica" w:ascii="Helvetica" w:hAnsi="Helvetica"/>
                <w:color w:val="333333"/>
                <w:sz w:val="21"/>
                <w:szCs w:val="21"/>
                <w:lang w:val="en-US"/>
              </w:rPr>
              <w:t>attribute and your project uses JUnit 4.7+, your request will be routed to the concurrent JUnit provider, which uses the JUnit JUnitCore test runner.</w:t>
            </w:r>
          </w:p>
          <w:p>
            <w:pPr>
              <w:pStyle w:val="NormalWeb"/>
              <w:shd w:val="clear" w:color="auto" w:fill="FFFFFF"/>
              <w:spacing w:lineRule="atLeast" w:line="300" w:beforeAutospacing="0" w:before="0" w:afterAutospacing="0" w:after="150"/>
              <w:ind w:left="105" w:right="105" w:hanging="0"/>
              <w:rPr>
                <w:rFonts w:ascii="Helvetica" w:hAnsi="Helvetica" w:cs="Helvetica"/>
                <w:color w:val="333333"/>
                <w:sz w:val="21"/>
                <w:szCs w:val="21"/>
                <w:lang w:val="en-US"/>
              </w:rPr>
            </w:pPr>
            <w:r>
              <w:rPr>
                <w:rFonts w:cs="Helvetica" w:ascii="Helvetica" w:hAnsi="Helvetica"/>
                <w:color w:val="333333"/>
                <w:sz w:val="21"/>
                <w:szCs w:val="21"/>
                <w:lang w:val="en-US"/>
              </w:rPr>
              <w:t>This is particularly useful for slow tests that can have high concurrency.</w:t>
            </w:r>
          </w:p>
          <w:p>
            <w:pPr>
              <w:pStyle w:val="Normal"/>
              <w:spacing w:before="0" w:after="0"/>
              <w:rPr>
                <w:lang w:val="en-US"/>
              </w:rPr>
            </w:pPr>
            <w:r>
              <w:rPr>
                <w:lang w:val="en-US"/>
              </w:rPr>
            </w:r>
          </w:p>
        </w:tc>
      </w:tr>
    </w:tbl>
    <w:p>
      <w:pPr>
        <w:pStyle w:val="Normal"/>
        <w:rPr>
          <w:lang w:val="en-US"/>
        </w:rPr>
      </w:pPr>
      <w:r>
        <w:rPr>
          <w:lang w:val="en-US"/>
        </w:rPr>
      </w:r>
    </w:p>
    <w:p>
      <w:pPr>
        <w:pStyle w:val="Normal"/>
        <w:rPr/>
      </w:pPr>
      <w:r>
        <w:rPr/>
        <w:t>In unserer pom.xml angewendet: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Mar>
              <w:left w:w="108" w:type="dxa"/>
            </w:tcMar>
          </w:tcPr>
          <w:p>
            <w:pPr>
              <w:pStyle w:val="Normal"/>
              <w:spacing w:lineRule="auto" w:line="240" w:before="0" w:after="0"/>
              <w:rPr>
                <w:rFonts w:ascii="Consolas" w:hAnsi="Consolas" w:cs="Consolas"/>
                <w:sz w:val="20"/>
                <w:szCs w:val="20"/>
                <w:lang w:val="en-US"/>
              </w:rPr>
            </w:pPr>
            <w:r>
              <w:rPr>
                <w:rFonts w:cs="Consolas" w:ascii="Consolas" w:hAnsi="Consolas"/>
                <w:color w:val="008080"/>
                <w:sz w:val="20"/>
                <w:szCs w:val="20"/>
                <w:lang w:val="en-US"/>
              </w:rPr>
              <w:t>&lt;</w:t>
            </w:r>
            <w:r>
              <w:rPr>
                <w:rFonts w:cs="Consolas" w:ascii="Consolas" w:hAnsi="Consolas"/>
                <w:color w:val="3F7F7F"/>
                <w:sz w:val="20"/>
                <w:szCs w:val="20"/>
                <w:lang w:val="en-US"/>
              </w:rPr>
              <w:t>plugin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r>
              <w:rPr>
                <w:rFonts w:cs="Consolas" w:ascii="Consolas" w:hAnsi="Consolas"/>
                <w:color w:val="000000"/>
                <w:sz w:val="20"/>
                <w:szCs w:val="20"/>
                <w:lang w:val="en-US"/>
              </w:rPr>
              <w:t>org.apache.maven.plugins</w:t>
            </w:r>
            <w:r>
              <w:rPr>
                <w:rFonts w:cs="Consolas" w:ascii="Consolas" w:hAnsi="Consolas"/>
                <w:color w:val="008080"/>
                <w:sz w:val="20"/>
                <w:szCs w:val="20"/>
                <w:lang w:val="en-US"/>
              </w:rPr>
              <w:t>&lt;/</w:t>
            </w:r>
            <w:r>
              <w:rPr>
                <w:rFonts w:cs="Consolas" w:ascii="Consolas" w:hAnsi="Consolas"/>
                <w:color w:val="3F7F7F"/>
                <w:sz w:val="20"/>
                <w:szCs w:val="20"/>
                <w:lang w:val="en-US"/>
              </w:rPr>
              <w:t>groupId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r>
              <w:rPr>
                <w:rFonts w:cs="Consolas" w:ascii="Consolas" w:hAnsi="Consolas"/>
                <w:color w:val="000000"/>
                <w:sz w:val="20"/>
                <w:szCs w:val="20"/>
                <w:u w:val="single"/>
                <w:lang w:val="en-US"/>
              </w:rPr>
              <w:t>maven</w:t>
            </w:r>
            <w:r>
              <w:rPr>
                <w:rFonts w:cs="Consolas" w:ascii="Consolas" w:hAnsi="Consolas"/>
                <w:color w:val="000000"/>
                <w:sz w:val="20"/>
                <w:szCs w:val="20"/>
                <w:lang w:val="en-US"/>
              </w:rPr>
              <w:t>-</w:t>
            </w:r>
            <w:r>
              <w:rPr>
                <w:rFonts w:cs="Consolas" w:ascii="Consolas" w:hAnsi="Consolas"/>
                <w:color w:val="000000"/>
                <w:sz w:val="20"/>
                <w:szCs w:val="20"/>
                <w:u w:val="single"/>
                <w:lang w:val="en-US"/>
              </w:rPr>
              <w:t>failsafe</w:t>
            </w:r>
            <w:r>
              <w:rPr>
                <w:rFonts w:cs="Consolas" w:ascii="Consolas" w:hAnsi="Consolas"/>
                <w:color w:val="000000"/>
                <w:sz w:val="20"/>
                <w:szCs w:val="20"/>
                <w:lang w:val="en-US"/>
              </w:rPr>
              <w:t>-</w:t>
            </w:r>
            <w:r>
              <w:rPr>
                <w:rFonts w:cs="Consolas" w:ascii="Consolas" w:hAnsi="Consolas"/>
                <w:color w:val="000000"/>
                <w:sz w:val="20"/>
                <w:szCs w:val="20"/>
                <w:u w:val="single"/>
                <w:lang w:val="en-US"/>
              </w:rPr>
              <w:t>plugin</w:t>
            </w:r>
            <w:r>
              <w:rPr>
                <w:rFonts w:cs="Consolas" w:ascii="Consolas" w:hAnsi="Consolas"/>
                <w:color w:val="008080"/>
                <w:sz w:val="20"/>
                <w:szCs w:val="20"/>
                <w:lang w:val="en-US"/>
              </w:rPr>
              <w:t>&lt;/</w:t>
            </w:r>
            <w:r>
              <w:rPr>
                <w:rFonts w:cs="Consolas" w:ascii="Consolas" w:hAnsi="Consolas"/>
                <w:color w:val="3F7F7F"/>
                <w:sz w:val="20"/>
                <w:szCs w:val="20"/>
                <w:lang w:val="en-US"/>
              </w:rPr>
              <w:t>artifactId</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r>
              <w:rPr>
                <w:rFonts w:cs="Consolas" w:ascii="Consolas" w:hAnsi="Consolas"/>
                <w:color w:val="000000"/>
                <w:sz w:val="20"/>
                <w:szCs w:val="20"/>
                <w:lang w:val="en-US"/>
              </w:rPr>
              <w:t>2.16</w:t>
            </w:r>
            <w:r>
              <w:rPr>
                <w:rFonts w:cs="Consolas" w:ascii="Consolas" w:hAnsi="Consolas"/>
                <w:color w:val="008080"/>
                <w:sz w:val="20"/>
                <w:szCs w:val="20"/>
                <w:lang w:val="en-US"/>
              </w:rPr>
              <w:t>&lt;/</w:t>
            </w:r>
            <w:r>
              <w:rPr>
                <w:rFonts w:cs="Consolas" w:ascii="Consolas" w:hAnsi="Consolas"/>
                <w:color w:val="3F7F7F"/>
                <w:sz w:val="20"/>
                <w:szCs w:val="20"/>
                <w:lang w:val="en-US"/>
              </w:rPr>
              <w:t>version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configuration</w:t>
            </w:r>
            <w:r>
              <w:rPr>
                <w:rFonts w:cs="Consolas" w:ascii="Consolas" w:hAnsi="Consolas"/>
                <w:color w:val="008080"/>
                <w:sz w:val="20"/>
                <w:szCs w:val="20"/>
                <w:lang w:val="en-US"/>
              </w:rPr>
              <w:t>&gt;</w:t>
            </w:r>
            <w:r>
              <w:rPr>
                <w:rFonts w:cs="Consolas" w:ascii="Consolas" w:hAnsi="Consolas"/>
                <w:color w:val="000000"/>
                <w:sz w:val="20"/>
                <w:szCs w:val="20"/>
                <w:lang w:val="en-US"/>
              </w:rPr>
              <w:tab/>
              <w:tab/>
              <w:tab/>
            </w:r>
          </w:p>
          <w:p>
            <w:pPr>
              <w:pStyle w:val="Normal"/>
              <w:spacing w:lineRule="auto" w:line="240" w:before="0" w:after="0"/>
              <w:rPr>
                <w:rFonts w:ascii="Consolas" w:hAnsi="Consolas" w:cs="Consolas"/>
                <w:b/>
                <w:b/>
                <w:sz w:val="20"/>
                <w:szCs w:val="20"/>
                <w:lang w:val="en-US"/>
              </w:rPr>
            </w:pPr>
            <w:r>
              <w:rPr>
                <w:rFonts w:cs="Consolas" w:ascii="Consolas" w:hAnsi="Consolas"/>
                <w:color w:val="000000"/>
                <w:sz w:val="20"/>
                <w:szCs w:val="20"/>
                <w:lang w:val="en-US"/>
              </w:rPr>
              <w:tab/>
              <w:tab/>
            </w:r>
            <w:r>
              <w:rPr>
                <w:rFonts w:cs="Consolas" w:ascii="Consolas" w:hAnsi="Consolas"/>
                <w:b/>
                <w:color w:val="008080"/>
                <w:sz w:val="20"/>
                <w:szCs w:val="20"/>
                <w:lang w:val="en-US"/>
              </w:rPr>
              <w:t>&lt;</w:t>
            </w:r>
            <w:r>
              <w:rPr>
                <w:rFonts w:cs="Consolas" w:ascii="Consolas" w:hAnsi="Consolas"/>
                <w:b/>
                <w:color w:val="3F7F7F"/>
                <w:sz w:val="20"/>
                <w:szCs w:val="20"/>
                <w:lang w:val="en-US"/>
              </w:rPr>
              <w:t>parallel</w:t>
            </w:r>
            <w:r>
              <w:rPr>
                <w:rFonts w:cs="Consolas" w:ascii="Consolas" w:hAnsi="Consolas"/>
                <w:b/>
                <w:color w:val="008080"/>
                <w:sz w:val="20"/>
                <w:szCs w:val="20"/>
                <w:lang w:val="en-US"/>
              </w:rPr>
              <w:t>&gt;</w:t>
            </w:r>
            <w:r>
              <w:rPr>
                <w:rFonts w:cs="Consolas" w:ascii="Consolas" w:hAnsi="Consolas"/>
                <w:b/>
                <w:color w:val="000000"/>
                <w:sz w:val="20"/>
                <w:szCs w:val="20"/>
                <w:lang w:val="en-US"/>
              </w:rPr>
              <w:t>methods</w:t>
            </w:r>
            <w:r>
              <w:rPr>
                <w:rFonts w:cs="Consolas" w:ascii="Consolas" w:hAnsi="Consolas"/>
                <w:b/>
                <w:color w:val="008080"/>
                <w:sz w:val="20"/>
                <w:szCs w:val="20"/>
                <w:lang w:val="en-US"/>
              </w:rPr>
              <w:t>&lt;/</w:t>
            </w:r>
            <w:r>
              <w:rPr>
                <w:rFonts w:cs="Consolas" w:ascii="Consolas" w:hAnsi="Consolas"/>
                <w:b/>
                <w:color w:val="3F7F7F"/>
                <w:sz w:val="20"/>
                <w:szCs w:val="20"/>
                <w:lang w:val="en-US"/>
              </w:rPr>
              <w:t>parallel</w:t>
            </w:r>
            <w:r>
              <w:rPr>
                <w:rFonts w:cs="Consolas" w:ascii="Consolas" w:hAnsi="Consolas"/>
                <w:b/>
                <w:color w:val="008080"/>
                <w:sz w:val="20"/>
                <w:szCs w:val="20"/>
                <w:lang w:val="en-US"/>
              </w:rPr>
              <w:t>&gt;</w:t>
            </w:r>
          </w:p>
          <w:p>
            <w:pPr>
              <w:pStyle w:val="Normal"/>
              <w:spacing w:lineRule="auto" w:line="240" w:before="0" w:after="0"/>
              <w:rPr>
                <w:rFonts w:ascii="Consolas" w:hAnsi="Consolas" w:cs="Consolas"/>
                <w:sz w:val="20"/>
                <w:szCs w:val="20"/>
                <w:lang w:val="en-US"/>
              </w:rPr>
            </w:pPr>
            <w:r>
              <w:rPr>
                <w:rFonts w:cs="Consolas" w:ascii="Consolas" w:hAnsi="Consolas"/>
                <w:b/>
                <w:color w:val="000000"/>
                <w:sz w:val="20"/>
                <w:szCs w:val="20"/>
                <w:lang w:val="en-US"/>
              </w:rPr>
              <w:t xml:space="preserve">          </w:t>
            </w:r>
            <w:r>
              <w:rPr>
                <w:rFonts w:cs="Consolas" w:ascii="Consolas" w:hAnsi="Consolas"/>
                <w:b/>
                <w:color w:val="000000"/>
                <w:sz w:val="20"/>
                <w:szCs w:val="20"/>
                <w:lang w:val="en-US"/>
              </w:rPr>
              <w:tab/>
            </w:r>
            <w:r>
              <w:rPr>
                <w:rFonts w:cs="Consolas" w:ascii="Consolas" w:hAnsi="Consolas"/>
                <w:b/>
                <w:color w:val="008080"/>
                <w:sz w:val="20"/>
                <w:szCs w:val="20"/>
                <w:lang w:val="en-US"/>
              </w:rPr>
              <w:t>&lt;</w:t>
            </w:r>
            <w:r>
              <w:rPr>
                <w:rFonts w:cs="Consolas" w:ascii="Consolas" w:hAnsi="Consolas"/>
                <w:b/>
                <w:color w:val="3F7F7F"/>
                <w:sz w:val="20"/>
                <w:szCs w:val="20"/>
                <w:lang w:val="en-US"/>
              </w:rPr>
              <w:t>threadCount</w:t>
            </w:r>
            <w:r>
              <w:rPr>
                <w:rFonts w:cs="Consolas" w:ascii="Consolas" w:hAnsi="Consolas"/>
                <w:b/>
                <w:color w:val="008080"/>
                <w:sz w:val="20"/>
                <w:szCs w:val="20"/>
                <w:lang w:val="en-US"/>
              </w:rPr>
              <w:t>&gt;</w:t>
            </w:r>
            <w:r>
              <w:rPr>
                <w:rFonts w:cs="Consolas" w:ascii="Consolas" w:hAnsi="Consolas"/>
                <w:b/>
                <w:color w:val="000000"/>
                <w:sz w:val="20"/>
                <w:szCs w:val="20"/>
                <w:lang w:val="en-US"/>
              </w:rPr>
              <w:t>10</w:t>
            </w:r>
            <w:r>
              <w:rPr>
                <w:rFonts w:cs="Consolas" w:ascii="Consolas" w:hAnsi="Consolas"/>
                <w:b/>
                <w:color w:val="008080"/>
                <w:sz w:val="20"/>
                <w:szCs w:val="20"/>
                <w:lang w:val="en-US"/>
              </w:rPr>
              <w:t>&lt;/</w:t>
            </w:r>
            <w:r>
              <w:rPr>
                <w:rFonts w:cs="Consolas" w:ascii="Consolas" w:hAnsi="Consolas"/>
                <w:b/>
                <w:color w:val="3F7F7F"/>
                <w:sz w:val="20"/>
                <w:szCs w:val="20"/>
                <w:lang w:val="en-US"/>
              </w:rPr>
              <w:t>threadCount</w:t>
            </w:r>
            <w:r>
              <w:rPr>
                <w:rFonts w:cs="Consolas" w:ascii="Consolas" w:hAnsi="Consolas"/>
                <w:b/>
                <w:color w:val="008080"/>
                <w:sz w:val="20"/>
                <w:szCs w:val="20"/>
                <w:lang w:val="en-US"/>
              </w:rPr>
              <w:t>&gt;</w:t>
            </w:r>
            <w:r>
              <w:rPr>
                <w:rFonts w:cs="Consolas" w:ascii="Consolas" w:hAnsi="Consolas"/>
                <w:b/>
                <w:color w:val="000000"/>
                <w:sz w:val="20"/>
                <w:szCs w:val="20"/>
                <w:lang w:val="en-US"/>
              </w:rPr>
              <w:tab/>
            </w:r>
            <w:r>
              <w:rPr>
                <w:rFonts w:cs="Consolas" w:ascii="Consolas" w:hAnsi="Consolas"/>
                <w:color w:val="000000"/>
                <w:sz w:val="20"/>
                <w:szCs w:val="20"/>
                <w:lang w:val="en-US"/>
              </w:rPr>
              <w:tab/>
            </w:r>
          </w:p>
          <w:p>
            <w:pPr>
              <w:pStyle w:val="Normal"/>
              <w:spacing w:lineRule="auto" w:line="240" w:before="0" w:after="0"/>
              <w:rPr>
                <w:rFonts w:ascii="Consolas" w:hAnsi="Consolas" w:cs="Consolas"/>
                <w:sz w:val="20"/>
                <w:szCs w:val="20"/>
                <w:lang w:val="en-US"/>
              </w:rPr>
            </w:pPr>
            <w:r>
              <w:rPr>
                <w:rFonts w:cs="Consolas" w:ascii="Consolas" w:hAnsi="Consolas"/>
                <w:color w:val="000000"/>
                <w:sz w:val="20"/>
                <w:szCs w:val="20"/>
                <w:lang w:val="en-US"/>
              </w:rPr>
              <w:tab/>
            </w:r>
            <w:r>
              <w:rPr>
                <w:rFonts w:cs="Consolas" w:ascii="Consolas" w:hAnsi="Consolas"/>
                <w:color w:val="008080"/>
                <w:sz w:val="20"/>
                <w:szCs w:val="20"/>
                <w:lang w:val="en-US"/>
              </w:rPr>
              <w:t>&lt;/</w:t>
            </w:r>
            <w:r>
              <w:rPr>
                <w:rFonts w:cs="Consolas" w:ascii="Consolas" w:hAnsi="Consolas"/>
                <w:color w:val="3F7F7F"/>
                <w:sz w:val="20"/>
                <w:szCs w:val="20"/>
                <w:lang w:val="en-US"/>
              </w:rPr>
              <w:t>configuration</w:t>
            </w:r>
            <w:r>
              <w:rPr>
                <w:rFonts w:cs="Consolas" w:ascii="Consolas" w:hAnsi="Consolas"/>
                <w:color w:val="008080"/>
                <w:sz w:val="20"/>
                <w:szCs w:val="20"/>
                <w:lang w:val="en-US"/>
              </w:rPr>
              <w:t>&gt;</w:t>
            </w:r>
          </w:p>
          <w:p>
            <w:pPr>
              <w:pStyle w:val="Normal"/>
              <w:spacing w:lineRule="auto" w:line="240" w:before="0" w:after="0"/>
              <w:rPr>
                <w:rFonts w:ascii="Consolas" w:hAnsi="Consolas" w:cs="Consolas"/>
                <w:sz w:val="20"/>
                <w:szCs w:val="20"/>
              </w:rPr>
            </w:pPr>
            <w:r>
              <w:rPr>
                <w:rFonts w:cs="Consolas" w:ascii="Consolas" w:hAnsi="Consolas"/>
                <w:color w:val="000000"/>
                <w:sz w:val="20"/>
                <w:szCs w:val="20"/>
                <w:lang w:val="en-US"/>
              </w:rPr>
              <w:tab/>
              <w:t>(…)</w:t>
            </w:r>
          </w:p>
          <w:p>
            <w:pPr>
              <w:pStyle w:val="Normal"/>
              <w:spacing w:lineRule="auto" w:line="240" w:before="0" w:after="0"/>
              <w:rPr>
                <w:rFonts w:ascii="Consolas" w:hAnsi="Consolas" w:cs="Consolas"/>
                <w:sz w:val="20"/>
                <w:szCs w:val="20"/>
              </w:rPr>
            </w:pPr>
            <w:r>
              <w:rPr>
                <w:rFonts w:cs="Consolas" w:ascii="Consolas" w:hAnsi="Consolas"/>
                <w:color w:val="008080"/>
                <w:sz w:val="20"/>
                <w:szCs w:val="20"/>
              </w:rPr>
              <w:t>&lt;/</w:t>
            </w:r>
            <w:r>
              <w:rPr>
                <w:rFonts w:cs="Consolas" w:ascii="Consolas" w:hAnsi="Consolas"/>
                <w:color w:val="3F7F7F"/>
                <w:sz w:val="20"/>
                <w:szCs w:val="20"/>
              </w:rPr>
              <w:t>plugin</w:t>
            </w:r>
            <w:r>
              <w:rPr>
                <w:rFonts w:cs="Consolas" w:ascii="Consolas" w:hAnsi="Consolas"/>
                <w:color w:val="008080"/>
                <w:sz w:val="20"/>
                <w:szCs w:val="20"/>
              </w:rPr>
              <w:t>&gt;</w:t>
            </w:r>
          </w:p>
          <w:p>
            <w:pPr>
              <w:pStyle w:val="Normal"/>
              <w:spacing w:lineRule="auto" w:line="240" w:before="0" w:after="0"/>
              <w:rPr/>
            </w:pPr>
            <w:r>
              <w:rPr/>
            </w:r>
          </w:p>
        </w:tc>
      </w:tr>
    </w:tbl>
    <w:p>
      <w:pPr>
        <w:pStyle w:val="Normal"/>
        <w:widowControl/>
        <w:bidi w:val="0"/>
        <w:spacing w:lineRule="auto" w:line="259" w:before="0" w:after="160"/>
        <w:jc w:val="left"/>
        <w:rPr/>
      </w:pPr>
      <w:r>
        <w:rPr/>
        <w:br/>
        <w:t xml:space="preserve">Lassen Sie </w:t>
      </w:r>
      <w:r>
        <w:rPr>
          <w:rFonts w:cs="Courier New" w:ascii="Courier New" w:hAnsi="Courier New"/>
          <w:b/>
        </w:rPr>
        <w:t>mvn verify</w:t>
      </w:r>
      <w:r>
        <w:rPr/>
        <w:t xml:space="preserve"> einmal ohne und einmal mit dieser configuration laufen und beobachten Sie den Unterschied (auch in der Ausgabe der abgelaufenen Zeit).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Tahoma">
    <w:charset w:val="00"/>
    <w:family w:val="roman"/>
    <w:pitch w:val="variable"/>
  </w:font>
  <w:font w:name="Helvetica">
    <w:altName w:val="Arial"/>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pStyle w:val="Berschrift1"/>
      <w:numFmt w:val="decimal"/>
      <w:lvlText w:val="%1"/>
      <w:lvlJc w:val="left"/>
      <w:pPr>
        <w:ind w:left="432" w:hanging="432"/>
      </w:pPr>
    </w:lvl>
    <w:lvl w:ilvl="1">
      <w:start w:val="1"/>
      <w:pStyle w:val="Berschrift2"/>
      <w:numFmt w:val="decimal"/>
      <w:lvlText w:val="%1.%2"/>
      <w:lvlJc w:val="left"/>
      <w:pPr>
        <w:ind w:left="576" w:hanging="576"/>
      </w:pPr>
      <w:rPr>
        <w:color w:val="00000A"/>
      </w:rPr>
    </w:lvl>
    <w:lvl w:ilvl="2">
      <w:start w:val="1"/>
      <w:pStyle w:val="Berschrift3"/>
      <w:numFmt w:val="decimal"/>
      <w:lvlText w:val="%1.%2.%3"/>
      <w:lvlJc w:val="left"/>
      <w:pPr>
        <w:ind w:left="720" w:hanging="720"/>
      </w:pPr>
      <w:rPr>
        <w:b/>
      </w:rPr>
    </w:lvl>
    <w:lvl w:ilvl="3">
      <w:start w:val="1"/>
      <w:pStyle w:val="Berschrift4"/>
      <w:numFmt w:val="decimal"/>
      <w:lvlText w:val="%1.%2.%3.%4"/>
      <w:lvlJc w:val="left"/>
      <w:pPr>
        <w:ind w:left="864" w:hanging="864"/>
      </w:pPr>
    </w:lvl>
    <w:lvl w:ilvl="4">
      <w:start w:val="1"/>
      <w:pStyle w:val="Berschrift5"/>
      <w:numFmt w:val="decimal"/>
      <w:lvlText w:val="%1.%2.%3.%4.%5"/>
      <w:lvlJc w:val="left"/>
      <w:pPr>
        <w:ind w:left="1008" w:hanging="1008"/>
      </w:pPr>
    </w:lvl>
    <w:lvl w:ilvl="5">
      <w:start w:val="1"/>
      <w:pStyle w:val="Berschrift6"/>
      <w:numFmt w:val="decimal"/>
      <w:lvlText w:val="%1.%2.%3.%4.%5.%6"/>
      <w:lvlJc w:val="left"/>
      <w:pPr>
        <w:ind w:left="1152" w:hanging="1152"/>
      </w:pPr>
    </w:lvl>
    <w:lvl w:ilvl="6">
      <w:start w:val="1"/>
      <w:pStyle w:val="Berschrift7"/>
      <w:numFmt w:val="decimal"/>
      <w:lvlText w:val="%1.%2.%3.%4.%5.%6.%7"/>
      <w:lvlJc w:val="left"/>
      <w:pPr>
        <w:ind w:left="1296" w:hanging="1296"/>
      </w:pPr>
    </w:lvl>
    <w:lvl w:ilvl="7">
      <w:start w:val="1"/>
      <w:pStyle w:val="Berschrift8"/>
      <w:numFmt w:val="decimal"/>
      <w:lvlText w:val="%1.%2.%3.%4.%5.%6.%7.%8"/>
      <w:lvlJc w:val="left"/>
      <w:pPr>
        <w:ind w:left="1440" w:hanging="1440"/>
      </w:pPr>
    </w:lvl>
    <w:lvl w:ilvl="8">
      <w:start w:val="1"/>
      <w:pStyle w:val="Berschrift9"/>
      <w:numFmt w:val="decimal"/>
      <w:lvlText w:val="%1.%2.%3.%4.%5.%6.%7.%8.%9"/>
      <w:lvlJc w:val="left"/>
      <w:pPr>
        <w:ind w:left="1584" w:hanging="1584"/>
      </w:pPr>
    </w:lvl>
  </w:abstractNum>
  <w:abstractNum w:abstractNumId="2">
    <w:lvl w:ilvl="0">
      <w:start w:val="3"/>
      <w:numFmt w:val="decimal"/>
      <w:lvlText w:val="%1"/>
      <w:lvlJc w:val="left"/>
      <w:pPr>
        <w:ind w:left="432" w:hanging="432"/>
      </w:pPr>
    </w:lvl>
    <w:lvl w:ilvl="1">
      <w:start w:val="1"/>
      <w:numFmt w:val="decimal"/>
      <w:lvlText w:val="%1.%2"/>
      <w:lvlJc w:val="left"/>
      <w:pPr>
        <w:ind w:left="576" w:hanging="576"/>
      </w:pPr>
      <w:rPr>
        <w:sz w:val="22"/>
        <w:b/>
        <w:color w:val="00000A"/>
      </w:rPr>
    </w:lvl>
    <w:lvl w:ilvl="2">
      <w:start w:val="1"/>
      <w:numFmt w:val="decimal"/>
      <w:lvlText w:val="%1.%2.%3"/>
      <w:lvlJc w:val="left"/>
      <w:pPr>
        <w:ind w:left="720" w:hanging="720"/>
      </w:pPr>
      <w:rPr>
        <w:sz w:val="28"/>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Wingdings" w:hAnsi="Wingdings" w:cs="Wingdings" w:hint="default"/>
        <w:sz w:val="21"/>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676d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f65f09"/>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e04047"/>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e04047"/>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unhideWhenUsed/>
    <w:qFormat/>
    <w:rsid w:val="00e04047"/>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unhideWhenUsed/>
    <w:qFormat/>
    <w:rsid w:val="00e04047"/>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e04047"/>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e04047"/>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e04047"/>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e04047"/>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f65f09"/>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f65f09"/>
    <w:rPr>
      <w:rFonts w:ascii="Calibri Light" w:hAnsi="Calibri Light" w:eastAsia="" w:cs="" w:asciiTheme="majorHAnsi" w:cstheme="majorBidi" w:eastAsiaTheme="majorEastAsia" w:hAnsiTheme="majorHAnsi"/>
      <w:color w:val="2E74B5" w:themeColor="accent1" w:themeShade="bf"/>
      <w:sz w:val="32"/>
      <w:szCs w:val="32"/>
    </w:rPr>
  </w:style>
  <w:style w:type="character" w:styleId="BookTitle">
    <w:name w:val="Book Title"/>
    <w:basedOn w:val="DefaultParagraphFont"/>
    <w:uiPriority w:val="33"/>
    <w:qFormat/>
    <w:rsid w:val="00f65f09"/>
    <w:rPr>
      <w:b/>
      <w:bCs/>
      <w:i/>
      <w:iCs/>
      <w:spacing w:val="5"/>
    </w:rPr>
  </w:style>
  <w:style w:type="character" w:styleId="Berschrift2Zchn" w:customStyle="1">
    <w:name w:val="Überschrift 2 Zchn"/>
    <w:basedOn w:val="DefaultParagraphFont"/>
    <w:link w:val="berschrift2"/>
    <w:uiPriority w:val="9"/>
    <w:qFormat/>
    <w:rsid w:val="00e04047"/>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qFormat/>
    <w:rsid w:val="00e04047"/>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qFormat/>
    <w:rsid w:val="00e04047"/>
    <w:rPr>
      <w:rFonts w:ascii="Calibri Light" w:hAnsi="Calibri Light" w:eastAsia="" w:cs="" w:asciiTheme="majorHAnsi" w:cstheme="majorBidi" w:eastAsiaTheme="majorEastAsia" w:hAnsiTheme="majorHAnsi"/>
      <w:i/>
      <w:iCs/>
      <w:color w:val="2E74B5" w:themeColor="accent1" w:themeShade="bf"/>
    </w:rPr>
  </w:style>
  <w:style w:type="character" w:styleId="Berschrift5Zchn" w:customStyle="1">
    <w:name w:val="Überschrift 5 Zchn"/>
    <w:basedOn w:val="DefaultParagraphFont"/>
    <w:link w:val="berschrift5"/>
    <w:uiPriority w:val="9"/>
    <w:qFormat/>
    <w:rsid w:val="00e04047"/>
    <w:rPr>
      <w:rFonts w:ascii="Calibri Light" w:hAnsi="Calibri Light" w:eastAsia="" w:cs="" w:asciiTheme="majorHAnsi" w:cstheme="majorBidi" w:eastAsiaTheme="majorEastAsia" w:hAnsiTheme="majorHAnsi"/>
      <w:color w:val="2E74B5" w:themeColor="accent1" w:themeShade="bf"/>
    </w:rPr>
  </w:style>
  <w:style w:type="character" w:styleId="Berschrift6Zchn" w:customStyle="1">
    <w:name w:val="Überschrift 6 Zchn"/>
    <w:basedOn w:val="DefaultParagraphFont"/>
    <w:link w:val="berschrift6"/>
    <w:uiPriority w:val="9"/>
    <w:semiHidden/>
    <w:qFormat/>
    <w:rsid w:val="00e04047"/>
    <w:rPr>
      <w:rFonts w:ascii="Calibri Light" w:hAnsi="Calibri Light" w:eastAsia="" w:cs="" w:asciiTheme="majorHAnsi" w:cstheme="majorBidi" w:eastAsiaTheme="majorEastAsia" w:hAnsiTheme="majorHAnsi"/>
      <w:color w:val="1F4D78" w:themeColor="accent1" w:themeShade="7f"/>
    </w:rPr>
  </w:style>
  <w:style w:type="character" w:styleId="Berschrift7Zchn" w:customStyle="1">
    <w:name w:val="Überschrift 7 Zchn"/>
    <w:basedOn w:val="DefaultParagraphFont"/>
    <w:link w:val="berschrift7"/>
    <w:uiPriority w:val="9"/>
    <w:semiHidden/>
    <w:qFormat/>
    <w:rsid w:val="00e04047"/>
    <w:rPr>
      <w:rFonts w:ascii="Calibri Light" w:hAnsi="Calibri Light" w:eastAsia="" w:cs="" w:asciiTheme="majorHAnsi" w:cstheme="majorBidi" w:eastAsiaTheme="majorEastAsia" w:hAnsiTheme="majorHAnsi"/>
      <w:i/>
      <w:iCs/>
      <w:color w:val="1F4D78" w:themeColor="accent1" w:themeShade="7f"/>
    </w:rPr>
  </w:style>
  <w:style w:type="character" w:styleId="Berschrift8Zchn" w:customStyle="1">
    <w:name w:val="Überschrift 8 Zchn"/>
    <w:basedOn w:val="DefaultParagraphFont"/>
    <w:link w:val="berschrift8"/>
    <w:uiPriority w:val="9"/>
    <w:semiHidden/>
    <w:qFormat/>
    <w:rsid w:val="00e0404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e0404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Kopfzeile"/>
    <w:uiPriority w:val="99"/>
    <w:qFormat/>
    <w:rsid w:val="00ac50bd"/>
    <w:rPr/>
  </w:style>
  <w:style w:type="character" w:styleId="FuzeileZchn" w:customStyle="1">
    <w:name w:val="Fußzeile Zchn"/>
    <w:basedOn w:val="DefaultParagraphFont"/>
    <w:link w:val="Fuzeile"/>
    <w:uiPriority w:val="99"/>
    <w:qFormat/>
    <w:rsid w:val="00ac50bd"/>
    <w:rPr/>
  </w:style>
  <w:style w:type="character" w:styleId="Internetlink">
    <w:name w:val="Internetlink"/>
    <w:basedOn w:val="DefaultParagraphFont"/>
    <w:uiPriority w:val="99"/>
    <w:unhideWhenUsed/>
    <w:rsid w:val="00c41151"/>
    <w:rPr>
      <w:color w:val="0563C1" w:themeColor="hyperlink"/>
      <w:u w:val="single"/>
    </w:rPr>
  </w:style>
  <w:style w:type="character" w:styleId="HTMLTypewriter">
    <w:name w:val="HTML Typewriter"/>
    <w:basedOn w:val="DefaultParagraphFont"/>
    <w:uiPriority w:val="99"/>
    <w:semiHidden/>
    <w:unhideWhenUsed/>
    <w:qFormat/>
    <w:rsid w:val="00c41151"/>
    <w:rPr>
      <w:rFonts w:ascii="Courier New" w:hAnsi="Courier New" w:eastAsia="Times New Roman" w:cs="Courier New"/>
      <w:sz w:val="20"/>
      <w:szCs w:val="20"/>
    </w:rPr>
  </w:style>
  <w:style w:type="character" w:styleId="Appleconvertedspace" w:customStyle="1">
    <w:name w:val="apple-converted-space"/>
    <w:basedOn w:val="DefaultParagraphFont"/>
    <w:qFormat/>
    <w:rsid w:val="00c41151"/>
    <w:rPr/>
  </w:style>
  <w:style w:type="character" w:styleId="HTMLCode">
    <w:name w:val="HTML Code"/>
    <w:basedOn w:val="DefaultParagraphFont"/>
    <w:uiPriority w:val="99"/>
    <w:semiHidden/>
    <w:unhideWhenUsed/>
    <w:qFormat/>
    <w:rsid w:val="00b73c3c"/>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ea017c"/>
    <w:rPr>
      <w:rFonts w:ascii="Courier New" w:hAnsi="Courier New" w:eastAsia="Times New Roman" w:cs="Courier New"/>
      <w:sz w:val="20"/>
      <w:szCs w:val="20"/>
      <w:lang w:eastAsia="de-DE"/>
    </w:rPr>
  </w:style>
  <w:style w:type="character" w:styleId="Plen" w:customStyle="1">
    <w:name w:val="pl-en"/>
    <w:basedOn w:val="DefaultParagraphFont"/>
    <w:qFormat/>
    <w:rsid w:val="00ea017c"/>
    <w:rPr/>
  </w:style>
  <w:style w:type="character" w:styleId="FollowedHyperlink">
    <w:name w:val="FollowedHyperlink"/>
    <w:basedOn w:val="DefaultParagraphFont"/>
    <w:uiPriority w:val="99"/>
    <w:semiHidden/>
    <w:unhideWhenUsed/>
    <w:qFormat/>
    <w:rsid w:val="00f21ec8"/>
    <w:rPr>
      <w:color w:val="954F72" w:themeColor="followedHyperlink"/>
      <w:u w:val="single"/>
    </w:rPr>
  </w:style>
  <w:style w:type="character" w:styleId="Kwd" w:customStyle="1">
    <w:name w:val="kwd"/>
    <w:basedOn w:val="DefaultParagraphFont"/>
    <w:qFormat/>
    <w:rsid w:val="0040362c"/>
    <w:rPr/>
  </w:style>
  <w:style w:type="character" w:styleId="Pln" w:customStyle="1">
    <w:name w:val="pln"/>
    <w:basedOn w:val="DefaultParagraphFont"/>
    <w:qFormat/>
    <w:rsid w:val="0040362c"/>
    <w:rPr/>
  </w:style>
  <w:style w:type="character" w:styleId="Typ" w:customStyle="1">
    <w:name w:val="typ"/>
    <w:basedOn w:val="DefaultParagraphFont"/>
    <w:qFormat/>
    <w:rsid w:val="0040362c"/>
    <w:rPr/>
  </w:style>
  <w:style w:type="character" w:styleId="Pun" w:customStyle="1">
    <w:name w:val="pun"/>
    <w:basedOn w:val="DefaultParagraphFont"/>
    <w:qFormat/>
    <w:rsid w:val="0040362c"/>
    <w:rPr/>
  </w:style>
  <w:style w:type="character" w:styleId="Com" w:customStyle="1">
    <w:name w:val="com"/>
    <w:basedOn w:val="DefaultParagraphFont"/>
    <w:qFormat/>
    <w:rsid w:val="0040362c"/>
    <w:rPr/>
  </w:style>
  <w:style w:type="character" w:styleId="Strong">
    <w:name w:val="Strong"/>
    <w:basedOn w:val="DefaultParagraphFont"/>
    <w:uiPriority w:val="22"/>
    <w:qFormat/>
    <w:rsid w:val="0040362c"/>
    <w:rPr>
      <w:b/>
      <w:bCs/>
    </w:rPr>
  </w:style>
  <w:style w:type="character" w:styleId="UnresolvedMention" w:customStyle="1">
    <w:name w:val="Unresolved Mention"/>
    <w:basedOn w:val="DefaultParagraphFont"/>
    <w:uiPriority w:val="99"/>
    <w:semiHidden/>
    <w:unhideWhenUsed/>
    <w:qFormat/>
    <w:rsid w:val="00b92a86"/>
    <w:rPr>
      <w:color w:val="808080"/>
      <w:shd w:fill="E6E6E6" w:val="clear"/>
    </w:rPr>
  </w:style>
  <w:style w:type="character" w:styleId="SprechblasentextZchn" w:customStyle="1">
    <w:name w:val="Sprechblasentext Zchn"/>
    <w:basedOn w:val="DefaultParagraphFont"/>
    <w:link w:val="Sprechblasentext"/>
    <w:uiPriority w:val="99"/>
    <w:semiHidden/>
    <w:qFormat/>
    <w:rsid w:val="003a3d0f"/>
    <w:rPr>
      <w:rFonts w:ascii="Tahoma" w:hAnsi="Tahoma" w:cs="Tahoma"/>
      <w:sz w:val="16"/>
      <w:szCs w:val="16"/>
    </w:rPr>
  </w:style>
  <w:style w:type="character" w:styleId="ListLabel1">
    <w:name w:val="ListLabel 1"/>
    <w:qFormat/>
    <w:rPr>
      <w:b/>
      <w:color w:val="00000A"/>
      <w:sz w:val="22"/>
    </w:rPr>
  </w:style>
  <w:style w:type="character" w:styleId="ListLabel2">
    <w:name w:val="ListLabel 2"/>
    <w:qFormat/>
    <w:rPr>
      <w:b/>
      <w:sz w:val="28"/>
    </w:rPr>
  </w:style>
  <w:style w:type="character" w:styleId="ListLabel3">
    <w:name w:val="ListLabel 3"/>
    <w:qFormat/>
    <w:rPr>
      <w:rFonts w:ascii="Helvetica" w:hAnsi="Helvetica"/>
      <w:sz w:val="21"/>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
      <w:b w:val="false"/>
      <w:color w:val="00000A"/>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Helvetica" w:hAnsi="Helvetica"/>
      <w:sz w:val="21"/>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rFonts w:ascii="Helvetica" w:hAnsi="Helvetica"/>
      <w:sz w:val="21"/>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rFonts w:ascii="Helvetica" w:hAnsi="Helvetica"/>
      <w:sz w:val="21"/>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color w:val="00000A"/>
    </w:rPr>
  </w:style>
  <w:style w:type="character" w:styleId="ListLabel83">
    <w:name w:val="ListLabel 83"/>
    <w:qFormat/>
    <w:rPr>
      <w:b/>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00000A"/>
    </w:rPr>
  </w:style>
  <w:style w:type="character" w:styleId="ListLabel97">
    <w:name w:val="ListLabel 97"/>
    <w:qFormat/>
    <w:rPr>
      <w:b/>
    </w:rPr>
  </w:style>
  <w:style w:type="character" w:styleId="BesuchterInternetlink">
    <w:name w:val="Besuchter Internetlink"/>
    <w:rPr>
      <w:color w:val="800000"/>
      <w:u w:val="single"/>
      <w:lang w:val="zxx" w:eastAsia="zxx" w:bidi="zxx"/>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Titel">
    <w:name w:val="Title"/>
    <w:basedOn w:val="Normal"/>
    <w:next w:val="Normal"/>
    <w:link w:val="TitelZchn"/>
    <w:uiPriority w:val="10"/>
    <w:qFormat/>
    <w:rsid w:val="00f65f09"/>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ac50b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ac50bd"/>
    <w:pPr>
      <w:tabs>
        <w:tab w:val="center" w:pos="4536" w:leader="none"/>
        <w:tab w:val="right" w:pos="9072" w:leader="none"/>
      </w:tabs>
      <w:spacing w:lineRule="auto" w:line="240" w:before="0" w:after="0"/>
    </w:pPr>
    <w:rPr/>
  </w:style>
  <w:style w:type="paragraph" w:styleId="NormalWeb">
    <w:name w:val="Normal (Web)"/>
    <w:basedOn w:val="Normal"/>
    <w:uiPriority w:val="99"/>
    <w:unhideWhenUsed/>
    <w:qFormat/>
    <w:rsid w:val="00c41151"/>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f70a12"/>
    <w:pPr>
      <w:spacing w:before="0" w:after="160"/>
      <w:ind w:left="720" w:hanging="0"/>
      <w:contextualSpacing/>
    </w:pPr>
    <w:rPr/>
  </w:style>
  <w:style w:type="paragraph" w:styleId="HTMLPreformatted">
    <w:name w:val="HTML Preformatted"/>
    <w:basedOn w:val="Normal"/>
    <w:link w:val="HTMLVorformatiertZchn"/>
    <w:uiPriority w:val="99"/>
    <w:unhideWhenUsed/>
    <w:qFormat/>
    <w:rsid w:val="00ea017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BalloonText">
    <w:name w:val="Balloon Text"/>
    <w:basedOn w:val="Normal"/>
    <w:link w:val="SprechblasentextZchn"/>
    <w:uiPriority w:val="99"/>
    <w:semiHidden/>
    <w:unhideWhenUsed/>
    <w:qFormat/>
    <w:rsid w:val="003a3d0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e040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unit.sourceforge.net/javadoc/org/junit/Assert.html" TargetMode="External"/><Relationship Id="rId3" Type="http://schemas.openxmlformats.org/officeDocument/2006/relationships/hyperlink" Target="http://maven.apache.org/surefire/maven-surefire-plugin/examples/inclusion-exclusion.html" TargetMode="External"/><Relationship Id="rId4" Type="http://schemas.openxmlformats.org/officeDocument/2006/relationships/hyperlink" Target="https://maven.apache.org/surefire/maven-failsafe-plugin/" TargetMode="External"/><Relationship Id="rId5" Type="http://schemas.openxmlformats.org/officeDocument/2006/relationships/hyperlink" Target="https://maven.apache.org/surefire/maven-failsafe-plugin/usage.html" TargetMode="External"/><Relationship Id="rId6" Type="http://schemas.openxmlformats.org/officeDocument/2006/relationships/hyperlink" Target="https://maven.apache.org/surefire/maven-failsafe-plugin/examples/inclusion-exclusion.html" TargetMode="External"/><Relationship Id="rId7" Type="http://schemas.openxmlformats.org/officeDocument/2006/relationships/hyperlink" Target="https://maven.apache.org/surefire/maven-surefire-plugin/examples/skipping-tests.html" TargetMode="External"/><Relationship Id="rId8" Type="http://schemas.openxmlformats.org/officeDocument/2006/relationships/hyperlink" Target="https://maven.apache.org/guides/introduction/introduction-to-the-lifecycle.html" TargetMode="External"/><Relationship Id="rId9" Type="http://schemas.openxmlformats.org/officeDocument/2006/relationships/hyperlink" Target="https://gist.github.com/delor/5916802" TargetMode="External"/><Relationship Id="rId10" Type="http://schemas.openxmlformats.org/officeDocument/2006/relationships/hyperlink" Target="https://maven.apache.org/surefire/maven-failsafe-plugin/examples/junit.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A929-2547-4A69-A73C-C3A7E3B55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LibreOffice/5.1.5.2$Windows_x86 LibreOffice_project/7a864d8825610a8c07cfc3bc01dd4fce6a9447e5</Application>
  <Pages>8</Pages>
  <Words>1424</Words>
  <Characters>9915</Characters>
  <CharactersWithSpaces>11319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2016-05-10T04:41:00Z</dcterms:created>
  <dc:creator>User</dc:creator>
  <dc:description/>
  <dc:language>de-DE</dc:language>
  <cp:lastModifiedBy/>
  <dcterms:modified xsi:type="dcterms:W3CDTF">2017-11-06T14:30:35Z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