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r>
    </w:p>
    <w:p>
      <w:pPr>
        <w:pStyle w:val="Berschrift1"/>
        <w:numPr>
          <w:ilvl w:val="0"/>
          <w:numId w:val="2"/>
        </w:numPr>
        <w:rPr>
          <w:lang w:val="en-US"/>
        </w:rPr>
      </w:pPr>
      <w:r>
        <w:rPr>
          <w:lang w:val="en-US"/>
        </w:rPr>
        <w:t>Übung: TDD für TicTacToe</w:t>
      </w:r>
    </w:p>
    <w:p>
      <w:pPr>
        <w:pStyle w:val="Normal"/>
        <w:rPr/>
      </w:pPr>
      <w:r>
        <w:rPr/>
        <w:t xml:space="preserve">Gegeben: </w:t>
      </w:r>
    </w:p>
    <w:p>
      <w:pPr>
        <w:pStyle w:val="Normal"/>
        <w:rPr/>
      </w:pPr>
      <w:r>
        <w:rPr/>
        <w:t xml:space="preserve">Spezifikation unter </w:t>
      </w:r>
      <w:hyperlink r:id="rId2">
        <w:r>
          <w:rPr>
            <w:rStyle w:val="Internetlink"/>
          </w:rPr>
          <w:t>https://en.wikipedia.org/wiki/Tic-tac-toe</w:t>
        </w:r>
      </w:hyperlink>
      <w:r>
        <w:rPr/>
        <w:t xml:space="preserve"> </w:t>
      </w:r>
    </w:p>
    <w:p>
      <w:pPr>
        <w:pStyle w:val="Berschrift2"/>
        <w:numPr>
          <w:ilvl w:val="0"/>
          <w:numId w:val="0"/>
        </w:numPr>
        <w:ind w:left="576" w:hanging="0"/>
        <w:rPr>
          <w:color w:val="00000A"/>
        </w:rPr>
      </w:pPr>
      <w:r>
        <w:rPr>
          <w:color w:val="00000A"/>
        </w:rPr>
        <w:t>Requirements und ihre Testcases</w:t>
      </w:r>
    </w:p>
    <w:p>
      <w:pPr>
        <w:pStyle w:val="Normal"/>
        <w:rPr/>
      </w:pPr>
      <w:r>
        <w:rPr/>
      </w:r>
    </w:p>
    <w:p>
      <w:pPr>
        <w:pStyle w:val="Berschrift2"/>
        <w:numPr>
          <w:ilvl w:val="1"/>
          <w:numId w:val="2"/>
        </w:numPr>
        <w:rPr>
          <w:b/>
          <w:b/>
          <w:color w:val="00000A"/>
          <w:lang w:val="en-US"/>
        </w:rPr>
      </w:pPr>
      <w:r>
        <w:rPr>
          <w:b/>
          <w:color w:val="00000A"/>
          <w:lang w:val="en-US"/>
        </w:rPr>
        <w:t>Requirement 1: A piece can be placed on any empty space of a 3×3 board.</w:t>
      </w:r>
    </w:p>
    <w:p>
      <w:pPr>
        <w:pStyle w:val="Berschrift3"/>
        <w:numPr>
          <w:ilvl w:val="0"/>
          <w:numId w:val="0"/>
        </w:numPr>
        <w:ind w:left="720" w:hanging="0"/>
        <w:rPr>
          <w:color w:val="00000A"/>
          <w:lang w:val="en-US"/>
        </w:rPr>
      </w:pPr>
      <w:r>
        <w:rPr>
          <w:color w:val="00000A"/>
          <w:lang w:val="en-US"/>
        </w:rPr>
        <w:t>Testcases</w:t>
      </w:r>
    </w:p>
    <w:p>
      <w:pPr>
        <w:pStyle w:val="Berschrift3"/>
        <w:numPr>
          <w:ilvl w:val="2"/>
          <w:numId w:val="2"/>
        </w:numPr>
        <w:rPr>
          <w:color w:val="00000A"/>
          <w:lang w:val="en-US"/>
        </w:rPr>
      </w:pPr>
      <w:r>
        <w:rPr>
          <w:color w:val="00000A"/>
          <w:lang w:val="en-US"/>
        </w:rPr>
        <w:t>When a piece is placed anywhere outside the X axis, then RuntimeException is thrown.</w:t>
      </w:r>
    </w:p>
    <w:p>
      <w:pPr>
        <w:pStyle w:val="Berschrift3"/>
        <w:numPr>
          <w:ilvl w:val="2"/>
          <w:numId w:val="2"/>
        </w:numPr>
        <w:rPr>
          <w:color w:val="00000A"/>
          <w:lang w:val="en-US"/>
        </w:rPr>
      </w:pPr>
      <w:r>
        <w:rPr>
          <w:color w:val="00000A"/>
          <w:lang w:val="en-US"/>
        </w:rPr>
        <w:t>When a piece is placed anywhere outside the Y axis, then RuntimeException is thrown.</w:t>
      </w:r>
    </w:p>
    <w:p>
      <w:pPr>
        <w:pStyle w:val="Berschrift3"/>
        <w:numPr>
          <w:ilvl w:val="2"/>
          <w:numId w:val="2"/>
        </w:numPr>
        <w:rPr>
          <w:color w:val="00000A"/>
          <w:lang w:val="en-US"/>
        </w:rPr>
      </w:pPr>
      <w:r>
        <w:rPr>
          <w:color w:val="00000A"/>
          <w:lang w:val="en-US"/>
        </w:rPr>
        <w:t xml:space="preserve">When a piece is placed on an occupied space, then RuntimeException is thrown. </w:t>
      </w:r>
    </w:p>
    <w:p>
      <w:pPr>
        <w:pStyle w:val="Berschrift4"/>
        <w:numPr>
          <w:ilvl w:val="3"/>
          <w:numId w:val="2"/>
        </w:numPr>
        <w:rPr>
          <w:color w:val="00000A"/>
        </w:rPr>
      </w:pPr>
      <w:r>
        <w:rPr>
          <w:color w:val="00000A"/>
        </w:rPr>
        <w:t>Für diesen Testfall sei einheitlich festgelegt, dass das Spielfeld wie folgt dargestellt wird:</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Mar>
              <w:left w:w="108" w:type="dxa"/>
            </w:tcMar>
          </w:tcPr>
          <w:p>
            <w:pPr>
              <w:pStyle w:val="Normal"/>
              <w:spacing w:lineRule="auto" w:line="240" w:before="0" w:after="0"/>
              <w:rPr/>
            </w:pPr>
            <w:r>
              <w:rPr>
                <w:rFonts w:cs="Consolas" w:ascii="Consolas" w:hAnsi="Consolas"/>
                <w:b/>
                <w:bCs/>
                <w:color w:val="7F0055"/>
                <w:sz w:val="24"/>
                <w:szCs w:val="24"/>
                <w:lang w:val="en-US"/>
              </w:rPr>
              <w:t>private</w:t>
            </w:r>
            <w:r>
              <w:rPr>
                <w:rFonts w:cs="Consolas" w:ascii="Consolas" w:hAnsi="Consolas"/>
                <w:color w:val="000000"/>
                <w:sz w:val="24"/>
                <w:szCs w:val="24"/>
                <w:lang w:val="en-US"/>
              </w:rPr>
              <w:t xml:space="preserve"> </w:t>
            </w:r>
            <w:r>
              <w:rPr>
                <w:rFonts w:cs="Consolas" w:ascii="Consolas" w:hAnsi="Consolas"/>
                <w:color w:val="000000"/>
                <w:sz w:val="24"/>
                <w:szCs w:val="24"/>
                <w:lang w:val="en-US"/>
              </w:rPr>
              <w:t xml:space="preserve">char </w:t>
            </w:r>
            <w:r>
              <w:rPr>
                <w:rFonts w:cs="Consolas" w:ascii="Consolas" w:hAnsi="Consolas"/>
                <w:color w:val="000000"/>
                <w:sz w:val="24"/>
                <w:szCs w:val="24"/>
                <w:lang w:val="en-US"/>
              </w:rPr>
              <w:t xml:space="preserve">[][] </w:t>
            </w:r>
            <w:r>
              <w:rPr>
                <w:rFonts w:cs="Consolas" w:ascii="Consolas" w:hAnsi="Consolas"/>
                <w:color w:val="0000C0"/>
                <w:sz w:val="24"/>
                <w:szCs w:val="24"/>
                <w:lang w:val="en-US"/>
              </w:rPr>
              <w:t>board</w:t>
            </w:r>
            <w:r>
              <w:rPr>
                <w:rFonts w:cs="Consolas" w:ascii="Consolas" w:hAnsi="Consolas"/>
                <w:color w:val="000000"/>
                <w:sz w:val="24"/>
                <w:szCs w:val="24"/>
                <w:lang w:val="en-US"/>
              </w:rPr>
              <w:t xml:space="preserve"> = {{</w:t>
            </w:r>
            <w:r>
              <w:rPr>
                <w:rFonts w:cs="Consolas" w:ascii="Consolas" w:hAnsi="Consolas"/>
                <w:color w:val="2A00FF"/>
                <w:sz w:val="24"/>
                <w:szCs w:val="24"/>
                <w:lang w:val="en-US"/>
              </w:rPr>
              <w:t>'\0'</w:t>
            </w:r>
            <w:r>
              <w:rPr>
                <w:rFonts w:cs="Consolas" w:ascii="Consolas" w:hAnsi="Consolas"/>
                <w:color w:val="000000"/>
                <w:sz w:val="24"/>
                <w:szCs w:val="24"/>
                <w:lang w:val="en-US"/>
              </w:rPr>
              <w:t xml:space="preserve">, </w:t>
            </w:r>
            <w:r>
              <w:rPr>
                <w:rFonts w:cs="Consolas" w:ascii="Consolas" w:hAnsi="Consolas"/>
                <w:color w:val="2A00FF"/>
                <w:sz w:val="24"/>
                <w:szCs w:val="24"/>
                <w:lang w:val="en-US"/>
              </w:rPr>
              <w:t>'\0'</w:t>
            </w:r>
            <w:r>
              <w:rPr>
                <w:rFonts w:cs="Consolas" w:ascii="Consolas" w:hAnsi="Consolas"/>
                <w:color w:val="000000"/>
                <w:sz w:val="24"/>
                <w:szCs w:val="24"/>
                <w:lang w:val="en-US"/>
              </w:rPr>
              <w:t xml:space="preserve">, </w:t>
            </w:r>
            <w:r>
              <w:rPr>
                <w:rFonts w:cs="Consolas" w:ascii="Consolas" w:hAnsi="Consolas"/>
                <w:color w:val="2A00FF"/>
                <w:sz w:val="24"/>
                <w:szCs w:val="24"/>
                <w:lang w:val="en-US"/>
              </w:rPr>
              <w:t>'\0'</w:t>
            </w:r>
            <w:r>
              <w:rPr>
                <w:rFonts w:cs="Consolas" w:ascii="Consolas" w:hAnsi="Consolas"/>
                <w:color w:val="000000"/>
                <w:sz w:val="24"/>
                <w:szCs w:val="24"/>
                <w:lang w:val="en-US"/>
              </w:rPr>
              <w:t xml:space="preserve">}, </w:t>
            </w:r>
            <w:bookmarkStart w:id="0" w:name="__DdeLink__126_1339962427"/>
            <w:r>
              <w:rPr>
                <w:rFonts w:cs="Consolas" w:ascii="Consolas" w:hAnsi="Consolas"/>
                <w:color w:val="000000"/>
                <w:sz w:val="24"/>
                <w:szCs w:val="24"/>
                <w:lang w:val="en-US"/>
              </w:rPr>
              <w:t xml:space="preserve">// </w:t>
            </w:r>
            <w:bookmarkEnd w:id="0"/>
            <w:r>
              <w:rPr>
                <w:rFonts w:cs="Consolas" w:ascii="Consolas" w:hAnsi="Consolas"/>
                <w:color w:val="000000"/>
                <w:sz w:val="24"/>
                <w:szCs w:val="24"/>
                <w:lang w:val="en-US"/>
              </w:rPr>
              <w:t>00, 01, 02</w:t>
            </w:r>
          </w:p>
          <w:p>
            <w:pPr>
              <w:pStyle w:val="Normal"/>
              <w:spacing w:lineRule="auto" w:line="240" w:before="0" w:after="0"/>
              <w:rPr/>
            </w:pPr>
            <w:r>
              <w:rPr>
                <w:rFonts w:cs="Consolas" w:ascii="Consolas" w:hAnsi="Consolas"/>
                <w:color w:val="000000"/>
                <w:sz w:val="24"/>
                <w:szCs w:val="24"/>
                <w:lang w:val="en-US"/>
              </w:rPr>
              <w:tab/>
              <w:tab/>
              <w:tab/>
              <w:tab/>
              <w:tab/>
              <w:t>{</w:t>
            </w:r>
            <w:r>
              <w:rPr>
                <w:rFonts w:cs="Consolas" w:ascii="Consolas" w:hAnsi="Consolas"/>
                <w:color w:val="2A00FF"/>
                <w:sz w:val="24"/>
                <w:szCs w:val="24"/>
                <w:lang w:val="en-US"/>
              </w:rPr>
              <w:t>'\0'</w:t>
            </w:r>
            <w:r>
              <w:rPr>
                <w:rFonts w:cs="Consolas" w:ascii="Consolas" w:hAnsi="Consolas"/>
                <w:color w:val="000000"/>
                <w:sz w:val="24"/>
                <w:szCs w:val="24"/>
                <w:lang w:val="en-US"/>
              </w:rPr>
              <w:t xml:space="preserve">, </w:t>
            </w:r>
            <w:r>
              <w:rPr>
                <w:rFonts w:cs="Consolas" w:ascii="Consolas" w:hAnsi="Consolas"/>
                <w:color w:val="2A00FF"/>
                <w:sz w:val="24"/>
                <w:szCs w:val="24"/>
                <w:lang w:val="en-US"/>
              </w:rPr>
              <w:t>'\0'</w:t>
            </w:r>
            <w:r>
              <w:rPr>
                <w:rFonts w:cs="Consolas" w:ascii="Consolas" w:hAnsi="Consolas"/>
                <w:color w:val="000000"/>
                <w:sz w:val="24"/>
                <w:szCs w:val="24"/>
                <w:lang w:val="en-US"/>
              </w:rPr>
              <w:t xml:space="preserve">, </w:t>
            </w:r>
            <w:r>
              <w:rPr>
                <w:rFonts w:cs="Consolas" w:ascii="Consolas" w:hAnsi="Consolas"/>
                <w:color w:val="2A00FF"/>
                <w:sz w:val="24"/>
                <w:szCs w:val="24"/>
                <w:lang w:val="en-US"/>
              </w:rPr>
              <w:t>'\0'</w:t>
            </w:r>
            <w:r>
              <w:rPr>
                <w:rFonts w:cs="Consolas" w:ascii="Consolas" w:hAnsi="Consolas"/>
                <w:color w:val="000000"/>
                <w:sz w:val="24"/>
                <w:szCs w:val="24"/>
                <w:lang w:val="en-US"/>
              </w:rPr>
              <w:t xml:space="preserve">}, // </w:t>
            </w:r>
            <w:r>
              <w:rPr>
                <w:rFonts w:cs="Consolas" w:ascii="Consolas" w:hAnsi="Consolas"/>
                <w:color w:val="000000"/>
                <w:sz w:val="24"/>
                <w:szCs w:val="24"/>
                <w:lang w:val="en-US"/>
              </w:rPr>
              <w:t>10, 11, 12</w:t>
            </w:r>
          </w:p>
          <w:p>
            <w:pPr>
              <w:pStyle w:val="Normal"/>
              <w:spacing w:lineRule="auto" w:line="240" w:before="0" w:after="0"/>
              <w:rPr/>
            </w:pPr>
            <w:r>
              <w:rPr>
                <w:rFonts w:cs="Consolas" w:ascii="Consolas" w:hAnsi="Consolas"/>
                <w:color w:val="000000"/>
                <w:sz w:val="24"/>
                <w:szCs w:val="24"/>
                <w:lang w:val="en-US"/>
              </w:rPr>
              <w:tab/>
              <w:tab/>
              <w:tab/>
              <w:tab/>
              <w:tab/>
              <w:t>{</w:t>
            </w:r>
            <w:r>
              <w:rPr>
                <w:rFonts w:cs="Consolas" w:ascii="Consolas" w:hAnsi="Consolas"/>
                <w:color w:val="2A00FF"/>
                <w:sz w:val="24"/>
                <w:szCs w:val="24"/>
                <w:lang w:val="en-US"/>
              </w:rPr>
              <w:t>'\0'</w:t>
            </w:r>
            <w:r>
              <w:rPr>
                <w:rFonts w:cs="Consolas" w:ascii="Consolas" w:hAnsi="Consolas"/>
                <w:color w:val="000000"/>
                <w:sz w:val="24"/>
                <w:szCs w:val="24"/>
                <w:lang w:val="en-US"/>
              </w:rPr>
              <w:t xml:space="preserve">, </w:t>
            </w:r>
            <w:r>
              <w:rPr>
                <w:rFonts w:cs="Consolas" w:ascii="Consolas" w:hAnsi="Consolas"/>
                <w:color w:val="2A00FF"/>
                <w:sz w:val="24"/>
                <w:szCs w:val="24"/>
                <w:lang w:val="en-US"/>
              </w:rPr>
              <w:t>'\0'</w:t>
            </w:r>
            <w:r>
              <w:rPr>
                <w:rFonts w:cs="Consolas" w:ascii="Consolas" w:hAnsi="Consolas"/>
                <w:color w:val="000000"/>
                <w:sz w:val="24"/>
                <w:szCs w:val="24"/>
                <w:lang w:val="en-US"/>
              </w:rPr>
              <w:t xml:space="preserve">, </w:t>
            </w:r>
            <w:r>
              <w:rPr>
                <w:rFonts w:cs="Consolas" w:ascii="Consolas" w:hAnsi="Consolas"/>
                <w:color w:val="2A00FF"/>
                <w:sz w:val="24"/>
                <w:szCs w:val="24"/>
                <w:lang w:val="en-US"/>
              </w:rPr>
              <w:t>'\0'</w:t>
            </w:r>
            <w:r>
              <w:rPr>
                <w:rFonts w:cs="Consolas" w:ascii="Consolas" w:hAnsi="Consolas"/>
                <w:color w:val="000000"/>
                <w:sz w:val="24"/>
                <w:szCs w:val="24"/>
                <w:lang w:val="en-US"/>
              </w:rPr>
              <w:t xml:space="preserve">}};// </w:t>
            </w:r>
            <w:r>
              <w:rPr>
                <w:rFonts w:cs="Consolas" w:ascii="Consolas" w:hAnsi="Consolas"/>
                <w:color w:val="000000"/>
                <w:sz w:val="24"/>
                <w:szCs w:val="24"/>
                <w:lang w:val="en-US"/>
              </w:rPr>
              <w:t>20, 21, 22</w:t>
            </w:r>
          </w:p>
          <w:p>
            <w:pPr>
              <w:pStyle w:val="Normal"/>
              <w:spacing w:lineRule="auto" w:line="240" w:before="0" w:after="0"/>
              <w:rPr>
                <w:lang w:val="en-US"/>
              </w:rPr>
            </w:pPr>
            <w:r>
              <w:rPr>
                <w:lang w:val="en-US"/>
              </w:rPr>
            </w:r>
          </w:p>
        </w:tc>
      </w:tr>
    </w:tbl>
    <w:p>
      <w:pPr>
        <w:pStyle w:val="Normal"/>
        <w:rPr>
          <w:lang w:val="en-US"/>
        </w:rPr>
      </w:pPr>
      <w:r>
        <w:rPr>
          <w:lang w:val="en-US"/>
        </w:rPr>
      </w:r>
    </w:p>
    <w:p>
      <w:pPr>
        <w:pStyle w:val="Berschrift2"/>
        <w:numPr>
          <w:ilvl w:val="1"/>
          <w:numId w:val="2"/>
        </w:numPr>
        <w:rPr>
          <w:b/>
          <w:b/>
          <w:color w:val="00000A"/>
          <w:lang w:val="en-US"/>
        </w:rPr>
      </w:pPr>
      <w:r>
        <w:rPr>
          <w:b/>
          <w:color w:val="00000A"/>
          <w:lang w:val="en-US"/>
        </w:rPr>
        <w:t>Requirement 2</w:t>
      </w:r>
    </w:p>
    <w:p>
      <w:pPr>
        <w:pStyle w:val="Berschrift3"/>
        <w:numPr>
          <w:ilvl w:val="0"/>
          <w:numId w:val="0"/>
        </w:numPr>
        <w:ind w:left="720" w:hanging="0"/>
        <w:rPr>
          <w:color w:val="00000A"/>
          <w:lang w:val="en-US"/>
        </w:rPr>
      </w:pPr>
      <w:r>
        <w:rPr>
          <w:color w:val="00000A"/>
          <w:lang w:val="en-US"/>
        </w:rPr>
        <w:t>There should be a way to find out which player should play next.</w:t>
      </w:r>
    </w:p>
    <w:p>
      <w:pPr>
        <w:pStyle w:val="Normal"/>
        <w:rPr>
          <w:lang w:val="en-US"/>
        </w:rPr>
      </w:pPr>
      <w:r>
        <w:rPr>
          <w:lang w:val="en-US"/>
        </w:rPr>
        <w:t>Testcases:</w:t>
      </w:r>
    </w:p>
    <w:p>
      <w:pPr>
        <w:pStyle w:val="Berschrift3"/>
        <w:numPr>
          <w:ilvl w:val="2"/>
          <w:numId w:val="2"/>
        </w:numPr>
        <w:rPr>
          <w:color w:val="00000A"/>
          <w:lang w:val="en-US"/>
        </w:rPr>
      </w:pPr>
      <w:r>
        <w:rPr>
          <w:color w:val="00000A"/>
          <w:lang w:val="en-US"/>
        </w:rPr>
        <w:t>The first turn should be played by played X</w:t>
      </w:r>
    </w:p>
    <w:p>
      <w:pPr>
        <w:pStyle w:val="Berschrift3"/>
        <w:numPr>
          <w:ilvl w:val="2"/>
          <w:numId w:val="2"/>
        </w:numPr>
        <w:rPr>
          <w:color w:val="00000A"/>
          <w:lang w:val="en-US"/>
        </w:rPr>
      </w:pPr>
      <w:r>
        <w:rPr>
          <w:color w:val="00000A"/>
          <w:lang w:val="en-US"/>
        </w:rPr>
        <w:t>If the last turn was played by X, then the next turn should be played by O</w:t>
      </w:r>
    </w:p>
    <w:p>
      <w:pPr>
        <w:pStyle w:val="Berschrift3"/>
        <w:numPr>
          <w:ilvl w:val="2"/>
          <w:numId w:val="2"/>
        </w:numPr>
        <w:rPr>
          <w:color w:val="00000A"/>
          <w:lang w:val="en-US"/>
        </w:rPr>
      </w:pPr>
      <w:r>
        <w:rPr>
          <w:color w:val="00000A"/>
          <w:lang w:val="en-US"/>
        </w:rPr>
        <w:t>If the last turn was played by O, then the next turn should be played by X</w:t>
      </w:r>
    </w:p>
    <w:p>
      <w:pPr>
        <w:pStyle w:val="Berschrift4"/>
        <w:numPr>
          <w:ilvl w:val="0"/>
          <w:numId w:val="0"/>
        </w:numPr>
        <w:ind w:left="864" w:hanging="0"/>
        <w:rPr/>
      </w:pPr>
      <w:r>
        <w:rPr/>
        <w:t>Für den letzten Test ist höchstwarscheinlich nichts zu implementieren. Also sollte er weggelassen werden. Er würde ein „false positive“ liefern.</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Mar>
              <w:left w:w="108" w:type="dxa"/>
            </w:tcMar>
          </w:tcPr>
          <w:p>
            <w:pPr>
              <w:pStyle w:val="Normal"/>
              <w:spacing w:lineRule="auto" w:line="240" w:before="0" w:after="0"/>
              <w:rPr>
                <w:lang w:val="en-GB"/>
              </w:rPr>
            </w:pPr>
            <w:r>
              <w:rPr>
                <w:lang w:val="en-GB"/>
              </w:rPr>
              <w:t>If the test is passing, then the feature already exists or the test is producing a false positive. If that's the case and the test actually always passes independently of implementation, it is, in itself, worthless  and should be removed. A test must not only fail, but must fail for the expected reason.</w:t>
            </w:r>
          </w:p>
        </w:tc>
      </w:tr>
    </w:tbl>
    <w:p>
      <w:pPr>
        <w:pStyle w:val="Normal"/>
        <w:rPr>
          <w:lang w:val="en-GB"/>
        </w:rPr>
      </w:pPr>
      <w:r>
        <w:rPr>
          <w:lang w:val="en-GB"/>
        </w:rPr>
      </w:r>
    </w:p>
    <w:p>
      <w:pPr>
        <w:pStyle w:val="Normal"/>
        <w:rPr>
          <w:lang w:val="en-GB"/>
        </w:rPr>
      </w:pPr>
      <w:r>
        <w:rPr>
          <w:lang w:val="en-GB"/>
        </w:rPr>
      </w:r>
    </w:p>
    <w:p>
      <w:pPr>
        <w:pStyle w:val="Berschrift2"/>
        <w:numPr>
          <w:ilvl w:val="1"/>
          <w:numId w:val="2"/>
        </w:numPr>
        <w:rPr>
          <w:b/>
          <w:b/>
          <w:color w:val="00000A"/>
        </w:rPr>
      </w:pPr>
      <w:r>
        <w:rPr>
          <w:b/>
          <w:color w:val="00000A"/>
        </w:rPr>
        <w:t>Requirement 3</w:t>
      </w:r>
    </w:p>
    <w:p>
      <w:pPr>
        <w:pStyle w:val="Berschrift3"/>
        <w:numPr>
          <w:ilvl w:val="0"/>
          <w:numId w:val="0"/>
        </w:numPr>
        <w:ind w:left="720" w:hanging="0"/>
        <w:rPr>
          <w:color w:val="00000A"/>
          <w:lang w:val="en-US"/>
        </w:rPr>
      </w:pPr>
      <w:r>
        <w:rPr>
          <w:color w:val="00000A"/>
          <w:lang w:val="en-US"/>
        </w:rPr>
        <w:t>A player wins by being the first to connect a line of friendly pieces from one side or corner of the board to the other.</w:t>
      </w:r>
    </w:p>
    <w:p>
      <w:pPr>
        <w:pStyle w:val="Normal"/>
        <w:rPr/>
      </w:pPr>
      <w:r>
        <w:rPr/>
        <w:t>Testcases:</w:t>
      </w:r>
    </w:p>
    <w:p>
      <w:pPr>
        <w:pStyle w:val="Berschrift3"/>
        <w:numPr>
          <w:ilvl w:val="2"/>
          <w:numId w:val="2"/>
        </w:numPr>
        <w:rPr>
          <w:color w:val="00000A"/>
          <w:lang w:val="en-US"/>
        </w:rPr>
      </w:pPr>
      <w:r>
        <w:rPr>
          <w:color w:val="00000A"/>
          <w:lang w:val="en-US"/>
        </w:rPr>
        <w:t>If no winning condition is fulfilled, then there is no winner (default case)</w:t>
      </w:r>
    </w:p>
    <w:p>
      <w:pPr>
        <w:pStyle w:val="Berschrift4"/>
        <w:numPr>
          <w:ilvl w:val="0"/>
          <w:numId w:val="0"/>
        </w:numPr>
        <w:ind w:left="864" w:hanging="0"/>
        <w:rPr/>
      </w:pPr>
      <w:r>
        <w:rPr/>
        <w:t>Für diesen Testfall muss evtl. die Signatur der play()-Methode geändert werden, um per state-Testing einen überprüfbaren Rückgabewert zu erhalten. Somit schlägt der erste Test fehl wegen eines Compilation-Errors oder einer bewußt falschen Implementierung (return ““ o.ä.). Wenn im ersten Schritt (RED) bei dieser Signaturänderung alle außer dem letzten Test gelingen, dann hat die Signaturänderung keine negativen Folgen und kann beibehalten werden.</w:t>
      </w:r>
    </w:p>
    <w:p>
      <w:pPr>
        <w:pStyle w:val="Berschrift3"/>
        <w:numPr>
          <w:ilvl w:val="2"/>
          <w:numId w:val="2"/>
        </w:numPr>
        <w:rPr>
          <w:color w:val="00000A"/>
          <w:lang w:val="en-US"/>
        </w:rPr>
      </w:pPr>
      <w:r>
        <w:rPr>
          <w:color w:val="00000A"/>
          <w:lang w:val="en-US"/>
        </w:rPr>
        <w:t>Check horizontal lines</w:t>
      </w:r>
    </w:p>
    <w:p>
      <w:pPr>
        <w:pStyle w:val="Berschrift3"/>
        <w:numPr>
          <w:ilvl w:val="2"/>
          <w:numId w:val="2"/>
        </w:numPr>
        <w:rPr>
          <w:color w:val="00000A"/>
          <w:lang w:val="en-US"/>
        </w:rPr>
      </w:pPr>
      <w:r>
        <w:rPr>
          <w:color w:val="00000A"/>
          <w:lang w:val="en-US"/>
        </w:rPr>
        <w:t>Check vertical lines</w:t>
      </w:r>
    </w:p>
    <w:p>
      <w:pPr>
        <w:pStyle w:val="Berschrift3"/>
        <w:numPr>
          <w:ilvl w:val="2"/>
          <w:numId w:val="2"/>
        </w:numPr>
        <w:rPr>
          <w:color w:val="00000A"/>
          <w:lang w:val="en-US"/>
        </w:rPr>
      </w:pPr>
      <w:r>
        <w:rPr>
          <w:color w:val="00000A"/>
          <w:lang w:val="en-US"/>
        </w:rPr>
        <w:t>Check diagonal lines</w:t>
      </w:r>
    </w:p>
    <w:p>
      <w:pPr>
        <w:pStyle w:val="Berschrift2"/>
        <w:numPr>
          <w:ilvl w:val="0"/>
          <w:numId w:val="0"/>
        </w:numPr>
        <w:ind w:left="576" w:hanging="0"/>
        <w:rPr>
          <w:lang w:val="en-US"/>
        </w:rPr>
      </w:pPr>
      <w:r>
        <w:rPr>
          <w:lang w:val="en-US"/>
        </w:rPr>
      </w:r>
    </w:p>
    <w:p>
      <w:pPr>
        <w:pStyle w:val="Berschrift2"/>
        <w:numPr>
          <w:ilvl w:val="1"/>
          <w:numId w:val="2"/>
        </w:numPr>
        <w:rPr>
          <w:b/>
          <w:b/>
          <w:lang w:val="en-US"/>
        </w:rPr>
      </w:pPr>
      <w:r>
        <w:rPr>
          <w:b/>
          <w:lang w:val="en-US"/>
        </w:rPr>
        <w:t>Requirement 4</w:t>
      </w:r>
    </w:p>
    <w:p>
      <w:pPr>
        <w:pStyle w:val="Berschrift3"/>
        <w:numPr>
          <w:ilvl w:val="0"/>
          <w:numId w:val="0"/>
        </w:numPr>
        <w:ind w:left="720" w:hanging="0"/>
        <w:rPr>
          <w:color w:val="00000A"/>
          <w:lang w:val="en-US"/>
        </w:rPr>
      </w:pPr>
      <w:r>
        <w:rPr>
          <w:color w:val="00000A"/>
          <w:lang w:val="en-US"/>
        </w:rPr>
        <w:t>The result is a draw when all the boxes are filled.</w:t>
      </w:r>
    </w:p>
    <w:p>
      <w:pPr>
        <w:pStyle w:val="Normal"/>
        <w:rPr>
          <w:lang w:val="en-US"/>
        </w:rPr>
      </w:pPr>
      <w:r>
        <w:rPr>
          <w:lang w:val="en-US"/>
        </w:rPr>
        <w:t>Testcases:</w:t>
      </w:r>
    </w:p>
    <w:p>
      <w:pPr>
        <w:pStyle w:val="Berschrift3"/>
        <w:numPr>
          <w:ilvl w:val="0"/>
          <w:numId w:val="0"/>
        </w:numPr>
        <w:rPr>
          <w:color w:val="00000A"/>
          <w:lang w:val="en-US"/>
        </w:rPr>
      </w:pPr>
      <w:r>
        <w:rPr>
          <w:color w:val="00000A"/>
          <w:lang w:val="en-US"/>
        </w:rPr>
      </w:r>
    </w:p>
    <w:p>
      <w:pPr>
        <w:pStyle w:val="Berschrift3"/>
        <w:numPr>
          <w:ilvl w:val="2"/>
          <w:numId w:val="2"/>
        </w:numPr>
        <w:rPr/>
      </w:pPr>
      <w:r>
        <w:rPr>
          <w:color w:val="00000A"/>
          <w:lang w:val="en-US"/>
        </w:rPr>
        <w:t>The result is a draw when all the boxes are filled.</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Tahoma">
    <w:charset w:val="00"/>
    <w:family w:val="roman"/>
    <w:pitch w:val="variable"/>
  </w:font>
  <w:font w:name="Liberation Sans">
    <w:altName w:val="Arial"/>
    <w:charset w:val="00"/>
    <w:family w:val="swiss"/>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9"/>
      <w:pStyle w:val="Berschrift1"/>
      <w:numFmt w:val="decimal"/>
      <w:lvlText w:val="%1"/>
      <w:lvlJc w:val="left"/>
      <w:pPr>
        <w:ind w:left="432" w:hanging="432"/>
      </w:pPr>
    </w:lvl>
    <w:lvl w:ilvl="1">
      <w:start w:val="1"/>
      <w:pStyle w:val="Berschrift2"/>
      <w:numFmt w:val="decimal"/>
      <w:lvlText w:val="%1.%2"/>
      <w:lvlJc w:val="left"/>
      <w:pPr>
        <w:ind w:left="576" w:hanging="576"/>
      </w:pPr>
      <w:rPr>
        <w:color w:val="00000A"/>
      </w:rPr>
    </w:lvl>
    <w:lvl w:ilvl="2">
      <w:start w:val="1"/>
      <w:pStyle w:val="Berschrift3"/>
      <w:numFmt w:val="decimal"/>
      <w:lvlText w:val="%1.%2.%3"/>
      <w:lvlJc w:val="left"/>
      <w:pPr>
        <w:ind w:left="720" w:hanging="720"/>
      </w:pPr>
      <w:rPr>
        <w:b/>
      </w:rPr>
    </w:lvl>
    <w:lvl w:ilvl="3">
      <w:start w:val="1"/>
      <w:pStyle w:val="Berschrift4"/>
      <w:numFmt w:val="decimal"/>
      <w:lvlText w:val="%1.%2.%3.%4"/>
      <w:lvlJc w:val="left"/>
      <w:pPr>
        <w:ind w:left="864" w:hanging="864"/>
      </w:pPr>
    </w:lvl>
    <w:lvl w:ilvl="4">
      <w:start w:val="1"/>
      <w:pStyle w:val="Berschrift5"/>
      <w:numFmt w:val="decimal"/>
      <w:lvlText w:val="%1.%2.%3.%4.%5"/>
      <w:lvlJc w:val="left"/>
      <w:pPr>
        <w:ind w:left="1008" w:hanging="1008"/>
      </w:pPr>
    </w:lvl>
    <w:lvl w:ilvl="5">
      <w:start w:val="1"/>
      <w:pStyle w:val="Berschrift6"/>
      <w:numFmt w:val="decimal"/>
      <w:lvlText w:val="%1.%2.%3.%4.%5.%6"/>
      <w:lvlJc w:val="left"/>
      <w:pPr>
        <w:ind w:left="1152" w:hanging="1152"/>
      </w:pPr>
    </w:lvl>
    <w:lvl w:ilvl="6">
      <w:start w:val="1"/>
      <w:pStyle w:val="Berschrift7"/>
      <w:numFmt w:val="decimal"/>
      <w:lvlText w:val="%1.%2.%3.%4.%5.%6.%7"/>
      <w:lvlJc w:val="left"/>
      <w:pPr>
        <w:ind w:left="1296" w:hanging="1296"/>
      </w:pPr>
    </w:lvl>
    <w:lvl w:ilvl="7">
      <w:start w:val="1"/>
      <w:pStyle w:val="Berschrift8"/>
      <w:numFmt w:val="decimal"/>
      <w:lvlText w:val="%1.%2.%3.%4.%5.%6.%7.%8"/>
      <w:lvlJc w:val="left"/>
      <w:pPr>
        <w:ind w:left="1440" w:hanging="1440"/>
      </w:pPr>
    </w:lvl>
    <w:lvl w:ilvl="8">
      <w:start w:val="1"/>
      <w:pStyle w:val="Berschrift9"/>
      <w:numFmt w:val="decimal"/>
      <w:lvlText w:val="%1.%2.%3.%4.%5.%6.%7.%8.%9"/>
      <w:lvlJc w:val="left"/>
      <w:pPr>
        <w:ind w:left="1584" w:hanging="1584"/>
      </w:pPr>
    </w:lvl>
  </w:abstractNum>
  <w:abstractNum w:abstractNumId="2">
    <w:lvl w:ilvl="0">
      <w:start w:val="9"/>
      <w:numFmt w:val="decimal"/>
      <w:lvlText w:val="%1"/>
      <w:lvlJc w:val="left"/>
      <w:pPr>
        <w:ind w:left="432" w:hanging="432"/>
      </w:pPr>
    </w:lvl>
    <w:lvl w:ilvl="1">
      <w:start w:val="1"/>
      <w:numFmt w:val="decimal"/>
      <w:lvlText w:val="%1.%2"/>
      <w:lvlJc w:val="left"/>
      <w:pPr>
        <w:ind w:left="576" w:hanging="576"/>
      </w:pPr>
      <w:rPr>
        <w:b/>
        <w:color w:val="00000A"/>
      </w:r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676de"/>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Berschrift1">
    <w:name w:val="Heading 1"/>
    <w:basedOn w:val="Normal"/>
    <w:next w:val="Normal"/>
    <w:link w:val="berschrift1Zchn"/>
    <w:uiPriority w:val="9"/>
    <w:qFormat/>
    <w:rsid w:val="00f65f09"/>
    <w:pPr>
      <w:keepNext/>
      <w:keepLines/>
      <w:numPr>
        <w:ilvl w:val="0"/>
        <w:numId w:val="1"/>
      </w:numPr>
      <w:spacing w:before="240" w:after="0"/>
      <w:outlineLvl w:val="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berschrift2Zchn"/>
    <w:uiPriority w:val="9"/>
    <w:unhideWhenUsed/>
    <w:qFormat/>
    <w:rsid w:val="00e04047"/>
    <w:pPr>
      <w:keepNext/>
      <w:keepLines/>
      <w:numPr>
        <w:ilvl w:val="1"/>
        <w:numId w:val="1"/>
      </w:numPr>
      <w:spacing w:before="40" w:after="0"/>
      <w:outlineLvl w:val="1"/>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Berschrift3">
    <w:name w:val="Heading 3"/>
    <w:basedOn w:val="Normal"/>
    <w:next w:val="Normal"/>
    <w:link w:val="berschrift3Zchn"/>
    <w:uiPriority w:val="9"/>
    <w:unhideWhenUsed/>
    <w:qFormat/>
    <w:rsid w:val="00e04047"/>
    <w:pPr>
      <w:keepNext/>
      <w:keepLines/>
      <w:numPr>
        <w:ilvl w:val="2"/>
        <w:numId w:val="1"/>
      </w:numPr>
      <w:spacing w:before="40" w:after="0"/>
      <w:outlineLvl w:val="2"/>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Berschrift4">
    <w:name w:val="Heading 4"/>
    <w:basedOn w:val="Normal"/>
    <w:next w:val="Normal"/>
    <w:link w:val="berschrift4Zchn"/>
    <w:uiPriority w:val="9"/>
    <w:unhideWhenUsed/>
    <w:qFormat/>
    <w:rsid w:val="00e04047"/>
    <w:pPr>
      <w:keepNext/>
      <w:keepLines/>
      <w:numPr>
        <w:ilvl w:val="3"/>
        <w:numId w:val="1"/>
      </w:numPr>
      <w:spacing w:before="40" w:after="0"/>
      <w:outlineLvl w:val="3"/>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Berschrift5">
    <w:name w:val="Heading 5"/>
    <w:basedOn w:val="Normal"/>
    <w:next w:val="Normal"/>
    <w:link w:val="berschrift5Zchn"/>
    <w:uiPriority w:val="9"/>
    <w:unhideWhenUsed/>
    <w:qFormat/>
    <w:rsid w:val="00e04047"/>
    <w:pPr>
      <w:keepNext/>
      <w:keepLines/>
      <w:numPr>
        <w:ilvl w:val="4"/>
        <w:numId w:val="1"/>
      </w:numPr>
      <w:spacing w:before="40" w:after="0"/>
      <w:outlineLvl w:val="4"/>
      <w:outlineLvl w:val="4"/>
    </w:pPr>
    <w:rPr>
      <w:rFonts w:ascii="Calibri Light" w:hAnsi="Calibri Light" w:eastAsia="" w:cs="" w:asciiTheme="majorHAnsi" w:cstheme="majorBidi" w:eastAsiaTheme="majorEastAsia" w:hAnsiTheme="majorHAnsi"/>
      <w:color w:val="2E74B5" w:themeColor="accent1" w:themeShade="bf"/>
    </w:rPr>
  </w:style>
  <w:style w:type="paragraph" w:styleId="Berschrift6">
    <w:name w:val="Heading 6"/>
    <w:basedOn w:val="Normal"/>
    <w:next w:val="Normal"/>
    <w:link w:val="berschrift6Zchn"/>
    <w:uiPriority w:val="9"/>
    <w:semiHidden/>
    <w:unhideWhenUsed/>
    <w:qFormat/>
    <w:rsid w:val="00e04047"/>
    <w:pPr>
      <w:keepNext/>
      <w:keepLines/>
      <w:numPr>
        <w:ilvl w:val="5"/>
        <w:numId w:val="1"/>
      </w:numPr>
      <w:spacing w:before="40" w:after="0"/>
      <w:outlineLvl w:val="5"/>
      <w:outlineLvl w:val="5"/>
    </w:pPr>
    <w:rPr>
      <w:rFonts w:ascii="Calibri Light" w:hAnsi="Calibri Light" w:eastAsia="" w:cs="" w:asciiTheme="majorHAnsi" w:cstheme="majorBidi" w:eastAsiaTheme="majorEastAsia" w:hAnsiTheme="majorHAnsi"/>
      <w:color w:val="1F4D78" w:themeColor="accent1" w:themeShade="7f"/>
    </w:rPr>
  </w:style>
  <w:style w:type="paragraph" w:styleId="Berschrift7">
    <w:name w:val="Heading 7"/>
    <w:basedOn w:val="Normal"/>
    <w:next w:val="Normal"/>
    <w:link w:val="berschrift7Zchn"/>
    <w:uiPriority w:val="9"/>
    <w:semiHidden/>
    <w:unhideWhenUsed/>
    <w:qFormat/>
    <w:rsid w:val="00e04047"/>
    <w:pPr>
      <w:keepNext/>
      <w:keepLines/>
      <w:numPr>
        <w:ilvl w:val="6"/>
        <w:numId w:val="1"/>
      </w:numPr>
      <w:spacing w:before="40" w:after="0"/>
      <w:outlineLvl w:val="6"/>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Berschrift8">
    <w:name w:val="Heading 8"/>
    <w:basedOn w:val="Normal"/>
    <w:next w:val="Normal"/>
    <w:link w:val="berschrift8Zchn"/>
    <w:uiPriority w:val="9"/>
    <w:semiHidden/>
    <w:unhideWhenUsed/>
    <w:qFormat/>
    <w:rsid w:val="00e04047"/>
    <w:pPr>
      <w:keepNext/>
      <w:keepLines/>
      <w:numPr>
        <w:ilvl w:val="7"/>
        <w:numId w:val="1"/>
      </w:numPr>
      <w:spacing w:before="40" w:after="0"/>
      <w:outlineLvl w:val="7"/>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Berschrift9">
    <w:name w:val="Heading 9"/>
    <w:basedOn w:val="Normal"/>
    <w:next w:val="Normal"/>
    <w:link w:val="berschrift9Zchn"/>
    <w:uiPriority w:val="9"/>
    <w:semiHidden/>
    <w:unhideWhenUsed/>
    <w:qFormat/>
    <w:rsid w:val="00e04047"/>
    <w:pPr>
      <w:keepNext/>
      <w:keepLines/>
      <w:numPr>
        <w:ilvl w:val="8"/>
        <w:numId w:val="1"/>
      </w:numPr>
      <w:spacing w:before="40" w:after="0"/>
      <w:outlineLvl w:val="8"/>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f65f09"/>
    <w:rPr>
      <w:rFonts w:ascii="Calibri Light" w:hAnsi="Calibri Light" w:eastAsia="" w:cs="" w:asciiTheme="majorHAnsi" w:cstheme="majorBidi" w:eastAsiaTheme="majorEastAsia" w:hAnsiTheme="majorHAnsi"/>
      <w:spacing w:val="-10"/>
      <w:sz w:val="56"/>
      <w:szCs w:val="56"/>
    </w:rPr>
  </w:style>
  <w:style w:type="character" w:styleId="Berschrift1Zchn" w:customStyle="1">
    <w:name w:val="Überschrift 1 Zchn"/>
    <w:basedOn w:val="DefaultParagraphFont"/>
    <w:link w:val="berschrift1"/>
    <w:uiPriority w:val="9"/>
    <w:qFormat/>
    <w:rsid w:val="00f65f09"/>
    <w:rPr>
      <w:rFonts w:ascii="Calibri Light" w:hAnsi="Calibri Light" w:eastAsia="" w:cs="" w:asciiTheme="majorHAnsi" w:cstheme="majorBidi" w:eastAsiaTheme="majorEastAsia" w:hAnsiTheme="majorHAnsi"/>
      <w:color w:val="2E74B5" w:themeColor="accent1" w:themeShade="bf"/>
      <w:sz w:val="32"/>
      <w:szCs w:val="32"/>
    </w:rPr>
  </w:style>
  <w:style w:type="character" w:styleId="BookTitle">
    <w:name w:val="Book Title"/>
    <w:basedOn w:val="DefaultParagraphFont"/>
    <w:uiPriority w:val="33"/>
    <w:qFormat/>
    <w:rsid w:val="00f65f09"/>
    <w:rPr>
      <w:b/>
      <w:bCs/>
      <w:i/>
      <w:iCs/>
      <w:spacing w:val="5"/>
    </w:rPr>
  </w:style>
  <w:style w:type="character" w:styleId="Berschrift2Zchn" w:customStyle="1">
    <w:name w:val="Überschrift 2 Zchn"/>
    <w:basedOn w:val="DefaultParagraphFont"/>
    <w:link w:val="berschrift2"/>
    <w:uiPriority w:val="9"/>
    <w:qFormat/>
    <w:rsid w:val="00e04047"/>
    <w:rPr>
      <w:rFonts w:ascii="Calibri Light" w:hAnsi="Calibri Light" w:eastAsia="" w:cs="" w:asciiTheme="majorHAnsi" w:cstheme="majorBidi" w:eastAsiaTheme="majorEastAsia" w:hAnsiTheme="majorHAnsi"/>
      <w:color w:val="2E74B5" w:themeColor="accent1" w:themeShade="bf"/>
      <w:sz w:val="26"/>
      <w:szCs w:val="26"/>
    </w:rPr>
  </w:style>
  <w:style w:type="character" w:styleId="Berschrift3Zchn" w:customStyle="1">
    <w:name w:val="Überschrift 3 Zchn"/>
    <w:basedOn w:val="DefaultParagraphFont"/>
    <w:link w:val="berschrift3"/>
    <w:uiPriority w:val="9"/>
    <w:qFormat/>
    <w:rsid w:val="00e04047"/>
    <w:rPr>
      <w:rFonts w:ascii="Calibri Light" w:hAnsi="Calibri Light" w:eastAsia="" w:cs="" w:asciiTheme="majorHAnsi" w:cstheme="majorBidi" w:eastAsiaTheme="majorEastAsia" w:hAnsiTheme="majorHAnsi"/>
      <w:color w:val="1F4D78" w:themeColor="accent1" w:themeShade="7f"/>
      <w:sz w:val="24"/>
      <w:szCs w:val="24"/>
    </w:rPr>
  </w:style>
  <w:style w:type="character" w:styleId="Berschrift4Zchn" w:customStyle="1">
    <w:name w:val="Überschrift 4 Zchn"/>
    <w:basedOn w:val="DefaultParagraphFont"/>
    <w:link w:val="berschrift4"/>
    <w:uiPriority w:val="9"/>
    <w:qFormat/>
    <w:rsid w:val="00e04047"/>
    <w:rPr>
      <w:rFonts w:ascii="Calibri Light" w:hAnsi="Calibri Light" w:eastAsia="" w:cs="" w:asciiTheme="majorHAnsi" w:cstheme="majorBidi" w:eastAsiaTheme="majorEastAsia" w:hAnsiTheme="majorHAnsi"/>
      <w:i/>
      <w:iCs/>
      <w:color w:val="2E74B5" w:themeColor="accent1" w:themeShade="bf"/>
    </w:rPr>
  </w:style>
  <w:style w:type="character" w:styleId="Berschrift5Zchn" w:customStyle="1">
    <w:name w:val="Überschrift 5 Zchn"/>
    <w:basedOn w:val="DefaultParagraphFont"/>
    <w:link w:val="berschrift5"/>
    <w:uiPriority w:val="9"/>
    <w:qFormat/>
    <w:rsid w:val="00e04047"/>
    <w:rPr>
      <w:rFonts w:ascii="Calibri Light" w:hAnsi="Calibri Light" w:eastAsia="" w:cs="" w:asciiTheme="majorHAnsi" w:cstheme="majorBidi" w:eastAsiaTheme="majorEastAsia" w:hAnsiTheme="majorHAnsi"/>
      <w:color w:val="2E74B5" w:themeColor="accent1" w:themeShade="bf"/>
    </w:rPr>
  </w:style>
  <w:style w:type="character" w:styleId="Berschrift6Zchn" w:customStyle="1">
    <w:name w:val="Überschrift 6 Zchn"/>
    <w:basedOn w:val="DefaultParagraphFont"/>
    <w:link w:val="berschrift6"/>
    <w:uiPriority w:val="9"/>
    <w:semiHidden/>
    <w:qFormat/>
    <w:rsid w:val="00e04047"/>
    <w:rPr>
      <w:rFonts w:ascii="Calibri Light" w:hAnsi="Calibri Light" w:eastAsia="" w:cs="" w:asciiTheme="majorHAnsi" w:cstheme="majorBidi" w:eastAsiaTheme="majorEastAsia" w:hAnsiTheme="majorHAnsi"/>
      <w:color w:val="1F4D78" w:themeColor="accent1" w:themeShade="7f"/>
    </w:rPr>
  </w:style>
  <w:style w:type="character" w:styleId="Berschrift7Zchn" w:customStyle="1">
    <w:name w:val="Überschrift 7 Zchn"/>
    <w:basedOn w:val="DefaultParagraphFont"/>
    <w:link w:val="berschrift7"/>
    <w:uiPriority w:val="9"/>
    <w:semiHidden/>
    <w:qFormat/>
    <w:rsid w:val="00e04047"/>
    <w:rPr>
      <w:rFonts w:ascii="Calibri Light" w:hAnsi="Calibri Light" w:eastAsia="" w:cs="" w:asciiTheme="majorHAnsi" w:cstheme="majorBidi" w:eastAsiaTheme="majorEastAsia" w:hAnsiTheme="majorHAnsi"/>
      <w:i/>
      <w:iCs/>
      <w:color w:val="1F4D78" w:themeColor="accent1" w:themeShade="7f"/>
    </w:rPr>
  </w:style>
  <w:style w:type="character" w:styleId="Berschrift8Zchn" w:customStyle="1">
    <w:name w:val="Überschrift 8 Zchn"/>
    <w:basedOn w:val="DefaultParagraphFont"/>
    <w:link w:val="berschrift8"/>
    <w:uiPriority w:val="9"/>
    <w:semiHidden/>
    <w:qFormat/>
    <w:rsid w:val="00e04047"/>
    <w:rPr>
      <w:rFonts w:ascii="Calibri Light" w:hAnsi="Calibri Light" w:eastAsia="" w:cs=""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link w:val="berschrift9"/>
    <w:uiPriority w:val="9"/>
    <w:semiHidden/>
    <w:qFormat/>
    <w:rsid w:val="00e04047"/>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KopfzeileZchn" w:customStyle="1">
    <w:name w:val="Kopfzeile Zchn"/>
    <w:basedOn w:val="DefaultParagraphFont"/>
    <w:link w:val="Kopfzeile"/>
    <w:uiPriority w:val="99"/>
    <w:qFormat/>
    <w:rsid w:val="00ac50bd"/>
    <w:rPr/>
  </w:style>
  <w:style w:type="character" w:styleId="FuzeileZchn" w:customStyle="1">
    <w:name w:val="Fußzeile Zchn"/>
    <w:basedOn w:val="DefaultParagraphFont"/>
    <w:link w:val="Fuzeile"/>
    <w:uiPriority w:val="99"/>
    <w:qFormat/>
    <w:rsid w:val="00ac50bd"/>
    <w:rPr/>
  </w:style>
  <w:style w:type="character" w:styleId="Internetlink">
    <w:name w:val="Internetlink"/>
    <w:basedOn w:val="DefaultParagraphFont"/>
    <w:uiPriority w:val="99"/>
    <w:unhideWhenUsed/>
    <w:rsid w:val="00c41151"/>
    <w:rPr>
      <w:color w:val="0563C1" w:themeColor="hyperlink"/>
      <w:u w:val="single"/>
    </w:rPr>
  </w:style>
  <w:style w:type="character" w:styleId="HTMLTypewriter">
    <w:name w:val="HTML Typewriter"/>
    <w:basedOn w:val="DefaultParagraphFont"/>
    <w:uiPriority w:val="99"/>
    <w:semiHidden/>
    <w:unhideWhenUsed/>
    <w:qFormat/>
    <w:rsid w:val="00c41151"/>
    <w:rPr>
      <w:rFonts w:ascii="Courier New" w:hAnsi="Courier New" w:eastAsia="Times New Roman" w:cs="Courier New"/>
      <w:sz w:val="20"/>
      <w:szCs w:val="20"/>
    </w:rPr>
  </w:style>
  <w:style w:type="character" w:styleId="Appleconvertedspace" w:customStyle="1">
    <w:name w:val="apple-converted-space"/>
    <w:basedOn w:val="DefaultParagraphFont"/>
    <w:qFormat/>
    <w:rsid w:val="00c41151"/>
    <w:rPr/>
  </w:style>
  <w:style w:type="character" w:styleId="HTMLCode">
    <w:name w:val="HTML Code"/>
    <w:basedOn w:val="DefaultParagraphFont"/>
    <w:uiPriority w:val="99"/>
    <w:semiHidden/>
    <w:unhideWhenUsed/>
    <w:qFormat/>
    <w:rsid w:val="00b73c3c"/>
    <w:rPr>
      <w:rFonts w:ascii="Courier New" w:hAnsi="Courier New" w:eastAsia="Times New Roman" w:cs="Courier New"/>
      <w:sz w:val="20"/>
      <w:szCs w:val="20"/>
    </w:rPr>
  </w:style>
  <w:style w:type="character" w:styleId="HTMLVorformatiertZchn" w:customStyle="1">
    <w:name w:val="HTML Vorformatiert Zchn"/>
    <w:basedOn w:val="DefaultParagraphFont"/>
    <w:link w:val="HTMLVorformatiert"/>
    <w:uiPriority w:val="99"/>
    <w:qFormat/>
    <w:rsid w:val="00ea017c"/>
    <w:rPr>
      <w:rFonts w:ascii="Courier New" w:hAnsi="Courier New" w:eastAsia="Times New Roman" w:cs="Courier New"/>
      <w:sz w:val="20"/>
      <w:szCs w:val="20"/>
      <w:lang w:eastAsia="de-DE"/>
    </w:rPr>
  </w:style>
  <w:style w:type="character" w:styleId="Plen" w:customStyle="1">
    <w:name w:val="pl-en"/>
    <w:basedOn w:val="DefaultParagraphFont"/>
    <w:qFormat/>
    <w:rsid w:val="00ea017c"/>
    <w:rPr/>
  </w:style>
  <w:style w:type="character" w:styleId="FollowedHyperlink">
    <w:name w:val="FollowedHyperlink"/>
    <w:basedOn w:val="DefaultParagraphFont"/>
    <w:uiPriority w:val="99"/>
    <w:semiHidden/>
    <w:unhideWhenUsed/>
    <w:qFormat/>
    <w:rsid w:val="00f21ec8"/>
    <w:rPr>
      <w:color w:val="954F72" w:themeColor="followedHyperlink"/>
      <w:u w:val="single"/>
    </w:rPr>
  </w:style>
  <w:style w:type="character" w:styleId="Kwd" w:customStyle="1">
    <w:name w:val="kwd"/>
    <w:basedOn w:val="DefaultParagraphFont"/>
    <w:qFormat/>
    <w:rsid w:val="0040362c"/>
    <w:rPr/>
  </w:style>
  <w:style w:type="character" w:styleId="Pln" w:customStyle="1">
    <w:name w:val="pln"/>
    <w:basedOn w:val="DefaultParagraphFont"/>
    <w:qFormat/>
    <w:rsid w:val="0040362c"/>
    <w:rPr/>
  </w:style>
  <w:style w:type="character" w:styleId="Typ" w:customStyle="1">
    <w:name w:val="typ"/>
    <w:basedOn w:val="DefaultParagraphFont"/>
    <w:qFormat/>
    <w:rsid w:val="0040362c"/>
    <w:rPr/>
  </w:style>
  <w:style w:type="character" w:styleId="Pun" w:customStyle="1">
    <w:name w:val="pun"/>
    <w:basedOn w:val="DefaultParagraphFont"/>
    <w:qFormat/>
    <w:rsid w:val="0040362c"/>
    <w:rPr/>
  </w:style>
  <w:style w:type="character" w:styleId="Com" w:customStyle="1">
    <w:name w:val="com"/>
    <w:basedOn w:val="DefaultParagraphFont"/>
    <w:qFormat/>
    <w:rsid w:val="0040362c"/>
    <w:rPr/>
  </w:style>
  <w:style w:type="character" w:styleId="Strong">
    <w:name w:val="Strong"/>
    <w:basedOn w:val="DefaultParagraphFont"/>
    <w:uiPriority w:val="22"/>
    <w:qFormat/>
    <w:rsid w:val="0040362c"/>
    <w:rPr>
      <w:b/>
      <w:bCs/>
    </w:rPr>
  </w:style>
  <w:style w:type="character" w:styleId="UnresolvedMention" w:customStyle="1">
    <w:name w:val="Unresolved Mention"/>
    <w:basedOn w:val="DefaultParagraphFont"/>
    <w:uiPriority w:val="99"/>
    <w:semiHidden/>
    <w:unhideWhenUsed/>
    <w:qFormat/>
    <w:rsid w:val="00b92a86"/>
    <w:rPr>
      <w:color w:val="808080"/>
      <w:shd w:fill="E6E6E6" w:val="clear"/>
    </w:rPr>
  </w:style>
  <w:style w:type="character" w:styleId="SprechblasentextZchn" w:customStyle="1">
    <w:name w:val="Sprechblasentext Zchn"/>
    <w:basedOn w:val="DefaultParagraphFont"/>
    <w:link w:val="Sprechblasentext"/>
    <w:uiPriority w:val="99"/>
    <w:semiHidden/>
    <w:qFormat/>
    <w:rsid w:val="004b4b6a"/>
    <w:rPr>
      <w:rFonts w:ascii="Tahoma" w:hAnsi="Tahoma" w:cs="Tahoma"/>
      <w:sz w:val="16"/>
      <w:szCs w:val="16"/>
    </w:rPr>
  </w:style>
  <w:style w:type="character" w:styleId="ListLabel1">
    <w:name w:val="ListLabel 1"/>
    <w:qFormat/>
    <w:rPr>
      <w:b/>
      <w:color w:val="00000A"/>
    </w:rPr>
  </w:style>
  <w:style w:type="character" w:styleId="ListLabel2">
    <w:name w:val="ListLabel 2"/>
    <w:qFormat/>
    <w:rPr>
      <w:b/>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
      <w:b w:val="false"/>
      <w:color w:val="00000A"/>
      <w:sz w:val="22"/>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color w:val="00000A"/>
    </w:rPr>
  </w:style>
  <w:style w:type="character" w:styleId="ListLabel83">
    <w:name w:val="ListLabel 83"/>
    <w:qFormat/>
    <w:rPr>
      <w:b/>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color w:val="00000A"/>
    </w:rPr>
  </w:style>
  <w:style w:type="character" w:styleId="ListLabel97">
    <w:name w:val="ListLabel 97"/>
    <w:qFormat/>
    <w:rPr>
      <w:b/>
    </w:rPr>
  </w:style>
  <w:style w:type="character" w:styleId="ListLabel98">
    <w:name w:val="ListLabel 98"/>
    <w:qFormat/>
    <w:rPr>
      <w:color w:val="00000A"/>
    </w:rPr>
  </w:style>
  <w:style w:type="character" w:styleId="ListLabel99">
    <w:name w:val="ListLabel 99"/>
    <w:qFormat/>
    <w:rPr>
      <w:b/>
    </w:rPr>
  </w:style>
  <w:style w:type="paragraph" w:styleId="Berschrift">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Titel">
    <w:name w:val="Title"/>
    <w:basedOn w:val="Normal"/>
    <w:next w:val="Normal"/>
    <w:link w:val="TitelZchn"/>
    <w:uiPriority w:val="10"/>
    <w:qFormat/>
    <w:rsid w:val="00f65f09"/>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Kopfzeile">
    <w:name w:val="Header"/>
    <w:basedOn w:val="Normal"/>
    <w:link w:val="KopfzeileZchn"/>
    <w:uiPriority w:val="99"/>
    <w:unhideWhenUsed/>
    <w:rsid w:val="00ac50bd"/>
    <w:pPr>
      <w:tabs>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ac50bd"/>
    <w:pPr>
      <w:tabs>
        <w:tab w:val="center" w:pos="4536" w:leader="none"/>
        <w:tab w:val="right" w:pos="9072" w:leader="none"/>
      </w:tabs>
      <w:spacing w:lineRule="auto" w:line="240" w:before="0" w:after="0"/>
    </w:pPr>
    <w:rPr/>
  </w:style>
  <w:style w:type="paragraph" w:styleId="NormalWeb">
    <w:name w:val="Normal (Web)"/>
    <w:basedOn w:val="Normal"/>
    <w:uiPriority w:val="99"/>
    <w:unhideWhenUsed/>
    <w:qFormat/>
    <w:rsid w:val="00c41151"/>
    <w:pPr>
      <w:spacing w:lineRule="auto" w:line="240" w:beforeAutospacing="1" w:afterAutospacing="1"/>
    </w:pPr>
    <w:rPr>
      <w:rFonts w:ascii="Times New Roman" w:hAnsi="Times New Roman" w:eastAsia="Times New Roman" w:cs="Times New Roman"/>
      <w:sz w:val="24"/>
      <w:szCs w:val="24"/>
      <w:lang w:eastAsia="de-DE"/>
    </w:rPr>
  </w:style>
  <w:style w:type="paragraph" w:styleId="ListParagraph">
    <w:name w:val="List Paragraph"/>
    <w:basedOn w:val="Normal"/>
    <w:uiPriority w:val="34"/>
    <w:qFormat/>
    <w:rsid w:val="00f70a12"/>
    <w:pPr>
      <w:spacing w:before="0" w:after="160"/>
      <w:ind w:left="720" w:hanging="0"/>
      <w:contextualSpacing/>
    </w:pPr>
    <w:rPr/>
  </w:style>
  <w:style w:type="paragraph" w:styleId="HTMLPreformatted">
    <w:name w:val="HTML Preformatted"/>
    <w:basedOn w:val="Normal"/>
    <w:link w:val="HTMLVorformatiertZchn"/>
    <w:uiPriority w:val="99"/>
    <w:unhideWhenUsed/>
    <w:qFormat/>
    <w:rsid w:val="00ea017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paragraph" w:styleId="BalloonText">
    <w:name w:val="Balloon Text"/>
    <w:basedOn w:val="Normal"/>
    <w:link w:val="SprechblasentextZchn"/>
    <w:uiPriority w:val="99"/>
    <w:semiHidden/>
    <w:unhideWhenUsed/>
    <w:qFormat/>
    <w:rsid w:val="004b4b6a"/>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e0404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Tic-tac-to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4F74D-44F7-4550-9DA3-CB94D7D7A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LibreOffice/5.1.5.2$Windows_x86 LibreOffice_project/7a864d8825610a8c07cfc3bc01dd4fce6a9447e5</Application>
  <Pages>2</Pages>
  <Words>392</Words>
  <Characters>1982</Characters>
  <CharactersWithSpaces>2338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2016-05-10T04:41:00Z</dcterms:created>
  <dc:creator>User</dc:creator>
  <dc:description/>
  <dc:language>de-DE</dc:language>
  <cp:lastModifiedBy/>
  <dcterms:modified xsi:type="dcterms:W3CDTF">2017-11-07T13:55:33Z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