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79A" w:rsidRPr="004A5227" w:rsidRDefault="004A5227" w:rsidP="004A5227">
      <w:pPr>
        <w:pStyle w:val="ListParagraph"/>
        <w:numPr>
          <w:ilvl w:val="0"/>
          <w:numId w:val="2"/>
        </w:numPr>
        <w:spacing w:before="120"/>
        <w:rPr>
          <w:rFonts w:ascii="Tahoma" w:hAnsi="Tahoma" w:cs="Tahoma"/>
          <w:b/>
          <w:sz w:val="24"/>
          <w:szCs w:val="24"/>
          <w:lang w:val="en-PH"/>
        </w:rPr>
      </w:pPr>
      <w:r w:rsidRPr="004A5227">
        <w:rPr>
          <w:rFonts w:ascii="Tahoma" w:hAnsi="Tahoma" w:cs="Tahoma"/>
          <w:sz w:val="24"/>
          <w:szCs w:val="24"/>
          <w:lang w:val="en-PH"/>
        </w:rPr>
        <w:t>Download the attachment files (XLSX Files)</w:t>
      </w:r>
    </w:p>
    <w:p w:rsidR="004A5227" w:rsidRPr="004A5227" w:rsidRDefault="004A5227" w:rsidP="004A5227">
      <w:pPr>
        <w:pStyle w:val="ListParagraph"/>
        <w:numPr>
          <w:ilvl w:val="0"/>
          <w:numId w:val="2"/>
        </w:numPr>
        <w:spacing w:before="120"/>
        <w:rPr>
          <w:rFonts w:ascii="Tahoma" w:hAnsi="Tahoma" w:cs="Tahoma"/>
          <w:b/>
          <w:sz w:val="24"/>
          <w:szCs w:val="24"/>
          <w:lang w:val="en-PH"/>
        </w:rPr>
      </w:pPr>
      <w:r w:rsidRPr="004A5227">
        <w:rPr>
          <w:rFonts w:ascii="Tahoma" w:hAnsi="Tahoma" w:cs="Tahoma"/>
          <w:sz w:val="24"/>
          <w:szCs w:val="24"/>
          <w:lang w:val="en-PH"/>
        </w:rPr>
        <w:t>Answer both excel files accordingly.</w:t>
      </w:r>
    </w:p>
    <w:p w:rsidR="004A5227" w:rsidRPr="004A5227" w:rsidRDefault="004A5227" w:rsidP="004A5227">
      <w:pPr>
        <w:pStyle w:val="ListParagraph"/>
        <w:numPr>
          <w:ilvl w:val="0"/>
          <w:numId w:val="2"/>
        </w:numPr>
        <w:spacing w:before="120"/>
        <w:rPr>
          <w:rFonts w:ascii="Tahoma" w:hAnsi="Tahoma" w:cs="Tahoma"/>
          <w:b/>
          <w:sz w:val="24"/>
          <w:szCs w:val="24"/>
          <w:lang w:val="en-PH"/>
        </w:rPr>
      </w:pPr>
      <w:r w:rsidRPr="004A5227">
        <w:rPr>
          <w:rFonts w:ascii="Tahoma" w:hAnsi="Tahoma" w:cs="Tahoma"/>
          <w:sz w:val="24"/>
          <w:szCs w:val="24"/>
          <w:lang w:val="en-PH"/>
        </w:rPr>
        <w:t>Do not change the filename (Please see example below)</w:t>
      </w:r>
    </w:p>
    <w:tbl>
      <w:tblPr>
        <w:tblStyle w:val="TableGrid"/>
        <w:tblW w:w="0" w:type="auto"/>
        <w:tblInd w:w="1080" w:type="dxa"/>
        <w:tblLook w:val="04A0"/>
      </w:tblPr>
      <w:tblGrid>
        <w:gridCol w:w="4925"/>
        <w:gridCol w:w="5011"/>
      </w:tblGrid>
      <w:tr w:rsidR="004A5227" w:rsidRPr="004A5227" w:rsidTr="004A5227">
        <w:tc>
          <w:tcPr>
            <w:tcW w:w="5508" w:type="dxa"/>
          </w:tcPr>
          <w:p w:rsidR="004A5227" w:rsidRPr="004A5227" w:rsidRDefault="004A5227" w:rsidP="004A5227">
            <w:pPr>
              <w:pStyle w:val="ListParagraph"/>
              <w:spacing w:before="120"/>
              <w:ind w:left="0"/>
              <w:rPr>
                <w:rFonts w:ascii="Tahoma" w:hAnsi="Tahoma" w:cs="Tahoma"/>
                <w:b/>
                <w:sz w:val="24"/>
                <w:szCs w:val="24"/>
                <w:lang w:val="en-PH"/>
              </w:rPr>
            </w:pPr>
            <w:r w:rsidRPr="004A5227">
              <w:rPr>
                <w:rFonts w:ascii="Tahoma" w:hAnsi="Tahoma" w:cs="Tahoma"/>
                <w:b/>
                <w:sz w:val="24"/>
                <w:szCs w:val="24"/>
                <w:lang w:val="en-PH"/>
              </w:rPr>
              <w:t>WRONG</w:t>
            </w:r>
          </w:p>
        </w:tc>
        <w:tc>
          <w:tcPr>
            <w:tcW w:w="5508" w:type="dxa"/>
          </w:tcPr>
          <w:p w:rsidR="004A5227" w:rsidRPr="004A5227" w:rsidRDefault="004A5227" w:rsidP="004A5227">
            <w:pPr>
              <w:pStyle w:val="ListParagraph"/>
              <w:spacing w:before="120"/>
              <w:ind w:left="0"/>
              <w:rPr>
                <w:rFonts w:ascii="Tahoma" w:hAnsi="Tahoma" w:cs="Tahoma"/>
                <w:b/>
                <w:sz w:val="24"/>
                <w:szCs w:val="24"/>
                <w:lang w:val="en-PH"/>
              </w:rPr>
            </w:pPr>
            <w:r w:rsidRPr="004A5227">
              <w:rPr>
                <w:rFonts w:ascii="Tahoma" w:hAnsi="Tahoma" w:cs="Tahoma"/>
                <w:b/>
                <w:sz w:val="24"/>
                <w:szCs w:val="24"/>
                <w:lang w:val="en-PH"/>
              </w:rPr>
              <w:t>CORRECT</w:t>
            </w:r>
          </w:p>
        </w:tc>
      </w:tr>
      <w:tr w:rsidR="004A5227" w:rsidRPr="004A5227" w:rsidTr="004A5227">
        <w:tc>
          <w:tcPr>
            <w:tcW w:w="5508" w:type="dxa"/>
          </w:tcPr>
          <w:p w:rsidR="004A5227" w:rsidRPr="008C5803" w:rsidRDefault="004A5227" w:rsidP="004A5227">
            <w:pPr>
              <w:pStyle w:val="ListParagraph"/>
              <w:spacing w:before="120"/>
              <w:ind w:left="0"/>
              <w:rPr>
                <w:rFonts w:ascii="Tahoma" w:hAnsi="Tahoma" w:cs="Tahoma"/>
                <w:lang w:val="en-PH"/>
              </w:rPr>
            </w:pPr>
            <w:r w:rsidRPr="008C5803">
              <w:rPr>
                <w:rFonts w:ascii="Tahoma" w:hAnsi="Tahoma" w:cs="Tahoma"/>
                <w:lang w:val="en-PH"/>
              </w:rPr>
              <w:t>SE_3_461_Financial_Analysis</w:t>
            </w:r>
            <w:r w:rsidRPr="008C5803">
              <w:rPr>
                <w:rFonts w:ascii="Tahoma" w:hAnsi="Tahoma" w:cs="Tahoma"/>
                <w:color w:val="FF0000"/>
                <w:lang w:val="en-PH"/>
              </w:rPr>
              <w:t>-CompanyA</w:t>
            </w:r>
            <w:r w:rsidRPr="008C5803">
              <w:rPr>
                <w:rFonts w:ascii="Tahoma" w:hAnsi="Tahoma" w:cs="Tahoma"/>
                <w:lang w:val="en-PH"/>
              </w:rPr>
              <w:t>.xlsx</w:t>
            </w:r>
          </w:p>
        </w:tc>
        <w:tc>
          <w:tcPr>
            <w:tcW w:w="5508" w:type="dxa"/>
          </w:tcPr>
          <w:p w:rsidR="004A5227" w:rsidRPr="008C5803" w:rsidRDefault="004A5227" w:rsidP="004A5227">
            <w:pPr>
              <w:pStyle w:val="ListParagraph"/>
              <w:spacing w:before="120"/>
              <w:ind w:left="0"/>
              <w:rPr>
                <w:rFonts w:ascii="Tahoma" w:hAnsi="Tahoma" w:cs="Tahoma"/>
                <w:lang w:val="en-PH"/>
              </w:rPr>
            </w:pPr>
            <w:r w:rsidRPr="008C5803">
              <w:rPr>
                <w:rFonts w:ascii="Tahoma" w:hAnsi="Tahoma" w:cs="Tahoma"/>
                <w:lang w:val="en-PH"/>
              </w:rPr>
              <w:t>SE_3_461_Financial_Analysis.xlsx</w:t>
            </w:r>
          </w:p>
        </w:tc>
      </w:tr>
      <w:tr w:rsidR="004A5227" w:rsidRPr="004A5227" w:rsidTr="004A5227">
        <w:tc>
          <w:tcPr>
            <w:tcW w:w="5508" w:type="dxa"/>
          </w:tcPr>
          <w:p w:rsidR="004A5227" w:rsidRPr="008C5803" w:rsidRDefault="004A5227" w:rsidP="004A5227">
            <w:pPr>
              <w:pStyle w:val="ListParagraph"/>
              <w:spacing w:before="120"/>
              <w:ind w:left="0"/>
              <w:rPr>
                <w:rFonts w:ascii="Tahoma" w:hAnsi="Tahoma" w:cs="Tahoma"/>
                <w:lang w:val="en-PH"/>
              </w:rPr>
            </w:pPr>
            <w:r w:rsidRPr="008C5803">
              <w:rPr>
                <w:rFonts w:ascii="Tahoma" w:hAnsi="Tahoma" w:cs="Tahoma"/>
                <w:lang w:val="en-PH"/>
              </w:rPr>
              <w:t>SE_3_461_BasicInformation</w:t>
            </w:r>
            <w:r w:rsidRPr="008C5803">
              <w:rPr>
                <w:rFonts w:ascii="Tahoma" w:hAnsi="Tahoma" w:cs="Tahoma"/>
                <w:color w:val="FF0000"/>
                <w:lang w:val="en-PH"/>
              </w:rPr>
              <w:t>-CompanyA</w:t>
            </w:r>
            <w:r w:rsidRPr="008C5803">
              <w:rPr>
                <w:rFonts w:ascii="Tahoma" w:hAnsi="Tahoma" w:cs="Tahoma"/>
                <w:lang w:val="en-PH"/>
              </w:rPr>
              <w:t>.xlsx</w:t>
            </w:r>
          </w:p>
        </w:tc>
        <w:tc>
          <w:tcPr>
            <w:tcW w:w="5508" w:type="dxa"/>
          </w:tcPr>
          <w:p w:rsidR="004A5227" w:rsidRPr="008C5803" w:rsidRDefault="004A5227" w:rsidP="004A5227">
            <w:pPr>
              <w:pStyle w:val="ListParagraph"/>
              <w:spacing w:before="120"/>
              <w:ind w:left="0"/>
              <w:rPr>
                <w:rFonts w:ascii="Tahoma" w:hAnsi="Tahoma" w:cs="Tahoma"/>
                <w:lang w:val="en-PH"/>
              </w:rPr>
            </w:pPr>
            <w:r w:rsidRPr="008C5803">
              <w:rPr>
                <w:rFonts w:ascii="Tahoma" w:hAnsi="Tahoma" w:cs="Tahoma"/>
                <w:lang w:val="en-PH"/>
              </w:rPr>
              <w:t>SE_3_461_BasicInformation.xlsx</w:t>
            </w:r>
          </w:p>
        </w:tc>
      </w:tr>
    </w:tbl>
    <w:p w:rsidR="004A5227" w:rsidRPr="004A5227" w:rsidRDefault="004A5227" w:rsidP="004A5227">
      <w:pPr>
        <w:pStyle w:val="ListParagraph"/>
        <w:numPr>
          <w:ilvl w:val="0"/>
          <w:numId w:val="2"/>
        </w:numPr>
        <w:spacing w:before="120"/>
        <w:rPr>
          <w:rFonts w:ascii="Tahoma" w:hAnsi="Tahoma" w:cs="Tahoma"/>
          <w:b/>
          <w:sz w:val="24"/>
          <w:szCs w:val="24"/>
          <w:lang w:val="en-PH"/>
        </w:rPr>
      </w:pPr>
      <w:r w:rsidRPr="004A5227">
        <w:rPr>
          <w:rFonts w:ascii="Tahoma" w:hAnsi="Tahoma" w:cs="Tahoma"/>
          <w:sz w:val="24"/>
          <w:szCs w:val="24"/>
          <w:lang w:val="en-PH"/>
        </w:rPr>
        <w:t xml:space="preserve">Go to the original email then click reply then attach both excel file then click send. Do not </w:t>
      </w:r>
      <w:r w:rsidR="008C5803">
        <w:rPr>
          <w:rFonts w:ascii="Tahoma" w:hAnsi="Tahoma" w:cs="Tahoma"/>
          <w:sz w:val="24"/>
          <w:szCs w:val="24"/>
          <w:lang w:val="en-PH"/>
        </w:rPr>
        <w:t>enter or type</w:t>
      </w:r>
      <w:r w:rsidRPr="004A5227">
        <w:rPr>
          <w:rFonts w:ascii="Tahoma" w:hAnsi="Tahoma" w:cs="Tahoma"/>
          <w:sz w:val="24"/>
          <w:szCs w:val="24"/>
          <w:lang w:val="en-PH"/>
        </w:rPr>
        <w:t xml:space="preserve"> anything because this is system generated and buyer will not able to read any message you have in the email body.</w:t>
      </w:r>
    </w:p>
    <w:p w:rsidR="004A5227" w:rsidRPr="003C579A" w:rsidRDefault="004A5227" w:rsidP="004A5227">
      <w:pPr>
        <w:pStyle w:val="ListParagraph"/>
        <w:ind w:left="1080"/>
        <w:rPr>
          <w:b/>
          <w:lang w:val="en-PH"/>
        </w:rPr>
      </w:pPr>
    </w:p>
    <w:sectPr w:rsidR="004A5227" w:rsidRPr="003C579A" w:rsidSect="00023E7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9A1ABF"/>
    <w:multiLevelType w:val="hybridMultilevel"/>
    <w:tmpl w:val="05EEE88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CF3AA5"/>
    <w:multiLevelType w:val="hybridMultilevel"/>
    <w:tmpl w:val="3AF683A6"/>
    <w:lvl w:ilvl="0" w:tplc="6742BEE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23E76"/>
    <w:rsid w:val="00023E76"/>
    <w:rsid w:val="00105BD8"/>
    <w:rsid w:val="0019342E"/>
    <w:rsid w:val="001F32DC"/>
    <w:rsid w:val="002F4A4B"/>
    <w:rsid w:val="003C579A"/>
    <w:rsid w:val="003E709D"/>
    <w:rsid w:val="004136FB"/>
    <w:rsid w:val="00464839"/>
    <w:rsid w:val="004A0C27"/>
    <w:rsid w:val="004A5227"/>
    <w:rsid w:val="00531516"/>
    <w:rsid w:val="005A6D9D"/>
    <w:rsid w:val="005D1058"/>
    <w:rsid w:val="005D50CB"/>
    <w:rsid w:val="00614564"/>
    <w:rsid w:val="00672274"/>
    <w:rsid w:val="006E1315"/>
    <w:rsid w:val="007D70F0"/>
    <w:rsid w:val="00845764"/>
    <w:rsid w:val="008C5803"/>
    <w:rsid w:val="008E3B34"/>
    <w:rsid w:val="00AA6D90"/>
    <w:rsid w:val="00B27526"/>
    <w:rsid w:val="00B636BF"/>
    <w:rsid w:val="00CE71D8"/>
    <w:rsid w:val="00D7423D"/>
    <w:rsid w:val="00E938C2"/>
    <w:rsid w:val="00F073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0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3E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E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4564"/>
    <w:pPr>
      <w:ind w:left="720"/>
      <w:contextualSpacing/>
    </w:pPr>
  </w:style>
  <w:style w:type="table" w:styleId="TableGrid">
    <w:name w:val="Table Grid"/>
    <w:basedOn w:val="TableNormal"/>
    <w:uiPriority w:val="59"/>
    <w:rsid w:val="004A522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DreiYazzi</dc:creator>
  <cp:lastModifiedBy>Ferdie R Mangaliman</cp:lastModifiedBy>
  <cp:revision>23</cp:revision>
  <dcterms:created xsi:type="dcterms:W3CDTF">2019-09-16T03:09:00Z</dcterms:created>
  <dcterms:modified xsi:type="dcterms:W3CDTF">2022-04-04T06:37:00Z</dcterms:modified>
</cp:coreProperties>
</file>