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881F87">
      <w:pPr>
        <w:pBdr>
          <w:bottom w:val="single" w:sz="12" w:space="5" w:color="0056D2"/>
        </w:pBdr>
        <w:spacing w:before="75" w:after="75"/>
        <w:jc w:val="center"/>
        <w:outlineLvl w:val="1"/>
        <w:divId w:val="1738868039"/>
        <w:rPr>
          <w:rFonts w:ascii="Calibri" w:eastAsia="Times New Roman" w:hAnsi="Calibri" w:cs="Calibri"/>
          <w:b/>
          <w:bCs/>
          <w:color w:val="0A2540"/>
          <w:kern w:val="36"/>
          <w:sz w:val="42"/>
          <w:szCs w:val="42"/>
        </w:rPr>
      </w:pPr>
      <w:bookmarkStart w:id="0" w:name="_GoBack"/>
      <w:bookmarkEnd w:id="0"/>
      <w:r>
        <w:rPr>
          <w:rFonts w:ascii="Calibri" w:eastAsia="Times New Roman" w:hAnsi="Calibri" w:cs="Calibri"/>
          <w:b/>
          <w:bCs/>
          <w:color w:val="0A2540"/>
          <w:kern w:val="36"/>
          <w:sz w:val="42"/>
          <w:szCs w:val="42"/>
        </w:rPr>
        <w:t>BOTSWANA ACCOUNTANCY COLLEGE</w:t>
      </w:r>
    </w:p>
    <w:p w:rsidR="00000000" w:rsidRDefault="00881F87">
      <w:pPr>
        <w:pStyle w:val="NormalWeb"/>
        <w:divId w:val="1738868039"/>
        <w:rPr>
          <w:rFonts w:ascii="Calibri" w:hAnsi="Calibri" w:cs="Calibri"/>
          <w:color w:val="555555"/>
          <w:sz w:val="21"/>
          <w:szCs w:val="21"/>
        </w:rPr>
      </w:pPr>
      <w:r>
        <w:rPr>
          <w:rFonts w:ascii="Calibri" w:hAnsi="Calibri" w:cs="Calibri"/>
          <w:color w:val="555555"/>
          <w:sz w:val="21"/>
          <w:szCs w:val="21"/>
        </w:rPr>
        <w:t>School of Computing and Information Systems</w:t>
      </w:r>
    </w:p>
    <w:p w:rsidR="00000000" w:rsidRDefault="00881F87">
      <w:pPr>
        <w:jc w:val="center"/>
        <w:divId w:val="1738868039"/>
        <w:rPr>
          <w:rFonts w:ascii="Calibri" w:eastAsia="Times New Roman" w:hAnsi="Calibri" w:cs="Calibri"/>
          <w:color w:val="1F1F1F"/>
        </w:rPr>
      </w:pPr>
    </w:p>
    <w:p w:rsidR="00000000" w:rsidRDefault="00881F87">
      <w:pPr>
        <w:spacing w:before="150" w:after="150"/>
        <w:jc w:val="center"/>
        <w:outlineLvl w:val="2"/>
        <w:divId w:val="1738868039"/>
        <w:rPr>
          <w:rFonts w:ascii="Calibri" w:eastAsia="Times New Roman" w:hAnsi="Calibri" w:cs="Calibri"/>
          <w:color w:val="0056D2"/>
          <w:sz w:val="30"/>
          <w:szCs w:val="30"/>
        </w:rPr>
      </w:pPr>
      <w:r>
        <w:rPr>
          <w:rFonts w:ascii="Calibri" w:eastAsia="Times New Roman" w:hAnsi="Calibri" w:cs="Calibri"/>
          <w:color w:val="0056D2"/>
          <w:sz w:val="30"/>
          <w:szCs w:val="30"/>
        </w:rPr>
        <w:t>Web &amp; Multimedia Development</w:t>
      </w:r>
    </w:p>
    <w:p w:rsidR="00000000" w:rsidRDefault="00881F87">
      <w:pPr>
        <w:pStyle w:val="NormalWeb"/>
        <w:divId w:val="1738868039"/>
        <w:rPr>
          <w:rFonts w:ascii="Calibri" w:hAnsi="Calibri" w:cs="Calibri"/>
          <w:color w:val="1F1F1F"/>
          <w:sz w:val="21"/>
          <w:szCs w:val="21"/>
        </w:rPr>
      </w:pPr>
      <w:r>
        <w:rPr>
          <w:rFonts w:ascii="Calibri" w:hAnsi="Calibri" w:cs="Calibri"/>
          <w:color w:val="1F1F1F"/>
          <w:sz w:val="21"/>
          <w:szCs w:val="21"/>
        </w:rPr>
        <w:t>Year 1, Semester 2 — Assignment 01</w:t>
      </w:r>
    </w:p>
    <w:p w:rsidR="00000000" w:rsidRDefault="00881F87">
      <w:pPr>
        <w:spacing w:before="300" w:after="300"/>
        <w:jc w:val="center"/>
        <w:divId w:val="1738868039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pict>
          <v:rect id="_x0000_i1025" style="width:135pt;height:1.5pt" o:hrpct="0" o:hralign="center" o:hrstd="t" o:hr="t" fillcolor="#a0a0a0" stroked="f"/>
        </w:pict>
      </w:r>
    </w:p>
    <w:p w:rsidR="00000000" w:rsidRDefault="00881F87">
      <w:pPr>
        <w:spacing w:before="75" w:after="75"/>
        <w:jc w:val="center"/>
        <w:outlineLvl w:val="1"/>
        <w:divId w:val="1738868039"/>
        <w:rPr>
          <w:rFonts w:ascii="Calibri" w:eastAsia="Times New Roman" w:hAnsi="Calibri" w:cs="Calibri"/>
          <w:b/>
          <w:bCs/>
          <w:color w:val="0A2540"/>
          <w:kern w:val="36"/>
          <w:sz w:val="36"/>
          <w:szCs w:val="36"/>
        </w:rPr>
      </w:pPr>
      <w:r>
        <w:rPr>
          <w:rFonts w:ascii="Calibri" w:eastAsia="Times New Roman" w:hAnsi="Calibri" w:cs="Calibri"/>
          <w:b/>
          <w:bCs/>
          <w:color w:val="0A2540"/>
          <w:kern w:val="36"/>
          <w:sz w:val="36"/>
          <w:szCs w:val="36"/>
        </w:rPr>
        <w:t>Lumina Academy Website</w:t>
      </w:r>
    </w:p>
    <w:p w:rsidR="00000000" w:rsidRDefault="00881F87">
      <w:pPr>
        <w:spacing w:before="300" w:after="300"/>
        <w:jc w:val="center"/>
        <w:divId w:val="1738868039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pict>
          <v:rect id="_x0000_i1026" style="width:135pt;height:1.5pt" o:hrpct="0" o:hralign="center" o:hrstd="t" o:hr="t" fillcolor="#a0a0a0" stroked="f"/>
        </w:pict>
      </w:r>
    </w:p>
    <w:p w:rsidR="00000000" w:rsidRDefault="00881F87">
      <w:pPr>
        <w:pStyle w:val="NormalWeb"/>
        <w:divId w:val="192966976"/>
        <w:rPr>
          <w:rFonts w:ascii="Calibri" w:hAnsi="Calibri" w:cs="Calibri"/>
          <w:color w:val="1F1F1F"/>
        </w:rPr>
      </w:pPr>
      <w:r>
        <w:rPr>
          <w:rStyle w:val="Strong"/>
          <w:rFonts w:ascii="Calibri" w:hAnsi="Calibri" w:cs="Calibri"/>
          <w:color w:val="1F1F1F"/>
        </w:rPr>
        <w:t>Student Name:</w:t>
      </w:r>
      <w:r>
        <w:rPr>
          <w:rFonts w:ascii="Calibri" w:hAnsi="Calibri" w:cs="Calibri"/>
          <w:color w:val="1F1F1F"/>
        </w:rPr>
        <w:t xml:space="preserve"> Olorato Mothomedi</w:t>
      </w:r>
    </w:p>
    <w:p w:rsidR="00000000" w:rsidRDefault="00881F87">
      <w:pPr>
        <w:pStyle w:val="NormalWeb"/>
        <w:divId w:val="192966976"/>
        <w:rPr>
          <w:rFonts w:ascii="Calibri" w:hAnsi="Calibri" w:cs="Calibri"/>
          <w:color w:val="1F1F1F"/>
        </w:rPr>
      </w:pPr>
      <w:r>
        <w:rPr>
          <w:rStyle w:val="Strong"/>
          <w:rFonts w:ascii="Calibri" w:hAnsi="Calibri" w:cs="Calibri"/>
          <w:color w:val="1F1F1F"/>
        </w:rPr>
        <w:t>Student ID:</w:t>
      </w:r>
      <w:r>
        <w:rPr>
          <w:rFonts w:ascii="Calibri" w:hAnsi="Calibri" w:cs="Calibri"/>
          <w:color w:val="1F1F1F"/>
        </w:rPr>
        <w:t xml:space="preserve"> ________________________________</w:t>
      </w:r>
    </w:p>
    <w:p w:rsidR="00000000" w:rsidRDefault="00881F87">
      <w:pPr>
        <w:pStyle w:val="NormalWeb"/>
        <w:divId w:val="192966976"/>
        <w:rPr>
          <w:rFonts w:ascii="Calibri" w:hAnsi="Calibri" w:cs="Calibri"/>
          <w:color w:val="1F1F1F"/>
        </w:rPr>
      </w:pPr>
      <w:r>
        <w:rPr>
          <w:rStyle w:val="Strong"/>
          <w:rFonts w:ascii="Calibri" w:hAnsi="Calibri" w:cs="Calibri"/>
          <w:color w:val="1F1F1F"/>
        </w:rPr>
        <w:t>Email:</w:t>
      </w:r>
      <w:r>
        <w:rPr>
          <w:rFonts w:ascii="Calibri" w:hAnsi="Calibri" w:cs="Calibri"/>
          <w:color w:val="1F1F1F"/>
        </w:rPr>
        <w:t xml:space="preserve"> ____________________________________</w:t>
      </w:r>
    </w:p>
    <w:p w:rsidR="00000000" w:rsidRDefault="00881F87">
      <w:pPr>
        <w:pStyle w:val="NormalWeb"/>
        <w:divId w:val="192966976"/>
        <w:rPr>
          <w:rFonts w:ascii="Calibri" w:hAnsi="Calibri" w:cs="Calibri"/>
          <w:color w:val="1F1F1F"/>
        </w:rPr>
      </w:pPr>
      <w:r>
        <w:rPr>
          <w:rStyle w:val="Strong"/>
          <w:rFonts w:ascii="Calibri" w:hAnsi="Calibri" w:cs="Calibri"/>
          <w:color w:val="1F1F1F"/>
        </w:rPr>
        <w:t>Cohort:</w:t>
      </w:r>
      <w:r>
        <w:rPr>
          <w:rFonts w:ascii="Calibri" w:hAnsi="Calibri" w:cs="Calibri"/>
          <w:color w:val="1F1F1F"/>
        </w:rPr>
        <w:t xml:space="preserve"> Mar2026</w:t>
      </w:r>
    </w:p>
    <w:p w:rsidR="00000000" w:rsidRDefault="00881F87">
      <w:pPr>
        <w:pStyle w:val="NormalWeb"/>
        <w:divId w:val="192966976"/>
        <w:rPr>
          <w:rFonts w:ascii="Calibri" w:hAnsi="Calibri" w:cs="Calibri"/>
          <w:color w:val="1F1F1F"/>
        </w:rPr>
      </w:pPr>
      <w:r>
        <w:rPr>
          <w:rStyle w:val="Strong"/>
          <w:rFonts w:ascii="Calibri" w:hAnsi="Calibri" w:cs="Calibri"/>
          <w:color w:val="1F1F1F"/>
        </w:rPr>
        <w:t>Programme:</w:t>
      </w:r>
      <w:r>
        <w:rPr>
          <w:rFonts w:ascii="Calibri" w:hAnsi="Calibri" w:cs="Calibri"/>
          <w:color w:val="1F1F1F"/>
        </w:rPr>
        <w:t xml:space="preserve"> BSC Business Intelligence and Data A</w:t>
      </w:r>
      <w:r>
        <w:rPr>
          <w:rFonts w:ascii="Calibri" w:hAnsi="Calibri" w:cs="Calibri"/>
          <w:color w:val="1F1F1F"/>
        </w:rPr>
        <w:t>nalytics</w:t>
      </w:r>
    </w:p>
    <w:p w:rsidR="00000000" w:rsidRDefault="00881F87">
      <w:pPr>
        <w:pStyle w:val="NormalWeb"/>
        <w:divId w:val="192966976"/>
        <w:rPr>
          <w:rFonts w:ascii="Calibri" w:hAnsi="Calibri" w:cs="Calibri"/>
          <w:color w:val="1F1F1F"/>
        </w:rPr>
      </w:pPr>
      <w:r>
        <w:rPr>
          <w:rStyle w:val="Strong"/>
          <w:rFonts w:ascii="Calibri" w:hAnsi="Calibri" w:cs="Calibri"/>
          <w:color w:val="1F1F1F"/>
        </w:rPr>
        <w:t>Date of Submission:</w:t>
      </w:r>
      <w:r>
        <w:rPr>
          <w:rFonts w:ascii="Calibri" w:hAnsi="Calibri" w:cs="Calibri"/>
          <w:color w:val="1F1F1F"/>
        </w:rPr>
        <w:t xml:space="preserve"> 20 May 2026</w:t>
      </w:r>
    </w:p>
    <w:p w:rsidR="00000000" w:rsidRDefault="00881F87">
      <w:pPr>
        <w:pStyle w:val="NormalWeb"/>
        <w:divId w:val="1252160059"/>
        <w:rPr>
          <w:rFonts w:ascii="Calibri" w:hAnsi="Calibri" w:cs="Calibri"/>
          <w:i/>
          <w:iCs/>
          <w:color w:val="1F1F1F"/>
        </w:rPr>
      </w:pPr>
      <w:r>
        <w:rPr>
          <w:rFonts w:ascii="Calibri" w:hAnsi="Calibri" w:cs="Calibri"/>
          <w:i/>
          <w:iCs/>
          <w:color w:val="1F1F1F"/>
        </w:rPr>
        <w:t>I certify that this assignment is my own work and is free from plagiarism.</w:t>
      </w:r>
    </w:p>
    <w:p w:rsidR="00000000" w:rsidRDefault="00881F87">
      <w:pPr>
        <w:pStyle w:val="NormalWeb"/>
        <w:spacing w:before="180"/>
        <w:divId w:val="1252160059"/>
        <w:rPr>
          <w:rFonts w:ascii="Calibri" w:hAnsi="Calibri" w:cs="Calibri"/>
          <w:i/>
          <w:iCs/>
          <w:color w:val="1F1F1F"/>
        </w:rPr>
      </w:pPr>
      <w:r>
        <w:rPr>
          <w:rStyle w:val="Strong"/>
          <w:rFonts w:ascii="Calibri" w:hAnsi="Calibri" w:cs="Calibri"/>
          <w:i/>
          <w:iCs/>
          <w:color w:val="1F1F1F"/>
        </w:rPr>
        <w:t>Signature:</w:t>
      </w:r>
      <w:r>
        <w:rPr>
          <w:rFonts w:ascii="Calibri" w:hAnsi="Calibri" w:cs="Calibri"/>
          <w:i/>
          <w:iCs/>
          <w:color w:val="1F1F1F"/>
        </w:rPr>
        <w:t xml:space="preserve"> ___________________________     </w:t>
      </w:r>
      <w:r>
        <w:rPr>
          <w:rStyle w:val="Strong"/>
          <w:rFonts w:ascii="Calibri" w:hAnsi="Calibri" w:cs="Calibri"/>
          <w:i/>
          <w:iCs/>
          <w:color w:val="1F1F1F"/>
        </w:rPr>
        <w:t>Date:</w:t>
      </w:r>
      <w:r>
        <w:rPr>
          <w:rFonts w:ascii="Calibri" w:hAnsi="Calibri" w:cs="Calibri"/>
          <w:i/>
          <w:iCs/>
          <w:color w:val="1F1F1F"/>
        </w:rPr>
        <w:t xml:space="preserve"> _______________</w:t>
      </w:r>
    </w:p>
    <w:p w:rsidR="00000000" w:rsidRDefault="00881F87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Table of Contents</w:t>
      </w:r>
    </w:p>
    <w:p w:rsidR="00000000" w:rsidRDefault="00881F87">
      <w:pPr>
        <w:pStyle w:val="NormalWeb"/>
        <w:rPr>
          <w:rFonts w:ascii="Calibri" w:hAnsi="Calibri" w:cs="Calibri"/>
          <w:color w:val="1F1F1F"/>
        </w:rPr>
      </w:pPr>
      <w:r>
        <w:rPr>
          <w:rStyle w:val="Strong"/>
          <w:rFonts w:ascii="Calibri" w:hAnsi="Calibri" w:cs="Calibri"/>
          <w:color w:val="1F1F1F"/>
        </w:rPr>
        <w:t>PART A: Website Planning &amp; Documentation</w:t>
      </w:r>
    </w:p>
    <w:p w:rsidR="00000000" w:rsidRDefault="00881F87">
      <w:pPr>
        <w:numPr>
          <w:ilvl w:val="0"/>
          <w:numId w:val="1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>Website Specific</w:t>
      </w:r>
      <w:r>
        <w:rPr>
          <w:rFonts w:ascii="Calibri" w:eastAsia="Times New Roman" w:hAnsi="Calibri" w:cs="Calibri"/>
          <w:color w:val="1F1F1F"/>
          <w:sz w:val="18"/>
          <w:szCs w:val="18"/>
        </w:rPr>
        <w:t>ations</w:t>
      </w:r>
    </w:p>
    <w:p w:rsidR="00000000" w:rsidRDefault="00881F87">
      <w:pPr>
        <w:numPr>
          <w:ilvl w:val="0"/>
          <w:numId w:val="1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>Information Design &amp; Taxonomy</w:t>
      </w:r>
    </w:p>
    <w:p w:rsidR="00000000" w:rsidRDefault="00881F87">
      <w:pPr>
        <w:numPr>
          <w:ilvl w:val="0"/>
          <w:numId w:val="1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>Page Template Design — Wireframes</w:t>
      </w:r>
    </w:p>
    <w:p w:rsidR="00000000" w:rsidRDefault="00881F87">
      <w:pPr>
        <w:numPr>
          <w:ilvl w:val="0"/>
          <w:numId w:val="1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>Technical Brief</w:t>
      </w:r>
    </w:p>
    <w:p w:rsidR="00000000" w:rsidRDefault="00881F87">
      <w:pPr>
        <w:numPr>
          <w:ilvl w:val="0"/>
          <w:numId w:val="1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>Quality Assurance — Testing</w:t>
      </w:r>
    </w:p>
    <w:p w:rsidR="00000000" w:rsidRDefault="00881F87">
      <w:pPr>
        <w:numPr>
          <w:ilvl w:val="0"/>
          <w:numId w:val="1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>Publishing &amp; Promotion</w:t>
      </w:r>
    </w:p>
    <w:p w:rsidR="00000000" w:rsidRDefault="00881F87">
      <w:pPr>
        <w:numPr>
          <w:ilvl w:val="0"/>
          <w:numId w:val="1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>Future Developments &amp; Recommendations</w:t>
      </w:r>
    </w:p>
    <w:p w:rsidR="00000000" w:rsidRDefault="00881F87">
      <w:pPr>
        <w:pStyle w:val="NormalWeb"/>
        <w:rPr>
          <w:rFonts w:ascii="Calibri" w:hAnsi="Calibri" w:cs="Calibri"/>
          <w:color w:val="1F1F1F"/>
        </w:rPr>
      </w:pPr>
      <w:r>
        <w:rPr>
          <w:rStyle w:val="Strong"/>
          <w:rFonts w:ascii="Calibri" w:hAnsi="Calibri" w:cs="Calibri"/>
          <w:color w:val="1F1F1F"/>
        </w:rPr>
        <w:t>PART B: Website Design &amp; Development</w:t>
      </w:r>
    </w:p>
    <w:p w:rsidR="00000000" w:rsidRDefault="00881F87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 A: Website Planning &amp; Documentation</w:t>
      </w:r>
    </w:p>
    <w:p w:rsidR="00000000" w:rsidRDefault="00881F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1. Website Specifications [10 Marks]</w:t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Website Objective &amp; Goals</w:t>
      </w:r>
    </w:p>
    <w:p w:rsidR="00000000" w:rsidRDefault="00881F87">
      <w:pPr>
        <w:pStyle w:val="NormalWeb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The Lumina Academy website serves as the official online presence for an IT and Cybersecurity training academy based in Botswana. The primary objectives are:</w:t>
      </w:r>
    </w:p>
    <w:p w:rsidR="00000000" w:rsidRDefault="00881F87">
      <w:pPr>
        <w:numPr>
          <w:ilvl w:val="0"/>
          <w:numId w:val="2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>Showcase course offerings acros</w:t>
      </w:r>
      <w:r>
        <w:rPr>
          <w:rFonts w:ascii="Calibri" w:eastAsia="Times New Roman" w:hAnsi="Calibri" w:cs="Calibri"/>
          <w:color w:val="1F1F1F"/>
          <w:sz w:val="18"/>
          <w:szCs w:val="18"/>
        </w:rPr>
        <w:t>s Cybersecurity, Ethical Hacking, Network Administration, Cloud Computing, IT Support, and CompTIA Security+ preparation.</w:t>
      </w:r>
    </w:p>
    <w:p w:rsidR="00000000" w:rsidRDefault="00881F87">
      <w:pPr>
        <w:numPr>
          <w:ilvl w:val="0"/>
          <w:numId w:val="2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>Provide prospective students with detailed program information including duration, difficulty level, and certification pathways.</w:t>
      </w:r>
    </w:p>
    <w:p w:rsidR="00000000" w:rsidRDefault="00881F87">
      <w:pPr>
        <w:numPr>
          <w:ilvl w:val="0"/>
          <w:numId w:val="2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>Build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trust through student testimonials, a training gallery, and a professional Coursera-inspired design that conveys credibility.</w:t>
      </w:r>
    </w:p>
    <w:p w:rsidR="00000000" w:rsidRDefault="00881F87">
      <w:pPr>
        <w:numPr>
          <w:ilvl w:val="0"/>
          <w:numId w:val="2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>Facilitate student inquiries through a fully validated contact form with real-time input checking.</w:t>
      </w:r>
    </w:p>
    <w:p w:rsidR="00000000" w:rsidRDefault="00881F87">
      <w:pPr>
        <w:numPr>
          <w:ilvl w:val="0"/>
          <w:numId w:val="2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Offer free learning resources </w:t>
      </w:r>
      <w:r>
        <w:rPr>
          <w:rFonts w:ascii="Calibri" w:eastAsia="Times New Roman" w:hAnsi="Calibri" w:cs="Calibri"/>
          <w:color w:val="1F1F1F"/>
          <w:sz w:val="18"/>
          <w:szCs w:val="18"/>
        </w:rPr>
        <w:t>(ebooks, video tutorials, practice labs) that demonstrate value and attract potential enrollees.</w:t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Target Audience</w:t>
      </w:r>
    </w:p>
    <w:p w:rsidR="00000000" w:rsidRDefault="00881F87">
      <w:pPr>
        <w:pStyle w:val="NormalWeb"/>
        <w:rPr>
          <w:rFonts w:ascii="Calibri" w:hAnsi="Calibri" w:cs="Calibri"/>
          <w:color w:val="1F1F1F"/>
        </w:rPr>
      </w:pPr>
      <w:r>
        <w:rPr>
          <w:rStyle w:val="Strong"/>
          <w:rFonts w:ascii="Calibri" w:hAnsi="Calibri" w:cs="Calibri"/>
          <w:color w:val="1F1F1F"/>
        </w:rPr>
        <w:t>Primary Audience:</w:t>
      </w:r>
      <w:r>
        <w:rPr>
          <w:rFonts w:ascii="Calibri" w:hAnsi="Calibri" w:cs="Calibri"/>
          <w:color w:val="1F1F1F"/>
        </w:rPr>
        <w:t xml:space="preserve"> Age 18–35, located in Botswana and across Southern Africa. This group includes high school graduates seeking IT careers, </w:t>
      </w:r>
      <w:r>
        <w:rPr>
          <w:rFonts w:ascii="Calibri" w:hAnsi="Calibri" w:cs="Calibri"/>
          <w:color w:val="1F1F1F"/>
        </w:rPr>
        <w:t>university students supplementing their studies, and working professionals looking to upskill or certify. Technical aptitude spans from complete beginners (IT Support, Cybersecurity Fundamentals) to intermediate learners (Ethical Hacking, CCNA).</w:t>
      </w:r>
    </w:p>
    <w:p w:rsidR="00000000" w:rsidRDefault="00881F87">
      <w:pPr>
        <w:pStyle w:val="NormalWeb"/>
        <w:rPr>
          <w:rFonts w:ascii="Calibri" w:hAnsi="Calibri" w:cs="Calibri"/>
          <w:color w:val="1F1F1F"/>
        </w:rPr>
      </w:pPr>
      <w:r>
        <w:rPr>
          <w:rStyle w:val="Strong"/>
          <w:rFonts w:ascii="Calibri" w:hAnsi="Calibri" w:cs="Calibri"/>
          <w:color w:val="1F1F1F"/>
        </w:rPr>
        <w:t xml:space="preserve">Secondary </w:t>
      </w:r>
      <w:r>
        <w:rPr>
          <w:rStyle w:val="Strong"/>
          <w:rFonts w:ascii="Calibri" w:hAnsi="Calibri" w:cs="Calibri"/>
          <w:color w:val="1F1F1F"/>
        </w:rPr>
        <w:t>Audience:</w:t>
      </w:r>
      <w:r>
        <w:rPr>
          <w:rFonts w:ascii="Calibri" w:hAnsi="Calibri" w:cs="Calibri"/>
          <w:color w:val="1F1F1F"/>
        </w:rPr>
        <w:t xml:space="preserve"> Organizations seeking workforce upskilling in cybersecurity, parents/guardians researching training options, and international students interested in African remote learning opportunities.</w:t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Type of Website</w:t>
      </w:r>
    </w:p>
    <w:p w:rsidR="00000000" w:rsidRDefault="00881F87">
      <w:pPr>
        <w:pStyle w:val="NormalWeb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 xml:space="preserve">This is an </w:t>
      </w:r>
      <w:r>
        <w:rPr>
          <w:rStyle w:val="Strong"/>
          <w:rFonts w:ascii="Calibri" w:hAnsi="Calibri" w:cs="Calibri"/>
          <w:color w:val="1F1F1F"/>
        </w:rPr>
        <w:t>Educational / E-Learning promotional website</w:t>
      </w:r>
      <w:r>
        <w:rPr>
          <w:rFonts w:ascii="Calibri" w:hAnsi="Calibri" w:cs="Calibri"/>
          <w:color w:val="1F1F1F"/>
        </w:rPr>
        <w:t>. It functions as a digital storefront for Lumina Academy, providing course catalogs, institutional information, learning resources, and a contact gateway. The design follows modern e-learning platform convention</w:t>
      </w:r>
      <w:r>
        <w:rPr>
          <w:rFonts w:ascii="Calibri" w:hAnsi="Calibri" w:cs="Calibri"/>
          <w:color w:val="1F1F1F"/>
        </w:rPr>
        <w:t>s inspired by Coursera.</w:t>
      </w:r>
    </w:p>
    <w:p w:rsidR="00000000" w:rsidRDefault="00881F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Information Design &amp; Taxonomy [5 Marks]</w:t>
      </w:r>
    </w:p>
    <w:p w:rsidR="00000000" w:rsidRDefault="00881F87">
      <w:pPr>
        <w:pStyle w:val="NormalWeb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 xml:space="preserve">The information architecture follows a flat hierarchy with a persistent sticky navbar providing access to all primary pages from any location. The </w:t>
      </w:r>
      <w:r>
        <w:rPr>
          <w:rStyle w:val="Strong"/>
          <w:rFonts w:ascii="Calibri" w:hAnsi="Calibri" w:cs="Calibri"/>
          <w:color w:val="1F1F1F"/>
        </w:rPr>
        <w:t>3-click rule</w:t>
      </w:r>
      <w:r>
        <w:rPr>
          <w:rFonts w:ascii="Calibri" w:hAnsi="Calibri" w:cs="Calibri"/>
          <w:color w:val="1F1F1F"/>
        </w:rPr>
        <w:t xml:space="preserve"> is maintained throughout — us</w:t>
      </w:r>
      <w:r>
        <w:rPr>
          <w:rFonts w:ascii="Calibri" w:hAnsi="Calibri" w:cs="Calibri"/>
          <w:color w:val="1F1F1F"/>
        </w:rPr>
        <w:t>ers can reach any content within 3 clicks from the homepage.</w:t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Site Structure</w:t>
      </w:r>
    </w:p>
    <w:p w:rsidR="00000000" w:rsidRDefault="00881F87">
      <w:pPr>
        <w:numPr>
          <w:ilvl w:val="0"/>
          <w:numId w:val="3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Home (index.html)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Hero with search, 6 category cards, 3 featured courses, testimonials</w:t>
      </w:r>
    </w:p>
    <w:p w:rsidR="00000000" w:rsidRDefault="00881F87">
      <w:pPr>
        <w:numPr>
          <w:ilvl w:val="0"/>
          <w:numId w:val="3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About (about.html)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Mission, story, core values, CTA to courses</w:t>
      </w:r>
    </w:p>
    <w:p w:rsidR="00000000" w:rsidRDefault="00881F87">
      <w:pPr>
        <w:numPr>
          <w:ilvl w:val="0"/>
          <w:numId w:val="3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Courses (courses.html)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</w:t>
      </w:r>
      <w:r>
        <w:rPr>
          <w:rFonts w:ascii="Calibri" w:eastAsia="Times New Roman" w:hAnsi="Calibri" w:cs="Calibri"/>
          <w:color w:val="1F1F1F"/>
          <w:sz w:val="18"/>
          <w:szCs w:val="18"/>
        </w:rPr>
        <w:t>6 course cards with images, ratings, duration, badges</w:t>
      </w:r>
    </w:p>
    <w:p w:rsidR="00000000" w:rsidRDefault="00881F87">
      <w:pPr>
        <w:numPr>
          <w:ilvl w:val="0"/>
          <w:numId w:val="3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Gallery (gallery.html)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9 training images with overlay captions</w:t>
      </w:r>
    </w:p>
    <w:p w:rsidR="00000000" w:rsidRDefault="00881F87">
      <w:pPr>
        <w:numPr>
          <w:ilvl w:val="0"/>
          <w:numId w:val="3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Resources (resources.html)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3 cards (ebooks, videos, labs) with active links</w:t>
      </w:r>
    </w:p>
    <w:p w:rsidR="00000000" w:rsidRDefault="00881F87">
      <w:pPr>
        <w:numPr>
          <w:ilvl w:val="0"/>
          <w:numId w:val="3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Contact (contact.html)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Two-column: contact info + validat</w:t>
      </w:r>
      <w:r>
        <w:rPr>
          <w:rFonts w:ascii="Calibri" w:eastAsia="Times New Roman" w:hAnsi="Calibri" w:cs="Calibri"/>
          <w:color w:val="1F1F1F"/>
          <w:sz w:val="18"/>
          <w:szCs w:val="18"/>
        </w:rPr>
        <w:t>ed form, social links</w:t>
      </w:r>
    </w:p>
    <w:p w:rsidR="00000000" w:rsidRDefault="00881F87">
      <w:pPr>
        <w:pStyle w:val="NormalWeb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All pages share a common sticky navbar and multi-column footer for consistent navigation.</w:t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Site Map Diagram</w:t>
      </w:r>
    </w:p>
    <w:p w:rsidR="00000000" w:rsidRDefault="00881F87">
      <w:pPr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noProof/>
          <w:color w:val="1F1F1F"/>
        </w:rPr>
        <w:drawing>
          <wp:inline distT="0" distB="0" distL="0" distR="0">
            <wp:extent cx="304800" cy="304800"/>
            <wp:effectExtent l="0" t="0" r="0" b="0"/>
            <wp:docPr id="3" name="Picture 3" descr="Site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te Map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81F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 Page Template Design — Wireframes [5 Marks]</w:t>
      </w:r>
    </w:p>
    <w:p w:rsidR="00000000" w:rsidRDefault="00881F87">
      <w:pPr>
        <w:pStyle w:val="NormalWeb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Wireframes were created to plan the layout and content placement for each page before development. The design follows a</w:t>
      </w:r>
      <w:r>
        <w:rPr>
          <w:rFonts w:ascii="Calibri" w:hAnsi="Calibri" w:cs="Calibri"/>
          <w:color w:val="1F1F1F"/>
        </w:rPr>
        <w:t xml:space="preserve"> Coursera-inspired layout with clear visual hierarchy, generous white space, and consistent element placement across all pages.</w:t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Home Page Wireframe</w:t>
      </w:r>
    </w:p>
    <w:p w:rsidR="00000000" w:rsidRDefault="00881F87">
      <w:pPr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noProof/>
          <w:color w:val="1F1F1F"/>
        </w:rPr>
        <w:drawing>
          <wp:inline distT="0" distB="0" distL="0" distR="0">
            <wp:extent cx="304800" cy="304800"/>
            <wp:effectExtent l="0" t="0" r="0" b="0"/>
            <wp:docPr id="4" name="Picture 4" descr="Home Pag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ome Page Wireframe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Courses &amp; Contact Pages Wireframe</w:t>
      </w:r>
    </w:p>
    <w:p w:rsidR="00000000" w:rsidRDefault="00881F87">
      <w:pPr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noProof/>
          <w:color w:val="1F1F1F"/>
        </w:rPr>
        <w:drawing>
          <wp:inline distT="0" distB="0" distL="0" distR="0">
            <wp:extent cx="304800" cy="304800"/>
            <wp:effectExtent l="0" t="0" r="0" b="0"/>
            <wp:docPr id="5" name="Picture 5" descr="Courses and Contact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urses and Contact Wireframe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81F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Technical Brief [5 Marks]</w:t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</w:t>
      </w:r>
      <w:r>
        <w:rPr>
          <w:rFonts w:ascii="Calibri" w:eastAsia="Times New Roman" w:hAnsi="Calibri" w:cs="Calibri"/>
        </w:rPr>
        <w:t>evelopment Tools</w:t>
      </w:r>
    </w:p>
    <w:p w:rsidR="00000000" w:rsidRDefault="00881F87">
      <w:pPr>
        <w:numPr>
          <w:ilvl w:val="0"/>
          <w:numId w:val="4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Visual Studio Code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Primary code editor with HTML, CSS, and JavaScript support</w:t>
      </w:r>
    </w:p>
    <w:p w:rsidR="00000000" w:rsidRDefault="00881F87">
      <w:pPr>
        <w:numPr>
          <w:ilvl w:val="0"/>
          <w:numId w:val="4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Google Chrome DevTools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Responsive testing, debugging, and performance analysis</w:t>
      </w:r>
    </w:p>
    <w:p w:rsidR="00000000" w:rsidRDefault="00881F87">
      <w:pPr>
        <w:numPr>
          <w:ilvl w:val="0"/>
          <w:numId w:val="4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Microsoft Edge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Cross-browser compatibility testing</w:t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Frontend Technologies</w:t>
      </w:r>
    </w:p>
    <w:p w:rsidR="00000000" w:rsidRDefault="00881F87">
      <w:pPr>
        <w:numPr>
          <w:ilvl w:val="0"/>
          <w:numId w:val="5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HTML5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Semantic markup, W3C-compliant</w:t>
      </w:r>
    </w:p>
    <w:p w:rsidR="00000000" w:rsidRDefault="00881F87">
      <w:pPr>
        <w:numPr>
          <w:ilvl w:val="0"/>
          <w:numId w:val="5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CSS3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Custom stylesheet (694 lines) with CSS variables, flexbox, grid, transitions, and 4 responsive breakpoints (992px, 768px, 576px, 400px)</w:t>
      </w:r>
    </w:p>
    <w:p w:rsidR="00000000" w:rsidRDefault="00881F87">
      <w:pPr>
        <w:numPr>
          <w:ilvl w:val="0"/>
          <w:numId w:val="5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Bootstrap 5.3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Responsive grid system, navbar, form controls, utilities</w:t>
      </w:r>
    </w:p>
    <w:p w:rsidR="00000000" w:rsidRDefault="00881F87">
      <w:pPr>
        <w:numPr>
          <w:ilvl w:val="0"/>
          <w:numId w:val="5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J</w:t>
      </w: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avaScript (Vanilla)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Form validation with real-time input filtering</w:t>
      </w:r>
    </w:p>
    <w:p w:rsidR="00000000" w:rsidRDefault="00881F87">
      <w:pPr>
        <w:numPr>
          <w:ilvl w:val="0"/>
          <w:numId w:val="5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Font Awesome 6.4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Icon library</w:t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Design &amp; Graphics</w:t>
      </w:r>
    </w:p>
    <w:p w:rsidR="00000000" w:rsidRDefault="00881F87">
      <w:pPr>
        <w:numPr>
          <w:ilvl w:val="0"/>
          <w:numId w:val="6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Unsplash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Stock photography for courses and gallery</w:t>
      </w:r>
    </w:p>
    <w:p w:rsidR="00000000" w:rsidRDefault="00881F87">
      <w:pPr>
        <w:numPr>
          <w:ilvl w:val="0"/>
          <w:numId w:val="6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SVG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Custom vector wireframe diagrams for documentation</w:t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Version Control &amp; Hosting</w:t>
      </w:r>
    </w:p>
    <w:p w:rsidR="00000000" w:rsidRDefault="00881F87">
      <w:pPr>
        <w:numPr>
          <w:ilvl w:val="0"/>
          <w:numId w:val="7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Git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Version control</w:t>
      </w:r>
    </w:p>
    <w:p w:rsidR="00000000" w:rsidRDefault="00881F87">
      <w:pPr>
        <w:numPr>
          <w:ilvl w:val="0"/>
          <w:numId w:val="7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GitHub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Remote repository hosting</w:t>
      </w:r>
    </w:p>
    <w:p w:rsidR="00000000" w:rsidRDefault="00881F87">
      <w:pPr>
        <w:numPr>
          <w:ilvl w:val="0"/>
          <w:numId w:val="7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GitHub Pages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— Free static site hosting</w:t>
      </w:r>
    </w:p>
    <w:p w:rsidR="00000000" w:rsidRDefault="00881F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Quality Assurance — Testing [5 Marks]</w:t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5.1 Cross-Browser Compatibility</w:t>
      </w:r>
    </w:p>
    <w:p w:rsidR="00000000" w:rsidRDefault="00881F87">
      <w:pPr>
        <w:pStyle w:val="NormalWeb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 xml:space="preserve">The website was tested on </w:t>
      </w:r>
      <w:r>
        <w:rPr>
          <w:rStyle w:val="Strong"/>
          <w:rFonts w:ascii="Calibri" w:hAnsi="Calibri" w:cs="Calibri"/>
          <w:color w:val="1F1F1F"/>
        </w:rPr>
        <w:t>Google Chrome</w:t>
      </w:r>
      <w:r>
        <w:rPr>
          <w:rFonts w:ascii="Calibri" w:hAnsi="Calibri" w:cs="Calibri"/>
          <w:color w:val="1F1F1F"/>
        </w:rPr>
        <w:t xml:space="preserve"> and </w:t>
      </w:r>
      <w:r>
        <w:rPr>
          <w:rStyle w:val="Strong"/>
          <w:rFonts w:ascii="Calibri" w:hAnsi="Calibri" w:cs="Calibri"/>
          <w:color w:val="1F1F1F"/>
        </w:rPr>
        <w:t>Microsoft Edge</w:t>
      </w:r>
      <w:r>
        <w:rPr>
          <w:rFonts w:ascii="Calibri" w:hAnsi="Calibri" w:cs="Calibri"/>
          <w:color w:val="1F1F1F"/>
        </w:rPr>
        <w:t xml:space="preserve"> at 1280×900 resolution. All</w:t>
      </w:r>
      <w:r>
        <w:rPr>
          <w:rFonts w:ascii="Calibri" w:hAnsi="Calibri" w:cs="Calibri"/>
          <w:color w:val="1F1F1F"/>
        </w:rPr>
        <w:t xml:space="preserve"> 6 pages rendered consistently with no layout shifts, broken styles, or JavaScript errors.</w:t>
      </w:r>
    </w:p>
    <w:p w:rsidR="00000000" w:rsidRDefault="00881F8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Google Chrome — Home Page (1280×900)</w:t>
      </w:r>
    </w:p>
    <w:p w:rsidR="00000000" w:rsidRDefault="00881F87">
      <w:pPr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noProof/>
          <w:color w:val="1F1F1F"/>
        </w:rPr>
        <w:drawing>
          <wp:inline distT="0" distB="0" distL="0" distR="0">
            <wp:extent cx="12192000" cy="8572500"/>
            <wp:effectExtent l="0" t="0" r="0" b="0"/>
            <wp:docPr id="6" name="Picture 6" descr="Chrome 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rome Home Page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81F8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Microsoft Edge — Home Page (1280×900)</w:t>
      </w:r>
    </w:p>
    <w:p w:rsidR="00000000" w:rsidRDefault="00881F87">
      <w:pPr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noProof/>
          <w:color w:val="1F1F1F"/>
        </w:rPr>
        <w:drawing>
          <wp:inline distT="0" distB="0" distL="0" distR="0">
            <wp:extent cx="12192000" cy="8572500"/>
            <wp:effectExtent l="0" t="0" r="0" b="0"/>
            <wp:docPr id="7" name="Picture 7" descr="Edge 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dge Home Page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Mobile Device Responsiveness</w:t>
      </w:r>
    </w:p>
    <w:p w:rsidR="00000000" w:rsidRDefault="00881F87">
      <w:pPr>
        <w:pStyle w:val="NormalWeb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Tested at 414×896 viewport (simulating iPhone 11 Pro Max). All pages adapt correctly with proper content stacking, resized typograp</w:t>
      </w:r>
      <w:r>
        <w:rPr>
          <w:rFonts w:ascii="Calibri" w:hAnsi="Calibri" w:cs="Calibri"/>
          <w:color w:val="1F1F1F"/>
        </w:rPr>
        <w:t>hy, and touch-friendly navigation. The responsive design uses 4 breakpoints to ensure usability across all device sizes.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3088"/>
        <w:gridCol w:w="3088"/>
      </w:tblGrid>
      <w:tr w:rsidR="00000000">
        <w:tc>
          <w:tcPr>
            <w:tcW w:w="165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81F87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color w:val="1F1F1F"/>
                <w:sz w:val="17"/>
                <w:szCs w:val="17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17"/>
                <w:szCs w:val="17"/>
              </w:rPr>
              <w:t>Mobile — Home Page</w:t>
            </w:r>
          </w:p>
          <w:p w:rsidR="00000000" w:rsidRDefault="00881F87">
            <w:pPr>
              <w:jc w:val="center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noProof/>
                <w:color w:val="1F1F1F"/>
                <w:sz w:val="18"/>
                <w:szCs w:val="18"/>
              </w:rPr>
              <w:drawing>
                <wp:inline distT="0" distB="0" distL="0" distR="0">
                  <wp:extent cx="3943350" cy="8534400"/>
                  <wp:effectExtent l="0" t="0" r="0" b="0"/>
                  <wp:docPr id="8" name="Picture 8" descr="Mobile 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Mobile Ho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3350" cy="853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81F87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color w:val="1F1F1F"/>
                <w:sz w:val="17"/>
                <w:szCs w:val="17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17"/>
                <w:szCs w:val="17"/>
              </w:rPr>
              <w:t>Mobile — Courses Page</w:t>
            </w:r>
          </w:p>
          <w:p w:rsidR="00000000" w:rsidRDefault="00881F87">
            <w:pPr>
              <w:jc w:val="center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noProof/>
                <w:color w:val="1F1F1F"/>
                <w:sz w:val="18"/>
                <w:szCs w:val="18"/>
              </w:rPr>
              <w:drawing>
                <wp:inline distT="0" distB="0" distL="0" distR="0">
                  <wp:extent cx="3943350" cy="8534400"/>
                  <wp:effectExtent l="0" t="0" r="0" b="0"/>
                  <wp:docPr id="9" name="Picture 9" descr="Mobile Cour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Mobile Cours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3350" cy="853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0000" w:rsidRDefault="00881F87">
            <w:pPr>
              <w:spacing w:before="60" w:after="60"/>
              <w:jc w:val="center"/>
              <w:rPr>
                <w:rFonts w:ascii="Calibri" w:hAnsi="Calibri" w:cs="Calibri"/>
                <w:b/>
                <w:bCs/>
                <w:color w:val="1F1F1F"/>
                <w:sz w:val="17"/>
                <w:szCs w:val="17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17"/>
                <w:szCs w:val="17"/>
              </w:rPr>
              <w:t>Mobile — Contact Page</w:t>
            </w:r>
          </w:p>
          <w:p w:rsidR="00000000" w:rsidRDefault="00881F87">
            <w:pPr>
              <w:jc w:val="center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noProof/>
                <w:color w:val="1F1F1F"/>
                <w:sz w:val="18"/>
                <w:szCs w:val="18"/>
              </w:rPr>
              <w:drawing>
                <wp:inline distT="0" distB="0" distL="0" distR="0">
                  <wp:extent cx="3943350" cy="8534400"/>
                  <wp:effectExtent l="0" t="0" r="0" b="0"/>
                  <wp:docPr id="10" name="Picture 10" descr="Mobile Conta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Mobile Conta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3350" cy="853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Additional Tests Completed</w:t>
      </w:r>
    </w:p>
    <w:p w:rsidR="00000000" w:rsidRDefault="00881F87">
      <w:pPr>
        <w:numPr>
          <w:ilvl w:val="0"/>
          <w:numId w:val="8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Link Testing: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All internal navigation links verified working with no 404 errors</w:t>
      </w:r>
    </w:p>
    <w:p w:rsidR="00000000" w:rsidRDefault="00881F87">
      <w:pPr>
        <w:numPr>
          <w:ilvl w:val="0"/>
          <w:numId w:val="8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External Lin</w:t>
      </w: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ks: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All resource links open correctly in new tabs</w:t>
      </w:r>
    </w:p>
    <w:p w:rsidR="00000000" w:rsidRDefault="00881F87">
      <w:pPr>
        <w:numPr>
          <w:ilvl w:val="0"/>
          <w:numId w:val="8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Form Validation: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Name field rejects numbers; course selection required; success message displays; phone accepts numbers only</w:t>
      </w:r>
    </w:p>
    <w:p w:rsidR="00000000" w:rsidRDefault="00881F87">
      <w:pPr>
        <w:numPr>
          <w:ilvl w:val="0"/>
          <w:numId w:val="8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Image Loading: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All 16 images load correctly from the local images/ directory</w:t>
      </w:r>
    </w:p>
    <w:p w:rsidR="00000000" w:rsidRDefault="00881F87">
      <w:pPr>
        <w:numPr>
          <w:ilvl w:val="0"/>
          <w:numId w:val="8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Bootstrap CDN: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Bootstrap 5.3 CSS and JS load correctly from CDN</w:t>
      </w:r>
    </w:p>
    <w:p w:rsidR="00000000" w:rsidRDefault="00881F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Publishing &amp; Promotion [4 Marks]</w:t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Live Website URL</w:t>
      </w:r>
    </w:p>
    <w:p w:rsidR="00000000" w:rsidRDefault="00881F87">
      <w:pPr>
        <w:pStyle w:val="NormalWeb"/>
        <w:rPr>
          <w:rFonts w:ascii="Calibri" w:hAnsi="Calibri" w:cs="Calibri"/>
          <w:color w:val="1F1F1F"/>
        </w:rPr>
      </w:pPr>
      <w:hyperlink r:id="rId13" w:history="1">
        <w:r>
          <w:rPr>
            <w:rStyle w:val="Hyperlink"/>
            <w:rFonts w:ascii="Calibri" w:hAnsi="Calibri" w:cs="Calibri"/>
          </w:rPr>
          <w:t>https://fbda25-019.github.io/Lumina-Academy/</w:t>
        </w:r>
      </w:hyperlink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GitHub Repository URL</w:t>
      </w:r>
    </w:p>
    <w:p w:rsidR="00000000" w:rsidRDefault="00881F87">
      <w:pPr>
        <w:pStyle w:val="NormalWeb"/>
        <w:rPr>
          <w:rFonts w:ascii="Calibri" w:hAnsi="Calibri" w:cs="Calibri"/>
          <w:color w:val="1F1F1F"/>
        </w:rPr>
      </w:pPr>
      <w:hyperlink r:id="rId14" w:history="1">
        <w:r>
          <w:rPr>
            <w:rStyle w:val="Hyperlink"/>
            <w:rFonts w:ascii="Calibri" w:hAnsi="Calibri" w:cs="Calibri"/>
          </w:rPr>
          <w:t>https://github.com/fbda25-019/Lumina-Academy</w:t>
        </w:r>
      </w:hyperlink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Publishing Process</w:t>
      </w:r>
    </w:p>
    <w:p w:rsidR="00000000" w:rsidRDefault="00881F87">
      <w:pPr>
        <w:numPr>
          <w:ilvl w:val="0"/>
          <w:numId w:val="9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Local repository initialized with </w:t>
      </w:r>
      <w:r>
        <w:rPr>
          <w:rStyle w:val="code1"/>
          <w:rFonts w:eastAsia="Times New Roman"/>
          <w:color w:val="1F1F1F"/>
        </w:rPr>
        <w:t>git init</w:t>
      </w:r>
    </w:p>
    <w:p w:rsidR="00000000" w:rsidRDefault="00881F87">
      <w:pPr>
        <w:numPr>
          <w:ilvl w:val="0"/>
          <w:numId w:val="9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All files staged with </w:t>
      </w:r>
      <w:r>
        <w:rPr>
          <w:rStyle w:val="code1"/>
          <w:rFonts w:eastAsia="Times New Roman"/>
          <w:color w:val="1F1F1F"/>
        </w:rPr>
        <w:t>git add -A</w:t>
      </w:r>
    </w:p>
    <w:p w:rsidR="00000000" w:rsidRDefault="00881F87">
      <w:pPr>
        <w:numPr>
          <w:ilvl w:val="0"/>
          <w:numId w:val="9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Changes committed with </w:t>
      </w:r>
      <w:r>
        <w:rPr>
          <w:rStyle w:val="code1"/>
          <w:rFonts w:eastAsia="Times New Roman"/>
          <w:color w:val="1F1F1F"/>
        </w:rPr>
        <w:t>git commit -m "message"</w:t>
      </w:r>
    </w:p>
    <w:p w:rsidR="00000000" w:rsidRDefault="00881F87">
      <w:pPr>
        <w:numPr>
          <w:ilvl w:val="0"/>
          <w:numId w:val="9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>Repository linked t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o GitHub: </w:t>
      </w:r>
      <w:r>
        <w:rPr>
          <w:rStyle w:val="code1"/>
          <w:rFonts w:eastAsia="Times New Roman"/>
          <w:color w:val="1F1F1F"/>
        </w:rPr>
        <w:t>git remote add origin URL</w:t>
      </w:r>
    </w:p>
    <w:p w:rsidR="00000000" w:rsidRDefault="00881F87">
      <w:pPr>
        <w:numPr>
          <w:ilvl w:val="0"/>
          <w:numId w:val="9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Code pushed: </w:t>
      </w:r>
      <w:r>
        <w:rPr>
          <w:rStyle w:val="code1"/>
          <w:rFonts w:eastAsia="Times New Roman"/>
          <w:color w:val="1F1F1F"/>
        </w:rPr>
        <w:t>git push -u origin main</w:t>
      </w:r>
    </w:p>
    <w:p w:rsidR="00000000" w:rsidRDefault="00881F87">
      <w:pPr>
        <w:numPr>
          <w:ilvl w:val="0"/>
          <w:numId w:val="9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>GitHub Pages enabled via Settings → Pages, deploy from main branch at root</w:t>
      </w:r>
    </w:p>
    <w:p w:rsidR="00000000" w:rsidRDefault="00881F87">
      <w:pPr>
        <w:numPr>
          <w:ilvl w:val="0"/>
          <w:numId w:val="9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Case-sensitive rename: </w:t>
      </w:r>
      <w:r>
        <w:rPr>
          <w:rStyle w:val="code1"/>
          <w:rFonts w:eastAsia="Times New Roman"/>
          <w:color w:val="1F1F1F"/>
        </w:rPr>
        <w:t>git mv -f Index.html index2.html; git mv -f index2.html index.html</w:t>
      </w:r>
    </w:p>
    <w:p w:rsidR="00000000" w:rsidRDefault="00881F87">
      <w:pPr>
        <w:pStyle w:val="Heading2"/>
        <w:spacing w:before="5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Completed Page Screenshots</w:t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Home Page (index.html)</w:t>
      </w:r>
    </w:p>
    <w:p w:rsidR="00000000" w:rsidRDefault="00881F87">
      <w:pPr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noProof/>
          <w:color w:val="1F1F1F"/>
        </w:rPr>
        <w:drawing>
          <wp:inline distT="0" distB="0" distL="0" distR="0">
            <wp:extent cx="12192000" cy="8572500"/>
            <wp:effectExtent l="0" t="0" r="0" b="0"/>
            <wp:docPr id="11" name="Picture 11" descr="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ome Page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About Page (about.html)</w:t>
      </w:r>
    </w:p>
    <w:p w:rsidR="00000000" w:rsidRDefault="00881F87">
      <w:pPr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noProof/>
          <w:color w:val="1F1F1F"/>
        </w:rPr>
        <w:drawing>
          <wp:inline distT="0" distB="0" distL="0" distR="0">
            <wp:extent cx="12192000" cy="8572500"/>
            <wp:effectExtent l="0" t="0" r="0" b="0"/>
            <wp:docPr id="12" name="Picture 12" descr="Abou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bout Page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Courses Page (courses.html)</w:t>
      </w:r>
    </w:p>
    <w:p w:rsidR="00000000" w:rsidRDefault="00881F87">
      <w:pPr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noProof/>
          <w:color w:val="1F1F1F"/>
        </w:rPr>
        <w:drawing>
          <wp:inline distT="0" distB="0" distL="0" distR="0">
            <wp:extent cx="12192000" cy="8572500"/>
            <wp:effectExtent l="0" t="0" r="0" b="0"/>
            <wp:docPr id="13" name="Picture 13" descr="Course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ourses Page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Gallery Page (gallery.html)</w:t>
      </w:r>
    </w:p>
    <w:p w:rsidR="00000000" w:rsidRDefault="00881F87">
      <w:pPr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noProof/>
          <w:color w:val="1F1F1F"/>
        </w:rPr>
        <w:drawing>
          <wp:inline distT="0" distB="0" distL="0" distR="0">
            <wp:extent cx="12192000" cy="8572500"/>
            <wp:effectExtent l="0" t="0" r="0" b="0"/>
            <wp:docPr id="14" name="Picture 14" descr="Gallery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allery Page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Resources Page (resources.html)</w:t>
      </w:r>
    </w:p>
    <w:p w:rsidR="00000000" w:rsidRDefault="00881F87">
      <w:pPr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noProof/>
          <w:color w:val="1F1F1F"/>
        </w:rPr>
        <w:drawing>
          <wp:inline distT="0" distB="0" distL="0" distR="0">
            <wp:extent cx="12192000" cy="8572500"/>
            <wp:effectExtent l="0" t="0" r="0" b="0"/>
            <wp:docPr id="15" name="Picture 15" descr="Resource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esources Page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81F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Contact Page (contact.html)</w:t>
      </w:r>
    </w:p>
    <w:p w:rsidR="00000000" w:rsidRDefault="00881F87">
      <w:pPr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noProof/>
          <w:color w:val="1F1F1F"/>
        </w:rPr>
        <w:drawing>
          <wp:inline distT="0" distB="0" distL="0" distR="0">
            <wp:extent cx="12192000" cy="8572500"/>
            <wp:effectExtent l="0" t="0" r="0" b="0"/>
            <wp:docPr id="16" name="Picture 16" descr="Contac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ontact Page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81F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Future Developments &amp; Recommendations [3 Marks]</w:t>
      </w:r>
    </w:p>
    <w:p w:rsidR="00000000" w:rsidRDefault="00881F87">
      <w:pPr>
        <w:numPr>
          <w:ilvl w:val="0"/>
          <w:numId w:val="10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Backend Integration: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Add server-side processing (PHP, Node.js, or Python) for the contact form to se</w:t>
      </w:r>
      <w:r>
        <w:rPr>
          <w:rFonts w:ascii="Calibri" w:eastAsia="Times New Roman" w:hAnsi="Calibri" w:cs="Calibri"/>
          <w:color w:val="1F1F1F"/>
          <w:sz w:val="18"/>
          <w:szCs w:val="18"/>
        </w:rPr>
        <w:t>nd actual emails instead of relying solely on client-side JavaScript.</w:t>
      </w:r>
    </w:p>
    <w:p w:rsidR="00000000" w:rsidRDefault="00881F87">
      <w:pPr>
        <w:numPr>
          <w:ilvl w:val="0"/>
          <w:numId w:val="10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Student Portal: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Implement login/registration so enrolled students can access course materials, track progress, and communicate with instructors.</w:t>
      </w:r>
    </w:p>
    <w:p w:rsidR="00000000" w:rsidRDefault="00881F87">
      <w:pPr>
        <w:numPr>
          <w:ilvl w:val="0"/>
          <w:numId w:val="10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E-Commerce: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Integrate a payment gateway (</w:t>
      </w:r>
      <w:r>
        <w:rPr>
          <w:rFonts w:ascii="Calibri" w:eastAsia="Times New Roman" w:hAnsi="Calibri" w:cs="Calibri"/>
          <w:color w:val="1F1F1F"/>
          <w:sz w:val="18"/>
          <w:szCs w:val="18"/>
        </w:rPr>
        <w:t>PayPal, PayStack) to allow students to enroll and pay for courses directly through the website.</w:t>
      </w:r>
    </w:p>
    <w:p w:rsidR="00000000" w:rsidRDefault="00881F87">
      <w:pPr>
        <w:numPr>
          <w:ilvl w:val="0"/>
          <w:numId w:val="10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LMS Features: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Add a full Learning Management System with video hosting, quizzes, assignment submission, and progress tracking.</w:t>
      </w:r>
    </w:p>
    <w:p w:rsidR="00000000" w:rsidRDefault="00881F87">
      <w:pPr>
        <w:numPr>
          <w:ilvl w:val="0"/>
          <w:numId w:val="10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Blog Section: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Share cybersecurity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news, tutorials, and industry insights to improve SEO and return visitor engagement.</w:t>
      </w:r>
    </w:p>
    <w:p w:rsidR="00000000" w:rsidRDefault="00881F87">
      <w:pPr>
        <w:numPr>
          <w:ilvl w:val="0"/>
          <w:numId w:val="10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Performance: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Implement image lazy loading, CSS/JS minification, and a CDN for faster global loading times.</w:t>
      </w:r>
    </w:p>
    <w:p w:rsidR="00000000" w:rsidRDefault="00881F87">
      <w:pPr>
        <w:numPr>
          <w:ilvl w:val="0"/>
          <w:numId w:val="10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Accessibility: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Improve WCAG compliance with ARIA labels, keyboa</w:t>
      </w:r>
      <w:r>
        <w:rPr>
          <w:rFonts w:ascii="Calibri" w:eastAsia="Times New Roman" w:hAnsi="Calibri" w:cs="Calibri"/>
          <w:color w:val="1F1F1F"/>
          <w:sz w:val="18"/>
          <w:szCs w:val="18"/>
        </w:rPr>
        <w:t>rd navigation, focus management, and screen reader support.</w:t>
      </w:r>
    </w:p>
    <w:p w:rsidR="00000000" w:rsidRDefault="00881F87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 B: Website Design &amp; Development</w:t>
      </w:r>
    </w:p>
    <w:p w:rsidR="00000000" w:rsidRDefault="00881F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Website Summary</w:t>
      </w:r>
    </w:p>
    <w:p w:rsidR="00000000" w:rsidRDefault="00881F87">
      <w:pPr>
        <w:pStyle w:val="NormalWeb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The Lumina Academy website was successfully developed with all required specifications: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480"/>
      </w:tblGrid>
      <w:tr w:rsidR="00000000">
        <w:tc>
          <w:tcPr>
            <w:tcW w:w="15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0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18"/>
                <w:szCs w:val="18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0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18"/>
                <w:szCs w:val="18"/>
              </w:rPr>
              <w:t>Implementation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W3C Compliance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HTML5 semantic markup with valid document structure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HTML5, CSS3, JavaScript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All three layers fully implemented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Cross-Browser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Tested on Google Chrome and Microsoft Edge — identical rendering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Mobile Responsive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4 responsive breakpoints (992px, 768px, 576px</w:t>
            </w: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, 400px) covering all device sizes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Images &amp; Multimedia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16 locally stored images including course photography, gallery, and hero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Page Uniformity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Consistent sticky navbar and multi-column footer on all 6 pages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Number of Pages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6 pages (index.html, about.html, courses.html, gallery.html, resources.html, contact.html)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Contact Form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HTML form with fields for name, email, phone, course selection, and message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Form Validation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JavaScript: letters-only for name, numbers-only for phone,</w:t>
            </w: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 xml:space="preserve"> course required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Navigation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All pages interlinked with no broken links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Bootstrap Framework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Bootstrap 5.3 used for grid, navbar, forms, and utilities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Published via GitHub Pages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Design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1F87">
            <w:pPr>
              <w:spacing w:before="180" w:after="180"/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Coursera-inspired with star ratings, category cards, testimon</w:t>
            </w:r>
            <w:r>
              <w:rPr>
                <w:rFonts w:ascii="Calibri" w:eastAsia="Times New Roman" w:hAnsi="Calibri" w:cs="Calibri"/>
                <w:color w:val="1F1F1F"/>
                <w:sz w:val="18"/>
                <w:szCs w:val="18"/>
              </w:rPr>
              <w:t>ials, badges</w:t>
            </w:r>
          </w:p>
        </w:tc>
      </w:tr>
    </w:tbl>
    <w:p w:rsidR="00000000" w:rsidRDefault="00881F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Repository Information</w:t>
      </w:r>
    </w:p>
    <w:p w:rsidR="00000000" w:rsidRDefault="00881F87">
      <w:pPr>
        <w:numPr>
          <w:ilvl w:val="0"/>
          <w:numId w:val="11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Repository: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</w:t>
      </w:r>
      <w:hyperlink r:id="rId20" w:history="1">
        <w:r>
          <w:rPr>
            <w:rStyle w:val="Hyperlink"/>
            <w:rFonts w:ascii="Calibri" w:eastAsia="Times New Roman" w:hAnsi="Calibri" w:cs="Calibri"/>
            <w:sz w:val="18"/>
            <w:szCs w:val="18"/>
          </w:rPr>
          <w:t>github.com/fbda25-019/Lumina-Academy</w:t>
        </w:r>
      </w:hyperlink>
    </w:p>
    <w:p w:rsidR="00000000" w:rsidRDefault="00881F87">
      <w:pPr>
        <w:numPr>
          <w:ilvl w:val="0"/>
          <w:numId w:val="11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Live Site: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</w:t>
      </w:r>
      <w:hyperlink r:id="rId21" w:history="1">
        <w:r>
          <w:rPr>
            <w:rStyle w:val="Hyperlink"/>
            <w:rFonts w:ascii="Calibri" w:eastAsia="Times New Roman" w:hAnsi="Calibri" w:cs="Calibri"/>
            <w:sz w:val="18"/>
            <w:szCs w:val="18"/>
          </w:rPr>
          <w:t>fbda25-019.github.io/Lumina-Academy</w:t>
        </w:r>
      </w:hyperlink>
    </w:p>
    <w:p w:rsidR="00000000" w:rsidRDefault="00881F87">
      <w:pPr>
        <w:numPr>
          <w:ilvl w:val="0"/>
          <w:numId w:val="11"/>
        </w:numPr>
        <w:spacing w:before="45" w:after="45"/>
        <w:ind w:left="0"/>
        <w:rPr>
          <w:rFonts w:ascii="Calibri" w:eastAsia="Times New Roman" w:hAnsi="Calibri" w:cs="Calibri"/>
          <w:color w:val="1F1F1F"/>
          <w:sz w:val="18"/>
          <w:szCs w:val="18"/>
        </w:rPr>
      </w:pPr>
      <w:r>
        <w:rPr>
          <w:rStyle w:val="Strong"/>
          <w:rFonts w:ascii="Calibri" w:eastAsia="Times New Roman" w:hAnsi="Calibri" w:cs="Calibri"/>
          <w:color w:val="1F1F1F"/>
          <w:sz w:val="18"/>
          <w:szCs w:val="18"/>
        </w:rPr>
        <w:t>Total Files:</w:t>
      </w:r>
      <w:r>
        <w:rPr>
          <w:rFonts w:ascii="Calibri" w:eastAsia="Times New Roman" w:hAnsi="Calibri" w:cs="Calibri"/>
          <w:color w:val="1F1F1F"/>
          <w:sz w:val="18"/>
          <w:szCs w:val="18"/>
        </w:rPr>
        <w:t xml:space="preserve"> 23 files (6 HTML, 1 CSS, 16 images)</w:t>
      </w:r>
    </w:p>
    <w:p w:rsidR="00000000" w:rsidRDefault="00881F87">
      <w:pPr>
        <w:spacing w:before="375" w:after="375"/>
        <w:rPr>
          <w:rFonts w:ascii="Calibri" w:eastAsia="Times New Roman" w:hAnsi="Calibri" w:cs="Calibri"/>
          <w:color w:val="1F1F1F"/>
        </w:rPr>
      </w:pPr>
      <w:r>
        <w:rPr>
          <w:rFonts w:ascii="Calibri" w:eastAsia="Times New Roman" w:hAnsi="Calibri" w:cs="Calibri"/>
          <w:color w:val="1F1F1F"/>
        </w:rPr>
        <w:pict>
          <v:rect id="_x0000_i1041" style="width:0;height:1.5pt" o:hralign="center" o:hrstd="t" o:hr="t" fillcolor="#a0a0a0" stroked="f"/>
        </w:pict>
      </w:r>
    </w:p>
    <w:p w:rsidR="00000000" w:rsidRDefault="00881F87">
      <w:pPr>
        <w:pStyle w:val="NormalWeb"/>
        <w:spacing w:before="450"/>
        <w:jc w:val="center"/>
        <w:rPr>
          <w:rFonts w:ascii="Calibri" w:hAnsi="Calibri" w:cs="Calibri"/>
          <w:color w:val="888888"/>
          <w:sz w:val="17"/>
          <w:szCs w:val="17"/>
        </w:rPr>
      </w:pPr>
      <w:r>
        <w:rPr>
          <w:rFonts w:ascii="Calibri" w:hAnsi="Calibri" w:cs="Calibri"/>
          <w:color w:val="888888"/>
          <w:sz w:val="17"/>
          <w:szCs w:val="17"/>
        </w:rPr>
        <w:t>End of Document — Lumina Academy Website Assignment</w:t>
      </w:r>
      <w:r>
        <w:rPr>
          <w:rFonts w:ascii="Calibri" w:hAnsi="Calibri" w:cs="Calibri"/>
          <w:color w:val="888888"/>
          <w:sz w:val="17"/>
          <w:szCs w:val="17"/>
        </w:rPr>
        <w:br/>
        <w:t xml:space="preserve">Web &amp; Multimedia Development — Botswana Accountancy College — 2026 </w:t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34E4E"/>
    <w:multiLevelType w:val="multilevel"/>
    <w:tmpl w:val="7226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745DD"/>
    <w:multiLevelType w:val="multilevel"/>
    <w:tmpl w:val="DDD2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17E9D"/>
    <w:multiLevelType w:val="multilevel"/>
    <w:tmpl w:val="302C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B07EA"/>
    <w:multiLevelType w:val="multilevel"/>
    <w:tmpl w:val="BD68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72D8B"/>
    <w:multiLevelType w:val="multilevel"/>
    <w:tmpl w:val="E9A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9DD"/>
    <w:multiLevelType w:val="multilevel"/>
    <w:tmpl w:val="7200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25A42"/>
    <w:multiLevelType w:val="multilevel"/>
    <w:tmpl w:val="D9FC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834CED"/>
    <w:multiLevelType w:val="multilevel"/>
    <w:tmpl w:val="D438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F47E1"/>
    <w:multiLevelType w:val="multilevel"/>
    <w:tmpl w:val="99083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0B1C11"/>
    <w:multiLevelType w:val="multilevel"/>
    <w:tmpl w:val="C5B6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B7B35"/>
    <w:multiLevelType w:val="multilevel"/>
    <w:tmpl w:val="C4A2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7"/>
  </w:num>
  <w:num w:numId="9">
    <w:abstractNumId w:val="8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881F87"/>
    <w:rsid w:val="0088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3C1AE5B1-7437-4306-A272-F5596A80A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0056D2"/>
      </w:pBdr>
      <w:spacing w:before="600" w:after="100" w:afterAutospacing="1"/>
      <w:outlineLvl w:val="0"/>
    </w:pPr>
    <w:rPr>
      <w:b/>
      <w:bCs/>
      <w:color w:val="0A2540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450" w:after="100" w:afterAutospacing="1"/>
      <w:outlineLvl w:val="1"/>
    </w:pPr>
    <w:rPr>
      <w:b/>
      <w:bCs/>
      <w:color w:val="0056D2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1F1F1F"/>
      <w:sz w:val="23"/>
      <w:szCs w:val="23"/>
    </w:rPr>
  </w:style>
  <w:style w:type="paragraph" w:styleId="Heading4">
    <w:name w:val="heading 4"/>
    <w:basedOn w:val="Normal"/>
    <w:link w:val="Heading4Char"/>
    <w:uiPriority w:val="9"/>
    <w:qFormat/>
    <w:pPr>
      <w:spacing w:before="225" w:after="100" w:afterAutospacing="1"/>
      <w:outlineLvl w:val="3"/>
    </w:pPr>
    <w:rPr>
      <w:b/>
      <w:bCs/>
      <w:color w:val="33333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90" w:after="90"/>
      <w:jc w:val="both"/>
    </w:pPr>
    <w:rPr>
      <w:sz w:val="18"/>
      <w:szCs w:val="18"/>
    </w:rPr>
  </w:style>
  <w:style w:type="paragraph" w:customStyle="1" w:styleId="cover">
    <w:name w:val="cover"/>
    <w:basedOn w:val="Normal"/>
    <w:pPr>
      <w:pBdr>
        <w:bottom w:val="single" w:sz="18" w:space="30" w:color="0056D2"/>
      </w:pBdr>
      <w:spacing w:before="90" w:after="600"/>
      <w:jc w:val="center"/>
    </w:pPr>
    <w:rPr>
      <w:sz w:val="18"/>
      <w:szCs w:val="18"/>
    </w:rPr>
  </w:style>
  <w:style w:type="paragraph" w:customStyle="1" w:styleId="page-break">
    <w:name w:val="page-break"/>
    <w:basedOn w:val="Normal"/>
    <w:pPr>
      <w:pageBreakBefore/>
      <w:spacing w:before="90" w:after="90"/>
      <w:jc w:val="both"/>
    </w:pPr>
    <w:rPr>
      <w:sz w:val="18"/>
      <w:szCs w:val="18"/>
    </w:rPr>
  </w:style>
  <w:style w:type="paragraph" w:customStyle="1" w:styleId="section-label">
    <w:name w:val="section-label"/>
    <w:basedOn w:val="Normal"/>
    <w:pPr>
      <w:shd w:val="clear" w:color="auto" w:fill="E8F0FE"/>
      <w:spacing w:before="90" w:after="180"/>
      <w:jc w:val="both"/>
    </w:pPr>
    <w:rPr>
      <w:b/>
      <w:bCs/>
      <w:color w:val="0056D2"/>
      <w:sz w:val="17"/>
      <w:szCs w:val="17"/>
    </w:rPr>
  </w:style>
  <w:style w:type="paragraph" w:customStyle="1" w:styleId="code">
    <w:name w:val="code"/>
    <w:basedOn w:val="Normal"/>
    <w:pPr>
      <w:shd w:val="clear" w:color="auto" w:fill="F5F5F5"/>
      <w:spacing w:before="90" w:after="90"/>
      <w:jc w:val="both"/>
    </w:pPr>
    <w:rPr>
      <w:rFonts w:ascii="Courier New" w:hAnsi="Courier New" w:cs="Courier New"/>
      <w:sz w:val="17"/>
      <w:szCs w:val="17"/>
    </w:rPr>
  </w:style>
  <w:style w:type="paragraph" w:customStyle="1" w:styleId="img-full">
    <w:name w:val="img-full"/>
    <w:basedOn w:val="Normal"/>
    <w:pPr>
      <w:spacing w:before="90" w:after="90"/>
      <w:jc w:val="both"/>
    </w:pPr>
    <w:rPr>
      <w:sz w:val="18"/>
      <w:szCs w:val="18"/>
    </w:rPr>
  </w:style>
  <w:style w:type="paragraph" w:customStyle="1" w:styleId="img-med">
    <w:name w:val="img-med"/>
    <w:basedOn w:val="Normal"/>
    <w:pPr>
      <w:spacing w:before="90" w:after="90"/>
      <w:jc w:val="both"/>
    </w:pPr>
    <w:rPr>
      <w:sz w:val="18"/>
      <w:szCs w:val="18"/>
    </w:rPr>
  </w:style>
  <w:style w:type="paragraph" w:customStyle="1" w:styleId="img-small">
    <w:name w:val="img-small"/>
    <w:basedOn w:val="Normal"/>
    <w:pPr>
      <w:spacing w:before="90" w:after="90"/>
      <w:jc w:val="both"/>
    </w:pPr>
    <w:rPr>
      <w:sz w:val="18"/>
      <w:szCs w:val="18"/>
    </w:rPr>
  </w:style>
  <w:style w:type="paragraph" w:customStyle="1" w:styleId="img-table">
    <w:name w:val="img-table"/>
    <w:basedOn w:val="Normal"/>
    <w:pPr>
      <w:jc w:val="both"/>
    </w:pPr>
    <w:rPr>
      <w:sz w:val="18"/>
      <w:szCs w:val="18"/>
    </w:rPr>
  </w:style>
  <w:style w:type="paragraph" w:customStyle="1" w:styleId="screenshot-table">
    <w:name w:val="screenshot-table"/>
    <w:basedOn w:val="Normal"/>
    <w:pPr>
      <w:spacing w:before="90" w:after="90"/>
      <w:jc w:val="both"/>
    </w:pPr>
    <w:rPr>
      <w:sz w:val="18"/>
      <w:szCs w:val="18"/>
    </w:rPr>
  </w:style>
  <w:style w:type="paragraph" w:customStyle="1" w:styleId="details">
    <w:name w:val="details"/>
    <w:basedOn w:val="Normal"/>
    <w:pPr>
      <w:spacing w:before="90" w:after="90"/>
      <w:jc w:val="both"/>
    </w:pPr>
    <w:rPr>
      <w:sz w:val="18"/>
      <w:szCs w:val="18"/>
    </w:rPr>
  </w:style>
  <w:style w:type="paragraph" w:customStyle="1" w:styleId="sign">
    <w:name w:val="sign"/>
    <w:basedOn w:val="Normal"/>
    <w:pPr>
      <w:spacing w:before="90" w:after="90"/>
      <w:jc w:val="both"/>
    </w:pPr>
    <w:rPr>
      <w:sz w:val="18"/>
      <w:szCs w:val="18"/>
    </w:rPr>
  </w:style>
  <w:style w:type="paragraph" w:customStyle="1" w:styleId="details1">
    <w:name w:val="details1"/>
    <w:basedOn w:val="Normal"/>
    <w:pPr>
      <w:spacing w:before="300" w:after="300"/>
    </w:pPr>
    <w:rPr>
      <w:sz w:val="21"/>
      <w:szCs w:val="21"/>
    </w:rPr>
  </w:style>
  <w:style w:type="paragraph" w:customStyle="1" w:styleId="sign1">
    <w:name w:val="sign1"/>
    <w:basedOn w:val="Normal"/>
    <w:pPr>
      <w:pBdr>
        <w:top w:val="single" w:sz="6" w:space="11" w:color="CCCCCC"/>
      </w:pBdr>
      <w:spacing w:before="450" w:after="90"/>
      <w:jc w:val="both"/>
    </w:pPr>
    <w:rPr>
      <w:i/>
      <w:iCs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code1">
    <w:name w:val="code1"/>
    <w:basedOn w:val="DefaultParagraphFont"/>
    <w:rPr>
      <w:rFonts w:ascii="Courier New" w:hAnsi="Courier New" w:cs="Courier New" w:hint="default"/>
      <w:sz w:val="17"/>
      <w:szCs w:val="17"/>
      <w:shd w:val="clear" w:color="auto" w:fill="F5F5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8868039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697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60059">
          <w:marLeft w:val="0"/>
          <w:marRight w:val="0"/>
          <w:marTop w:val="450"/>
          <w:marBottom w:val="0"/>
          <w:divBdr>
            <w:top w:val="single" w:sz="6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olora\OneDrive%20-%20Botswana%20Accountancy%20College\Desktop\Assignment%20yame\images\screenshot-home.png" TargetMode="External"/><Relationship Id="rId13" Type="http://schemas.openxmlformats.org/officeDocument/2006/relationships/hyperlink" Target="https://fbda25-019.github.io/Lumina-Academy/" TargetMode="External"/><Relationship Id="rId18" Type="http://schemas.openxmlformats.org/officeDocument/2006/relationships/image" Target="file:///C:\Users\olora\OneDrive%20-%20Botswana%20Accountancy%20College\Desktop\Assignment%20yame\images\screenshot-resources.p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bda25-019.github.io/Lumina-Academy/" TargetMode="External"/><Relationship Id="rId7" Type="http://schemas.openxmlformats.org/officeDocument/2006/relationships/image" Target="file:///C:\Users\olora\OneDrive%20-%20Botswana%20Accountancy%20College\Desktop\Assignment%20yame\images\wireframe-courses-contact.svg" TargetMode="External"/><Relationship Id="rId12" Type="http://schemas.openxmlformats.org/officeDocument/2006/relationships/image" Target="file:///C:\Users\olora\OneDrive%20-%20Botswana%20Accountancy%20College\Desktop\Assignment%20yame\images\screenshot-mobile-contact.png" TargetMode="External"/><Relationship Id="rId17" Type="http://schemas.openxmlformats.org/officeDocument/2006/relationships/image" Target="file:///C:\Users\olora\OneDrive%20-%20Botswana%20Accountancy%20College\Desktop\Assignment%20yame\images\screenshot-gallery.png" TargetMode="External"/><Relationship Id="rId2" Type="http://schemas.openxmlformats.org/officeDocument/2006/relationships/styles" Target="styles.xml"/><Relationship Id="rId16" Type="http://schemas.openxmlformats.org/officeDocument/2006/relationships/image" Target="file:///C:\Users\olora\OneDrive%20-%20Botswana%20Accountancy%20College\Desktop\Assignment%20yame\images\screenshot-courses.png" TargetMode="External"/><Relationship Id="rId20" Type="http://schemas.openxmlformats.org/officeDocument/2006/relationships/hyperlink" Target="https://github.com/fbda25-019/Lumina-Academy" TargetMode="External"/><Relationship Id="rId1" Type="http://schemas.openxmlformats.org/officeDocument/2006/relationships/numbering" Target="numbering.xml"/><Relationship Id="rId6" Type="http://schemas.openxmlformats.org/officeDocument/2006/relationships/image" Target="file:///C:\Users\olora\OneDrive%20-%20Botswana%20Accountancy%20College\Desktop\Assignment%20yame\images\wireframe-home.svg" TargetMode="External"/><Relationship Id="rId11" Type="http://schemas.openxmlformats.org/officeDocument/2006/relationships/image" Target="file:///C:\Users\olora\OneDrive%20-%20Botswana%20Accountancy%20College\Desktop\Assignment%20yame\images\screenshot-mobile-courses.png" TargetMode="External"/><Relationship Id="rId5" Type="http://schemas.openxmlformats.org/officeDocument/2006/relationships/image" Target="file:///C:\Users\olora\OneDrive%20-%20Botswana%20Accountancy%20College\Desktop\Assignment%20yame\images\wireframe-sitemap.svg" TargetMode="External"/><Relationship Id="rId15" Type="http://schemas.openxmlformats.org/officeDocument/2006/relationships/image" Target="file:///C:\Users\olora\OneDrive%20-%20Botswana%20Accountancy%20College\Desktop\Assignment%20yame\images\screenshot-about.png" TargetMode="External"/><Relationship Id="rId23" Type="http://schemas.openxmlformats.org/officeDocument/2006/relationships/theme" Target="theme/theme1.xml"/><Relationship Id="rId10" Type="http://schemas.openxmlformats.org/officeDocument/2006/relationships/image" Target="file:///C:\Users\olora\OneDrive%20-%20Botswana%20Accountancy%20College\Desktop\Assignment%20yame\images\screenshot-mobile-home.png" TargetMode="External"/><Relationship Id="rId19" Type="http://schemas.openxmlformats.org/officeDocument/2006/relationships/image" Target="file:///C:\Users\olora\OneDrive%20-%20Botswana%20Accountancy%20College\Desktop\Assignment%20yame\images\screenshot-contact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Users\olora\OneDrive%20-%20Botswana%20Accountancy%20College\Desktop\Assignment%20yame\images\screenshot-edge-home.png" TargetMode="External"/><Relationship Id="rId14" Type="http://schemas.openxmlformats.org/officeDocument/2006/relationships/hyperlink" Target="https://github.com/fbda25-019/Lumina-Academy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1397</Words>
  <Characters>7968</Characters>
  <Application>Microsoft Office Word</Application>
  <DocSecurity>4</DocSecurity>
  <Lines>66</Lines>
  <Paragraphs>18</Paragraphs>
  <ScaleCrop>false</ScaleCrop>
  <Company/>
  <LinksUpToDate>false</LinksUpToDate>
  <CharactersWithSpaces>9347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Lumina Academy - Assignment Documentation</dc:title>
  <dc:subject/>
  <dc:creator>Olorato Mothomedi</dc:creator>
  <cp:keywords/>
  <dc:description/>
  <cp:lastModifiedBy>Olorato Mothomedi</cp:lastModifiedBy>
  <cp:revision>2</cp:revision>
  <dcterms:created xsi:type="dcterms:W3CDTF">2026-05-19T21:17:00Z</dcterms:created>
  <dcterms:modified xsi:type="dcterms:W3CDTF">2026-05-19T21:17:00Z</dcterms:modified>
</cp:coreProperties>
</file>