
<file path=[Content_Types].xml><?xml version="1.0" encoding="utf-8"?>
<Types xmlns="http://schemas.openxmlformats.org/package/2006/content-types">
  <Default Extension="xml" ContentType="application/xml"/>
  <Default Extension="emf" ContentType="image/x-emf"/>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jc w:val="both"/>
        <w:rPr>
          <w:rFonts w:hint="default" w:ascii="C059" w:hAnsi="C059" w:cs="C059"/>
          <w:bCs/>
          <w:sz w:val="20"/>
          <w:szCs w:val="26"/>
          <w:lang w:val="en-US" w:bidi="ar-MA"/>
        </w:rPr>
      </w:pPr>
      <w:r>
        <w:rPr>
          <w:rFonts w:hint="default" w:ascii="C059" w:hAnsi="C059" w:cs="C059"/>
          <w:bCs/>
          <w:sz w:val="20"/>
          <w:szCs w:val="26"/>
          <w:lang w:bidi="ar-MA"/>
        </w:rPr>
        <w:t xml:space="preserve">Settat, le: </w:t>
      </w:r>
      <w:r>
        <w:rPr>
          <w:rFonts w:hint="default" w:ascii="C059" w:hAnsi="C059" w:cs="C059"/>
          <w:bCs/>
          <w:sz w:val="20"/>
          <w:szCs w:val="26"/>
          <w:lang w:val="en-US" w:bidi="ar-MA"/>
        </w:rPr>
        <w:t>07-04-2025</w:t>
      </w:r>
    </w:p>
    <w:p>
      <w:pPr>
        <w:spacing w:after="0" w:line="240" w:lineRule="auto"/>
        <w:jc w:val="both"/>
        <w:rPr>
          <w:rFonts w:hint="default" w:ascii="C059" w:hAnsi="C059" w:cs="C059"/>
          <w:bCs/>
          <w:sz w:val="20"/>
          <w:szCs w:val="26"/>
          <w:lang w:val="fr-FR" w:bidi="ar-MA"/>
        </w:rPr>
      </w:pPr>
    </w:p>
    <w:p>
      <w:pPr>
        <w:spacing w:after="100" w:line="240" w:lineRule="auto"/>
        <w:jc w:val="center"/>
        <w:rPr>
          <w:rStyle w:val="14"/>
          <w:rFonts w:hint="default" w:ascii="C059" w:hAnsi="C059" w:eastAsia="SimSun" w:cs="C059"/>
          <w:sz w:val="22"/>
          <w:szCs w:val="22"/>
          <w:lang w:val="en-US" w:eastAsia="ja-JP" w:bidi="ar-SA"/>
        </w:rPr>
      </w:pPr>
      <w:r>
        <w:rPr>
          <w:rStyle w:val="14"/>
          <w:rFonts w:hint="default" w:ascii="C059" w:hAnsi="C059" w:eastAsia="SimSun" w:cs="C059"/>
          <w:sz w:val="22"/>
          <w:szCs w:val="22"/>
          <w:lang w:val="fr-FR" w:eastAsia="ja-JP" w:bidi="ar-SA"/>
        </w:rPr>
        <w:t>Monsieur le Directeur de l’Institut Supérieur des Sciences de la Santé (ISSS), Settat</w:t>
      </w:r>
      <w:r>
        <w:rPr>
          <w:rStyle w:val="14"/>
          <w:rFonts w:hint="default" w:ascii="C059" w:hAnsi="C059" w:eastAsia="SimSun" w:cs="C059"/>
          <w:sz w:val="22"/>
          <w:szCs w:val="22"/>
          <w:lang w:val="fr-FR" w:eastAsia="ja-JP" w:bidi="ar-SA"/>
        </w:rPr>
        <w:br w:type="textWrapping"/>
      </w:r>
      <w:r>
        <w:rPr>
          <w:rStyle w:val="14"/>
          <w:rFonts w:hint="default" w:ascii="C059" w:hAnsi="C059" w:eastAsia="SimSun" w:cs="C059"/>
          <w:sz w:val="22"/>
          <w:szCs w:val="22"/>
          <w:lang w:val="fr-FR" w:eastAsia="ja-JP" w:bidi="ar-SA"/>
        </w:rPr>
        <w:t>À</w:t>
      </w:r>
      <w:r>
        <w:rPr>
          <w:rStyle w:val="14"/>
          <w:rFonts w:hint="default" w:ascii="C059" w:hAnsi="C059" w:eastAsia="SimSun" w:cs="C059"/>
          <w:sz w:val="22"/>
          <w:szCs w:val="22"/>
          <w:lang w:val="en-US" w:eastAsia="ja-JP" w:bidi="ar-SA"/>
        </w:rPr>
        <w:t xml:space="preserve"> </w:t>
      </w:r>
    </w:p>
    <w:p>
      <w:pPr>
        <w:spacing w:after="100" w:line="240" w:lineRule="auto"/>
        <w:jc w:val="center"/>
        <w:rPr>
          <w:rFonts w:hint="default" w:eastAsia="SimSun" w:cs="C059" w:asciiTheme="majorAscii" w:hAnsiTheme="majorAscii"/>
          <w:b/>
          <w:bCs/>
          <w:kern w:val="0"/>
          <w:sz w:val="22"/>
          <w:szCs w:val="22"/>
          <w:lang w:val="en-US" w:eastAsia="zh-CN" w:bidi="ar"/>
        </w:rPr>
      </w:pPr>
      <w:r>
        <w:rPr>
          <w:rStyle w:val="14"/>
          <w:rFonts w:hint="default" w:ascii="C059" w:hAnsi="C059" w:cs="C059"/>
        </w:rPr>
        <w:t xml:space="preserve">Monsieur le Directeur de la Délégation de la Santé de </w:t>
      </w:r>
      <w:r>
        <w:rPr>
          <w:rStyle w:val="14"/>
          <w:rFonts w:hint="default" w:ascii="C059" w:hAnsi="C059" w:cs="C059"/>
          <w:lang w:val="en-US"/>
        </w:rPr>
        <w:t>Beni Mellal Khn</w:t>
      </w:r>
      <w:r>
        <w:rPr>
          <w:rFonts w:hint="default" w:eastAsia="SimSun" w:cs="C059" w:asciiTheme="majorAscii" w:hAnsiTheme="majorAscii"/>
          <w:b/>
          <w:bCs/>
          <w:kern w:val="0"/>
          <w:sz w:val="22"/>
          <w:szCs w:val="22"/>
          <w:lang w:val="en-US" w:eastAsia="zh-CN" w:bidi="ar"/>
        </w:rPr>
        <w:t>éfra</w:t>
      </w:r>
    </w:p>
    <w:p>
      <w:pPr>
        <w:spacing w:after="100" w:line="240" w:lineRule="auto"/>
        <w:jc w:val="center"/>
        <w:rPr>
          <w:rFonts w:hint="default" w:eastAsia="SimSun" w:cs="C059" w:asciiTheme="majorAscii" w:hAnsiTheme="majorAscii"/>
          <w:b/>
          <w:bCs/>
          <w:kern w:val="0"/>
          <w:sz w:val="22"/>
          <w:szCs w:val="22"/>
          <w:lang w:val="en-US" w:eastAsia="zh-CN" w:bidi="ar"/>
        </w:rPr>
      </w:pPr>
    </w:p>
    <w:p>
      <w:pPr>
        <w:keepNext w:val="0"/>
        <w:keepLines w:val="0"/>
        <w:widowControl/>
        <w:suppressLineNumbers w:val="0"/>
        <w:jc w:val="both"/>
        <w:rPr>
          <w:rFonts w:hint="default" w:ascii="C059" w:hAnsi="C059" w:cs="C059"/>
          <w:sz w:val="20"/>
          <w:szCs w:val="20"/>
          <w:lang w:val="en-US"/>
        </w:rPr>
      </w:pPr>
      <w:r>
        <w:rPr>
          <w:rFonts w:hint="default" w:ascii="C059" w:hAnsi="C059" w:cs="C059"/>
          <w:b/>
          <w:bCs/>
          <w:sz w:val="24"/>
          <w:szCs w:val="24"/>
          <w:lang w:val="fr-FR"/>
        </w:rPr>
        <w:t>Objet :</w:t>
      </w:r>
      <w:r>
        <w:rPr>
          <w:rFonts w:hint="default" w:ascii="C059" w:hAnsi="C059" w:cs="C059"/>
          <w:b/>
          <w:bCs/>
          <w:sz w:val="21"/>
          <w:szCs w:val="21"/>
          <w:lang w:val="fr-FR"/>
        </w:rPr>
        <w:t xml:space="preserve"> </w:t>
      </w:r>
      <w:r>
        <w:rPr>
          <w:rFonts w:hint="default" w:ascii="C059" w:hAnsi="C059" w:eastAsia="SimSun" w:cs="C059"/>
          <w:kern w:val="0"/>
          <w:sz w:val="22"/>
          <w:szCs w:val="22"/>
          <w:lang w:val="en-US" w:eastAsia="zh-CN" w:bidi="ar"/>
        </w:rPr>
        <w:t xml:space="preserve">Demande d’autorisation pour la collecte de données dans les centres de santé </w:t>
      </w:r>
    </w:p>
    <w:p>
      <w:pPr>
        <w:keepNext w:val="0"/>
        <w:keepLines w:val="0"/>
        <w:widowControl/>
        <w:suppressLineNumbers w:val="0"/>
        <w:jc w:val="both"/>
        <w:rPr>
          <w:rFonts w:hint="default" w:eastAsia="Cambria" w:cs="C059" w:asciiTheme="majorAscii" w:hAnsiTheme="majorAscii"/>
          <w:sz w:val="22"/>
          <w:szCs w:val="22"/>
          <w:lang w:val="fr-FR" w:eastAsia="zh-CN" w:bidi="ar-SA"/>
        </w:rPr>
      </w:pPr>
      <w:r>
        <w:rPr>
          <w:rFonts w:hint="default" w:eastAsia="SimSun" w:cs="C059" w:asciiTheme="majorAscii" w:hAnsiTheme="majorAscii"/>
          <w:kern w:val="0"/>
          <w:sz w:val="22"/>
          <w:szCs w:val="22"/>
          <w:lang w:val="en-US" w:eastAsia="zh-CN" w:bidi="ar"/>
        </w:rPr>
        <w:t xml:space="preserve">Dans le cadre de son projet de fin d’études, je soussignée </w:t>
      </w:r>
      <w:r>
        <w:rPr>
          <w:rFonts w:hint="default" w:eastAsia="SimSun" w:cs="C059" w:asciiTheme="majorAscii" w:hAnsiTheme="majorAscii"/>
          <w:b/>
          <w:bCs/>
          <w:kern w:val="0"/>
          <w:sz w:val="22"/>
          <w:szCs w:val="22"/>
          <w:lang w:val="en-US" w:eastAsia="zh-CN" w:bidi="ar"/>
        </w:rPr>
        <w:t>Najah Sara</w:t>
      </w:r>
      <w:r>
        <w:rPr>
          <w:rFonts w:hint="default" w:eastAsia="SimSun" w:cs="C059" w:asciiTheme="majorAscii" w:hAnsiTheme="majorAscii"/>
          <w:kern w:val="0"/>
          <w:sz w:val="22"/>
          <w:szCs w:val="22"/>
          <w:lang w:val="en-US" w:eastAsia="zh-CN" w:bidi="ar"/>
        </w:rPr>
        <w:t>, étudiante en Sciences Infirmières au titre de l’année universitaire 2024/2025, mène une recherche intitulée :</w:t>
      </w:r>
      <w:r>
        <w:rPr>
          <w:rStyle w:val="14"/>
          <w:rFonts w:hint="default" w:eastAsia="SimSun" w:cs="C059" w:asciiTheme="majorAscii" w:hAnsiTheme="majorAscii"/>
          <w:kern w:val="0"/>
          <w:sz w:val="22"/>
          <w:szCs w:val="22"/>
          <w:lang w:val="en-US" w:eastAsia="zh-CN" w:bidi="ar"/>
        </w:rPr>
        <w:t>« Évaluation des connaissances sur la rougeole et sa vaccination auprès des parents fréquentant les centres de santé</w:t>
      </w:r>
      <w:bookmarkStart w:id="0" w:name="_GoBack"/>
      <w:bookmarkEnd w:id="0"/>
      <w:r>
        <w:rPr>
          <w:rStyle w:val="14"/>
          <w:rFonts w:hint="default" w:eastAsia="SimSun" w:cs="C059" w:asciiTheme="majorAscii" w:hAnsiTheme="majorAscii"/>
          <w:kern w:val="0"/>
          <w:sz w:val="22"/>
          <w:szCs w:val="22"/>
          <w:lang w:val="en-US" w:eastAsia="zh-CN" w:bidi="ar"/>
        </w:rPr>
        <w:t>»</w:t>
      </w:r>
      <w:r>
        <w:rPr>
          <w:rFonts w:hint="default" w:eastAsia="SimSun" w:cs="C059" w:asciiTheme="majorAscii" w:hAnsiTheme="majorAscii"/>
          <w:kern w:val="0"/>
          <w:sz w:val="22"/>
          <w:szCs w:val="22"/>
          <w:lang w:val="en-US" w:eastAsia="zh-CN" w:bidi="ar"/>
        </w:rPr>
        <w:t xml:space="preserve">. </w:t>
      </w:r>
      <w:r>
        <w:rPr>
          <w:rFonts w:hint="default" w:eastAsia="Cambria" w:cs="C059" w:asciiTheme="majorAscii" w:hAnsiTheme="majorAscii"/>
          <w:sz w:val="22"/>
          <w:szCs w:val="22"/>
          <w:lang w:val="en-US" w:eastAsia="zh-CN" w:bidi="ar-SA"/>
        </w:rPr>
        <w:t>Cette étude a pour objectif d'obtenir une compréhension approfondie du niveau de connaissance des parents concernant la rougeole et l'importance de la vaccination, en vue d'améliorer les pratiques de prévention.</w:t>
      </w:r>
    </w:p>
    <w:p>
      <w:pPr>
        <w:keepNext w:val="0"/>
        <w:keepLines w:val="0"/>
        <w:widowControl/>
        <w:suppressLineNumbers w:val="0"/>
        <w:jc w:val="both"/>
        <w:rPr>
          <w:rFonts w:hint="default" w:eastAsia="Cambria" w:cs="C059" w:asciiTheme="majorAscii" w:hAnsiTheme="majorAscii"/>
          <w:sz w:val="22"/>
          <w:szCs w:val="22"/>
          <w:lang w:val="fr-FR" w:eastAsia="zh-CN" w:bidi="ar-SA"/>
        </w:rPr>
      </w:pPr>
      <w:r>
        <w:rPr>
          <w:rFonts w:hint="default" w:eastAsia="Cambria" w:cs="C059" w:asciiTheme="majorAscii" w:hAnsiTheme="majorAscii"/>
          <w:sz w:val="22"/>
          <w:szCs w:val="22"/>
          <w:lang w:val="en-US" w:eastAsia="zh-CN" w:bidi="ar-SA"/>
        </w:rPr>
        <w:t>À cet effet, je sollicite votre autorisation pour effectuer une collecte de données auprès des usagers des centres de santé relevant de votre délégation, tout en respectant les principes éthiques et la confidentialité des informations recueillies.</w:t>
      </w:r>
    </w:p>
    <w:p>
      <w:pPr>
        <w:keepNext w:val="0"/>
        <w:keepLines w:val="0"/>
        <w:widowControl/>
        <w:suppressLineNumbers w:val="0"/>
        <w:jc w:val="both"/>
        <w:rPr>
          <w:rFonts w:hint="default" w:eastAsia="Cambria" w:cs="C059" w:asciiTheme="majorAscii" w:hAnsiTheme="majorAscii"/>
          <w:sz w:val="22"/>
          <w:szCs w:val="22"/>
          <w:lang w:val="en-US" w:eastAsia="ja-JP" w:bidi="ar-SA"/>
        </w:rPr>
      </w:pPr>
      <w:r>
        <w:rPr>
          <w:rFonts w:hint="default" w:eastAsia="Cambria" w:cs="C059" w:asciiTheme="majorAscii" w:hAnsiTheme="majorAscii"/>
          <w:sz w:val="22"/>
          <w:szCs w:val="22"/>
          <w:lang w:val="en-US" w:eastAsia="zh-CN" w:bidi="ar-SA"/>
        </w:rPr>
        <w:t>Dans l’attente d’une réponse favorable de votre part, je vous prie d’agréer, Monsieur le Directeur, l’expression de mes salutations distinguées.</w:t>
      </w:r>
    </w:p>
    <w:p>
      <w:pPr>
        <w:ind w:left="240" w:hanging="220" w:hangingChars="100"/>
        <w:jc w:val="both"/>
        <w:rPr>
          <w:rFonts w:hint="default" w:eastAsia="Cambria" w:cs="C059" w:asciiTheme="majorAscii" w:hAnsiTheme="majorAscii"/>
          <w:sz w:val="22"/>
          <w:szCs w:val="22"/>
          <w:lang w:val="en-US" w:eastAsia="ja-JP" w:bidi="ar-SA"/>
        </w:rPr>
      </w:pPr>
      <w:r>
        <w:rPr>
          <w:rFonts w:hint="default" w:cs="C059" w:asciiTheme="majorAscii" w:hAnsiTheme="majorAscii"/>
          <w:sz w:val="22"/>
          <w:szCs w:val="22"/>
          <w:lang w:val="en-US" w:eastAsia="ja-JP" w:bidi="ar-SA"/>
        </w:rPr>
        <w:t xml:space="preserve">Ampliation : Mesdames, Messieurs les directeurs de: </w:t>
      </w:r>
    </w:p>
    <w:p>
      <w:pPr>
        <w:spacing w:line="240" w:lineRule="auto"/>
        <w:rPr>
          <w:rFonts w:asciiTheme="majorBidi" w:hAnsiTheme="majorBidi" w:cstheme="majorBidi"/>
          <w:sz w:val="20"/>
          <w:szCs w:val="20"/>
          <w:lang w:val="fr-FR"/>
        </w:rPr>
      </w:pPr>
      <w:r>
        <w:rPr>
          <w:rFonts w:asciiTheme="majorBidi" w:hAnsiTheme="majorBidi" w:cstheme="majorBidi"/>
          <w:sz w:val="20"/>
          <w:szCs w:val="20"/>
          <w:lang w:val="fr-FR"/>
        </w:rPr>
        <w:t>CS rmila</w:t>
      </w:r>
    </w:p>
    <w:p>
      <w:pPr>
        <w:spacing w:line="240" w:lineRule="auto"/>
        <w:rPr>
          <w:rFonts w:asciiTheme="majorBidi" w:hAnsiTheme="majorBidi" w:cstheme="majorBidi"/>
          <w:sz w:val="20"/>
          <w:szCs w:val="20"/>
          <w:lang w:val="fr-FR"/>
        </w:rPr>
      </w:pPr>
      <w:r>
        <w:rPr>
          <w:rFonts w:asciiTheme="majorBidi" w:hAnsiTheme="majorBidi" w:cstheme="majorBidi"/>
          <w:sz w:val="20"/>
          <w:szCs w:val="20"/>
          <w:lang w:val="fr-FR"/>
        </w:rPr>
        <w:t>CS lghdira</w:t>
      </w:r>
    </w:p>
    <w:p>
      <w:pPr>
        <w:keepNext w:val="0"/>
        <w:keepLines w:val="0"/>
        <w:widowControl/>
        <w:suppressLineNumbers w:val="0"/>
        <w:jc w:val="both"/>
        <w:rPr>
          <w:rFonts w:hint="default" w:cs="C059" w:asciiTheme="majorAscii" w:hAnsiTheme="majorAscii"/>
          <w:sz w:val="22"/>
          <w:szCs w:val="22"/>
          <w:lang w:val="en-US" w:eastAsia="ja-JP" w:bidi="ar-SA"/>
        </w:rPr>
      </w:pPr>
      <w:r>
        <w:rPr>
          <w:rFonts w:hint="default" w:cs="C059" w:asciiTheme="majorAscii" w:hAnsiTheme="majorAscii"/>
          <w:sz w:val="22"/>
          <w:szCs w:val="22"/>
          <w:lang w:val="en-US" w:eastAsia="ja-JP" w:bidi="ar-SA"/>
        </w:rPr>
        <w:t>CS Oulad Mbarek</w:t>
      </w:r>
    </w:p>
    <w:p>
      <w:pPr>
        <w:keepNext w:val="0"/>
        <w:keepLines w:val="0"/>
        <w:widowControl/>
        <w:suppressLineNumbers w:val="0"/>
        <w:jc w:val="both"/>
        <w:rPr>
          <w:rFonts w:hint="default" w:cs="C059" w:asciiTheme="majorAscii" w:hAnsiTheme="majorAscii"/>
          <w:sz w:val="22"/>
          <w:szCs w:val="22"/>
          <w:lang w:val="en-US" w:eastAsia="ja-JP" w:bidi="ar-SA"/>
        </w:rPr>
        <w:sectPr>
          <w:headerReference r:id="rId7" w:type="first"/>
          <w:footerReference r:id="rId10" w:type="first"/>
          <w:headerReference r:id="rId5" w:type="default"/>
          <w:footerReference r:id="rId8" w:type="default"/>
          <w:headerReference r:id="rId6" w:type="even"/>
          <w:footerReference r:id="rId9" w:type="even"/>
          <w:pgSz w:w="12240" w:h="15840"/>
          <w:pgMar w:top="1440" w:right="1800" w:bottom="1440" w:left="1800" w:header="720" w:footer="720" w:gutter="0"/>
          <w:pgNumType w:start="1"/>
          <w:cols w:space="720" w:num="1"/>
        </w:sectPr>
      </w:pPr>
      <w:r>
        <w:rPr>
          <w:rFonts w:hint="default" w:cs="C059" w:asciiTheme="majorAscii" w:hAnsiTheme="majorAscii"/>
          <w:sz w:val="22"/>
          <w:szCs w:val="22"/>
          <w:lang w:val="en-US" w:eastAsia="ja-JP" w:bidi="ar-SA"/>
        </w:rPr>
        <w:t xml:space="preserve">CS Foum Oudi </w:t>
      </w:r>
    </w:p>
    <w:p>
      <w:pPr>
        <w:jc w:val="both"/>
        <w:rPr>
          <w:rFonts w:hint="default" w:ascii="C059" w:hAnsi="C059" w:cs="C059"/>
          <w:sz w:val="24"/>
          <w:szCs w:val="24"/>
          <w:lang w:val="en-US" w:eastAsia="ja-JP" w:bidi="ar-SA"/>
        </w:rPr>
      </w:pPr>
    </w:p>
    <w:p>
      <w:pPr>
        <w:jc w:val="both"/>
        <w:rPr>
          <w:rFonts w:hint="default" w:ascii="C059" w:hAnsi="C059" w:cs="C059"/>
          <w:sz w:val="24"/>
          <w:szCs w:val="24"/>
          <w:lang w:val="en-US" w:eastAsia="ja-JP" w:bidi="ar-SA"/>
        </w:rPr>
        <w:sectPr>
          <w:type w:val="continuous"/>
          <w:pgSz w:w="12240" w:h="15840"/>
          <w:pgMar w:top="1440" w:right="1800" w:bottom="1440" w:left="1800" w:header="720" w:footer="720" w:gutter="0"/>
          <w:pgNumType w:start="1"/>
          <w:cols w:space="720" w:num="2"/>
        </w:sectPr>
      </w:pPr>
    </w:p>
    <w:p>
      <w:pPr>
        <w:jc w:val="both"/>
        <w:rPr>
          <w:rFonts w:hint="default" w:ascii="Amiri" w:hAnsi="Amiri" w:cs="Amiri"/>
          <w:sz w:val="23"/>
          <w:szCs w:val="23"/>
          <w:lang w:val="fr-FR"/>
        </w:rPr>
        <w:sectPr>
          <w:type w:val="continuous"/>
          <w:pgSz w:w="12240" w:h="15840"/>
          <w:pgMar w:top="1440" w:right="1800" w:bottom="1440" w:left="1800" w:header="720" w:footer="720" w:gutter="0"/>
          <w:pgNumType w:start="1"/>
          <w:cols w:space="720" w:num="2"/>
        </w:sectPr>
      </w:pPr>
    </w:p>
    <w:p>
      <w:pPr>
        <w:jc w:val="both"/>
        <w:rPr>
          <w:rFonts w:hint="default" w:ascii="Amiri" w:hAnsi="Amiri" w:cs="Amiri"/>
          <w:sz w:val="20"/>
          <w:szCs w:val="20"/>
          <w:lang w:val="fr-FR"/>
        </w:rPr>
      </w:pPr>
      <w:r>
        <w:rPr>
          <w:rFonts w:hint="default" w:ascii="Amiri" w:hAnsi="Amiri" w:cs="Amiri"/>
          <w:sz w:val="23"/>
          <w:szCs w:val="23"/>
          <w:lang w:val="fr-FR"/>
        </w:rPr>
        <w:br w:type="textWrapping"/>
      </w:r>
    </w:p>
    <w:sectPr>
      <w:type w:val="continuous"/>
      <w:pgSz w:w="12240" w:h="15840"/>
      <w:pgMar w:top="1440" w:right="1800" w:bottom="1440" w:left="1800" w:header="720" w:footer="720" w:gutter="0"/>
      <w:pgNumType w:start="1"/>
      <w:cols w:space="720" w:num="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miri"/>
    <w:panose1 w:val="05000000000000000000"/>
    <w:charset w:val="00"/>
    <w:family w:val="auto"/>
    <w:pitch w:val="default"/>
    <w:sig w:usb0="00000000" w:usb1="10000000" w:usb2="00000000" w:usb3="00000000" w:csb0="80000000" w:csb1="00000000"/>
  </w:font>
  <w:font w:name="Amiri">
    <w:panose1 w:val="00000500000000000000"/>
    <w:charset w:val="00"/>
    <w:family w:val="auto"/>
    <w:pitch w:val="default"/>
    <w:sig w:usb0="A000206F" w:usb1="82002043" w:usb2="00000008" w:usb3="00000000" w:csb0="000000D3" w:csb1="0008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mbria">
    <w:altName w:val="Droid Sans Fallback"/>
    <w:panose1 w:val="02040503050406030204"/>
    <w:charset w:val="86"/>
    <w:family w:val="roman"/>
    <w:pitch w:val="default"/>
    <w:sig w:usb0="00000000" w:usb1="00000000" w:usb2="02000000" w:usb3="00000000" w:csb0="0000019F" w:csb1="00000000"/>
  </w:font>
  <w:font w:name="C059">
    <w:panose1 w:val="00000500000000000000"/>
    <w:charset w:val="00"/>
    <w:family w:val="auto"/>
    <w:pitch w:val="default"/>
    <w:sig w:usb0="00000287" w:usb1="00000800" w:usb2="00000000" w:usb3="00000000" w:csb0="6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rPr>
        <w:sz w:val="16"/>
      </w:rPr>
      <mc:AlternateContent>
        <mc:Choice Requires="wps">
          <w:drawing>
            <wp:anchor distT="0" distB="0" distL="114300" distR="114300" simplePos="0" relativeHeight="251659264" behindDoc="0" locked="0" layoutInCell="1" allowOverlap="1">
              <wp:simplePos x="0" y="0"/>
              <wp:positionH relativeFrom="column">
                <wp:posOffset>-1557020</wp:posOffset>
              </wp:positionH>
              <wp:positionV relativeFrom="paragraph">
                <wp:posOffset>375285</wp:posOffset>
              </wp:positionV>
              <wp:extent cx="9182100" cy="9525"/>
              <wp:effectExtent l="38100" t="38100" r="57150" b="85725"/>
              <wp:wrapNone/>
              <wp:docPr id="4" name="Connecteur droit 4"/>
              <wp:cNvGraphicFramePr/>
              <a:graphic xmlns:a="http://schemas.openxmlformats.org/drawingml/2006/main">
                <a:graphicData uri="http://schemas.microsoft.com/office/word/2010/wordprocessingShape">
                  <wps:wsp>
                    <wps:cNvCnPr/>
                    <wps:spPr>
                      <a:xfrm flipV="1">
                        <a:off x="0" y="0"/>
                        <a:ext cx="9182100" cy="952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Connecteur droit 4" o:spid="_x0000_s1026" o:spt="20" style="position:absolute;left:0pt;flip:y;margin-left:-122.6pt;margin-top:29.55pt;height:0.75pt;width:723pt;z-index:251659264;mso-width-relative:page;mso-height-relative:page;" filled="f" stroked="t" coordsize="21600,21600" o:gfxdata="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">
              <v:fill on="f" focussize="0,0"/>
              <v:stroke weight="2pt" color="#4F81BD [3204]" joinstyle="round"/>
              <v:imagedata o:title=""/>
              <o:lock v:ext="edit" aspectratio="f"/>
              <v:shadow on="t" color="#000000" opacity="24903f" offset="0pt,1.5748031496063pt" origin="0f,32768f" matrix="65536f,0f,0f,65536f"/>
            </v:line>
          </w:pict>
        </mc:Fallback>
      </mc:AlternateContent>
    </w:r>
  </w:p>
  <w:p>
    <w:pPr>
      <w:pStyle w:val="10"/>
      <w:tabs>
        <w:tab w:val="clear" w:pos="4536"/>
      </w:tabs>
      <w:rPr>
        <w:sz w:val="16"/>
      </w:rPr>
    </w:pPr>
  </w:p>
  <w:p>
    <w:pPr>
      <w:pStyle w:val="10"/>
      <w:tabs>
        <w:tab w:val="clear" w:pos="4536"/>
      </w:tabs>
      <w:jc w:val="center"/>
      <w:rPr>
        <w:sz w:val="16"/>
        <w:lang w:val="fr-FR"/>
      </w:rPr>
    </w:pPr>
    <w:r>
      <w:rPr>
        <w:sz w:val="16"/>
        <w:lang w:val="fr-FR"/>
      </w:rPr>
      <w:t>Complexe Universitaire, Route de Casablanca, B.P,555 Settat</w:t>
    </w:r>
  </w:p>
  <w:p>
    <w:pPr>
      <w:pStyle w:val="10"/>
      <w:tabs>
        <w:tab w:val="clear" w:pos="4536"/>
      </w:tabs>
      <w:jc w:val="center"/>
      <w:rPr>
        <w:sz w:val="16"/>
        <w:lang w:val="fr-FR"/>
      </w:rPr>
    </w:pPr>
    <w:r>
      <w:rPr>
        <w:sz w:val="16"/>
        <w:lang w:val="fr-FR"/>
      </w:rPr>
      <w:t>Téléphone : +212 5 23 72 12 75/76 Fax : +212 5 2</w:t>
    </w:r>
    <w:r>
      <w:rPr>
        <w:rFonts w:hint="cs"/>
        <w:sz w:val="16"/>
        <w:szCs w:val="16"/>
        <w:rtl/>
      </w:rPr>
      <w:t>3</w:t>
    </w:r>
    <w:r>
      <w:rPr>
        <w:sz w:val="16"/>
        <w:lang w:val="fr-FR"/>
      </w:rPr>
      <w:t xml:space="preserve"> 72 12 74, Site web : </w:t>
    </w:r>
    <w:r>
      <w:fldChar w:fldCharType="begin"/>
    </w:r>
    <w:r>
      <w:instrText xml:space="preserve"> HYPERLINK "http://www.isss.uh1.ac.ma/" </w:instrText>
    </w:r>
    <w:r>
      <w:fldChar w:fldCharType="separate"/>
    </w:r>
    <w:r>
      <w:rPr>
        <w:rStyle w:val="12"/>
        <w:sz w:val="16"/>
        <w:lang w:val="fr-FR"/>
      </w:rPr>
      <w:t>http://www.isss.uh1.ac.ma/</w:t>
    </w:r>
    <w:r>
      <w:rPr>
        <w:rStyle w:val="12"/>
        <w:sz w:val="16"/>
        <w:lang w:val="fr-FR"/>
      </w:rPr>
      <w:fldChar w:fldCharType="end"/>
    </w:r>
    <w:r>
      <w:rPr>
        <w:sz w:val="16"/>
        <w:lang w:val="fr-FR"/>
      </w:rPr>
      <w:t xml:space="preserve"> E-Mail: infos.isss@uhp.ac.ma</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9"/>
      <w:tblW w:w="11515" w:type="dxa"/>
      <w:jc w:val="center"/>
      <w:tblBorders>
        <w:top w:val="none" w:color="auto" w:sz="0" w:space="0"/>
        <w:left w:val="none" w:color="auto" w:sz="0" w:space="0"/>
        <w:bottom w:val="single" w:color="0070C0" w:sz="2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884"/>
      <w:gridCol w:w="7631"/>
    </w:tblGrid>
    <w:tr>
      <w:tblPrEx>
        <w:tblBorders>
          <w:top w:val="none" w:color="auto" w:sz="0" w:space="0"/>
          <w:left w:val="none" w:color="auto" w:sz="0" w:space="0"/>
          <w:bottom w:val="single" w:color="0070C0" w:sz="2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555" w:hRule="atLeast"/>
        <w:jc w:val="center"/>
      </w:trPr>
      <w:tc>
        <w:tcPr>
          <w:tcW w:w="3884" w:type="dxa"/>
          <w:tcBorders>
            <w:bottom w:val="single" w:color="0070C0" w:sz="24" w:space="0"/>
          </w:tcBorders>
        </w:tcPr>
        <w:p>
          <w:pPr>
            <w:tabs>
              <w:tab w:val="left" w:pos="3119"/>
              <w:tab w:val="center" w:pos="6751"/>
            </w:tabs>
            <w:spacing w:line="360" w:lineRule="auto"/>
            <w:ind w:right="-4591"/>
            <w:jc w:val="both"/>
            <w:rPr>
              <w:bCs/>
              <w:sz w:val="28"/>
              <w:szCs w:val="28"/>
            </w:rPr>
          </w:pPr>
          <w:r>
            <w:rPr>
              <w:bCs/>
              <w:sz w:val="28"/>
              <w:szCs w:val="28"/>
            </w:rPr>
            <mc:AlternateContent>
              <mc:Choice Requires="wps">
                <w:drawing>
                  <wp:anchor distT="0" distB="0" distL="114300" distR="114300" simplePos="0" relativeHeight="251660288" behindDoc="0" locked="0" layoutInCell="1" allowOverlap="1">
                    <wp:simplePos x="0" y="0"/>
                    <wp:positionH relativeFrom="column">
                      <wp:posOffset>1617345</wp:posOffset>
                    </wp:positionH>
                    <wp:positionV relativeFrom="paragraph">
                      <wp:posOffset>169545</wp:posOffset>
                    </wp:positionV>
                    <wp:extent cx="3533775" cy="737870"/>
                    <wp:effectExtent l="0" t="0" r="9525" b="0"/>
                    <wp:wrapNone/>
                    <wp:docPr id="5" name="Zone de texte 2"/>
                    <wp:cNvGraphicFramePr/>
                    <a:graphic xmlns:a="http://schemas.openxmlformats.org/drawingml/2006/main">
                      <a:graphicData uri="http://schemas.microsoft.com/office/word/2010/wordprocessingShape">
                        <wps:wsp>
                          <wps:cNvSpPr txBox="1">
                            <a:spLocks noChangeArrowheads="1"/>
                          </wps:cNvSpPr>
                          <wps:spPr bwMode="auto">
                            <a:xfrm>
                              <a:off x="0" y="0"/>
                              <a:ext cx="3533775" cy="737870"/>
                            </a:xfrm>
                            <a:prstGeom prst="rect">
                              <a:avLst/>
                            </a:prstGeom>
                            <a:solidFill>
                              <a:srgbClr val="FFFFFF"/>
                            </a:solidFill>
                            <a:ln w="9525">
                              <a:noFill/>
                              <a:miter lim="800000"/>
                            </a:ln>
                          </wps:spPr>
                          <wps:txbx>
                            <w:txbxContent>
                              <w:p>
                                <w:pPr>
                                  <w:jc w:val="center"/>
                                  <w:rPr>
                                    <w:rFonts w:cstheme="minorHAnsi"/>
                                    <w:b/>
                                    <w:color w:val="558ED5" w:themeColor="text2" w:themeTint="99"/>
                                    <w:lang w:val="fr-FR"/>
                                    <w14:textFill>
                                      <w14:solidFill>
                                        <w14:schemeClr w14:val="tx2">
                                          <w14:lumMod w14:val="60000"/>
                                          <w14:lumOff w14:val="40000"/>
                                        </w14:schemeClr>
                                      </w14:solidFill>
                                    </w14:textFill>
                                  </w:rPr>
                                </w:pPr>
                                <w:r>
                                  <w:rPr>
                                    <w:rFonts w:cstheme="minorHAnsi"/>
                                    <w:b/>
                                    <w:color w:val="558ED5" w:themeColor="text2" w:themeTint="99"/>
                                    <w:lang w:val="fr-FR"/>
                                    <w14:textFill>
                                      <w14:solidFill>
                                        <w14:schemeClr w14:val="tx2">
                                          <w14:lumMod w14:val="60000"/>
                                          <w14:lumOff w14:val="40000"/>
                                        </w14:schemeClr>
                                      </w14:solidFill>
                                    </w14:textFill>
                                  </w:rPr>
                                  <w:t>Université Hassan 1</w:t>
                                </w:r>
                                <w:r>
                                  <w:rPr>
                                    <w:rFonts w:cstheme="minorHAnsi"/>
                                    <w:b/>
                                    <w:color w:val="558ED5" w:themeColor="text2" w:themeTint="99"/>
                                    <w:vertAlign w:val="superscript"/>
                                    <w:lang w:val="fr-FR"/>
                                    <w14:textFill>
                                      <w14:solidFill>
                                        <w14:schemeClr w14:val="tx2">
                                          <w14:lumMod w14:val="60000"/>
                                          <w14:lumOff w14:val="40000"/>
                                        </w14:schemeClr>
                                      </w14:solidFill>
                                    </w14:textFill>
                                  </w:rPr>
                                  <w:t>er</w:t>
                                </w:r>
                              </w:p>
                              <w:p>
                                <w:pPr>
                                  <w:jc w:val="center"/>
                                  <w:rPr>
                                    <w:rFonts w:cstheme="minorHAnsi"/>
                                    <w:b/>
                                    <w:color w:val="558ED5" w:themeColor="text2" w:themeTint="99"/>
                                    <w:lang w:val="fr-FR"/>
                                    <w14:textFill>
                                      <w14:solidFill>
                                        <w14:schemeClr w14:val="tx2">
                                          <w14:lumMod w14:val="60000"/>
                                          <w14:lumOff w14:val="40000"/>
                                        </w14:schemeClr>
                                      </w14:solidFill>
                                    </w14:textFill>
                                  </w:rPr>
                                </w:pPr>
                                <w:r>
                                  <w:rPr>
                                    <w:rFonts w:cstheme="minorHAnsi"/>
                                    <w:b/>
                                    <w:color w:val="558ED5" w:themeColor="text2" w:themeTint="99"/>
                                    <w:lang w:val="fr-FR"/>
                                    <w14:textFill>
                                      <w14:solidFill>
                                        <w14:schemeClr w14:val="tx2">
                                          <w14:lumMod w14:val="60000"/>
                                          <w14:lumOff w14:val="40000"/>
                                        </w14:schemeClr>
                                      </w14:solidFill>
                                    </w14:textFill>
                                  </w:rPr>
                                  <w:t>Institut Supérieur des Sciences de la Santé - Settat</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Zone de texte 2" o:spid="_x0000_s1026" o:spt="202" type="#_x0000_t202" style="position:absolute;left:0pt;margin-left:127.35pt;margin-top:13.35pt;height:58.1pt;width:278.25pt;z-index:251660288;mso-width-relative:page;mso-height-relative:margin;mso-height-percent:200;" fillcolor="#FFFFFF" filled="t" stroked="f" coordsize="21600,21600" o:gfxdata="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">
                    <v:fill on="t" focussize="0,0"/>
                    <v:stroke on="f" miterlimit="8" joinstyle="miter"/>
                    <v:imagedata o:title=""/>
                    <o:lock v:ext="edit" aspectratio="f"/>
                    <v:textbox style="mso-fit-shape-to-text:t;">
                      <w:txbxContent>
                        <w:p>
                          <w:pPr>
                            <w:jc w:val="center"/>
                            <w:rPr>
                              <w:rFonts w:cstheme="minorHAnsi"/>
                              <w:b/>
                              <w:color w:val="558ED5" w:themeColor="text2" w:themeTint="99"/>
                              <w:lang w:val="fr-FR"/>
                              <w14:textFill>
                                <w14:solidFill>
                                  <w14:schemeClr w14:val="tx2">
                                    <w14:lumMod w14:val="60000"/>
                                    <w14:lumOff w14:val="40000"/>
                                  </w14:schemeClr>
                                </w14:solidFill>
                              </w14:textFill>
                            </w:rPr>
                          </w:pPr>
                          <w:r>
                            <w:rPr>
                              <w:rFonts w:cstheme="minorHAnsi"/>
                              <w:b/>
                              <w:color w:val="558ED5" w:themeColor="text2" w:themeTint="99"/>
                              <w:lang w:val="fr-FR"/>
                              <w14:textFill>
                                <w14:solidFill>
                                  <w14:schemeClr w14:val="tx2">
                                    <w14:lumMod w14:val="60000"/>
                                    <w14:lumOff w14:val="40000"/>
                                  </w14:schemeClr>
                                </w14:solidFill>
                              </w14:textFill>
                            </w:rPr>
                            <w:t>Université Hassan 1</w:t>
                          </w:r>
                          <w:r>
                            <w:rPr>
                              <w:rFonts w:cstheme="minorHAnsi"/>
                              <w:b/>
                              <w:color w:val="558ED5" w:themeColor="text2" w:themeTint="99"/>
                              <w:vertAlign w:val="superscript"/>
                              <w:lang w:val="fr-FR"/>
                              <w14:textFill>
                                <w14:solidFill>
                                  <w14:schemeClr w14:val="tx2">
                                    <w14:lumMod w14:val="60000"/>
                                    <w14:lumOff w14:val="40000"/>
                                  </w14:schemeClr>
                                </w14:solidFill>
                              </w14:textFill>
                            </w:rPr>
                            <w:t>er</w:t>
                          </w:r>
                        </w:p>
                        <w:p>
                          <w:pPr>
                            <w:jc w:val="center"/>
                            <w:rPr>
                              <w:rFonts w:cstheme="minorHAnsi"/>
                              <w:b/>
                              <w:color w:val="558ED5" w:themeColor="text2" w:themeTint="99"/>
                              <w:lang w:val="fr-FR"/>
                              <w14:textFill>
                                <w14:solidFill>
                                  <w14:schemeClr w14:val="tx2">
                                    <w14:lumMod w14:val="60000"/>
                                    <w14:lumOff w14:val="40000"/>
                                  </w14:schemeClr>
                                </w14:solidFill>
                              </w14:textFill>
                            </w:rPr>
                          </w:pPr>
                          <w:r>
                            <w:rPr>
                              <w:rFonts w:cstheme="minorHAnsi"/>
                              <w:b/>
                              <w:color w:val="558ED5" w:themeColor="text2" w:themeTint="99"/>
                              <w:lang w:val="fr-FR"/>
                              <w14:textFill>
                                <w14:solidFill>
                                  <w14:schemeClr w14:val="tx2">
                                    <w14:lumMod w14:val="60000"/>
                                    <w14:lumOff w14:val="40000"/>
                                  </w14:schemeClr>
                                </w14:solidFill>
                              </w14:textFill>
                            </w:rPr>
                            <w:t>Institut Supérieur des Sciences de la Santé - Settat</w:t>
                          </w:r>
                        </w:p>
                      </w:txbxContent>
                    </v:textbox>
                  </v:shape>
                </w:pict>
              </mc:Fallback>
            </mc:AlternateContent>
          </w:r>
          <w:r>
            <w:rPr>
              <w:bCs/>
              <w:sz w:val="28"/>
              <w:szCs w:val="28"/>
            </w:rPr>
            <w:drawing>
              <wp:anchor distT="0" distB="0" distL="114300" distR="114300" simplePos="0" relativeHeight="251661312" behindDoc="1" locked="0" layoutInCell="1" allowOverlap="1">
                <wp:simplePos x="0" y="0"/>
                <wp:positionH relativeFrom="column">
                  <wp:posOffset>-1905</wp:posOffset>
                </wp:positionH>
                <wp:positionV relativeFrom="paragraph">
                  <wp:posOffset>635</wp:posOffset>
                </wp:positionV>
                <wp:extent cx="1152525" cy="981075"/>
                <wp:effectExtent l="19050" t="0" r="9525" b="0"/>
                <wp:wrapNone/>
                <wp:docPr id="6"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13"/>
                        <pic:cNvPicPr>
                          <a:picLocks noChangeAspect="1" noChangeArrowheads="1"/>
                        </pic:cNvPicPr>
                      </pic:nvPicPr>
                      <pic:blipFill>
                        <a:blip r:embed="rId1"/>
                        <a:srcRect/>
                        <a:stretch>
                          <a:fillRect/>
                        </a:stretch>
                      </pic:blipFill>
                      <pic:spPr>
                        <a:xfrm>
                          <a:off x="0" y="0"/>
                          <a:ext cx="1152525" cy="981075"/>
                        </a:xfrm>
                        <a:prstGeom prst="rect">
                          <a:avLst/>
                        </a:prstGeom>
                        <a:noFill/>
                        <a:ln w="9525">
                          <a:noFill/>
                          <a:miter lim="800000"/>
                          <a:headEnd/>
                          <a:tailEnd/>
                        </a:ln>
                      </pic:spPr>
                    </pic:pic>
                  </a:graphicData>
                </a:graphic>
              </wp:anchor>
            </w:drawing>
          </w:r>
        </w:p>
      </w:tc>
      <w:tc>
        <w:tcPr>
          <w:tcW w:w="7631" w:type="dxa"/>
          <w:tcBorders>
            <w:bottom w:val="single" w:color="0070C0" w:sz="24" w:space="0"/>
          </w:tcBorders>
        </w:tcPr>
        <w:p>
          <w:pPr>
            <w:keepNext/>
            <w:keepLines/>
            <w:tabs>
              <w:tab w:val="left" w:pos="3924"/>
            </w:tabs>
            <w:ind w:left="3467"/>
            <w:jc w:val="center"/>
            <w:outlineLvl w:val="0"/>
            <w:rPr>
              <w:bCs/>
              <w:sz w:val="28"/>
              <w:szCs w:val="28"/>
            </w:rPr>
          </w:pPr>
          <w:r>
            <w:rPr>
              <w:bCs/>
              <w:sz w:val="28"/>
              <w:szCs w:val="28"/>
            </w:rPr>
            <w:drawing>
              <wp:anchor distT="0" distB="0" distL="114300" distR="114300" simplePos="0" relativeHeight="251662336" behindDoc="1" locked="0" layoutInCell="1" allowOverlap="1">
                <wp:simplePos x="0" y="0"/>
                <wp:positionH relativeFrom="column">
                  <wp:posOffset>2703830</wp:posOffset>
                </wp:positionH>
                <wp:positionV relativeFrom="paragraph">
                  <wp:posOffset>635</wp:posOffset>
                </wp:positionV>
                <wp:extent cx="1504950" cy="876300"/>
                <wp:effectExtent l="19050" t="0" r="0" b="0"/>
                <wp:wrapNone/>
                <wp:docPr id="7" name="Image 7" descr="C:\Users\user\Downloads\logo_i3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C:\Users\user\Downloads\logo_i3s.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1504950" cy="876300"/>
                        </a:xfrm>
                        <a:prstGeom prst="rect">
                          <a:avLst/>
                        </a:prstGeom>
                        <a:noFill/>
                        <a:ln>
                          <a:noFill/>
                        </a:ln>
                      </pic:spPr>
                    </pic:pic>
                  </a:graphicData>
                </a:graphic>
              </wp:anchor>
            </w:drawing>
          </w:r>
        </w:p>
        <w:p>
          <w:pPr>
            <w:overflowPunct w:val="0"/>
            <w:autoSpaceDE w:val="0"/>
            <w:autoSpaceDN w:val="0"/>
            <w:adjustRightInd w:val="0"/>
            <w:ind w:left="-625"/>
            <w:jc w:val="center"/>
            <w:textAlignment w:val="baseline"/>
            <w:rPr>
              <w:bCs/>
              <w:sz w:val="28"/>
              <w:szCs w:val="28"/>
            </w:rPr>
          </w:pPr>
        </w:p>
      </w:tc>
    </w:tr>
  </w:tbl>
  <w:p>
    <w:pPr>
      <w:pStyle w:val="11"/>
    </w:pPr>
  </w:p>
  <w:p>
    <w:pPr>
      <w:pStyle w:val="11"/>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val="bestFit" w:percent="149"/>
  <w:bordersDoNotSurroundHeader w:val="0"/>
  <w:bordersDoNotSurroundFooter w:val="0"/>
  <w:documentProtection w:enforcement="0"/>
  <w:defaultTabStop w:val="720"/>
  <w:hyphenationZone w:val="425"/>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36BC"/>
    <w:rsid w:val="00096DC9"/>
    <w:rsid w:val="00906F1D"/>
    <w:rsid w:val="00961E4C"/>
    <w:rsid w:val="009736BC"/>
    <w:rsid w:val="00985529"/>
    <w:rsid w:val="00CE1A71"/>
    <w:rsid w:val="00E90E04"/>
    <w:rsid w:val="00EF3982"/>
    <w:rsid w:val="3A68D25A"/>
    <w:rsid w:val="67D7D039"/>
    <w:rsid w:val="74FBE59D"/>
    <w:rsid w:val="7B6F983E"/>
    <w:rsid w:val="7BBA68CF"/>
    <w:rsid w:val="DFB5CCD8"/>
    <w:rsid w:val="E6FDF016"/>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mbria" w:hAnsi="Cambria" w:eastAsia="Cambria" w:cs="Cambria"/>
      <w:sz w:val="22"/>
      <w:szCs w:val="22"/>
      <w:lang w:val="en-US" w:eastAsia="ja-JP" w:bidi="ar-SA"/>
    </w:rPr>
  </w:style>
  <w:style w:type="paragraph" w:styleId="2">
    <w:name w:val="heading 1"/>
    <w:basedOn w:val="1"/>
    <w:next w:val="1"/>
    <w:qFormat/>
    <w:uiPriority w:val="0"/>
    <w:pPr>
      <w:keepNext/>
      <w:keepLines/>
      <w:spacing w:before="480" w:after="0"/>
      <w:outlineLvl w:val="0"/>
    </w:pPr>
    <w:rPr>
      <w:rFonts w:ascii="Calibri" w:hAnsi="Calibri" w:eastAsia="Calibri" w:cs="Calibri"/>
      <w:b/>
      <w:color w:val="366091"/>
      <w:sz w:val="28"/>
      <w:szCs w:val="28"/>
    </w:rPr>
  </w:style>
  <w:style w:type="paragraph" w:styleId="3">
    <w:name w:val="heading 2"/>
    <w:basedOn w:val="1"/>
    <w:next w:val="1"/>
    <w:qFormat/>
    <w:uiPriority w:val="0"/>
    <w:pPr>
      <w:keepNext/>
      <w:keepLines/>
      <w:spacing w:before="200" w:after="0"/>
      <w:outlineLvl w:val="1"/>
    </w:pPr>
    <w:rPr>
      <w:rFonts w:ascii="Calibri" w:hAnsi="Calibri" w:eastAsia="Calibri" w:cs="Calibri"/>
      <w:b/>
      <w:color w:val="4F81BD"/>
      <w:sz w:val="26"/>
      <w:szCs w:val="26"/>
    </w:rPr>
  </w:style>
  <w:style w:type="paragraph" w:styleId="4">
    <w:name w:val="heading 3"/>
    <w:basedOn w:val="1"/>
    <w:next w:val="1"/>
    <w:qFormat/>
    <w:uiPriority w:val="0"/>
    <w:pPr>
      <w:keepNext/>
      <w:keepLines/>
      <w:spacing w:before="200" w:after="0"/>
      <w:outlineLvl w:val="2"/>
    </w:pPr>
    <w:rPr>
      <w:rFonts w:ascii="Calibri" w:hAnsi="Calibri" w:eastAsia="Calibri" w:cs="Calibri"/>
      <w:b/>
      <w:color w:val="4F81BD"/>
    </w:rPr>
  </w:style>
  <w:style w:type="paragraph" w:styleId="5">
    <w:name w:val="heading 4"/>
    <w:basedOn w:val="1"/>
    <w:next w:val="1"/>
    <w:qFormat/>
    <w:uiPriority w:val="0"/>
    <w:pPr>
      <w:keepNext/>
      <w:keepLines/>
      <w:spacing w:before="200" w:after="0"/>
      <w:outlineLvl w:val="3"/>
    </w:pPr>
    <w:rPr>
      <w:rFonts w:ascii="Calibri" w:hAnsi="Calibri" w:eastAsia="Calibri" w:cs="Calibri"/>
      <w:b/>
      <w:i/>
      <w:color w:val="4F81BD"/>
    </w:rPr>
  </w:style>
  <w:style w:type="paragraph" w:styleId="6">
    <w:name w:val="heading 5"/>
    <w:basedOn w:val="1"/>
    <w:next w:val="1"/>
    <w:qFormat/>
    <w:uiPriority w:val="0"/>
    <w:pPr>
      <w:keepNext/>
      <w:keepLines/>
      <w:spacing w:before="200" w:after="0"/>
      <w:outlineLvl w:val="4"/>
    </w:pPr>
    <w:rPr>
      <w:rFonts w:ascii="Calibri" w:hAnsi="Calibri" w:eastAsia="Calibri" w:cs="Calibri"/>
      <w:color w:val="243F61"/>
    </w:rPr>
  </w:style>
  <w:style w:type="paragraph" w:styleId="7">
    <w:name w:val="heading 6"/>
    <w:basedOn w:val="1"/>
    <w:next w:val="1"/>
    <w:qFormat/>
    <w:uiPriority w:val="0"/>
    <w:pPr>
      <w:keepNext/>
      <w:keepLines/>
      <w:spacing w:before="200" w:after="0"/>
      <w:outlineLvl w:val="5"/>
    </w:pPr>
    <w:rPr>
      <w:rFonts w:ascii="Calibri" w:hAnsi="Calibri" w:eastAsia="Calibri" w:cs="Calibri"/>
      <w:i/>
      <w:color w:val="243F61"/>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footer"/>
    <w:basedOn w:val="1"/>
    <w:link w:val="19"/>
    <w:unhideWhenUsed/>
    <w:qFormat/>
    <w:uiPriority w:val="99"/>
    <w:pPr>
      <w:tabs>
        <w:tab w:val="center" w:pos="4536"/>
        <w:tab w:val="right" w:pos="9072"/>
      </w:tabs>
      <w:spacing w:after="0" w:line="240" w:lineRule="auto"/>
    </w:pPr>
  </w:style>
  <w:style w:type="paragraph" w:styleId="11">
    <w:name w:val="header"/>
    <w:basedOn w:val="1"/>
    <w:link w:val="18"/>
    <w:unhideWhenUsed/>
    <w:qFormat/>
    <w:uiPriority w:val="99"/>
    <w:pPr>
      <w:tabs>
        <w:tab w:val="center" w:pos="4536"/>
        <w:tab w:val="right" w:pos="9072"/>
      </w:tabs>
      <w:spacing w:after="0" w:line="240" w:lineRule="auto"/>
    </w:pPr>
  </w:style>
  <w:style w:type="character" w:styleId="12">
    <w:name w:val="Hyperlink"/>
    <w:basedOn w:val="8"/>
    <w:unhideWhenUsed/>
    <w:qFormat/>
    <w:uiPriority w:val="99"/>
    <w:rPr>
      <w:color w:val="0000FF" w:themeColor="hyperlink"/>
      <w:u w:val="single"/>
      <w14:textFill>
        <w14:solidFill>
          <w14:schemeClr w14:val="hlink"/>
        </w14:solidFill>
      </w14:textFill>
    </w:rPr>
  </w:style>
  <w:style w:type="paragraph" w:styleId="13">
    <w:name w:val="Normal (Web)"/>
    <w:basedOn w:val="1"/>
    <w:semiHidden/>
    <w:unhideWhenUsed/>
    <w:qFormat/>
    <w:uiPriority w:val="99"/>
    <w:rPr>
      <w:sz w:val="24"/>
      <w:szCs w:val="24"/>
    </w:rPr>
  </w:style>
  <w:style w:type="character" w:styleId="14">
    <w:name w:val="Strong"/>
    <w:basedOn w:val="8"/>
    <w:qFormat/>
    <w:uiPriority w:val="22"/>
    <w:rPr>
      <w:b/>
      <w:bCs/>
    </w:rPr>
  </w:style>
  <w:style w:type="paragraph" w:styleId="15">
    <w:name w:val="Subtitle"/>
    <w:basedOn w:val="1"/>
    <w:next w:val="1"/>
    <w:qFormat/>
    <w:uiPriority w:val="0"/>
    <w:rPr>
      <w:rFonts w:ascii="Calibri" w:hAnsi="Calibri" w:eastAsia="Calibri" w:cs="Calibri"/>
      <w:i/>
      <w:color w:val="4F81BD"/>
      <w:sz w:val="24"/>
      <w:szCs w:val="24"/>
    </w:rPr>
  </w:style>
  <w:style w:type="paragraph" w:styleId="16">
    <w:name w:val="Title"/>
    <w:basedOn w:val="1"/>
    <w:next w:val="1"/>
    <w:qFormat/>
    <w:uiPriority w:val="0"/>
    <w:pPr>
      <w:pBdr>
        <w:bottom w:val="single" w:color="4F81BD" w:sz="8" w:space="4"/>
      </w:pBdr>
      <w:spacing w:after="300" w:line="240" w:lineRule="auto"/>
    </w:pPr>
    <w:rPr>
      <w:rFonts w:ascii="Calibri" w:hAnsi="Calibri" w:eastAsia="Calibri" w:cs="Calibri"/>
      <w:color w:val="17365D"/>
      <w:sz w:val="52"/>
      <w:szCs w:val="52"/>
    </w:rPr>
  </w:style>
  <w:style w:type="table" w:customStyle="1" w:styleId="17">
    <w:name w:val="Table Normal1"/>
    <w:qFormat/>
    <w:uiPriority w:val="0"/>
    <w:tblPr>
      <w:tblCellMar>
        <w:top w:w="0" w:type="dxa"/>
        <w:left w:w="0" w:type="dxa"/>
        <w:bottom w:w="0" w:type="dxa"/>
        <w:right w:w="0" w:type="dxa"/>
      </w:tblCellMar>
    </w:tblPr>
  </w:style>
  <w:style w:type="character" w:customStyle="1" w:styleId="18">
    <w:name w:val="Header Char"/>
    <w:basedOn w:val="8"/>
    <w:link w:val="11"/>
    <w:qFormat/>
    <w:uiPriority w:val="99"/>
  </w:style>
  <w:style w:type="character" w:customStyle="1" w:styleId="19">
    <w:name w:val="Footer Char"/>
    <w:basedOn w:val="8"/>
    <w:link w:val="10"/>
    <w:qFormat/>
    <w:uiPriority w:val="99"/>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117</Words>
  <Characters>669</Characters>
  <Lines>5</Lines>
  <Paragraphs>1</Paragraphs>
  <TotalTime>20</TotalTime>
  <ScaleCrop>false</ScaleCrop>
  <LinksUpToDate>false</LinksUpToDate>
  <CharactersWithSpaces>785</CharactersWithSpaces>
  <Application>WPS Office_11.1.0.11723_F1E327BC-269C-435d-A152-05C5408002CA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2025-03-26T18:44:00Z</dcterms:created>
  <dc:creator>lenovo</dc:creator>
  <cp:lastModifiedBy>fbendnane</cp:lastModifiedBy>
  <dcterms:modified xsi:type="dcterms:W3CDTF">2025-04-08T07:55:13Z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1033-11.1.0.11723</vt:lpwstr>
  </property>
</Properties>
</file>