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1BDC4" w14:textId="2A7D822D" w:rsidR="00E31291" w:rsidRPr="004A5C62" w:rsidRDefault="00D032A6">
      <w:pPr>
        <w:pStyle w:val="berschrift1"/>
      </w:pPr>
      <w:r w:rsidRPr="004A5C62">
        <w:t>U</w:t>
      </w:r>
      <w:r w:rsidR="00075124">
        <w:t>Q – Abgabe1 Gruppe D (Bernhard, Ivanov, Schröppel)</w:t>
      </w:r>
    </w:p>
    <w:p w14:paraId="4D72D3FB" w14:textId="3F6813DD" w:rsidR="00E31291" w:rsidRPr="00182180" w:rsidRDefault="00D032A6">
      <w:pPr>
        <w:pStyle w:val="berschrift2"/>
        <w:rPr>
          <w:rFonts w:ascii="Times" w:hAnsi="Times"/>
          <w:b w:val="0"/>
          <w:bCs/>
          <w:color w:val="000000" w:themeColor="text1"/>
          <w:sz w:val="24"/>
          <w:szCs w:val="24"/>
        </w:rPr>
      </w:pPr>
      <w:r w:rsidRPr="00182180">
        <w:rPr>
          <w:rFonts w:ascii="Times" w:hAnsi="Times"/>
          <w:b w:val="0"/>
          <w:bCs/>
          <w:color w:val="000000" w:themeColor="text1"/>
          <w:sz w:val="24"/>
          <w:szCs w:val="24"/>
        </w:rPr>
        <w:t>Das SEIR-Modell (</w:t>
      </w:r>
      <w:proofErr w:type="spellStart"/>
      <w:r w:rsidRPr="00182180">
        <w:rPr>
          <w:rFonts w:ascii="Times" w:hAnsi="Times"/>
          <w:b w:val="0"/>
          <w:bCs/>
          <w:color w:val="000000" w:themeColor="text1"/>
          <w:sz w:val="24"/>
          <w:szCs w:val="24"/>
        </w:rPr>
        <w:t>susceptible-exposed-infected-removed</w:t>
      </w:r>
      <w:proofErr w:type="spellEnd"/>
      <w:r w:rsidRPr="00182180">
        <w:rPr>
          <w:rFonts w:ascii="Times" w:hAnsi="Times"/>
          <w:b w:val="0"/>
          <w:bCs/>
          <w:color w:val="000000" w:themeColor="text1"/>
          <w:sz w:val="24"/>
          <w:szCs w:val="24"/>
        </w:rPr>
        <w:t xml:space="preserve"> </w:t>
      </w:r>
      <w:proofErr w:type="spellStart"/>
      <w:r w:rsidRPr="00182180">
        <w:rPr>
          <w:rFonts w:ascii="Times" w:hAnsi="Times"/>
          <w:b w:val="0"/>
          <w:bCs/>
          <w:color w:val="000000" w:themeColor="text1"/>
          <w:sz w:val="24"/>
          <w:szCs w:val="24"/>
        </w:rPr>
        <w:t>model</w:t>
      </w:r>
      <w:proofErr w:type="spellEnd"/>
      <w:r w:rsidRPr="00182180">
        <w:rPr>
          <w:rFonts w:ascii="Times" w:hAnsi="Times"/>
          <w:b w:val="0"/>
          <w:bCs/>
          <w:color w:val="000000" w:themeColor="text1"/>
          <w:sz w:val="24"/>
          <w:szCs w:val="24"/>
        </w:rPr>
        <w:t>) bezeichnet man in der mathematischen Epidemiologie als Ansatz zur Beschreibung der Ausbreitung von ansteckenden Krankheiten. Dabei teilt das Modell die Bevölkerung in verschiedene Gruppen</w:t>
      </w:r>
      <w:r w:rsidR="00456765" w:rsidRPr="00182180">
        <w:rPr>
          <w:rFonts w:ascii="Times" w:hAnsi="Times"/>
          <w:b w:val="0"/>
          <w:bCs/>
          <w:color w:val="000000" w:themeColor="text1"/>
          <w:sz w:val="24"/>
          <w:szCs w:val="24"/>
        </w:rPr>
        <w:t>, wobei jeder Mensch nur in einer Gruppierung zu einer bestimmten Zeit sein kann</w:t>
      </w:r>
      <w:r w:rsidR="00244586" w:rsidRPr="00182180">
        <w:rPr>
          <w:rFonts w:ascii="Times" w:hAnsi="Times"/>
          <w:b w:val="0"/>
          <w:bCs/>
          <w:color w:val="000000" w:themeColor="text1"/>
          <w:sz w:val="24"/>
          <w:szCs w:val="24"/>
        </w:rPr>
        <w:t>:</w:t>
      </w:r>
    </w:p>
    <w:p w14:paraId="6BB79FB0" w14:textId="77777777" w:rsidR="00244586" w:rsidRPr="00182180" w:rsidRDefault="00244586" w:rsidP="00244586">
      <w:pPr>
        <w:rPr>
          <w:rFonts w:ascii="Times" w:hAnsi="Times"/>
          <w:color w:val="000000" w:themeColor="text1"/>
          <w:sz w:val="24"/>
          <w:szCs w:val="24"/>
        </w:rPr>
      </w:pPr>
    </w:p>
    <w:p w14:paraId="6B5D4AC1" w14:textId="0D4F0377" w:rsidR="00244586" w:rsidRPr="00182180" w:rsidRDefault="00244586" w:rsidP="00244586">
      <w:pPr>
        <w:rPr>
          <w:rFonts w:ascii="Times" w:hAnsi="Times"/>
          <w:color w:val="000000" w:themeColor="text1"/>
          <w:sz w:val="24"/>
          <w:szCs w:val="24"/>
        </w:rPr>
      </w:pPr>
      <w:r w:rsidRPr="00182180">
        <w:rPr>
          <w:rFonts w:ascii="Times" w:hAnsi="Times"/>
          <w:color w:val="000000" w:themeColor="text1"/>
          <w:sz w:val="24"/>
          <w:szCs w:val="24"/>
        </w:rPr>
        <w:t>Susceptible (S): Anteil der Anfälligen</w:t>
      </w:r>
    </w:p>
    <w:p w14:paraId="0B03DD5F" w14:textId="0DE1BF19" w:rsidR="00244586" w:rsidRPr="00182180" w:rsidRDefault="00244586" w:rsidP="00244586">
      <w:pPr>
        <w:rPr>
          <w:rFonts w:ascii="Times" w:hAnsi="Times"/>
          <w:color w:val="000000" w:themeColor="text1"/>
          <w:sz w:val="24"/>
          <w:szCs w:val="24"/>
        </w:rPr>
      </w:pPr>
      <w:r w:rsidRPr="00182180">
        <w:rPr>
          <w:rFonts w:ascii="Times" w:hAnsi="Times"/>
          <w:color w:val="000000" w:themeColor="text1"/>
          <w:sz w:val="24"/>
          <w:szCs w:val="24"/>
        </w:rPr>
        <w:t>Exposed(E): Anteil der Exponierten, infiziert aber noch nicht infektiös</w:t>
      </w:r>
    </w:p>
    <w:p w14:paraId="537D6A99" w14:textId="4C3AE4ED" w:rsidR="00244586" w:rsidRPr="00182180" w:rsidRDefault="00244586" w:rsidP="00244586">
      <w:pPr>
        <w:rPr>
          <w:rFonts w:ascii="Times" w:hAnsi="Times"/>
          <w:color w:val="000000" w:themeColor="text1"/>
          <w:sz w:val="24"/>
          <w:szCs w:val="24"/>
        </w:rPr>
      </w:pPr>
      <w:r w:rsidRPr="00182180">
        <w:rPr>
          <w:rFonts w:ascii="Times" w:hAnsi="Times"/>
          <w:color w:val="000000" w:themeColor="text1"/>
          <w:sz w:val="24"/>
          <w:szCs w:val="24"/>
        </w:rPr>
        <w:t>Infected(I): Anteil der Infektiösen</w:t>
      </w:r>
    </w:p>
    <w:p w14:paraId="34657F4F" w14:textId="0DF3DECA" w:rsidR="00244586" w:rsidRPr="00182180" w:rsidRDefault="00244586" w:rsidP="00244586">
      <w:pPr>
        <w:rPr>
          <w:rFonts w:ascii="Times" w:hAnsi="Times"/>
          <w:color w:val="000000" w:themeColor="text1"/>
          <w:sz w:val="24"/>
          <w:szCs w:val="24"/>
        </w:rPr>
      </w:pPr>
      <w:r w:rsidRPr="00182180">
        <w:rPr>
          <w:rFonts w:ascii="Times" w:hAnsi="Times"/>
          <w:color w:val="000000" w:themeColor="text1"/>
          <w:sz w:val="24"/>
          <w:szCs w:val="24"/>
        </w:rPr>
        <w:t>Removed(R): Anteil der Erholten</w:t>
      </w:r>
    </w:p>
    <w:p w14:paraId="22AFF3DE" w14:textId="3A6DD7C5" w:rsidR="008372F8" w:rsidRPr="00182180" w:rsidRDefault="00244586" w:rsidP="00244586">
      <w:pPr>
        <w:rPr>
          <w:rFonts w:ascii="Times" w:hAnsi="Times"/>
          <w:color w:val="000000" w:themeColor="text1"/>
          <w:sz w:val="24"/>
          <w:szCs w:val="24"/>
        </w:rPr>
      </w:pPr>
      <w:r w:rsidRPr="00182180">
        <w:rPr>
          <w:rFonts w:ascii="Times" w:hAnsi="Times"/>
          <w:color w:val="000000" w:themeColor="text1"/>
          <w:sz w:val="24"/>
          <w:szCs w:val="24"/>
        </w:rPr>
        <w:t>S + E + I + R = N</w:t>
      </w:r>
      <w:r w:rsidR="00C84C39" w:rsidRPr="00182180">
        <w:rPr>
          <w:rFonts w:ascii="Times" w:hAnsi="Times"/>
          <w:color w:val="000000" w:themeColor="text1"/>
          <w:sz w:val="24"/>
          <w:szCs w:val="24"/>
        </w:rPr>
        <w:t xml:space="preserve"> (Bevölkerung/Anzahl an betrachteten Menschen)</w:t>
      </w:r>
    </w:p>
    <w:p w14:paraId="7A412424" w14:textId="7A97DDA1" w:rsidR="008372F8" w:rsidRPr="00182180" w:rsidRDefault="008372F8" w:rsidP="00244586">
      <w:pPr>
        <w:rPr>
          <w:rFonts w:ascii="Times" w:hAnsi="Times"/>
          <w:color w:val="000000" w:themeColor="text1"/>
          <w:sz w:val="24"/>
          <w:szCs w:val="24"/>
        </w:rPr>
      </w:pPr>
    </w:p>
    <w:p w14:paraId="210A8C17" w14:textId="2B501D3D" w:rsidR="00EE559D" w:rsidRPr="00182180" w:rsidRDefault="00075124" w:rsidP="00244586">
      <w:pPr>
        <w:rPr>
          <w:rFonts w:ascii="Times" w:hAnsi="Times"/>
          <w:color w:val="000000" w:themeColor="text1"/>
          <w:sz w:val="24"/>
          <w:szCs w:val="24"/>
        </w:rPr>
      </w:pPr>
      <w:r w:rsidRPr="00182180">
        <w:rPr>
          <w:rFonts w:ascii="Times" w:hAnsi="Times"/>
          <w:color w:val="000000" w:themeColor="text1"/>
          <w:sz w:val="24"/>
          <w:szCs w:val="24"/>
        </w:rPr>
        <w:t xml:space="preserve">Das SEIR-Modell wird durch folgendes System von gewöhnlichen Differentialgleichungen </w:t>
      </w:r>
    </w:p>
    <w:p w14:paraId="4CB7AA6B" w14:textId="5D30F29B" w:rsidR="00EE559D" w:rsidRPr="00182180" w:rsidRDefault="00EE559D" w:rsidP="00244586">
      <w:pPr>
        <w:rPr>
          <w:rFonts w:ascii="Times" w:hAnsi="Times"/>
          <w:color w:val="000000" w:themeColor="text1"/>
          <w:sz w:val="24"/>
          <w:szCs w:val="24"/>
        </w:rPr>
      </w:pPr>
      <w:proofErr w:type="spellStart"/>
      <w:r w:rsidRPr="00182180">
        <w:rPr>
          <w:rFonts w:ascii="Times" w:hAnsi="Times"/>
          <w:color w:val="000000" w:themeColor="text1"/>
          <w:sz w:val="24"/>
          <w:szCs w:val="24"/>
        </w:rPr>
        <w:t>dS</w:t>
      </w:r>
      <w:proofErr w:type="spellEnd"/>
      <w:r w:rsidRPr="00182180">
        <w:rPr>
          <w:rFonts w:ascii="Times" w:hAnsi="Times"/>
          <w:color w:val="000000" w:themeColor="text1"/>
          <w:sz w:val="24"/>
          <w:szCs w:val="24"/>
        </w:rPr>
        <w:t>/</w:t>
      </w:r>
      <w:proofErr w:type="spellStart"/>
      <w:r w:rsidRPr="00182180">
        <w:rPr>
          <w:rFonts w:ascii="Times" w:hAnsi="Times"/>
          <w:color w:val="000000" w:themeColor="text1"/>
          <w:sz w:val="24"/>
          <w:szCs w:val="24"/>
        </w:rPr>
        <w:t>dt</w:t>
      </w:r>
      <w:proofErr w:type="spellEnd"/>
      <w:r w:rsidRPr="00182180">
        <w:rPr>
          <w:rFonts w:ascii="Times" w:hAnsi="Times"/>
          <w:color w:val="000000" w:themeColor="text1"/>
          <w:sz w:val="24"/>
          <w:szCs w:val="24"/>
        </w:rPr>
        <w:t xml:space="preserve"> = -</w:t>
      </w:r>
      <w:r w:rsidRPr="00182180">
        <w:rPr>
          <w:rFonts w:ascii="Times" w:hAnsi="Times"/>
          <w:color w:val="000000" w:themeColor="text1"/>
          <w:sz w:val="24"/>
          <w:szCs w:val="24"/>
        </w:rPr>
        <w:sym w:font="Symbol" w:char="F062"/>
      </w:r>
      <w:r w:rsidRPr="00182180">
        <w:rPr>
          <w:rFonts w:ascii="Times" w:hAnsi="Times"/>
          <w:color w:val="000000" w:themeColor="text1"/>
          <w:sz w:val="24"/>
          <w:szCs w:val="24"/>
        </w:rPr>
        <w:t>S(I/N)</w:t>
      </w:r>
      <w:r w:rsidR="00800333" w:rsidRPr="00182180">
        <w:rPr>
          <w:rFonts w:ascii="Times" w:hAnsi="Times"/>
          <w:color w:val="000000" w:themeColor="text1"/>
          <w:sz w:val="24"/>
          <w:szCs w:val="24"/>
        </w:rPr>
        <w:t>,</w:t>
      </w:r>
    </w:p>
    <w:p w14:paraId="11D316F6" w14:textId="39D7FAC7" w:rsidR="00EE559D" w:rsidRPr="00182180" w:rsidRDefault="00EE559D" w:rsidP="00244586">
      <w:pPr>
        <w:rPr>
          <w:rFonts w:ascii="Times" w:hAnsi="Times"/>
          <w:color w:val="000000" w:themeColor="text1"/>
          <w:sz w:val="24"/>
          <w:szCs w:val="24"/>
          <w:lang w:val="en-US"/>
        </w:rPr>
      </w:pPr>
      <w:proofErr w:type="spellStart"/>
      <w:r w:rsidRPr="00182180">
        <w:rPr>
          <w:rFonts w:ascii="Times" w:hAnsi="Times"/>
          <w:color w:val="000000" w:themeColor="text1"/>
          <w:sz w:val="24"/>
          <w:szCs w:val="24"/>
          <w:lang w:val="en-US"/>
        </w:rPr>
        <w:t>dE</w:t>
      </w:r>
      <w:proofErr w:type="spellEnd"/>
      <w:r w:rsidRPr="00182180">
        <w:rPr>
          <w:rFonts w:ascii="Times" w:hAnsi="Times"/>
          <w:color w:val="000000" w:themeColor="text1"/>
          <w:sz w:val="24"/>
          <w:szCs w:val="24"/>
          <w:lang w:val="en-US"/>
        </w:rPr>
        <w:t xml:space="preserve">/dt = </w:t>
      </w:r>
      <w:r w:rsidR="00800333" w:rsidRPr="00182180">
        <w:rPr>
          <w:rFonts w:ascii="Times" w:hAnsi="Times"/>
          <w:color w:val="000000" w:themeColor="text1"/>
          <w:sz w:val="24"/>
          <w:szCs w:val="24"/>
        </w:rPr>
        <w:sym w:font="Symbol" w:char="F062"/>
      </w:r>
      <w:r w:rsidRPr="00182180">
        <w:rPr>
          <w:rFonts w:ascii="Times" w:hAnsi="Times"/>
          <w:color w:val="000000" w:themeColor="text1"/>
          <w:sz w:val="24"/>
          <w:szCs w:val="24"/>
          <w:lang w:val="en-US"/>
        </w:rPr>
        <w:t xml:space="preserve">S(I/N) – </w:t>
      </w:r>
      <w:r w:rsidR="00800333" w:rsidRPr="00182180">
        <w:rPr>
          <w:rFonts w:ascii="Times" w:hAnsi="Times"/>
          <w:color w:val="000000" w:themeColor="text1"/>
          <w:sz w:val="24"/>
          <w:szCs w:val="24"/>
        </w:rPr>
        <w:sym w:font="Symbol" w:char="F061"/>
      </w:r>
      <w:r w:rsidRPr="00182180">
        <w:rPr>
          <w:rFonts w:ascii="Times" w:hAnsi="Times"/>
          <w:color w:val="000000" w:themeColor="text1"/>
          <w:sz w:val="24"/>
          <w:szCs w:val="24"/>
          <w:lang w:val="en-US"/>
        </w:rPr>
        <w:t>E</w:t>
      </w:r>
      <w:r w:rsidR="00800333" w:rsidRPr="00182180">
        <w:rPr>
          <w:rFonts w:ascii="Times" w:hAnsi="Times"/>
          <w:color w:val="000000" w:themeColor="text1"/>
          <w:sz w:val="24"/>
          <w:szCs w:val="24"/>
          <w:lang w:val="en-US"/>
        </w:rPr>
        <w:t>,</w:t>
      </w:r>
    </w:p>
    <w:p w14:paraId="674BB51E" w14:textId="2DBC6F4C" w:rsidR="00EE559D" w:rsidRPr="00182180" w:rsidRDefault="00EE559D" w:rsidP="00244586">
      <w:pPr>
        <w:rPr>
          <w:rFonts w:ascii="Times" w:hAnsi="Times"/>
          <w:color w:val="000000" w:themeColor="text1"/>
          <w:sz w:val="24"/>
          <w:szCs w:val="24"/>
          <w:lang w:val="en-US"/>
        </w:rPr>
      </w:pPr>
      <w:proofErr w:type="spellStart"/>
      <w:r w:rsidRPr="00182180">
        <w:rPr>
          <w:rFonts w:ascii="Times" w:hAnsi="Times"/>
          <w:color w:val="000000" w:themeColor="text1"/>
          <w:sz w:val="24"/>
          <w:szCs w:val="24"/>
          <w:lang w:val="en-US"/>
        </w:rPr>
        <w:t>dI</w:t>
      </w:r>
      <w:proofErr w:type="spellEnd"/>
      <w:r w:rsidRPr="00182180">
        <w:rPr>
          <w:rFonts w:ascii="Times" w:hAnsi="Times"/>
          <w:color w:val="000000" w:themeColor="text1"/>
          <w:sz w:val="24"/>
          <w:szCs w:val="24"/>
          <w:lang w:val="en-US"/>
        </w:rPr>
        <w:t xml:space="preserve">/dt = </w:t>
      </w:r>
      <w:r w:rsidR="00800333" w:rsidRPr="00182180">
        <w:rPr>
          <w:rFonts w:ascii="Times" w:hAnsi="Times"/>
          <w:color w:val="000000" w:themeColor="text1"/>
          <w:sz w:val="24"/>
          <w:szCs w:val="24"/>
        </w:rPr>
        <w:sym w:font="Symbol" w:char="F061"/>
      </w:r>
      <w:r w:rsidRPr="00182180">
        <w:rPr>
          <w:rFonts w:ascii="Times" w:hAnsi="Times"/>
          <w:color w:val="000000" w:themeColor="text1"/>
          <w:sz w:val="24"/>
          <w:szCs w:val="24"/>
          <w:lang w:val="en-US"/>
        </w:rPr>
        <w:t xml:space="preserve">E – </w:t>
      </w:r>
      <w:r w:rsidR="00800333" w:rsidRPr="00182180">
        <w:rPr>
          <w:rFonts w:ascii="Times" w:hAnsi="Times"/>
          <w:color w:val="000000" w:themeColor="text1"/>
          <w:sz w:val="24"/>
          <w:szCs w:val="24"/>
        </w:rPr>
        <w:sym w:font="Symbol" w:char="F067"/>
      </w:r>
      <w:r w:rsidRPr="00182180">
        <w:rPr>
          <w:rFonts w:ascii="Times" w:hAnsi="Times"/>
          <w:color w:val="000000" w:themeColor="text1"/>
          <w:sz w:val="24"/>
          <w:szCs w:val="24"/>
          <w:lang w:val="en-US"/>
        </w:rPr>
        <w:t>I</w:t>
      </w:r>
      <w:r w:rsidR="00800333" w:rsidRPr="00182180">
        <w:rPr>
          <w:rFonts w:ascii="Times" w:hAnsi="Times"/>
          <w:color w:val="000000" w:themeColor="text1"/>
          <w:sz w:val="24"/>
          <w:szCs w:val="24"/>
          <w:lang w:val="en-US"/>
        </w:rPr>
        <w:t>,</w:t>
      </w:r>
    </w:p>
    <w:p w14:paraId="6754632F" w14:textId="4AFFFA04" w:rsidR="008372F8" w:rsidRPr="00182180" w:rsidRDefault="00EE559D" w:rsidP="00244586">
      <w:pPr>
        <w:rPr>
          <w:rFonts w:ascii="Times" w:hAnsi="Times"/>
          <w:color w:val="000000" w:themeColor="text1"/>
          <w:sz w:val="24"/>
          <w:szCs w:val="24"/>
          <w:lang w:val="en-US"/>
        </w:rPr>
      </w:pPr>
      <w:proofErr w:type="spellStart"/>
      <w:r w:rsidRPr="00182180">
        <w:rPr>
          <w:rFonts w:ascii="Times" w:hAnsi="Times"/>
          <w:color w:val="000000" w:themeColor="text1"/>
          <w:sz w:val="24"/>
          <w:szCs w:val="24"/>
          <w:lang w:val="en-US"/>
        </w:rPr>
        <w:t>dR</w:t>
      </w:r>
      <w:proofErr w:type="spellEnd"/>
      <w:r w:rsidRPr="00182180">
        <w:rPr>
          <w:rFonts w:ascii="Times" w:hAnsi="Times"/>
          <w:color w:val="000000" w:themeColor="text1"/>
          <w:sz w:val="24"/>
          <w:szCs w:val="24"/>
          <w:lang w:val="en-US"/>
        </w:rPr>
        <w:t xml:space="preserve">/dt = </w:t>
      </w:r>
      <w:r w:rsidR="00800333" w:rsidRPr="00182180">
        <w:rPr>
          <w:rFonts w:ascii="Times" w:hAnsi="Times"/>
          <w:color w:val="000000" w:themeColor="text1"/>
          <w:sz w:val="24"/>
          <w:szCs w:val="24"/>
        </w:rPr>
        <w:sym w:font="Symbol" w:char="F067"/>
      </w:r>
      <w:r w:rsidRPr="00182180">
        <w:rPr>
          <w:rFonts w:ascii="Times" w:hAnsi="Times"/>
          <w:color w:val="000000" w:themeColor="text1"/>
          <w:sz w:val="24"/>
          <w:szCs w:val="24"/>
          <w:lang w:val="en-US"/>
        </w:rPr>
        <w:t>I</w:t>
      </w:r>
      <w:r w:rsidR="00800333" w:rsidRPr="00182180">
        <w:rPr>
          <w:rFonts w:ascii="Times" w:hAnsi="Times"/>
          <w:color w:val="000000" w:themeColor="text1"/>
          <w:sz w:val="24"/>
          <w:szCs w:val="24"/>
          <w:lang w:val="en-US"/>
        </w:rPr>
        <w:t>.</w:t>
      </w:r>
    </w:p>
    <w:p w14:paraId="584E265F" w14:textId="3B7E6E46" w:rsidR="00075124" w:rsidRPr="00182180" w:rsidRDefault="00075124" w:rsidP="00075124">
      <w:pPr>
        <w:rPr>
          <w:rFonts w:ascii="Times" w:hAnsi="Times"/>
          <w:color w:val="000000" w:themeColor="text1"/>
          <w:sz w:val="24"/>
          <w:szCs w:val="24"/>
        </w:rPr>
      </w:pPr>
      <w:r w:rsidRPr="00182180">
        <w:rPr>
          <w:rFonts w:ascii="Times" w:hAnsi="Times"/>
          <w:color w:val="000000" w:themeColor="text1"/>
          <w:sz w:val="24"/>
          <w:szCs w:val="24"/>
        </w:rPr>
        <w:t>m</w:t>
      </w:r>
      <w:r w:rsidRPr="00182180">
        <w:rPr>
          <w:rFonts w:ascii="Times" w:hAnsi="Times"/>
          <w:color w:val="000000" w:themeColor="text1"/>
          <w:sz w:val="24"/>
          <w:szCs w:val="24"/>
        </w:rPr>
        <w:t xml:space="preserve">it </w:t>
      </w:r>
      <w:r w:rsidRPr="00182180">
        <w:rPr>
          <w:rFonts w:ascii="Times" w:hAnsi="Times"/>
          <w:color w:val="000000" w:themeColor="text1"/>
          <w:sz w:val="24"/>
          <w:szCs w:val="24"/>
        </w:rPr>
        <w:t>folgenden</w:t>
      </w:r>
      <w:r w:rsidRPr="00182180">
        <w:rPr>
          <w:rFonts w:ascii="Times" w:hAnsi="Times"/>
          <w:color w:val="000000" w:themeColor="text1"/>
          <w:sz w:val="24"/>
          <w:szCs w:val="24"/>
        </w:rPr>
        <w:t xml:space="preserve"> Modellparametern:</w:t>
      </w:r>
    </w:p>
    <w:p w14:paraId="4922E45A" w14:textId="77777777" w:rsidR="00075124" w:rsidRPr="00182180" w:rsidRDefault="00075124" w:rsidP="00075124">
      <w:pPr>
        <w:rPr>
          <w:rFonts w:ascii="Times" w:hAnsi="Times"/>
          <w:color w:val="000000" w:themeColor="text1"/>
          <w:sz w:val="24"/>
          <w:szCs w:val="24"/>
        </w:rPr>
      </w:pPr>
      <w:r w:rsidRPr="00182180">
        <w:rPr>
          <w:rFonts w:ascii="Times" w:hAnsi="Times"/>
          <w:color w:val="000000" w:themeColor="text1"/>
          <w:sz w:val="24"/>
          <w:szCs w:val="24"/>
        </w:rPr>
        <w:t>t:  Zeit in Wochen</w:t>
      </w:r>
    </w:p>
    <w:p w14:paraId="5A9F225E" w14:textId="77777777" w:rsidR="00075124" w:rsidRPr="00182180" w:rsidRDefault="00075124" w:rsidP="00075124">
      <w:pPr>
        <w:rPr>
          <w:rFonts w:ascii="Times" w:hAnsi="Times"/>
          <w:color w:val="000000" w:themeColor="text1"/>
          <w:sz w:val="24"/>
          <w:szCs w:val="24"/>
        </w:rPr>
      </w:pPr>
      <w:r w:rsidRPr="00182180">
        <w:rPr>
          <w:rFonts w:ascii="Times" w:hAnsi="Times"/>
          <w:color w:val="000000" w:themeColor="text1"/>
          <w:sz w:val="24"/>
          <w:szCs w:val="24"/>
        </w:rPr>
        <w:sym w:font="Symbol" w:char="F062"/>
      </w:r>
      <w:r w:rsidRPr="00182180">
        <w:rPr>
          <w:rFonts w:ascii="Times" w:hAnsi="Times"/>
          <w:color w:val="000000" w:themeColor="text1"/>
          <w:sz w:val="24"/>
          <w:szCs w:val="24"/>
        </w:rPr>
        <w:t xml:space="preserve">:  </w:t>
      </w:r>
      <w:proofErr w:type="spellStart"/>
      <w:r w:rsidRPr="00182180">
        <w:rPr>
          <w:rFonts w:ascii="Times" w:hAnsi="Times"/>
          <w:color w:val="000000" w:themeColor="text1"/>
          <w:sz w:val="24"/>
          <w:szCs w:val="24"/>
        </w:rPr>
        <w:t>Transmissionrate</w:t>
      </w:r>
      <w:proofErr w:type="spellEnd"/>
    </w:p>
    <w:p w14:paraId="25F6498A" w14:textId="77777777" w:rsidR="00075124" w:rsidRPr="00182180" w:rsidRDefault="00075124" w:rsidP="00075124">
      <w:pPr>
        <w:rPr>
          <w:rFonts w:ascii="Times" w:hAnsi="Times"/>
          <w:color w:val="000000" w:themeColor="text1"/>
          <w:sz w:val="24"/>
          <w:szCs w:val="24"/>
        </w:rPr>
      </w:pPr>
      <w:r w:rsidRPr="00182180">
        <w:rPr>
          <w:rFonts w:ascii="Times" w:hAnsi="Times"/>
          <w:color w:val="000000" w:themeColor="text1"/>
          <w:sz w:val="24"/>
          <w:szCs w:val="24"/>
        </w:rPr>
        <w:sym w:font="Symbol" w:char="F067"/>
      </w:r>
      <w:r w:rsidRPr="00182180">
        <w:rPr>
          <w:rFonts w:ascii="Times" w:hAnsi="Times"/>
          <w:color w:val="000000" w:themeColor="text1"/>
          <w:sz w:val="24"/>
          <w:szCs w:val="24"/>
        </w:rPr>
        <w:t>:   Erholungsrate</w:t>
      </w:r>
    </w:p>
    <w:p w14:paraId="7470015B" w14:textId="77777777" w:rsidR="00075124" w:rsidRPr="00182180" w:rsidRDefault="00075124" w:rsidP="00075124">
      <w:pPr>
        <w:rPr>
          <w:rFonts w:ascii="Times" w:hAnsi="Times"/>
          <w:color w:val="000000" w:themeColor="text1"/>
          <w:sz w:val="24"/>
          <w:szCs w:val="24"/>
        </w:rPr>
      </w:pPr>
      <w:r w:rsidRPr="00182180">
        <w:rPr>
          <w:rFonts w:ascii="Times" w:hAnsi="Times"/>
          <w:color w:val="000000" w:themeColor="text1"/>
          <w:sz w:val="24"/>
          <w:szCs w:val="24"/>
        </w:rPr>
        <w:sym w:font="Symbol" w:char="F061"/>
      </w:r>
      <w:r w:rsidRPr="00182180">
        <w:rPr>
          <w:rFonts w:ascii="Times" w:hAnsi="Times"/>
          <w:color w:val="000000" w:themeColor="text1"/>
          <w:sz w:val="24"/>
          <w:szCs w:val="24"/>
        </w:rPr>
        <w:t>:  Übergangsrate</w:t>
      </w:r>
    </w:p>
    <w:p w14:paraId="5927479D" w14:textId="07F0F22E" w:rsidR="00075124" w:rsidRPr="00182180" w:rsidRDefault="00075124" w:rsidP="00075124">
      <w:pPr>
        <w:rPr>
          <w:rFonts w:ascii="Times" w:hAnsi="Times"/>
          <w:color w:val="000000" w:themeColor="text1"/>
          <w:sz w:val="24"/>
          <w:szCs w:val="24"/>
          <w:lang w:val="en-US"/>
        </w:rPr>
      </w:pPr>
      <w:r w:rsidRPr="00182180">
        <w:rPr>
          <w:rFonts w:ascii="Times" w:hAnsi="Times"/>
          <w:color w:val="000000" w:themeColor="text1"/>
          <w:sz w:val="24"/>
          <w:szCs w:val="24"/>
        </w:rPr>
        <w:t>I0:  Anzahl anfänglicher Infizierter</w:t>
      </w:r>
    </w:p>
    <w:p w14:paraId="3B838EF4" w14:textId="31160699" w:rsidR="00800333" w:rsidRPr="00182180" w:rsidRDefault="00800333" w:rsidP="00244586">
      <w:pPr>
        <w:rPr>
          <w:rFonts w:ascii="Times" w:hAnsi="Times"/>
          <w:color w:val="000000" w:themeColor="text1"/>
          <w:sz w:val="24"/>
          <w:szCs w:val="24"/>
        </w:rPr>
      </w:pPr>
      <w:r w:rsidRPr="00182180">
        <w:rPr>
          <w:rFonts w:ascii="Times" w:hAnsi="Times"/>
          <w:color w:val="000000" w:themeColor="text1"/>
          <w:sz w:val="24"/>
          <w:szCs w:val="24"/>
        </w:rPr>
        <w:t>unter folgenden Modelannahmen:</w:t>
      </w:r>
    </w:p>
    <w:p w14:paraId="72680D4A" w14:textId="5C88E7BD" w:rsidR="008372F8" w:rsidRPr="00182180" w:rsidRDefault="008372F8" w:rsidP="008372F8">
      <w:pPr>
        <w:pStyle w:val="Listenabsatz"/>
        <w:numPr>
          <w:ilvl w:val="0"/>
          <w:numId w:val="5"/>
        </w:numPr>
        <w:rPr>
          <w:rFonts w:ascii="Times" w:hAnsi="Times"/>
          <w:color w:val="000000" w:themeColor="text1"/>
          <w:sz w:val="24"/>
          <w:szCs w:val="24"/>
        </w:rPr>
      </w:pPr>
      <w:r w:rsidRPr="00182180">
        <w:rPr>
          <w:rFonts w:ascii="Times" w:hAnsi="Times"/>
          <w:color w:val="000000" w:themeColor="text1"/>
          <w:sz w:val="24"/>
          <w:szCs w:val="24"/>
        </w:rPr>
        <w:t>Es findet eine gute Durchmischung der Bevölkerung statt, so dass jedes mit jedem anderen Individuum in Kontakt kommen kann.</w:t>
      </w:r>
    </w:p>
    <w:p w14:paraId="5363729E" w14:textId="65289F43" w:rsidR="008372F8" w:rsidRPr="00182180" w:rsidRDefault="008372F8" w:rsidP="008372F8">
      <w:pPr>
        <w:pStyle w:val="Listenabsatz"/>
        <w:numPr>
          <w:ilvl w:val="0"/>
          <w:numId w:val="5"/>
        </w:numPr>
        <w:rPr>
          <w:rFonts w:ascii="Times" w:hAnsi="Times"/>
          <w:color w:val="000000" w:themeColor="text1"/>
          <w:sz w:val="24"/>
          <w:szCs w:val="24"/>
        </w:rPr>
      </w:pPr>
      <w:r w:rsidRPr="00182180">
        <w:rPr>
          <w:rFonts w:ascii="Times" w:hAnsi="Times"/>
          <w:color w:val="000000" w:themeColor="text1"/>
          <w:sz w:val="24"/>
          <w:szCs w:val="24"/>
        </w:rPr>
        <w:t xml:space="preserve">Die Werte sind kontinuierlich. Das Modell beschreibt keine diskreten </w:t>
      </w:r>
      <w:r w:rsidR="00075124" w:rsidRPr="00182180">
        <w:rPr>
          <w:rFonts w:ascii="Times" w:hAnsi="Times"/>
          <w:color w:val="000000" w:themeColor="text1"/>
          <w:sz w:val="24"/>
          <w:szCs w:val="24"/>
        </w:rPr>
        <w:t>Z</w:t>
      </w:r>
      <w:r w:rsidRPr="00182180">
        <w:rPr>
          <w:rFonts w:ascii="Times" w:hAnsi="Times"/>
          <w:color w:val="000000" w:themeColor="text1"/>
          <w:sz w:val="24"/>
          <w:szCs w:val="24"/>
        </w:rPr>
        <w:t>ahlen</w:t>
      </w:r>
      <w:r w:rsidR="00075124" w:rsidRPr="00182180">
        <w:rPr>
          <w:rFonts w:ascii="Times" w:hAnsi="Times"/>
          <w:color w:val="000000" w:themeColor="text1"/>
          <w:sz w:val="24"/>
          <w:szCs w:val="24"/>
        </w:rPr>
        <w:t xml:space="preserve"> von Menschen</w:t>
      </w:r>
      <w:r w:rsidRPr="00182180">
        <w:rPr>
          <w:rFonts w:ascii="Times" w:hAnsi="Times"/>
          <w:color w:val="000000" w:themeColor="text1"/>
          <w:sz w:val="24"/>
          <w:szCs w:val="24"/>
        </w:rPr>
        <w:t>.</w:t>
      </w:r>
    </w:p>
    <w:p w14:paraId="1C6B22E5" w14:textId="50B04CE8" w:rsidR="008372F8" w:rsidRPr="00182180" w:rsidRDefault="008372F8" w:rsidP="008372F8">
      <w:pPr>
        <w:pStyle w:val="Listenabsatz"/>
        <w:numPr>
          <w:ilvl w:val="0"/>
          <w:numId w:val="5"/>
        </w:numPr>
        <w:rPr>
          <w:rFonts w:ascii="Times" w:hAnsi="Times"/>
          <w:color w:val="000000" w:themeColor="text1"/>
          <w:sz w:val="24"/>
          <w:szCs w:val="24"/>
        </w:rPr>
      </w:pPr>
      <w:r w:rsidRPr="00182180">
        <w:rPr>
          <w:rFonts w:ascii="Times" w:hAnsi="Times"/>
          <w:color w:val="000000" w:themeColor="text1"/>
          <w:sz w:val="24"/>
          <w:szCs w:val="24"/>
        </w:rPr>
        <w:t>Die Krankheit führt entweder zur vollständigen und lebenslangen Immunität oder zum Versterben.</w:t>
      </w:r>
    </w:p>
    <w:p w14:paraId="168352B3" w14:textId="5684079E" w:rsidR="008372F8" w:rsidRPr="00182180" w:rsidRDefault="008372F8" w:rsidP="008372F8">
      <w:pPr>
        <w:pStyle w:val="Listenabsatz"/>
        <w:numPr>
          <w:ilvl w:val="0"/>
          <w:numId w:val="5"/>
        </w:numPr>
        <w:rPr>
          <w:rFonts w:ascii="Times" w:hAnsi="Times"/>
          <w:color w:val="000000" w:themeColor="text1"/>
          <w:sz w:val="24"/>
          <w:szCs w:val="24"/>
        </w:rPr>
      </w:pPr>
      <w:r w:rsidRPr="00182180">
        <w:rPr>
          <w:rFonts w:ascii="Times" w:hAnsi="Times"/>
          <w:color w:val="000000" w:themeColor="text1"/>
          <w:sz w:val="24"/>
          <w:szCs w:val="24"/>
        </w:rPr>
        <w:t>Jedes anfällige Individuum ist gleich anfällig für die Krankheit</w:t>
      </w:r>
    </w:p>
    <w:p w14:paraId="222526C5" w14:textId="7C594759" w:rsidR="008372F8" w:rsidRPr="00182180" w:rsidRDefault="008372F8" w:rsidP="008372F8">
      <w:pPr>
        <w:pStyle w:val="Listenabsatz"/>
        <w:numPr>
          <w:ilvl w:val="0"/>
          <w:numId w:val="5"/>
        </w:numPr>
        <w:rPr>
          <w:rFonts w:ascii="Times" w:hAnsi="Times"/>
          <w:color w:val="000000" w:themeColor="text1"/>
          <w:sz w:val="24"/>
          <w:szCs w:val="24"/>
        </w:rPr>
      </w:pPr>
      <w:r w:rsidRPr="00182180">
        <w:rPr>
          <w:rFonts w:ascii="Times" w:hAnsi="Times"/>
          <w:color w:val="000000" w:themeColor="text1"/>
          <w:sz w:val="24"/>
          <w:szCs w:val="24"/>
        </w:rPr>
        <w:t>Ein Nachwuchs neuer Anfälliger und natürliches Versterben tritt nicht auf.</w:t>
      </w:r>
    </w:p>
    <w:p w14:paraId="710E8CD4" w14:textId="0BE392FB" w:rsidR="00800333" w:rsidRPr="00ED5A65" w:rsidRDefault="00075124" w:rsidP="00ED5A65">
      <w:pPr>
        <w:ind w:left="360"/>
        <w:rPr>
          <w:rFonts w:ascii="Times" w:hAnsi="Times"/>
          <w:color w:val="000000" w:themeColor="text1"/>
          <w:sz w:val="24"/>
          <w:szCs w:val="24"/>
        </w:rPr>
      </w:pPr>
      <w:r w:rsidRPr="00182180">
        <w:rPr>
          <w:rFonts w:ascii="Times" w:hAnsi="Times"/>
          <w:color w:val="000000" w:themeColor="text1"/>
          <w:sz w:val="24"/>
          <w:szCs w:val="24"/>
        </w:rPr>
        <w:t>beschrieben.</w:t>
      </w:r>
    </w:p>
    <w:p w14:paraId="79C8698E" w14:textId="44629E5B" w:rsidR="00800333" w:rsidRDefault="00EB1356" w:rsidP="00EB1356">
      <w:pPr>
        <w:jc w:val="center"/>
        <w:rPr>
          <w:rFonts w:ascii="Times" w:hAnsi="Times"/>
          <w:b/>
          <w:bCs/>
          <w:color w:val="000000" w:themeColor="text1"/>
          <w:sz w:val="36"/>
          <w:szCs w:val="36"/>
        </w:rPr>
      </w:pPr>
      <w:r w:rsidRPr="00EB1356">
        <w:rPr>
          <w:rFonts w:ascii="Times" w:hAnsi="Times"/>
          <w:b/>
          <w:bCs/>
          <w:color w:val="000000" w:themeColor="text1"/>
          <w:sz w:val="36"/>
          <w:szCs w:val="36"/>
        </w:rPr>
        <w:lastRenderedPageBreak/>
        <w:t>Problem</w:t>
      </w:r>
    </w:p>
    <w:p w14:paraId="1661EA05" w14:textId="4772F70E" w:rsidR="00EB1356" w:rsidRDefault="00E34571" w:rsidP="00EB1356">
      <w:pPr>
        <w:rPr>
          <w:rFonts w:ascii="Times" w:hAnsi="Times"/>
          <w:color w:val="000000" w:themeColor="text1"/>
          <w:sz w:val="24"/>
          <w:szCs w:val="24"/>
        </w:rPr>
      </w:pPr>
      <w:r w:rsidRPr="00182180">
        <w:rPr>
          <w:rFonts w:ascii="Times" w:hAnsi="Times"/>
          <w:color w:val="000000" w:themeColor="text1"/>
          <w:sz w:val="24"/>
          <w:szCs w:val="24"/>
        </w:rPr>
        <w:t xml:space="preserve">Das Verhalten des SEIR-Modells hängt vor allem </w:t>
      </w:r>
      <w:r w:rsidR="00075124" w:rsidRPr="00182180">
        <w:rPr>
          <w:rFonts w:ascii="Times" w:hAnsi="Times"/>
          <w:color w:val="000000" w:themeColor="text1"/>
          <w:sz w:val="24"/>
          <w:szCs w:val="24"/>
        </w:rPr>
        <w:t>von</w:t>
      </w:r>
      <w:r w:rsidRPr="00182180">
        <w:rPr>
          <w:rFonts w:ascii="Times" w:hAnsi="Times"/>
          <w:color w:val="000000" w:themeColor="text1"/>
          <w:sz w:val="24"/>
          <w:szCs w:val="24"/>
        </w:rPr>
        <w:t xml:space="preserve"> den Mode</w:t>
      </w:r>
      <w:r w:rsidR="00075124" w:rsidRPr="00182180">
        <w:rPr>
          <w:rFonts w:ascii="Times" w:hAnsi="Times"/>
          <w:color w:val="000000" w:themeColor="text1"/>
          <w:sz w:val="24"/>
          <w:szCs w:val="24"/>
        </w:rPr>
        <w:t>l</w:t>
      </w:r>
      <w:r w:rsidRPr="00182180">
        <w:rPr>
          <w:rFonts w:ascii="Times" w:hAnsi="Times"/>
          <w:color w:val="000000" w:themeColor="text1"/>
          <w:sz w:val="24"/>
          <w:szCs w:val="24"/>
        </w:rPr>
        <w:t xml:space="preserve">lparametern </w:t>
      </w:r>
      <w:r w:rsidR="00075124" w:rsidRPr="00182180">
        <w:rPr>
          <w:rFonts w:ascii="Times" w:hAnsi="Times"/>
          <w:color w:val="000000" w:themeColor="text1"/>
          <w:sz w:val="24"/>
          <w:szCs w:val="24"/>
        </w:rPr>
        <w:t>ab</w:t>
      </w:r>
      <w:r w:rsidRPr="00182180">
        <w:rPr>
          <w:rFonts w:ascii="Times" w:hAnsi="Times"/>
          <w:color w:val="000000" w:themeColor="text1"/>
          <w:sz w:val="24"/>
          <w:szCs w:val="24"/>
        </w:rPr>
        <w:t>.</w:t>
      </w:r>
      <w:r w:rsidR="00075124" w:rsidRPr="00182180">
        <w:rPr>
          <w:rFonts w:ascii="Times" w:hAnsi="Times"/>
          <w:color w:val="000000" w:themeColor="text1"/>
          <w:sz w:val="24"/>
          <w:szCs w:val="24"/>
        </w:rPr>
        <w:t xml:space="preserve"> Da wir diese Werte jedoch nicht exakt bestimmen können</w:t>
      </w:r>
      <w:r w:rsidR="00182180" w:rsidRPr="00182180">
        <w:rPr>
          <w:rFonts w:ascii="Times" w:hAnsi="Times"/>
          <w:color w:val="000000" w:themeColor="text1"/>
          <w:sz w:val="24"/>
          <w:szCs w:val="24"/>
        </w:rPr>
        <w:t>,</w:t>
      </w:r>
      <w:r w:rsidR="00075124" w:rsidRPr="00182180">
        <w:rPr>
          <w:rFonts w:ascii="Times" w:hAnsi="Times"/>
          <w:color w:val="000000" w:themeColor="text1"/>
          <w:sz w:val="24"/>
          <w:szCs w:val="24"/>
        </w:rPr>
        <w:t xml:space="preserve"> </w:t>
      </w:r>
      <w:r w:rsidR="00182180" w:rsidRPr="00182180">
        <w:rPr>
          <w:rFonts w:ascii="Times" w:hAnsi="Times"/>
          <w:color w:val="000000" w:themeColor="text1"/>
          <w:sz w:val="24"/>
          <w:szCs w:val="24"/>
        </w:rPr>
        <w:t>sind die Ergebnisse/Prognosen des Modells nicht exakt</w:t>
      </w:r>
      <w:r w:rsidRPr="00182180">
        <w:rPr>
          <w:rFonts w:ascii="Times" w:hAnsi="Times"/>
          <w:color w:val="000000" w:themeColor="text1"/>
          <w:sz w:val="24"/>
          <w:szCs w:val="24"/>
        </w:rPr>
        <w:t xml:space="preserve">. Das Problem dabei ist, dass wir nicht genau </w:t>
      </w:r>
      <w:r w:rsidR="00182180" w:rsidRPr="00182180">
        <w:rPr>
          <w:rFonts w:ascii="Times" w:hAnsi="Times"/>
          <w:color w:val="000000" w:themeColor="text1"/>
          <w:sz w:val="24"/>
          <w:szCs w:val="24"/>
        </w:rPr>
        <w:t>wissen</w:t>
      </w:r>
      <w:r w:rsidRPr="00182180">
        <w:rPr>
          <w:rFonts w:ascii="Times" w:hAnsi="Times"/>
          <w:color w:val="000000" w:themeColor="text1"/>
          <w:sz w:val="24"/>
          <w:szCs w:val="24"/>
        </w:rPr>
        <w:t xml:space="preserve">, </w:t>
      </w:r>
      <w:r w:rsidR="00182180" w:rsidRPr="00182180">
        <w:rPr>
          <w:rFonts w:ascii="Times" w:hAnsi="Times"/>
          <w:color w:val="000000" w:themeColor="text1"/>
          <w:sz w:val="24"/>
          <w:szCs w:val="24"/>
        </w:rPr>
        <w:t xml:space="preserve">wie empfindlich das Modell </w:t>
      </w:r>
      <w:r w:rsidRPr="00182180">
        <w:rPr>
          <w:rFonts w:ascii="Times" w:hAnsi="Times"/>
          <w:color w:val="000000" w:themeColor="text1"/>
          <w:sz w:val="24"/>
          <w:szCs w:val="24"/>
        </w:rPr>
        <w:t xml:space="preserve">gegenüber </w:t>
      </w:r>
      <w:r w:rsidR="00182180" w:rsidRPr="00182180">
        <w:rPr>
          <w:rFonts w:ascii="Times" w:hAnsi="Times"/>
          <w:color w:val="000000" w:themeColor="text1"/>
          <w:sz w:val="24"/>
          <w:szCs w:val="24"/>
        </w:rPr>
        <w:t xml:space="preserve">Änderungen der Parameter reagiert beziehungsweise bei </w:t>
      </w:r>
      <w:r w:rsidRPr="00182180">
        <w:rPr>
          <w:rFonts w:ascii="Times" w:hAnsi="Times"/>
          <w:color w:val="000000" w:themeColor="text1"/>
          <w:sz w:val="24"/>
          <w:szCs w:val="24"/>
        </w:rPr>
        <w:t xml:space="preserve">welchen Parametern das SEIR Modell besonders empfindlich und somit auch fehleranfällig ist. Um eine Aussage darüber zu tätigen wie genau unsere Simulationen sind, müssen wir eine Sensitiviätsanalyse durchführen. </w:t>
      </w:r>
      <w:r w:rsidR="00182180">
        <w:rPr>
          <w:rFonts w:ascii="Times" w:hAnsi="Times"/>
          <w:color w:val="000000" w:themeColor="text1"/>
          <w:sz w:val="24"/>
          <w:szCs w:val="24"/>
        </w:rPr>
        <w:t xml:space="preserve">Im folgenden soll daher untersucht werden, wie stark das SEIR-Modell mit den durch das RKI bereitgestellten Parameterwerten für die Covid-19 Pandemie auf Änderungen der Parameter reagiert. </w:t>
      </w:r>
    </w:p>
    <w:p w14:paraId="207CAA41" w14:textId="699C551B" w:rsidR="00182180" w:rsidRDefault="00182180" w:rsidP="00EB1356">
      <w:pPr>
        <w:rPr>
          <w:rFonts w:ascii="Times" w:hAnsi="Times"/>
          <w:color w:val="000000" w:themeColor="text1"/>
          <w:sz w:val="24"/>
          <w:szCs w:val="24"/>
        </w:rPr>
      </w:pPr>
    </w:p>
    <w:p w14:paraId="5DFCC92E" w14:textId="77777777" w:rsidR="00DC557B" w:rsidRDefault="00182180" w:rsidP="00EB1356">
      <w:pPr>
        <w:rPr>
          <w:rFonts w:ascii="Times" w:hAnsi="Times"/>
          <w:color w:val="000000" w:themeColor="text1"/>
          <w:sz w:val="24"/>
          <w:szCs w:val="24"/>
        </w:rPr>
      </w:pPr>
      <w:r>
        <w:rPr>
          <w:rFonts w:ascii="Times" w:hAnsi="Times"/>
          <w:color w:val="000000" w:themeColor="text1"/>
          <w:sz w:val="24"/>
          <w:szCs w:val="24"/>
        </w:rPr>
        <w:t xml:space="preserve">Zu Beginn wurden daher zunächst die ODEs welche das Modell beschreiben implementiert. </w:t>
      </w:r>
      <w:r w:rsidRPr="00182180">
        <w:rPr>
          <w:rFonts w:ascii="Times" w:hAnsi="Times"/>
          <w:color w:val="000000" w:themeColor="text1"/>
          <w:sz w:val="24"/>
          <w:szCs w:val="24"/>
        </w:rPr>
        <w:t>Mithilfe eines Integrators wurden die Ergebnisse des Modells für die gegebenen Parameter Beta, Alpha, Gamma, I0</w:t>
      </w:r>
      <w:r>
        <w:rPr>
          <w:rFonts w:ascii="Times" w:hAnsi="Times"/>
          <w:color w:val="000000" w:themeColor="text1"/>
          <w:sz w:val="24"/>
          <w:szCs w:val="24"/>
        </w:rPr>
        <w:t xml:space="preserve"> für eine Populationsgröße von 80 Millionen für einen Zeitraum von 60 Wochen </w:t>
      </w:r>
      <w:r w:rsidRPr="00182180">
        <w:rPr>
          <w:rFonts w:ascii="Times" w:hAnsi="Times"/>
          <w:color w:val="000000" w:themeColor="text1"/>
          <w:sz w:val="24"/>
          <w:szCs w:val="24"/>
        </w:rPr>
        <w:t xml:space="preserve">berechnet. Das Ergebnis kann </w:t>
      </w:r>
      <w:r w:rsidRPr="00182180">
        <w:rPr>
          <w:rFonts w:ascii="Times" w:hAnsi="Times"/>
          <w:color w:val="000000" w:themeColor="text1"/>
          <w:sz w:val="24"/>
          <w:szCs w:val="24"/>
        </w:rPr>
        <w:t>anschließend</w:t>
      </w:r>
      <w:r w:rsidRPr="00182180">
        <w:rPr>
          <w:rFonts w:ascii="Times" w:hAnsi="Times"/>
          <w:color w:val="000000" w:themeColor="text1"/>
          <w:sz w:val="24"/>
          <w:szCs w:val="24"/>
        </w:rPr>
        <w:t xml:space="preserve"> geplottet werden um den </w:t>
      </w:r>
      <w:r>
        <w:rPr>
          <w:rFonts w:ascii="Times" w:hAnsi="Times"/>
          <w:color w:val="000000" w:themeColor="text1"/>
          <w:sz w:val="24"/>
          <w:szCs w:val="24"/>
        </w:rPr>
        <w:t xml:space="preserve">zeitlichen </w:t>
      </w:r>
      <w:r w:rsidRPr="00182180">
        <w:rPr>
          <w:rFonts w:ascii="Times" w:hAnsi="Times"/>
          <w:color w:val="000000" w:themeColor="text1"/>
          <w:sz w:val="24"/>
          <w:szCs w:val="24"/>
        </w:rPr>
        <w:t xml:space="preserve">Verlauf der Anzahl an Menschen innerhalb einzelner </w:t>
      </w:r>
      <w:proofErr w:type="spellStart"/>
      <w:r w:rsidRPr="00182180">
        <w:rPr>
          <w:rFonts w:ascii="Times" w:hAnsi="Times"/>
          <w:color w:val="000000" w:themeColor="text1"/>
          <w:sz w:val="24"/>
          <w:szCs w:val="24"/>
        </w:rPr>
        <w:t>Compartments</w:t>
      </w:r>
      <w:proofErr w:type="spellEnd"/>
      <w:r w:rsidRPr="00182180">
        <w:rPr>
          <w:rFonts w:ascii="Times" w:hAnsi="Times"/>
          <w:color w:val="000000" w:themeColor="text1"/>
          <w:sz w:val="24"/>
          <w:szCs w:val="24"/>
        </w:rPr>
        <w:t xml:space="preserve"> darzustellen.</w:t>
      </w:r>
    </w:p>
    <w:p w14:paraId="536F0DE7" w14:textId="77777777" w:rsidR="00DC557B" w:rsidRDefault="00DC557B" w:rsidP="00EB1356">
      <w:pPr>
        <w:rPr>
          <w:rFonts w:ascii="Times" w:hAnsi="Times"/>
          <w:color w:val="000000" w:themeColor="text1"/>
          <w:sz w:val="24"/>
          <w:szCs w:val="24"/>
        </w:rPr>
      </w:pPr>
      <w:r>
        <w:rPr>
          <w:noProof/>
        </w:rPr>
        <w:drawing>
          <wp:inline distT="0" distB="0" distL="0" distR="0" wp14:anchorId="0F34FCA9" wp14:editId="7ECDA885">
            <wp:extent cx="4371975" cy="28860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1975" cy="2886075"/>
                    </a:xfrm>
                    <a:prstGeom prst="rect">
                      <a:avLst/>
                    </a:prstGeom>
                  </pic:spPr>
                </pic:pic>
              </a:graphicData>
            </a:graphic>
          </wp:inline>
        </w:drawing>
      </w:r>
    </w:p>
    <w:p w14:paraId="2D79D051" w14:textId="45BEDBD4" w:rsidR="00182180" w:rsidRDefault="00182180" w:rsidP="00EB1356">
      <w:pPr>
        <w:rPr>
          <w:rFonts w:ascii="Times" w:hAnsi="Times"/>
          <w:color w:val="000000" w:themeColor="text1"/>
          <w:sz w:val="24"/>
          <w:szCs w:val="24"/>
        </w:rPr>
      </w:pPr>
      <w:r>
        <w:rPr>
          <w:rFonts w:ascii="Times" w:hAnsi="Times"/>
          <w:color w:val="000000" w:themeColor="text1"/>
          <w:sz w:val="24"/>
          <w:szCs w:val="24"/>
        </w:rPr>
        <w:t>Für</w:t>
      </w:r>
      <w:r w:rsidRPr="00182180">
        <w:rPr>
          <w:rFonts w:ascii="Times" w:hAnsi="Times"/>
          <w:color w:val="000000" w:themeColor="text1"/>
          <w:sz w:val="24"/>
          <w:szCs w:val="24"/>
        </w:rPr>
        <w:t xml:space="preserve"> einen ersten Eindruck über die Bedeutung der einzelnen Parameter, wurden </w:t>
      </w:r>
      <w:r>
        <w:rPr>
          <w:rFonts w:ascii="Times" w:hAnsi="Times"/>
          <w:color w:val="000000" w:themeColor="text1"/>
          <w:sz w:val="24"/>
          <w:szCs w:val="24"/>
        </w:rPr>
        <w:t xml:space="preserve">diese </w:t>
      </w:r>
      <w:r w:rsidRPr="00182180">
        <w:rPr>
          <w:rFonts w:ascii="Times" w:hAnsi="Times"/>
          <w:color w:val="000000" w:themeColor="text1"/>
          <w:sz w:val="24"/>
          <w:szCs w:val="24"/>
        </w:rPr>
        <w:t xml:space="preserve">nacheinander einzeln abgeändert </w:t>
      </w:r>
      <w:r w:rsidR="00090F7B">
        <w:rPr>
          <w:rFonts w:ascii="Times" w:hAnsi="Times"/>
          <w:color w:val="000000" w:themeColor="text1"/>
          <w:sz w:val="24"/>
          <w:szCs w:val="24"/>
        </w:rPr>
        <w:t xml:space="preserve">um </w:t>
      </w:r>
      <w:r w:rsidRPr="00182180">
        <w:rPr>
          <w:rFonts w:ascii="Times" w:hAnsi="Times"/>
          <w:color w:val="000000" w:themeColor="text1"/>
          <w:sz w:val="24"/>
          <w:szCs w:val="24"/>
        </w:rPr>
        <w:t>anschließend die Ergebnisse</w:t>
      </w:r>
      <w:r>
        <w:rPr>
          <w:rFonts w:ascii="Times" w:hAnsi="Times"/>
          <w:color w:val="000000" w:themeColor="text1"/>
          <w:sz w:val="24"/>
          <w:szCs w:val="24"/>
        </w:rPr>
        <w:t xml:space="preserve"> </w:t>
      </w:r>
      <w:r w:rsidRPr="00182180">
        <w:rPr>
          <w:rFonts w:ascii="Times" w:hAnsi="Times"/>
          <w:color w:val="000000" w:themeColor="text1"/>
          <w:sz w:val="24"/>
          <w:szCs w:val="24"/>
        </w:rPr>
        <w:t>(Plots) zu vergleichen.</w:t>
      </w:r>
    </w:p>
    <w:p w14:paraId="6881F084" w14:textId="05E85175" w:rsidR="00182180" w:rsidRDefault="00182180" w:rsidP="00EB1356">
      <w:pPr>
        <w:rPr>
          <w:rFonts w:ascii="Times" w:hAnsi="Times"/>
          <w:color w:val="000000" w:themeColor="text1"/>
          <w:sz w:val="24"/>
          <w:szCs w:val="24"/>
        </w:rPr>
      </w:pPr>
    </w:p>
    <w:p w14:paraId="22FD457B" w14:textId="1825F308" w:rsidR="00090F7B" w:rsidRDefault="00090F7B" w:rsidP="00090F7B">
      <w:pPr>
        <w:pStyle w:val="Listenabsatz"/>
        <w:numPr>
          <w:ilvl w:val="0"/>
          <w:numId w:val="5"/>
        </w:numPr>
        <w:rPr>
          <w:rFonts w:ascii="Times" w:hAnsi="Times"/>
          <w:color w:val="000000" w:themeColor="text1"/>
          <w:sz w:val="24"/>
          <w:szCs w:val="24"/>
        </w:rPr>
      </w:pPr>
      <w:r w:rsidRPr="00090F7B">
        <w:rPr>
          <w:rFonts w:ascii="Times" w:hAnsi="Times"/>
          <w:color w:val="000000" w:themeColor="text1"/>
          <w:sz w:val="24"/>
          <w:szCs w:val="24"/>
        </w:rPr>
        <w:t xml:space="preserve">Bedeutung und Einfluss </w:t>
      </w:r>
      <w:r w:rsidRPr="00090F7B">
        <w:rPr>
          <w:sz w:val="24"/>
          <w:szCs w:val="24"/>
        </w:rPr>
        <w:sym w:font="Symbol" w:char="F062"/>
      </w:r>
      <w:r>
        <w:rPr>
          <w:rFonts w:ascii="Times" w:hAnsi="Times"/>
          <w:color w:val="000000" w:themeColor="text1"/>
          <w:sz w:val="24"/>
          <w:szCs w:val="24"/>
        </w:rPr>
        <w:t xml:space="preserve"> (</w:t>
      </w:r>
      <w:proofErr w:type="spellStart"/>
      <w:r w:rsidRPr="00090F7B">
        <w:rPr>
          <w:rFonts w:ascii="Times" w:hAnsi="Times"/>
          <w:color w:val="000000" w:themeColor="text1"/>
          <w:sz w:val="24"/>
          <w:szCs w:val="24"/>
        </w:rPr>
        <w:t>Transmissionrate</w:t>
      </w:r>
      <w:proofErr w:type="spellEnd"/>
      <w:r>
        <w:rPr>
          <w:rFonts w:ascii="Times" w:hAnsi="Times"/>
          <w:color w:val="000000" w:themeColor="text1"/>
          <w:sz w:val="24"/>
          <w:szCs w:val="24"/>
        </w:rPr>
        <w:t>)</w:t>
      </w:r>
    </w:p>
    <w:p w14:paraId="0E5F5DAE" w14:textId="1CF38428" w:rsidR="003114D2" w:rsidRDefault="00090F7B" w:rsidP="00090F7B">
      <w:pPr>
        <w:pStyle w:val="Listenabsatz"/>
        <w:rPr>
          <w:rFonts w:ascii="Times" w:hAnsi="Times"/>
          <w:color w:val="000000" w:themeColor="text1"/>
          <w:sz w:val="24"/>
          <w:szCs w:val="24"/>
        </w:rPr>
      </w:pPr>
      <w:r>
        <w:rPr>
          <w:rFonts w:ascii="Times" w:hAnsi="Times"/>
          <w:color w:val="000000" w:themeColor="text1"/>
          <w:sz w:val="24"/>
          <w:szCs w:val="24"/>
        </w:rPr>
        <w:t xml:space="preserve">Eine höhere Transmissionsrate führt zu einem früheren und absolut höheren Maximum an Infizierten Menschen. Auch die Zahl der Menschen die sich zum Ende der Zeit innerhalb des </w:t>
      </w:r>
      <w:proofErr w:type="spellStart"/>
      <w:r>
        <w:rPr>
          <w:rFonts w:ascii="Times" w:hAnsi="Times"/>
          <w:color w:val="000000" w:themeColor="text1"/>
          <w:sz w:val="24"/>
          <w:szCs w:val="24"/>
        </w:rPr>
        <w:t>Removed</w:t>
      </w:r>
      <w:proofErr w:type="spellEnd"/>
      <w:r>
        <w:rPr>
          <w:rFonts w:ascii="Times" w:hAnsi="Times"/>
          <w:color w:val="000000" w:themeColor="text1"/>
          <w:sz w:val="24"/>
          <w:szCs w:val="24"/>
        </w:rPr>
        <w:t xml:space="preserve"> </w:t>
      </w:r>
      <w:proofErr w:type="spellStart"/>
      <w:r>
        <w:rPr>
          <w:rFonts w:ascii="Times" w:hAnsi="Times"/>
          <w:color w:val="000000" w:themeColor="text1"/>
          <w:sz w:val="24"/>
          <w:szCs w:val="24"/>
        </w:rPr>
        <w:t>Compartments</w:t>
      </w:r>
      <w:proofErr w:type="spellEnd"/>
      <w:r>
        <w:rPr>
          <w:rFonts w:ascii="Times" w:hAnsi="Times"/>
          <w:color w:val="000000" w:themeColor="text1"/>
          <w:sz w:val="24"/>
          <w:szCs w:val="24"/>
        </w:rPr>
        <w:t xml:space="preserve"> befinden ist höher. Eine Verdopplung des Parameters </w:t>
      </w:r>
      <w:r w:rsidRPr="00090F7B">
        <w:rPr>
          <w:sz w:val="24"/>
          <w:szCs w:val="24"/>
        </w:rPr>
        <w:sym w:font="Symbol" w:char="F062"/>
      </w:r>
      <w:r>
        <w:t xml:space="preserve"> </w:t>
      </w:r>
      <w:r>
        <w:rPr>
          <w:rFonts w:ascii="Times" w:hAnsi="Times"/>
          <w:color w:val="000000" w:themeColor="text1"/>
          <w:sz w:val="24"/>
          <w:szCs w:val="24"/>
        </w:rPr>
        <w:t xml:space="preserve">hat bereits sehr starke Auswirkungen auf das Ergebnis. Nahezu die gesamte Population ist bereits nach etwa 15 Wochen entweder genesen oder verstorben. Anschließend findet praktisch kein Infektionsgeschehen mehr statt. Bereits eine Erhöhung der Transmissionsrate um 20% zeigt </w:t>
      </w:r>
      <w:r w:rsidR="00DC557B">
        <w:rPr>
          <w:rFonts w:ascii="Times" w:hAnsi="Times"/>
          <w:color w:val="000000" w:themeColor="text1"/>
          <w:sz w:val="24"/>
          <w:szCs w:val="24"/>
        </w:rPr>
        <w:t xml:space="preserve">die anfangs beschriebenen Effekte </w:t>
      </w:r>
      <w:r>
        <w:rPr>
          <w:rFonts w:ascii="Times" w:hAnsi="Times"/>
          <w:color w:val="000000" w:themeColor="text1"/>
          <w:sz w:val="24"/>
          <w:szCs w:val="24"/>
        </w:rPr>
        <w:t xml:space="preserve">im Plot </w:t>
      </w:r>
      <w:r w:rsidR="00DC557B">
        <w:rPr>
          <w:rFonts w:ascii="Times" w:hAnsi="Times"/>
          <w:color w:val="000000" w:themeColor="text1"/>
          <w:sz w:val="24"/>
          <w:szCs w:val="24"/>
        </w:rPr>
        <w:t>deutlich sichtbar.</w:t>
      </w:r>
      <w:r w:rsidR="003114D2">
        <w:rPr>
          <w:rFonts w:ascii="Times" w:hAnsi="Times"/>
          <w:color w:val="000000" w:themeColor="text1"/>
          <w:sz w:val="24"/>
          <w:szCs w:val="24"/>
        </w:rPr>
        <w:t xml:space="preserve"> </w:t>
      </w:r>
    </w:p>
    <w:p w14:paraId="4521B824" w14:textId="39A20D1A" w:rsidR="00ED5A65" w:rsidRDefault="00ED5A65" w:rsidP="00090F7B">
      <w:pPr>
        <w:pStyle w:val="Listenabsatz"/>
        <w:rPr>
          <w:rFonts w:ascii="Times" w:hAnsi="Times"/>
          <w:color w:val="000000" w:themeColor="text1"/>
          <w:sz w:val="24"/>
          <w:szCs w:val="24"/>
        </w:rPr>
      </w:pPr>
    </w:p>
    <w:p w14:paraId="18DD77FD" w14:textId="77777777" w:rsidR="00ED5A65" w:rsidRDefault="00ED5A65" w:rsidP="00090F7B">
      <w:pPr>
        <w:pStyle w:val="Listenabsatz"/>
        <w:rPr>
          <w:rFonts w:ascii="Times" w:hAnsi="Times"/>
          <w:color w:val="000000" w:themeColor="text1"/>
          <w:sz w:val="24"/>
          <w:szCs w:val="24"/>
        </w:rPr>
      </w:pPr>
      <w:r>
        <w:rPr>
          <w:noProof/>
        </w:rPr>
        <w:lastRenderedPageBreak/>
        <w:drawing>
          <wp:inline distT="0" distB="0" distL="0" distR="0" wp14:anchorId="3B0FC2E6" wp14:editId="66B4CE8A">
            <wp:extent cx="4543425" cy="832485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3425" cy="8324850"/>
                    </a:xfrm>
                    <a:prstGeom prst="rect">
                      <a:avLst/>
                    </a:prstGeom>
                  </pic:spPr>
                </pic:pic>
              </a:graphicData>
            </a:graphic>
          </wp:inline>
        </w:drawing>
      </w:r>
    </w:p>
    <w:p w14:paraId="44BDDAD7" w14:textId="7C876794" w:rsidR="00ED5A65" w:rsidRDefault="00ED5A65" w:rsidP="00090F7B">
      <w:pPr>
        <w:pStyle w:val="Listenabsatz"/>
        <w:rPr>
          <w:rFonts w:ascii="Times" w:hAnsi="Times"/>
          <w:color w:val="000000" w:themeColor="text1"/>
          <w:sz w:val="24"/>
          <w:szCs w:val="24"/>
        </w:rPr>
      </w:pPr>
    </w:p>
    <w:p w14:paraId="6030D84F" w14:textId="654754A7" w:rsidR="00ED5A65" w:rsidRDefault="00ED5A65" w:rsidP="00090F7B">
      <w:pPr>
        <w:pStyle w:val="Listenabsatz"/>
        <w:rPr>
          <w:rFonts w:ascii="Times" w:hAnsi="Times"/>
          <w:color w:val="000000" w:themeColor="text1"/>
          <w:sz w:val="24"/>
          <w:szCs w:val="24"/>
        </w:rPr>
      </w:pPr>
    </w:p>
    <w:p w14:paraId="69409BA0" w14:textId="01604518" w:rsidR="00ED5A65" w:rsidRDefault="00ED5A65" w:rsidP="00090F7B">
      <w:pPr>
        <w:pStyle w:val="Listenabsatz"/>
        <w:rPr>
          <w:rFonts w:ascii="Times" w:hAnsi="Times"/>
          <w:color w:val="000000" w:themeColor="text1"/>
          <w:sz w:val="24"/>
          <w:szCs w:val="24"/>
        </w:rPr>
      </w:pPr>
    </w:p>
    <w:p w14:paraId="4170F642" w14:textId="57631B28" w:rsidR="00090F7B" w:rsidRDefault="00090F7B" w:rsidP="00090F7B">
      <w:pPr>
        <w:pStyle w:val="Listenabsatz"/>
        <w:numPr>
          <w:ilvl w:val="0"/>
          <w:numId w:val="5"/>
        </w:numPr>
        <w:rPr>
          <w:rFonts w:ascii="Times" w:hAnsi="Times"/>
          <w:color w:val="000000" w:themeColor="text1"/>
          <w:sz w:val="24"/>
          <w:szCs w:val="24"/>
        </w:rPr>
      </w:pPr>
      <w:r w:rsidRPr="00090F7B">
        <w:rPr>
          <w:rFonts w:ascii="Times" w:hAnsi="Times"/>
          <w:color w:val="000000" w:themeColor="text1"/>
          <w:sz w:val="24"/>
          <w:szCs w:val="24"/>
        </w:rPr>
        <w:lastRenderedPageBreak/>
        <w:t xml:space="preserve">Bedeutung und Einfluss </w:t>
      </w:r>
      <w:r w:rsidRPr="00090F7B">
        <w:rPr>
          <w:sz w:val="24"/>
          <w:szCs w:val="24"/>
        </w:rPr>
        <w:sym w:font="Symbol" w:char="F061"/>
      </w:r>
      <w:r>
        <w:rPr>
          <w:rFonts w:ascii="Times" w:hAnsi="Times"/>
          <w:color w:val="000000" w:themeColor="text1"/>
          <w:sz w:val="24"/>
          <w:szCs w:val="24"/>
        </w:rPr>
        <w:t xml:space="preserve"> (</w:t>
      </w:r>
      <w:r w:rsidRPr="00090F7B">
        <w:rPr>
          <w:rFonts w:ascii="Times" w:hAnsi="Times"/>
          <w:color w:val="000000" w:themeColor="text1"/>
          <w:sz w:val="24"/>
          <w:szCs w:val="24"/>
        </w:rPr>
        <w:t>Übergangsrate</w:t>
      </w:r>
      <w:r>
        <w:rPr>
          <w:rFonts w:ascii="Times" w:hAnsi="Times"/>
          <w:color w:val="000000" w:themeColor="text1"/>
          <w:sz w:val="24"/>
          <w:szCs w:val="24"/>
        </w:rPr>
        <w:t>)</w:t>
      </w:r>
    </w:p>
    <w:p w14:paraId="1015A01B" w14:textId="41868072" w:rsidR="003114D2" w:rsidRDefault="003114D2" w:rsidP="003114D2">
      <w:pPr>
        <w:pStyle w:val="Listenabsatz"/>
        <w:rPr>
          <w:rFonts w:ascii="Times" w:hAnsi="Times"/>
          <w:color w:val="000000" w:themeColor="text1"/>
          <w:sz w:val="24"/>
          <w:szCs w:val="24"/>
        </w:rPr>
      </w:pPr>
      <w:r>
        <w:rPr>
          <w:rFonts w:ascii="Times" w:hAnsi="Times"/>
          <w:color w:val="000000" w:themeColor="text1"/>
          <w:sz w:val="24"/>
          <w:szCs w:val="24"/>
        </w:rPr>
        <w:t xml:space="preserve">Eine Erhöhung der Übergangsrate (also eine Reduktion des Zeitfensters zwischen Ansteckung und der Fähigkeit andere anzustecken) führt zu ähnlichen Effekten wie eine höhere Transmissionsrate (früherer und höherer Peak an Infizierten). Allerdings bleibt die Anzahl der Menschen die zum Ende der Pandemie im </w:t>
      </w:r>
      <w:proofErr w:type="spellStart"/>
      <w:r>
        <w:rPr>
          <w:rFonts w:ascii="Times" w:hAnsi="Times"/>
          <w:color w:val="000000" w:themeColor="text1"/>
          <w:sz w:val="24"/>
          <w:szCs w:val="24"/>
        </w:rPr>
        <w:t>Compartment</w:t>
      </w:r>
      <w:proofErr w:type="spellEnd"/>
      <w:r>
        <w:rPr>
          <w:rFonts w:ascii="Times" w:hAnsi="Times"/>
          <w:color w:val="000000" w:themeColor="text1"/>
          <w:sz w:val="24"/>
          <w:szCs w:val="24"/>
        </w:rPr>
        <w:t xml:space="preserve"> </w:t>
      </w:r>
      <w:proofErr w:type="spellStart"/>
      <w:r>
        <w:rPr>
          <w:rFonts w:ascii="Times" w:hAnsi="Times"/>
          <w:color w:val="000000" w:themeColor="text1"/>
          <w:sz w:val="24"/>
          <w:szCs w:val="24"/>
        </w:rPr>
        <w:t>Removed</w:t>
      </w:r>
      <w:proofErr w:type="spellEnd"/>
      <w:r>
        <w:rPr>
          <w:rFonts w:ascii="Times" w:hAnsi="Times"/>
          <w:color w:val="000000" w:themeColor="text1"/>
          <w:sz w:val="24"/>
          <w:szCs w:val="24"/>
        </w:rPr>
        <w:t xml:space="preserve"> sind nahezu unverändert. Außerdem fällt sofort auf, dass eine Verfünffachung der Übergangsrate in etwa </w:t>
      </w:r>
      <w:proofErr w:type="spellStart"/>
      <w:r>
        <w:rPr>
          <w:rFonts w:ascii="Times" w:hAnsi="Times"/>
          <w:color w:val="000000" w:themeColor="text1"/>
          <w:sz w:val="24"/>
          <w:szCs w:val="24"/>
        </w:rPr>
        <w:t>den selben</w:t>
      </w:r>
      <w:proofErr w:type="spellEnd"/>
      <w:r>
        <w:rPr>
          <w:rFonts w:ascii="Times" w:hAnsi="Times"/>
          <w:color w:val="000000" w:themeColor="text1"/>
          <w:sz w:val="24"/>
          <w:szCs w:val="24"/>
        </w:rPr>
        <w:t xml:space="preserve"> Effekt auf das Modell hat, wie die Erhöhung der Transmissionsrate um 20%. Das Modell reagiert also relativ schwach auf Änderungen der Übergangsrate wohingegen Änderungen der Transmissionsrate großen Einfluss haben.</w:t>
      </w:r>
    </w:p>
    <w:p w14:paraId="5FFA6D3A" w14:textId="20A91FD1" w:rsidR="003114D2" w:rsidRPr="00090F7B" w:rsidRDefault="003114D2" w:rsidP="003114D2">
      <w:pPr>
        <w:pStyle w:val="Listenabsatz"/>
        <w:rPr>
          <w:rFonts w:ascii="Times" w:hAnsi="Times"/>
          <w:color w:val="000000" w:themeColor="text1"/>
          <w:sz w:val="24"/>
          <w:szCs w:val="24"/>
        </w:rPr>
      </w:pPr>
      <w:r>
        <w:rPr>
          <w:noProof/>
        </w:rPr>
        <w:drawing>
          <wp:inline distT="0" distB="0" distL="0" distR="0" wp14:anchorId="133657C4" wp14:editId="26D1AE94">
            <wp:extent cx="4514850" cy="55626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4850" cy="5562600"/>
                    </a:xfrm>
                    <a:prstGeom prst="rect">
                      <a:avLst/>
                    </a:prstGeom>
                  </pic:spPr>
                </pic:pic>
              </a:graphicData>
            </a:graphic>
          </wp:inline>
        </w:drawing>
      </w:r>
    </w:p>
    <w:p w14:paraId="04225E06" w14:textId="045F4D87" w:rsidR="00090F7B" w:rsidRDefault="00090F7B" w:rsidP="00090F7B">
      <w:pPr>
        <w:pStyle w:val="Listenabsatz"/>
        <w:numPr>
          <w:ilvl w:val="0"/>
          <w:numId w:val="5"/>
        </w:numPr>
        <w:rPr>
          <w:rFonts w:ascii="Times" w:hAnsi="Times"/>
          <w:color w:val="000000" w:themeColor="text1"/>
          <w:sz w:val="24"/>
          <w:szCs w:val="24"/>
        </w:rPr>
      </w:pPr>
      <w:r>
        <w:rPr>
          <w:rFonts w:ascii="Times" w:hAnsi="Times"/>
          <w:color w:val="000000" w:themeColor="text1"/>
          <w:sz w:val="24"/>
          <w:szCs w:val="24"/>
        </w:rPr>
        <w:t xml:space="preserve">Bedeutung und Einfluss </w:t>
      </w:r>
      <w:r w:rsidRPr="00182180">
        <w:rPr>
          <w:rFonts w:ascii="Times" w:hAnsi="Times"/>
          <w:color w:val="000000" w:themeColor="text1"/>
          <w:sz w:val="24"/>
          <w:szCs w:val="24"/>
        </w:rPr>
        <w:sym w:font="Symbol" w:char="F067"/>
      </w:r>
      <w:r>
        <w:rPr>
          <w:rFonts w:ascii="Times" w:hAnsi="Times"/>
          <w:color w:val="000000" w:themeColor="text1"/>
          <w:sz w:val="24"/>
          <w:szCs w:val="24"/>
        </w:rPr>
        <w:t xml:space="preserve"> (</w:t>
      </w:r>
      <w:r w:rsidRPr="00182180">
        <w:rPr>
          <w:rFonts w:ascii="Times" w:hAnsi="Times"/>
          <w:color w:val="000000" w:themeColor="text1"/>
          <w:sz w:val="24"/>
          <w:szCs w:val="24"/>
        </w:rPr>
        <w:t>Erholungsrate</w:t>
      </w:r>
      <w:r>
        <w:rPr>
          <w:rFonts w:ascii="Times" w:hAnsi="Times"/>
          <w:color w:val="000000" w:themeColor="text1"/>
          <w:sz w:val="24"/>
          <w:szCs w:val="24"/>
        </w:rPr>
        <w:t>)</w:t>
      </w:r>
    </w:p>
    <w:p w14:paraId="572DE63E" w14:textId="0BB2F354" w:rsidR="003114D2" w:rsidRDefault="003114D2" w:rsidP="003114D2">
      <w:pPr>
        <w:pStyle w:val="Listenabsatz"/>
        <w:rPr>
          <w:rFonts w:ascii="Times" w:hAnsi="Times"/>
          <w:color w:val="000000" w:themeColor="text1"/>
          <w:sz w:val="24"/>
          <w:szCs w:val="24"/>
        </w:rPr>
      </w:pPr>
      <w:r>
        <w:rPr>
          <w:rFonts w:ascii="Times" w:hAnsi="Times"/>
          <w:color w:val="000000" w:themeColor="text1"/>
          <w:sz w:val="24"/>
          <w:szCs w:val="24"/>
        </w:rPr>
        <w:t xml:space="preserve">Wird die Erholungsrate erhöht, führt dies zu gegenteiligen Effekten wie </w:t>
      </w:r>
      <w:r w:rsidR="00DC557B">
        <w:rPr>
          <w:rFonts w:ascii="Times" w:hAnsi="Times"/>
          <w:color w:val="000000" w:themeColor="text1"/>
          <w:sz w:val="24"/>
          <w:szCs w:val="24"/>
        </w:rPr>
        <w:t xml:space="preserve">eine Erhöhung der Transmissionsrate. Während sich das Maximum der Menschen die zu einem Zeitpunkt infiziert sind reduziert und nach hinten geschoben wird, sinkt auch die Anzahl der Menschen die gegen Ende der Pandemie zum </w:t>
      </w:r>
      <w:proofErr w:type="spellStart"/>
      <w:r w:rsidR="00DC557B">
        <w:rPr>
          <w:rFonts w:ascii="Times" w:hAnsi="Times"/>
          <w:color w:val="000000" w:themeColor="text1"/>
          <w:sz w:val="24"/>
          <w:szCs w:val="24"/>
        </w:rPr>
        <w:t>Removed</w:t>
      </w:r>
      <w:proofErr w:type="spellEnd"/>
      <w:r w:rsidR="00DC557B">
        <w:rPr>
          <w:rFonts w:ascii="Times" w:hAnsi="Times"/>
          <w:color w:val="000000" w:themeColor="text1"/>
          <w:sz w:val="24"/>
          <w:szCs w:val="24"/>
        </w:rPr>
        <w:t xml:space="preserve"> </w:t>
      </w:r>
      <w:proofErr w:type="spellStart"/>
      <w:r w:rsidR="00DC557B">
        <w:rPr>
          <w:rFonts w:ascii="Times" w:hAnsi="Times"/>
          <w:color w:val="000000" w:themeColor="text1"/>
          <w:sz w:val="24"/>
          <w:szCs w:val="24"/>
        </w:rPr>
        <w:t>Compartment</w:t>
      </w:r>
      <w:proofErr w:type="spellEnd"/>
      <w:r w:rsidR="00DC557B">
        <w:rPr>
          <w:rFonts w:ascii="Times" w:hAnsi="Times"/>
          <w:color w:val="000000" w:themeColor="text1"/>
          <w:sz w:val="24"/>
          <w:szCs w:val="24"/>
        </w:rPr>
        <w:t xml:space="preserve"> gehören. Dies hat zur Folge, dass auch die Anzahl der weiterhin Anfälligen (S-</w:t>
      </w:r>
      <w:proofErr w:type="spellStart"/>
      <w:r w:rsidR="00DC557B">
        <w:rPr>
          <w:rFonts w:ascii="Times" w:hAnsi="Times"/>
          <w:color w:val="000000" w:themeColor="text1"/>
          <w:sz w:val="24"/>
          <w:szCs w:val="24"/>
        </w:rPr>
        <w:t>Compartment</w:t>
      </w:r>
      <w:proofErr w:type="spellEnd"/>
      <w:r w:rsidR="00DC557B">
        <w:rPr>
          <w:rFonts w:ascii="Times" w:hAnsi="Times"/>
          <w:color w:val="000000" w:themeColor="text1"/>
          <w:sz w:val="24"/>
          <w:szCs w:val="24"/>
        </w:rPr>
        <w:t xml:space="preserve">) relativ hoch bleibt. Auch hier fällt wieder auf, dass ähnlich wie bei der Transmissionsrate bereits eine zwanzigprozentige Erhöhung das Ergebnis des Modells </w:t>
      </w:r>
      <w:r w:rsidR="00DC557B">
        <w:rPr>
          <w:rFonts w:ascii="Times" w:hAnsi="Times"/>
          <w:color w:val="000000" w:themeColor="text1"/>
          <w:sz w:val="24"/>
          <w:szCs w:val="24"/>
        </w:rPr>
        <w:lastRenderedPageBreak/>
        <w:t>stark verändert. Bei einer Verdopplung des Werts (</w:t>
      </w:r>
      <w:r w:rsidR="00DC557B" w:rsidRPr="00182180">
        <w:rPr>
          <w:rFonts w:ascii="Times" w:hAnsi="Times"/>
          <w:color w:val="000000" w:themeColor="text1"/>
          <w:sz w:val="24"/>
          <w:szCs w:val="24"/>
        </w:rPr>
        <w:sym w:font="Symbol" w:char="F067"/>
      </w:r>
      <w:r w:rsidR="00DC557B">
        <w:rPr>
          <w:rFonts w:ascii="Times" w:hAnsi="Times"/>
          <w:color w:val="000000" w:themeColor="text1"/>
          <w:sz w:val="24"/>
          <w:szCs w:val="24"/>
        </w:rPr>
        <w:t xml:space="preserve"> </w:t>
      </w:r>
      <w:r w:rsidR="00DC557B">
        <w:rPr>
          <w:rFonts w:ascii="Times" w:hAnsi="Times"/>
          <w:color w:val="000000" w:themeColor="text1"/>
          <w:sz w:val="24"/>
          <w:szCs w:val="24"/>
        </w:rPr>
        <w:t xml:space="preserve">&gt;1) kann praktisch kein Krankheitsverlauf mehr erkannt werden. </w:t>
      </w:r>
    </w:p>
    <w:p w14:paraId="49EA6DE3" w14:textId="160DF96F" w:rsidR="003114D2" w:rsidRDefault="003114D2" w:rsidP="003114D2">
      <w:pPr>
        <w:pStyle w:val="Listenabsatz"/>
        <w:rPr>
          <w:rFonts w:ascii="Times" w:hAnsi="Times"/>
          <w:color w:val="000000" w:themeColor="text1"/>
          <w:sz w:val="24"/>
          <w:szCs w:val="24"/>
        </w:rPr>
      </w:pPr>
      <w:r>
        <w:rPr>
          <w:noProof/>
        </w:rPr>
        <w:drawing>
          <wp:inline distT="0" distB="0" distL="0" distR="0" wp14:anchorId="70773132" wp14:editId="27A73590">
            <wp:extent cx="4543425" cy="84486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3425" cy="8448675"/>
                    </a:xfrm>
                    <a:prstGeom prst="rect">
                      <a:avLst/>
                    </a:prstGeom>
                  </pic:spPr>
                </pic:pic>
              </a:graphicData>
            </a:graphic>
          </wp:inline>
        </w:drawing>
      </w:r>
    </w:p>
    <w:p w14:paraId="3126D810" w14:textId="0A3EC148" w:rsidR="003114D2" w:rsidRDefault="003114D2" w:rsidP="003114D2">
      <w:pPr>
        <w:pStyle w:val="Listenabsatz"/>
        <w:rPr>
          <w:rFonts w:ascii="Times" w:hAnsi="Times"/>
          <w:color w:val="000000" w:themeColor="text1"/>
          <w:sz w:val="24"/>
          <w:szCs w:val="24"/>
        </w:rPr>
      </w:pPr>
      <w:r>
        <w:rPr>
          <w:noProof/>
        </w:rPr>
        <w:lastRenderedPageBreak/>
        <w:drawing>
          <wp:inline distT="0" distB="0" distL="0" distR="0" wp14:anchorId="2489A007" wp14:editId="4ECD0136">
            <wp:extent cx="4391025" cy="237172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1025" cy="2371725"/>
                    </a:xfrm>
                    <a:prstGeom prst="rect">
                      <a:avLst/>
                    </a:prstGeom>
                  </pic:spPr>
                </pic:pic>
              </a:graphicData>
            </a:graphic>
          </wp:inline>
        </w:drawing>
      </w:r>
    </w:p>
    <w:p w14:paraId="4E3E833B" w14:textId="4F3D419A" w:rsidR="003114D2" w:rsidRDefault="003114D2" w:rsidP="003114D2">
      <w:pPr>
        <w:pStyle w:val="Listenabsatz"/>
        <w:rPr>
          <w:rFonts w:ascii="Times" w:hAnsi="Times"/>
          <w:color w:val="000000" w:themeColor="text1"/>
          <w:sz w:val="24"/>
          <w:szCs w:val="24"/>
        </w:rPr>
      </w:pPr>
    </w:p>
    <w:p w14:paraId="7C0AA29C" w14:textId="3F0D2991" w:rsidR="003114D2" w:rsidRDefault="003114D2" w:rsidP="003114D2">
      <w:pPr>
        <w:pStyle w:val="Listenabsatz"/>
        <w:rPr>
          <w:rFonts w:ascii="Times" w:hAnsi="Times"/>
          <w:color w:val="000000" w:themeColor="text1"/>
          <w:sz w:val="24"/>
          <w:szCs w:val="24"/>
        </w:rPr>
      </w:pPr>
    </w:p>
    <w:p w14:paraId="770072EB" w14:textId="77777777" w:rsidR="003114D2" w:rsidRPr="00090F7B" w:rsidRDefault="003114D2" w:rsidP="003114D2">
      <w:pPr>
        <w:pStyle w:val="Listenabsatz"/>
        <w:rPr>
          <w:rFonts w:ascii="Times" w:hAnsi="Times"/>
          <w:color w:val="000000" w:themeColor="text1"/>
          <w:sz w:val="24"/>
          <w:szCs w:val="24"/>
        </w:rPr>
      </w:pPr>
    </w:p>
    <w:p w14:paraId="2F5DB0F4" w14:textId="40FBD4F8" w:rsidR="00090F7B" w:rsidRPr="00090F7B" w:rsidRDefault="00090F7B" w:rsidP="00090F7B">
      <w:pPr>
        <w:pStyle w:val="Listenabsatz"/>
        <w:numPr>
          <w:ilvl w:val="0"/>
          <w:numId w:val="5"/>
        </w:numPr>
        <w:rPr>
          <w:rFonts w:ascii="Times" w:hAnsi="Times"/>
          <w:color w:val="000000" w:themeColor="text1"/>
          <w:sz w:val="24"/>
          <w:szCs w:val="24"/>
          <w:lang w:val="en-US"/>
        </w:rPr>
      </w:pPr>
      <w:r w:rsidRPr="00090F7B">
        <w:rPr>
          <w:rFonts w:ascii="Times" w:hAnsi="Times"/>
          <w:color w:val="000000" w:themeColor="text1"/>
          <w:sz w:val="24"/>
          <w:szCs w:val="24"/>
        </w:rPr>
        <w:t xml:space="preserve">Bedeutung und Einfluss </w:t>
      </w:r>
      <w:r w:rsidRPr="00090F7B">
        <w:rPr>
          <w:rFonts w:ascii="Times" w:hAnsi="Times"/>
          <w:color w:val="000000" w:themeColor="text1"/>
          <w:sz w:val="24"/>
          <w:szCs w:val="24"/>
        </w:rPr>
        <w:t>I0</w:t>
      </w:r>
      <w:r>
        <w:rPr>
          <w:rFonts w:ascii="Times" w:hAnsi="Times"/>
          <w:color w:val="000000" w:themeColor="text1"/>
          <w:sz w:val="24"/>
          <w:szCs w:val="24"/>
        </w:rPr>
        <w:t xml:space="preserve"> (</w:t>
      </w:r>
      <w:r w:rsidRPr="00090F7B">
        <w:rPr>
          <w:rFonts w:ascii="Times" w:hAnsi="Times"/>
          <w:color w:val="000000" w:themeColor="text1"/>
          <w:sz w:val="24"/>
          <w:szCs w:val="24"/>
        </w:rPr>
        <w:t>Anzahl anfänglicher Infizierter</w:t>
      </w:r>
      <w:r>
        <w:rPr>
          <w:rFonts w:ascii="Times" w:hAnsi="Times"/>
          <w:color w:val="000000" w:themeColor="text1"/>
          <w:sz w:val="24"/>
          <w:szCs w:val="24"/>
        </w:rPr>
        <w:t>)</w:t>
      </w:r>
    </w:p>
    <w:p w14:paraId="024DC501" w14:textId="286F7451" w:rsidR="003114D2" w:rsidRDefault="00DC557B" w:rsidP="00090F7B">
      <w:pPr>
        <w:pStyle w:val="Listenabsatz"/>
        <w:rPr>
          <w:rFonts w:ascii="Times" w:hAnsi="Times"/>
          <w:color w:val="000000" w:themeColor="text1"/>
          <w:sz w:val="24"/>
          <w:szCs w:val="24"/>
        </w:rPr>
      </w:pPr>
      <w:r>
        <w:rPr>
          <w:rFonts w:ascii="Times" w:hAnsi="Times"/>
          <w:color w:val="000000" w:themeColor="text1"/>
          <w:sz w:val="24"/>
          <w:szCs w:val="24"/>
        </w:rPr>
        <w:t>Die Zahl der Anfänglich Infizierten Personen scheint geringen Einfluss auf das Modell zu haben. Selbst eine Verfünffachung des Werts verändert den Verlauf kaum.</w:t>
      </w:r>
    </w:p>
    <w:p w14:paraId="0BDC284B" w14:textId="4C572183" w:rsidR="003114D2" w:rsidRDefault="00DC557B" w:rsidP="00090F7B">
      <w:pPr>
        <w:pStyle w:val="Listenabsatz"/>
        <w:rPr>
          <w:rFonts w:ascii="Times" w:hAnsi="Times"/>
          <w:color w:val="000000" w:themeColor="text1"/>
          <w:sz w:val="24"/>
          <w:szCs w:val="24"/>
        </w:rPr>
      </w:pPr>
      <w:r>
        <w:rPr>
          <w:noProof/>
        </w:rPr>
        <w:drawing>
          <wp:inline distT="0" distB="0" distL="0" distR="0" wp14:anchorId="45AD77C1" wp14:editId="2AD806CC">
            <wp:extent cx="4524375" cy="55435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4375" cy="5543550"/>
                    </a:xfrm>
                    <a:prstGeom prst="rect">
                      <a:avLst/>
                    </a:prstGeom>
                  </pic:spPr>
                </pic:pic>
              </a:graphicData>
            </a:graphic>
          </wp:inline>
        </w:drawing>
      </w:r>
    </w:p>
    <w:p w14:paraId="30123793" w14:textId="77777777" w:rsidR="003114D2" w:rsidRPr="00090F7B" w:rsidRDefault="003114D2" w:rsidP="00090F7B">
      <w:pPr>
        <w:pStyle w:val="Listenabsatz"/>
        <w:rPr>
          <w:rFonts w:ascii="Times" w:hAnsi="Times"/>
          <w:color w:val="000000" w:themeColor="text1"/>
          <w:sz w:val="24"/>
          <w:szCs w:val="24"/>
        </w:rPr>
      </w:pPr>
    </w:p>
    <w:p w14:paraId="5CEFCA16" w14:textId="43490A38" w:rsidR="00182180" w:rsidRDefault="003114D2" w:rsidP="00EB1356">
      <w:pPr>
        <w:rPr>
          <w:rFonts w:ascii="Times" w:hAnsi="Times"/>
          <w:color w:val="000000" w:themeColor="text1"/>
          <w:sz w:val="24"/>
          <w:szCs w:val="24"/>
        </w:rPr>
      </w:pPr>
      <w:r>
        <w:rPr>
          <w:rFonts w:ascii="Times" w:hAnsi="Times"/>
          <w:color w:val="000000" w:themeColor="text1"/>
          <w:sz w:val="24"/>
          <w:szCs w:val="24"/>
        </w:rPr>
        <w:t xml:space="preserve">Insgesamt entscheidend für das Modell scheinen die Transmissionsrate sowie die Erholungsrate zu sein. Während die Transmissionsrate bestimmt wie viele Menschen sich mit der Krankheit anstecken bestimmt die Erholungsrate wie schnell die Menschen wieder genesen und somit keine weiteren Menschen mehr anstecken können. </w:t>
      </w:r>
      <w:r w:rsidR="00DC557B">
        <w:rPr>
          <w:rFonts w:ascii="Times" w:hAnsi="Times"/>
          <w:color w:val="000000" w:themeColor="text1"/>
          <w:sz w:val="24"/>
          <w:szCs w:val="24"/>
        </w:rPr>
        <w:t>Diese zwei Faktoren scheinen entscheidend für den Pandemieverlauf zu sein.</w:t>
      </w:r>
    </w:p>
    <w:p w14:paraId="6419D8FD" w14:textId="77777777" w:rsidR="00ED5A65" w:rsidRDefault="00ED5A65" w:rsidP="00EB1356">
      <w:pPr>
        <w:rPr>
          <w:rFonts w:ascii="Times" w:hAnsi="Times"/>
          <w:color w:val="000000" w:themeColor="text1"/>
          <w:sz w:val="24"/>
          <w:szCs w:val="24"/>
        </w:rPr>
      </w:pPr>
    </w:p>
    <w:p w14:paraId="6F0B8B15" w14:textId="77777777" w:rsidR="006E4B38" w:rsidRDefault="00ED5A65" w:rsidP="00ED5A65">
      <w:pPr>
        <w:rPr>
          <w:rFonts w:ascii="Times" w:eastAsiaTheme="minorEastAsia" w:hAnsi="Times"/>
          <w:color w:val="000000" w:themeColor="text1"/>
          <w:sz w:val="24"/>
          <w:szCs w:val="24"/>
        </w:rPr>
      </w:pPr>
      <w:r w:rsidRPr="00ED5A65">
        <w:rPr>
          <w:rFonts w:ascii="Times" w:hAnsi="Times"/>
          <w:color w:val="000000" w:themeColor="text1"/>
          <w:sz w:val="24"/>
          <w:szCs w:val="24"/>
        </w:rPr>
        <w:t xml:space="preserve">Da es nicht möglich ist abzuschätzen bei welchem Parameter </w:t>
      </w:r>
      <w:r>
        <w:rPr>
          <w:rFonts w:ascii="Times" w:hAnsi="Times"/>
          <w:color w:val="000000" w:themeColor="text1"/>
          <w:sz w:val="24"/>
          <w:szCs w:val="24"/>
        </w:rPr>
        <w:t xml:space="preserve">letztendlich </w:t>
      </w:r>
      <w:r w:rsidRPr="00ED5A65">
        <w:rPr>
          <w:rFonts w:ascii="Times" w:hAnsi="Times"/>
          <w:color w:val="000000" w:themeColor="text1"/>
          <w:sz w:val="24"/>
          <w:szCs w:val="24"/>
        </w:rPr>
        <w:t xml:space="preserve">Abweichungen zwischen Annahme und Realität auftreten, wurden im Anschluss Samples für den Parametervektor </w:t>
      </w:r>
      <m:oMath>
        <m:r>
          <w:rPr>
            <w:rFonts w:ascii="Cambria Math" w:hAnsi="Cambria Math"/>
            <w:color w:val="000000" w:themeColor="text1"/>
            <w:sz w:val="24"/>
            <w:szCs w:val="24"/>
          </w:rPr>
          <m:t>x=</m:t>
        </m:r>
        <m:sSup>
          <m:sSupPr>
            <m:ctrlPr>
              <w:rPr>
                <w:rFonts w:ascii="Cambria Math" w:hAnsi="Cambria Math"/>
                <w:i/>
                <w:color w:val="000000" w:themeColor="text1"/>
                <w:sz w:val="24"/>
                <w:szCs w:val="24"/>
              </w:rPr>
            </m:ctrlPr>
          </m:sSupPr>
          <m:e>
            <m:d>
              <m:dPr>
                <m:ctrlPr>
                  <w:rPr>
                    <w:rFonts w:ascii="Cambria Math" w:hAnsi="Cambria Math"/>
                    <w:i/>
                    <w:color w:val="000000" w:themeColor="text1"/>
                    <w:sz w:val="24"/>
                    <w:szCs w:val="24"/>
                  </w:rPr>
                </m:ctrlPr>
              </m:dPr>
              <m:e>
                <m:r>
                  <w:rPr>
                    <w:rFonts w:ascii="Cambria Math" w:hAnsi="Cambria Math"/>
                    <w:color w:val="000000" w:themeColor="text1"/>
                    <w:sz w:val="24"/>
                    <w:szCs w:val="24"/>
                  </w:rPr>
                  <m:t>β, α, γ,I0</m:t>
                </m:r>
              </m:e>
            </m:d>
          </m:e>
          <m:sup>
            <m:r>
              <w:rPr>
                <w:rFonts w:ascii="Cambria Math" w:hAnsi="Cambria Math"/>
                <w:color w:val="000000" w:themeColor="text1"/>
                <w:sz w:val="24"/>
                <w:szCs w:val="24"/>
              </w:rPr>
              <m:t>T</m:t>
            </m:r>
          </m:sup>
        </m:sSup>
      </m:oMath>
      <w:r>
        <w:rPr>
          <w:rFonts w:ascii="Times" w:eastAsiaTheme="minorEastAsia" w:hAnsi="Times"/>
          <w:color w:val="000000" w:themeColor="text1"/>
          <w:sz w:val="24"/>
          <w:szCs w:val="24"/>
        </w:rPr>
        <w:t xml:space="preserve"> </w:t>
      </w:r>
      <w:r w:rsidRPr="00ED5A65">
        <w:rPr>
          <w:rFonts w:ascii="Times" w:hAnsi="Times"/>
          <w:color w:val="000000" w:themeColor="text1"/>
          <w:sz w:val="24"/>
          <w:szCs w:val="24"/>
        </w:rPr>
        <w:t>innerhalb des Hyper</w:t>
      </w:r>
      <w:r>
        <w:rPr>
          <w:rFonts w:ascii="Times" w:hAnsi="Times"/>
          <w:color w:val="000000" w:themeColor="text1"/>
          <w:sz w:val="24"/>
          <w:szCs w:val="24"/>
        </w:rPr>
        <w:t>würfels</w:t>
      </w:r>
      <w:r w:rsidRPr="00ED5A65">
        <w:rPr>
          <w:rFonts w:ascii="Times" w:hAnsi="Times"/>
          <w:color w:val="000000" w:themeColor="text1"/>
          <w:sz w:val="24"/>
          <w:szCs w:val="24"/>
        </w:rPr>
        <w:t xml:space="preserve"> </w:t>
      </w:r>
    </w:p>
    <w:p w14:paraId="403B8863" w14:textId="1BD5AAF0" w:rsidR="006E4B38" w:rsidRPr="006E4B38" w:rsidRDefault="006E4B38" w:rsidP="00ED5A65">
      <w:pPr>
        <w:rPr>
          <w:rFonts w:ascii="Times" w:eastAsiaTheme="minorEastAsia" w:hAnsi="Times"/>
          <w:color w:val="000000" w:themeColor="text1"/>
          <w:sz w:val="24"/>
          <w:szCs w:val="24"/>
        </w:rPr>
      </w:pPr>
      <m:oMathPara>
        <m:oMath>
          <m:r>
            <w:rPr>
              <w:rFonts w:ascii="Cambria Math" w:hAnsi="Cambria Math"/>
              <w:color w:val="000000" w:themeColor="text1"/>
              <w:sz w:val="24"/>
              <w:szCs w:val="24"/>
            </w:rPr>
            <m:t>H=</m:t>
          </m:r>
          <m:d>
            <m:dPr>
              <m:begChr m:val="["/>
              <m:endChr m:val="]"/>
              <m:ctrlPr>
                <w:rPr>
                  <w:rFonts w:ascii="Cambria Math" w:hAnsi="Cambria Math"/>
                  <w:i/>
                  <w:color w:val="000000" w:themeColor="text1"/>
                  <w:sz w:val="24"/>
                  <w:szCs w:val="24"/>
                </w:rPr>
              </m:ctrlPr>
            </m:dPr>
            <m:e>
              <m:r>
                <w:rPr>
                  <w:rFonts w:ascii="Cambria Math" w:hAnsi="Cambria Math"/>
                  <w:color w:val="000000" w:themeColor="text1"/>
                  <w:sz w:val="24"/>
                  <w:szCs w:val="24"/>
                </w:rPr>
                <m:t>1-p*β;1+p* β</m:t>
              </m:r>
            </m:e>
          </m:d>
          <m:r>
            <w:rPr>
              <w:rFonts w:ascii="Cambria Math" w:hAnsi="Cambria Math"/>
              <w:color w:val="000000" w:themeColor="text1"/>
              <w:sz w:val="24"/>
              <w:szCs w:val="24"/>
            </w:rPr>
            <m:t>×</m:t>
          </m:r>
          <m:d>
            <m:dPr>
              <m:begChr m:val="["/>
              <m:endChr m:val="]"/>
              <m:ctrlPr>
                <w:rPr>
                  <w:rFonts w:ascii="Cambria Math" w:hAnsi="Cambria Math"/>
                  <w:i/>
                  <w:color w:val="000000" w:themeColor="text1"/>
                  <w:sz w:val="24"/>
                  <w:szCs w:val="24"/>
                </w:rPr>
              </m:ctrlPr>
            </m:dPr>
            <m:e>
              <m:r>
                <w:rPr>
                  <w:rFonts w:ascii="Cambria Math" w:hAnsi="Cambria Math"/>
                  <w:color w:val="000000" w:themeColor="text1"/>
                  <w:sz w:val="24"/>
                  <w:szCs w:val="24"/>
                </w:rPr>
                <m:t>1-p*α;1+p*α</m:t>
              </m:r>
            </m:e>
          </m:d>
          <m:r>
            <w:rPr>
              <w:rFonts w:ascii="Cambria Math" w:hAnsi="Cambria Math"/>
              <w:color w:val="000000" w:themeColor="text1"/>
              <w:sz w:val="24"/>
              <w:szCs w:val="24"/>
            </w:rPr>
            <m:t>×</m:t>
          </m:r>
          <m:d>
            <m:dPr>
              <m:begChr m:val="["/>
              <m:endChr m:val="]"/>
              <m:ctrlPr>
                <w:rPr>
                  <w:rFonts w:ascii="Cambria Math" w:hAnsi="Cambria Math"/>
                  <w:i/>
                  <w:color w:val="000000" w:themeColor="text1"/>
                  <w:sz w:val="24"/>
                  <w:szCs w:val="24"/>
                </w:rPr>
              </m:ctrlPr>
            </m:dPr>
            <m:e>
              <m:r>
                <w:rPr>
                  <w:rFonts w:ascii="Cambria Math" w:hAnsi="Cambria Math"/>
                  <w:color w:val="000000" w:themeColor="text1"/>
                  <w:sz w:val="24"/>
                  <w:szCs w:val="24"/>
                </w:rPr>
                <m:t>1-p*γ;1+p*γ</m:t>
              </m:r>
            </m:e>
          </m:d>
          <m:r>
            <w:rPr>
              <w:rFonts w:ascii="Cambria Math" w:hAnsi="Cambria Math"/>
              <w:color w:val="000000" w:themeColor="text1"/>
              <w:sz w:val="24"/>
              <w:szCs w:val="24"/>
            </w:rPr>
            <m:t>×</m:t>
          </m:r>
          <m:d>
            <m:dPr>
              <m:begChr m:val="["/>
              <m:endChr m:val="]"/>
              <m:ctrlPr>
                <w:rPr>
                  <w:rFonts w:ascii="Cambria Math" w:hAnsi="Cambria Math"/>
                  <w:i/>
                  <w:color w:val="000000" w:themeColor="text1"/>
                  <w:sz w:val="24"/>
                  <w:szCs w:val="24"/>
                </w:rPr>
              </m:ctrlPr>
            </m:dPr>
            <m:e>
              <m:r>
                <w:rPr>
                  <w:rFonts w:ascii="Cambria Math" w:hAnsi="Cambria Math"/>
                  <w:color w:val="000000" w:themeColor="text1"/>
                  <w:sz w:val="24"/>
                  <w:szCs w:val="24"/>
                </w:rPr>
                <m:t>1-p*I0;1+p*I0</m:t>
              </m:r>
            </m:e>
          </m:d>
        </m:oMath>
      </m:oMathPara>
    </w:p>
    <w:p w14:paraId="7CB37A85" w14:textId="45E4501D" w:rsidR="00ED5A65" w:rsidRDefault="00ED5A65" w:rsidP="00ED5A65">
      <w:pPr>
        <w:rPr>
          <w:rFonts w:ascii="Times" w:hAnsi="Times"/>
          <w:color w:val="000000" w:themeColor="text1"/>
          <w:sz w:val="24"/>
          <w:szCs w:val="24"/>
        </w:rPr>
      </w:pPr>
      <w:r w:rsidRPr="00ED5A65">
        <w:rPr>
          <w:rFonts w:ascii="Times" w:hAnsi="Times"/>
          <w:color w:val="000000" w:themeColor="text1"/>
          <w:sz w:val="24"/>
          <w:szCs w:val="24"/>
        </w:rPr>
        <w:t>erstellt. Es wurden dabei jeweils Werte für die einzelnen Parameter gewählt die bis zu p Prozent vom ursprünglich angenommenen Wert abweichen. Für die Werte p=5</w:t>
      </w:r>
      <w:r w:rsidR="006E4B38">
        <w:rPr>
          <w:rFonts w:ascii="Times" w:hAnsi="Times"/>
          <w:color w:val="000000" w:themeColor="text1"/>
          <w:sz w:val="24"/>
          <w:szCs w:val="24"/>
        </w:rPr>
        <w:t>%</w:t>
      </w:r>
      <w:r w:rsidRPr="00ED5A65">
        <w:rPr>
          <w:rFonts w:ascii="Times" w:hAnsi="Times"/>
          <w:color w:val="000000" w:themeColor="text1"/>
          <w:sz w:val="24"/>
          <w:szCs w:val="24"/>
        </w:rPr>
        <w:t xml:space="preserve"> und p=10</w:t>
      </w:r>
      <w:r w:rsidR="006E4B38">
        <w:rPr>
          <w:rFonts w:ascii="Times" w:hAnsi="Times"/>
          <w:color w:val="000000" w:themeColor="text1"/>
          <w:sz w:val="24"/>
          <w:szCs w:val="24"/>
        </w:rPr>
        <w:t>%</w:t>
      </w:r>
      <w:r w:rsidRPr="00ED5A65">
        <w:rPr>
          <w:rFonts w:ascii="Times" w:hAnsi="Times"/>
          <w:color w:val="000000" w:themeColor="text1"/>
          <w:sz w:val="24"/>
          <w:szCs w:val="24"/>
        </w:rPr>
        <w:t xml:space="preserve"> wurden jeweils 1000 Samples erstellt.</w:t>
      </w:r>
      <w:r w:rsidR="006E4B38">
        <w:rPr>
          <w:rFonts w:ascii="Times" w:hAnsi="Times"/>
          <w:color w:val="000000" w:themeColor="text1"/>
          <w:sz w:val="24"/>
          <w:szCs w:val="24"/>
        </w:rPr>
        <w:t xml:space="preserve"> Die einzelnen Werte liegen dabei gleichverteilt innerhalb der durch den Hyperwürfel definierten Intervallen.</w:t>
      </w:r>
    </w:p>
    <w:p w14:paraId="62E23748" w14:textId="2966526F" w:rsidR="006E4B38" w:rsidRDefault="006E4B38" w:rsidP="00ED5A65">
      <w:pPr>
        <w:rPr>
          <w:rFonts w:ascii="Times" w:hAnsi="Times"/>
          <w:color w:val="000000" w:themeColor="text1"/>
          <w:sz w:val="24"/>
          <w:szCs w:val="24"/>
        </w:rPr>
      </w:pPr>
    </w:p>
    <w:p w14:paraId="55752977" w14:textId="0AC49C77" w:rsidR="006E4B38" w:rsidRDefault="006E4B38" w:rsidP="00ED5A65">
      <w:pPr>
        <w:rPr>
          <w:rFonts w:ascii="Times" w:hAnsi="Times"/>
          <w:color w:val="000000" w:themeColor="text1"/>
          <w:sz w:val="24"/>
          <w:szCs w:val="24"/>
        </w:rPr>
      </w:pPr>
    </w:p>
    <w:p w14:paraId="165195BD" w14:textId="2D8E90A4" w:rsidR="006E4B38" w:rsidRDefault="006E4B38" w:rsidP="006E4B38">
      <w:pPr>
        <w:rPr>
          <w:rFonts w:ascii="Times" w:hAnsi="Times"/>
          <w:color w:val="000000" w:themeColor="text1"/>
          <w:sz w:val="24"/>
          <w:szCs w:val="24"/>
        </w:rPr>
      </w:pPr>
      <w:r w:rsidRPr="006E4B38">
        <w:rPr>
          <w:rFonts w:ascii="Times" w:hAnsi="Times"/>
          <w:color w:val="000000" w:themeColor="text1"/>
          <w:sz w:val="24"/>
          <w:szCs w:val="24"/>
        </w:rPr>
        <w:t xml:space="preserve">Zu Beginn der </w:t>
      </w:r>
      <w:r>
        <w:rPr>
          <w:rFonts w:ascii="Times" w:hAnsi="Times"/>
          <w:color w:val="000000" w:themeColor="text1"/>
          <w:sz w:val="24"/>
          <w:szCs w:val="24"/>
        </w:rPr>
        <w:t xml:space="preserve">nachfolgenden </w:t>
      </w:r>
      <w:r w:rsidRPr="006E4B38">
        <w:rPr>
          <w:rFonts w:ascii="Times" w:hAnsi="Times"/>
          <w:color w:val="000000" w:themeColor="text1"/>
          <w:sz w:val="24"/>
          <w:szCs w:val="24"/>
        </w:rPr>
        <w:t xml:space="preserve">Untersuchungen wurde das SEIR Modell zum SEIRC Modell ergänzt. Der Wert C beschreibt dabei die Anzahl der </w:t>
      </w:r>
      <w:r w:rsidR="00774C2E" w:rsidRPr="006E4B38">
        <w:rPr>
          <w:rFonts w:ascii="Times" w:hAnsi="Times"/>
          <w:color w:val="000000" w:themeColor="text1"/>
          <w:sz w:val="24"/>
          <w:szCs w:val="24"/>
        </w:rPr>
        <w:t>Kumulativen</w:t>
      </w:r>
      <w:r w:rsidRPr="006E4B38">
        <w:rPr>
          <w:rFonts w:ascii="Times" w:hAnsi="Times"/>
          <w:color w:val="000000" w:themeColor="text1"/>
          <w:sz w:val="24"/>
          <w:szCs w:val="24"/>
        </w:rPr>
        <w:t xml:space="preserve"> Fälle d.h. die Anzahl an Personen die aktuell Infiziert sind oder zu einem früheren Zeitpunkt infiziert waren und bereits dem </w:t>
      </w:r>
      <w:proofErr w:type="spellStart"/>
      <w:r w:rsidRPr="006E4B38">
        <w:rPr>
          <w:rFonts w:ascii="Times" w:hAnsi="Times"/>
          <w:color w:val="000000" w:themeColor="text1"/>
          <w:sz w:val="24"/>
          <w:szCs w:val="24"/>
        </w:rPr>
        <w:t>Re</w:t>
      </w:r>
      <w:r>
        <w:rPr>
          <w:rFonts w:ascii="Times" w:hAnsi="Times"/>
          <w:color w:val="000000" w:themeColor="text1"/>
          <w:sz w:val="24"/>
          <w:szCs w:val="24"/>
        </w:rPr>
        <w:t>move</w:t>
      </w:r>
      <w:r w:rsidRPr="006E4B38">
        <w:rPr>
          <w:rFonts w:ascii="Times" w:hAnsi="Times"/>
          <w:color w:val="000000" w:themeColor="text1"/>
          <w:sz w:val="24"/>
          <w:szCs w:val="24"/>
        </w:rPr>
        <w:t>d</w:t>
      </w:r>
      <w:proofErr w:type="spellEnd"/>
      <w:r w:rsidRPr="006E4B38">
        <w:rPr>
          <w:rFonts w:ascii="Times" w:hAnsi="Times"/>
          <w:color w:val="000000" w:themeColor="text1"/>
          <w:sz w:val="24"/>
          <w:szCs w:val="24"/>
        </w:rPr>
        <w:t xml:space="preserve"> </w:t>
      </w:r>
      <w:proofErr w:type="spellStart"/>
      <w:r w:rsidRPr="006E4B38">
        <w:rPr>
          <w:rFonts w:ascii="Times" w:hAnsi="Times"/>
          <w:color w:val="000000" w:themeColor="text1"/>
          <w:sz w:val="24"/>
          <w:szCs w:val="24"/>
        </w:rPr>
        <w:t>Compartment</w:t>
      </w:r>
      <w:proofErr w:type="spellEnd"/>
      <w:r w:rsidRPr="006E4B38">
        <w:rPr>
          <w:rFonts w:ascii="Times" w:hAnsi="Times"/>
          <w:color w:val="000000" w:themeColor="text1"/>
          <w:sz w:val="24"/>
          <w:szCs w:val="24"/>
        </w:rPr>
        <w:t xml:space="preserve"> angehören. Die Anzahl der Personen die pro Zeiteinheit zu den </w:t>
      </w:r>
      <w:r w:rsidR="00774C2E" w:rsidRPr="006E4B38">
        <w:rPr>
          <w:rFonts w:ascii="Times" w:hAnsi="Times"/>
          <w:color w:val="000000" w:themeColor="text1"/>
          <w:sz w:val="24"/>
          <w:szCs w:val="24"/>
        </w:rPr>
        <w:t>Kumulativen</w:t>
      </w:r>
      <w:r w:rsidRPr="006E4B38">
        <w:rPr>
          <w:rFonts w:ascii="Times" w:hAnsi="Times"/>
          <w:color w:val="000000" w:themeColor="text1"/>
          <w:sz w:val="24"/>
          <w:szCs w:val="24"/>
        </w:rPr>
        <w:t xml:space="preserve"> Fällen addiert werden entspricht der Anzahl an Personen die sich zu diesem Zeitpunkt infizieren und in das </w:t>
      </w:r>
      <w:proofErr w:type="spellStart"/>
      <w:r w:rsidRPr="006E4B38">
        <w:rPr>
          <w:rFonts w:ascii="Times" w:hAnsi="Times"/>
          <w:color w:val="000000" w:themeColor="text1"/>
          <w:sz w:val="24"/>
          <w:szCs w:val="24"/>
        </w:rPr>
        <w:t>Infected</w:t>
      </w:r>
      <w:proofErr w:type="spellEnd"/>
      <w:r w:rsidRPr="006E4B38">
        <w:rPr>
          <w:rFonts w:ascii="Times" w:hAnsi="Times"/>
          <w:color w:val="000000" w:themeColor="text1"/>
          <w:sz w:val="24"/>
          <w:szCs w:val="24"/>
        </w:rPr>
        <w:t xml:space="preserve"> </w:t>
      </w:r>
      <w:proofErr w:type="spellStart"/>
      <w:r w:rsidRPr="006E4B38">
        <w:rPr>
          <w:rFonts w:ascii="Times" w:hAnsi="Times"/>
          <w:color w:val="000000" w:themeColor="text1"/>
          <w:sz w:val="24"/>
          <w:szCs w:val="24"/>
        </w:rPr>
        <w:t>Compartment</w:t>
      </w:r>
      <w:proofErr w:type="spellEnd"/>
      <w:r w:rsidRPr="006E4B38">
        <w:rPr>
          <w:rFonts w:ascii="Times" w:hAnsi="Times"/>
          <w:color w:val="000000" w:themeColor="text1"/>
          <w:sz w:val="24"/>
          <w:szCs w:val="24"/>
        </w:rPr>
        <w:t xml:space="preserve"> rutschen. </w:t>
      </w:r>
    </w:p>
    <w:p w14:paraId="37797E87" w14:textId="3356719E" w:rsidR="006E4B38" w:rsidRPr="006E4B38" w:rsidRDefault="006E4B38" w:rsidP="006E4B38">
      <w:pPr>
        <w:rPr>
          <w:rFonts w:ascii="Times" w:hAnsi="Times"/>
          <w:color w:val="000000" w:themeColor="text1"/>
          <w:sz w:val="24"/>
          <w:szCs w:val="24"/>
          <w:lang w:val="en-US"/>
        </w:rPr>
      </w:pPr>
      <w:proofErr w:type="spellStart"/>
      <w:r w:rsidRPr="00182180">
        <w:rPr>
          <w:rFonts w:ascii="Times" w:hAnsi="Times"/>
          <w:color w:val="000000" w:themeColor="text1"/>
          <w:sz w:val="24"/>
          <w:szCs w:val="24"/>
          <w:lang w:val="en-US"/>
        </w:rPr>
        <w:t>d</w:t>
      </w:r>
      <w:r>
        <w:rPr>
          <w:rFonts w:ascii="Times" w:hAnsi="Times"/>
          <w:color w:val="000000" w:themeColor="text1"/>
          <w:sz w:val="24"/>
          <w:szCs w:val="24"/>
          <w:lang w:val="en-US"/>
        </w:rPr>
        <w:t>C</w:t>
      </w:r>
      <w:proofErr w:type="spellEnd"/>
      <w:r w:rsidRPr="00182180">
        <w:rPr>
          <w:rFonts w:ascii="Times" w:hAnsi="Times"/>
          <w:color w:val="000000" w:themeColor="text1"/>
          <w:sz w:val="24"/>
          <w:szCs w:val="24"/>
          <w:lang w:val="en-US"/>
        </w:rPr>
        <w:t xml:space="preserve">/dt = </w:t>
      </w:r>
      <w:r w:rsidRPr="00182180">
        <w:rPr>
          <w:rFonts w:ascii="Times" w:hAnsi="Times"/>
          <w:color w:val="000000" w:themeColor="text1"/>
          <w:sz w:val="24"/>
          <w:szCs w:val="24"/>
        </w:rPr>
        <w:sym w:font="Symbol" w:char="F061"/>
      </w:r>
      <w:r w:rsidRPr="00182180">
        <w:rPr>
          <w:rFonts w:ascii="Times" w:hAnsi="Times"/>
          <w:color w:val="000000" w:themeColor="text1"/>
          <w:sz w:val="24"/>
          <w:szCs w:val="24"/>
          <w:lang w:val="en-US"/>
        </w:rPr>
        <w:t>E</w:t>
      </w:r>
      <w:r>
        <w:rPr>
          <w:rFonts w:ascii="Times" w:hAnsi="Times"/>
          <w:color w:val="000000" w:themeColor="text1"/>
          <w:sz w:val="24"/>
          <w:szCs w:val="24"/>
          <w:lang w:val="en-US"/>
        </w:rPr>
        <w:t>.</w:t>
      </w:r>
    </w:p>
    <w:p w14:paraId="4AF7E4FF" w14:textId="16330915" w:rsidR="006E4B38" w:rsidRDefault="006E4B38" w:rsidP="006E4B38">
      <w:pPr>
        <w:rPr>
          <w:rFonts w:ascii="Times" w:hAnsi="Times"/>
          <w:color w:val="000000" w:themeColor="text1"/>
          <w:sz w:val="24"/>
          <w:szCs w:val="24"/>
        </w:rPr>
      </w:pPr>
      <w:r>
        <w:rPr>
          <w:rFonts w:ascii="Times" w:hAnsi="Times"/>
          <w:color w:val="000000" w:themeColor="text1"/>
          <w:sz w:val="24"/>
          <w:szCs w:val="24"/>
        </w:rPr>
        <w:t xml:space="preserve">Für </w:t>
      </w:r>
      <w:r w:rsidRPr="006E4B38">
        <w:rPr>
          <w:rFonts w:ascii="Times" w:hAnsi="Times"/>
          <w:color w:val="000000" w:themeColor="text1"/>
          <w:sz w:val="24"/>
          <w:szCs w:val="24"/>
        </w:rPr>
        <w:t xml:space="preserve">jeden </w:t>
      </w:r>
      <w:r>
        <w:rPr>
          <w:rFonts w:ascii="Times" w:hAnsi="Times"/>
          <w:color w:val="000000" w:themeColor="text1"/>
          <w:sz w:val="24"/>
          <w:szCs w:val="24"/>
        </w:rPr>
        <w:t xml:space="preserve">der </w:t>
      </w:r>
      <w:r w:rsidR="00774C2E" w:rsidRPr="006E4B38">
        <w:rPr>
          <w:rFonts w:ascii="Times" w:hAnsi="Times"/>
          <w:color w:val="000000" w:themeColor="text1"/>
          <w:sz w:val="24"/>
          <w:szCs w:val="24"/>
        </w:rPr>
        <w:t>gesampelten</w:t>
      </w:r>
      <w:r w:rsidRPr="006E4B38">
        <w:rPr>
          <w:rFonts w:ascii="Times" w:hAnsi="Times"/>
          <w:color w:val="000000" w:themeColor="text1"/>
          <w:sz w:val="24"/>
          <w:szCs w:val="24"/>
        </w:rPr>
        <w:t xml:space="preserve"> Parametervektor</w:t>
      </w:r>
      <w:r>
        <w:rPr>
          <w:rFonts w:ascii="Times" w:hAnsi="Times"/>
          <w:color w:val="000000" w:themeColor="text1"/>
          <w:sz w:val="24"/>
          <w:szCs w:val="24"/>
        </w:rPr>
        <w:t>en, wird nun das SEIRC-Modell</w:t>
      </w:r>
      <w:r w:rsidRPr="006E4B38">
        <w:rPr>
          <w:rFonts w:ascii="Times" w:hAnsi="Times"/>
          <w:color w:val="000000" w:themeColor="text1"/>
          <w:sz w:val="24"/>
          <w:szCs w:val="24"/>
        </w:rPr>
        <w:t xml:space="preserve"> berechnet und das Ergebnis gespeichert. </w:t>
      </w:r>
      <w:r w:rsidR="00774C2E" w:rsidRPr="006E4B38">
        <w:rPr>
          <w:rFonts w:ascii="Times" w:hAnsi="Times"/>
          <w:color w:val="000000" w:themeColor="text1"/>
          <w:sz w:val="24"/>
          <w:szCs w:val="24"/>
        </w:rPr>
        <w:t>Anschließend</w:t>
      </w:r>
      <w:r w:rsidRPr="006E4B38">
        <w:rPr>
          <w:rFonts w:ascii="Times" w:hAnsi="Times"/>
          <w:color w:val="000000" w:themeColor="text1"/>
          <w:sz w:val="24"/>
          <w:szCs w:val="24"/>
        </w:rPr>
        <w:t xml:space="preserve"> wurden für die </w:t>
      </w:r>
      <w:r w:rsidR="00774C2E">
        <w:rPr>
          <w:rFonts w:ascii="Times" w:hAnsi="Times"/>
          <w:color w:val="000000" w:themeColor="text1"/>
          <w:sz w:val="24"/>
          <w:szCs w:val="24"/>
        </w:rPr>
        <w:t xml:space="preserve">jeweils </w:t>
      </w:r>
      <w:r w:rsidRPr="006E4B38">
        <w:rPr>
          <w:rFonts w:ascii="Times" w:hAnsi="Times"/>
          <w:color w:val="000000" w:themeColor="text1"/>
          <w:sz w:val="24"/>
          <w:szCs w:val="24"/>
        </w:rPr>
        <w:t xml:space="preserve">1000 Samples jeweils die Werte der </w:t>
      </w:r>
      <w:r w:rsidR="00774C2E" w:rsidRPr="006E4B38">
        <w:rPr>
          <w:rFonts w:ascii="Times" w:hAnsi="Times"/>
          <w:color w:val="000000" w:themeColor="text1"/>
          <w:sz w:val="24"/>
          <w:szCs w:val="24"/>
        </w:rPr>
        <w:t>Kumulativen</w:t>
      </w:r>
      <w:r w:rsidRPr="006E4B38">
        <w:rPr>
          <w:rFonts w:ascii="Times" w:hAnsi="Times"/>
          <w:color w:val="000000" w:themeColor="text1"/>
          <w:sz w:val="24"/>
          <w:szCs w:val="24"/>
        </w:rPr>
        <w:t xml:space="preserve"> Fälle zu jedem Zeitpunkt betrachtet. Für jede Woche wurden</w:t>
      </w:r>
      <w:r w:rsidR="00774C2E">
        <w:rPr>
          <w:rFonts w:ascii="Times" w:hAnsi="Times"/>
          <w:color w:val="000000" w:themeColor="text1"/>
          <w:sz w:val="24"/>
          <w:szCs w:val="24"/>
        </w:rPr>
        <w:t xml:space="preserve"> dann</w:t>
      </w:r>
      <w:r w:rsidRPr="006E4B38">
        <w:rPr>
          <w:rFonts w:ascii="Times" w:hAnsi="Times"/>
          <w:color w:val="000000" w:themeColor="text1"/>
          <w:sz w:val="24"/>
          <w:szCs w:val="24"/>
        </w:rPr>
        <w:t xml:space="preserve"> die statistischen Maßzahlen Mittelwert, Median, 2,5% </w:t>
      </w:r>
      <w:r w:rsidR="00774C2E" w:rsidRPr="006E4B38">
        <w:rPr>
          <w:rFonts w:ascii="Times" w:hAnsi="Times"/>
          <w:color w:val="000000" w:themeColor="text1"/>
          <w:sz w:val="24"/>
          <w:szCs w:val="24"/>
        </w:rPr>
        <w:t>Quantil</w:t>
      </w:r>
      <w:r w:rsidRPr="006E4B38">
        <w:rPr>
          <w:rFonts w:ascii="Times" w:hAnsi="Times"/>
          <w:color w:val="000000" w:themeColor="text1"/>
          <w:sz w:val="24"/>
          <w:szCs w:val="24"/>
        </w:rPr>
        <w:t xml:space="preserve"> sowie das 97,5% </w:t>
      </w:r>
      <w:r w:rsidR="00774C2E" w:rsidRPr="006E4B38">
        <w:rPr>
          <w:rFonts w:ascii="Times" w:hAnsi="Times"/>
          <w:color w:val="000000" w:themeColor="text1"/>
          <w:sz w:val="24"/>
          <w:szCs w:val="24"/>
        </w:rPr>
        <w:t>Quantil</w:t>
      </w:r>
      <w:r w:rsidRPr="006E4B38">
        <w:rPr>
          <w:rFonts w:ascii="Times" w:hAnsi="Times"/>
          <w:color w:val="000000" w:themeColor="text1"/>
          <w:sz w:val="24"/>
          <w:szCs w:val="24"/>
        </w:rPr>
        <w:t xml:space="preserve"> berechnet und der Zeitliche Verlauf in einem Plot dargestellt.</w:t>
      </w:r>
    </w:p>
    <w:p w14:paraId="3EF03AE1" w14:textId="14F05D18" w:rsidR="00774C2E" w:rsidRPr="006E4B38" w:rsidRDefault="00774C2E" w:rsidP="006E4B38">
      <w:pPr>
        <w:rPr>
          <w:rFonts w:ascii="Times" w:hAnsi="Times"/>
          <w:color w:val="000000" w:themeColor="text1"/>
          <w:sz w:val="24"/>
          <w:szCs w:val="24"/>
        </w:rPr>
      </w:pPr>
      <w:r>
        <w:rPr>
          <w:noProof/>
        </w:rPr>
        <w:lastRenderedPageBreak/>
        <w:drawing>
          <wp:inline distT="0" distB="0" distL="0" distR="0" wp14:anchorId="64302DC5" wp14:editId="2758C66B">
            <wp:extent cx="5305425" cy="51625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5425" cy="5162550"/>
                    </a:xfrm>
                    <a:prstGeom prst="rect">
                      <a:avLst/>
                    </a:prstGeom>
                  </pic:spPr>
                </pic:pic>
              </a:graphicData>
            </a:graphic>
          </wp:inline>
        </w:drawing>
      </w:r>
    </w:p>
    <w:p w14:paraId="2318F051" w14:textId="3170AB8D" w:rsidR="006E4B38" w:rsidRDefault="006E4B38" w:rsidP="006E4B38">
      <w:pPr>
        <w:rPr>
          <w:rFonts w:ascii="Times" w:hAnsi="Times"/>
          <w:color w:val="000000" w:themeColor="text1"/>
          <w:sz w:val="24"/>
          <w:szCs w:val="24"/>
        </w:rPr>
      </w:pPr>
      <w:r w:rsidRPr="006E4B38">
        <w:rPr>
          <w:rFonts w:ascii="Times" w:hAnsi="Times"/>
          <w:color w:val="000000" w:themeColor="text1"/>
          <w:sz w:val="24"/>
          <w:szCs w:val="24"/>
        </w:rPr>
        <w:t xml:space="preserve">Im nächsten Schritt wurde die Verteilung der Anzahl </w:t>
      </w:r>
      <w:r w:rsidR="00774C2E" w:rsidRPr="006E4B38">
        <w:rPr>
          <w:rFonts w:ascii="Times" w:hAnsi="Times"/>
          <w:color w:val="000000" w:themeColor="text1"/>
          <w:sz w:val="24"/>
          <w:szCs w:val="24"/>
        </w:rPr>
        <w:t>kumulativer</w:t>
      </w:r>
      <w:r w:rsidRPr="006E4B38">
        <w:rPr>
          <w:rFonts w:ascii="Times" w:hAnsi="Times"/>
          <w:color w:val="000000" w:themeColor="text1"/>
          <w:sz w:val="24"/>
          <w:szCs w:val="24"/>
        </w:rPr>
        <w:t xml:space="preserve"> Fälle zum Ende des betrachteten Zeitraums untersucht. Dafür wurden aus den jeweils 1000 Samples der finale (letzte) Wert der für die Anzahl </w:t>
      </w:r>
      <w:r w:rsidR="00774C2E" w:rsidRPr="006E4B38">
        <w:rPr>
          <w:rFonts w:ascii="Times" w:hAnsi="Times"/>
          <w:color w:val="000000" w:themeColor="text1"/>
          <w:sz w:val="24"/>
          <w:szCs w:val="24"/>
        </w:rPr>
        <w:t>kumulativer</w:t>
      </w:r>
      <w:r w:rsidRPr="006E4B38">
        <w:rPr>
          <w:rFonts w:ascii="Times" w:hAnsi="Times"/>
          <w:color w:val="000000" w:themeColor="text1"/>
          <w:sz w:val="24"/>
          <w:szCs w:val="24"/>
        </w:rPr>
        <w:t xml:space="preserve"> Fälle berechnet wurde, ausgewählt und die empirische Verteilung sowie das 2,5%quantil und das 97,5% </w:t>
      </w:r>
      <w:r w:rsidR="00774C2E" w:rsidRPr="006E4B38">
        <w:rPr>
          <w:rFonts w:ascii="Times" w:hAnsi="Times"/>
          <w:color w:val="000000" w:themeColor="text1"/>
          <w:sz w:val="24"/>
          <w:szCs w:val="24"/>
        </w:rPr>
        <w:t>Quantil</w:t>
      </w:r>
      <w:r w:rsidRPr="006E4B38">
        <w:rPr>
          <w:rFonts w:ascii="Times" w:hAnsi="Times"/>
          <w:color w:val="000000" w:themeColor="text1"/>
          <w:sz w:val="24"/>
          <w:szCs w:val="24"/>
        </w:rPr>
        <w:t xml:space="preserve"> dargestellt.</w:t>
      </w:r>
    </w:p>
    <w:p w14:paraId="4A72059B" w14:textId="6DCB91AB" w:rsidR="00774C2E" w:rsidRDefault="00774C2E" w:rsidP="006E4B38">
      <w:pPr>
        <w:rPr>
          <w:rFonts w:ascii="Times" w:hAnsi="Times"/>
          <w:color w:val="000000" w:themeColor="text1"/>
          <w:sz w:val="24"/>
          <w:szCs w:val="24"/>
        </w:rPr>
      </w:pPr>
      <w:r>
        <w:rPr>
          <w:noProof/>
        </w:rPr>
        <w:lastRenderedPageBreak/>
        <w:drawing>
          <wp:inline distT="0" distB="0" distL="0" distR="0" wp14:anchorId="449980B4" wp14:editId="4FEB40B9">
            <wp:extent cx="3133725" cy="302895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3725" cy="3028950"/>
                    </a:xfrm>
                    <a:prstGeom prst="rect">
                      <a:avLst/>
                    </a:prstGeom>
                  </pic:spPr>
                </pic:pic>
              </a:graphicData>
            </a:graphic>
          </wp:inline>
        </w:drawing>
      </w:r>
    </w:p>
    <w:p w14:paraId="35A032BA" w14:textId="3C452474" w:rsidR="00774C2E" w:rsidRPr="006E4B38" w:rsidRDefault="00774C2E" w:rsidP="006E4B38">
      <w:pPr>
        <w:rPr>
          <w:rFonts w:ascii="Times" w:hAnsi="Times"/>
          <w:color w:val="000000" w:themeColor="text1"/>
          <w:sz w:val="24"/>
          <w:szCs w:val="24"/>
        </w:rPr>
      </w:pPr>
      <w:r>
        <w:rPr>
          <w:noProof/>
        </w:rPr>
        <w:drawing>
          <wp:inline distT="0" distB="0" distL="0" distR="0" wp14:anchorId="43945D78" wp14:editId="2DD28A94">
            <wp:extent cx="3152775" cy="2952750"/>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2775" cy="2952750"/>
                    </a:xfrm>
                    <a:prstGeom prst="rect">
                      <a:avLst/>
                    </a:prstGeom>
                  </pic:spPr>
                </pic:pic>
              </a:graphicData>
            </a:graphic>
          </wp:inline>
        </w:drawing>
      </w:r>
    </w:p>
    <w:p w14:paraId="0EC81990" w14:textId="732F87E4" w:rsidR="006E4B38" w:rsidRDefault="00774C2E" w:rsidP="006E4B38">
      <w:pPr>
        <w:rPr>
          <w:rFonts w:ascii="Times" w:hAnsi="Times"/>
          <w:color w:val="000000" w:themeColor="text1"/>
          <w:sz w:val="24"/>
          <w:szCs w:val="24"/>
        </w:rPr>
      </w:pPr>
      <w:r w:rsidRPr="006E4B38">
        <w:rPr>
          <w:rFonts w:ascii="Times" w:hAnsi="Times"/>
          <w:color w:val="000000" w:themeColor="text1"/>
          <w:sz w:val="24"/>
          <w:szCs w:val="24"/>
        </w:rPr>
        <w:t>Abschließend</w:t>
      </w:r>
      <w:r w:rsidR="006E4B38" w:rsidRPr="006E4B38">
        <w:rPr>
          <w:rFonts w:ascii="Times" w:hAnsi="Times"/>
          <w:color w:val="000000" w:themeColor="text1"/>
          <w:sz w:val="24"/>
          <w:szCs w:val="24"/>
        </w:rPr>
        <w:t xml:space="preserve"> wurde </w:t>
      </w:r>
      <w:r w:rsidRPr="006E4B38">
        <w:rPr>
          <w:rFonts w:ascii="Times" w:hAnsi="Times"/>
          <w:color w:val="000000" w:themeColor="text1"/>
          <w:sz w:val="24"/>
          <w:szCs w:val="24"/>
        </w:rPr>
        <w:t>untersucht,</w:t>
      </w:r>
      <w:r w:rsidR="006E4B38" w:rsidRPr="006E4B38">
        <w:rPr>
          <w:rFonts w:ascii="Times" w:hAnsi="Times"/>
          <w:color w:val="000000" w:themeColor="text1"/>
          <w:sz w:val="24"/>
          <w:szCs w:val="24"/>
        </w:rPr>
        <w:t xml:space="preserve"> wie sich die Wochen in denen die Anzahl der infizierten maximal ist, verteilen. Dafür wurde für jedes der berechneten </w:t>
      </w:r>
      <w:r w:rsidRPr="006E4B38">
        <w:rPr>
          <w:rFonts w:ascii="Times" w:hAnsi="Times"/>
          <w:color w:val="000000" w:themeColor="text1"/>
          <w:sz w:val="24"/>
          <w:szCs w:val="24"/>
        </w:rPr>
        <w:t>Ergebnisse</w:t>
      </w:r>
      <w:r w:rsidR="006E4B38" w:rsidRPr="006E4B38">
        <w:rPr>
          <w:rFonts w:ascii="Times" w:hAnsi="Times"/>
          <w:color w:val="000000" w:themeColor="text1"/>
          <w:sz w:val="24"/>
          <w:szCs w:val="24"/>
        </w:rPr>
        <w:t xml:space="preserve"> diese Woche bestimmt und </w:t>
      </w:r>
      <w:r w:rsidRPr="006E4B38">
        <w:rPr>
          <w:rFonts w:ascii="Times" w:hAnsi="Times"/>
          <w:color w:val="000000" w:themeColor="text1"/>
          <w:sz w:val="24"/>
          <w:szCs w:val="24"/>
        </w:rPr>
        <w:t>anschließend</w:t>
      </w:r>
      <w:r w:rsidR="006E4B38" w:rsidRPr="006E4B38">
        <w:rPr>
          <w:rFonts w:ascii="Times" w:hAnsi="Times"/>
          <w:color w:val="000000" w:themeColor="text1"/>
          <w:sz w:val="24"/>
          <w:szCs w:val="24"/>
        </w:rPr>
        <w:t xml:space="preserve"> ebenfalls die empirische Verteilung sowie das 2,5% </w:t>
      </w:r>
      <w:r w:rsidRPr="006E4B38">
        <w:rPr>
          <w:rFonts w:ascii="Times" w:hAnsi="Times"/>
          <w:color w:val="000000" w:themeColor="text1"/>
          <w:sz w:val="24"/>
          <w:szCs w:val="24"/>
        </w:rPr>
        <w:t>Quantil</w:t>
      </w:r>
      <w:r w:rsidR="006E4B38" w:rsidRPr="006E4B38">
        <w:rPr>
          <w:rFonts w:ascii="Times" w:hAnsi="Times"/>
          <w:color w:val="000000" w:themeColor="text1"/>
          <w:sz w:val="24"/>
          <w:szCs w:val="24"/>
        </w:rPr>
        <w:t xml:space="preserve"> und das 97,5% </w:t>
      </w:r>
      <w:r w:rsidRPr="006E4B38">
        <w:rPr>
          <w:rFonts w:ascii="Times" w:hAnsi="Times"/>
          <w:color w:val="000000" w:themeColor="text1"/>
          <w:sz w:val="24"/>
          <w:szCs w:val="24"/>
        </w:rPr>
        <w:t>Quantil</w:t>
      </w:r>
      <w:r w:rsidR="006E4B38" w:rsidRPr="006E4B38">
        <w:rPr>
          <w:rFonts w:ascii="Times" w:hAnsi="Times"/>
          <w:color w:val="000000" w:themeColor="text1"/>
          <w:sz w:val="24"/>
          <w:szCs w:val="24"/>
        </w:rPr>
        <w:t xml:space="preserve"> geplottet.</w:t>
      </w:r>
    </w:p>
    <w:p w14:paraId="017D3523" w14:textId="291493FE" w:rsidR="00774C2E" w:rsidRDefault="00774C2E" w:rsidP="006E4B38">
      <w:pPr>
        <w:rPr>
          <w:rFonts w:ascii="Times" w:hAnsi="Times"/>
          <w:color w:val="000000" w:themeColor="text1"/>
          <w:sz w:val="24"/>
          <w:szCs w:val="24"/>
        </w:rPr>
      </w:pPr>
      <w:r>
        <w:rPr>
          <w:noProof/>
        </w:rPr>
        <w:lastRenderedPageBreak/>
        <w:drawing>
          <wp:inline distT="0" distB="0" distL="0" distR="0" wp14:anchorId="2FFE4370" wp14:editId="486DE811">
            <wp:extent cx="2971800" cy="29337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1800" cy="2933700"/>
                    </a:xfrm>
                    <a:prstGeom prst="rect">
                      <a:avLst/>
                    </a:prstGeom>
                  </pic:spPr>
                </pic:pic>
              </a:graphicData>
            </a:graphic>
          </wp:inline>
        </w:drawing>
      </w:r>
    </w:p>
    <w:p w14:paraId="157E51F1" w14:textId="0AAB7250" w:rsidR="00774C2E" w:rsidRDefault="00774C2E" w:rsidP="006E4B38">
      <w:pPr>
        <w:rPr>
          <w:rFonts w:ascii="Times" w:hAnsi="Times"/>
          <w:color w:val="000000" w:themeColor="text1"/>
          <w:sz w:val="24"/>
          <w:szCs w:val="24"/>
        </w:rPr>
      </w:pPr>
      <w:r>
        <w:rPr>
          <w:noProof/>
        </w:rPr>
        <w:drawing>
          <wp:inline distT="0" distB="0" distL="0" distR="0" wp14:anchorId="6E4D25B3" wp14:editId="20AC3E8A">
            <wp:extent cx="3048000" cy="292417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8000" cy="2924175"/>
                    </a:xfrm>
                    <a:prstGeom prst="rect">
                      <a:avLst/>
                    </a:prstGeom>
                  </pic:spPr>
                </pic:pic>
              </a:graphicData>
            </a:graphic>
          </wp:inline>
        </w:drawing>
      </w:r>
    </w:p>
    <w:p w14:paraId="57E76B09" w14:textId="77777777" w:rsidR="00774C2E" w:rsidRPr="006E4B38" w:rsidRDefault="00774C2E" w:rsidP="006E4B38">
      <w:pPr>
        <w:rPr>
          <w:rFonts w:ascii="Times" w:hAnsi="Times"/>
          <w:color w:val="000000" w:themeColor="text1"/>
          <w:sz w:val="24"/>
          <w:szCs w:val="24"/>
        </w:rPr>
      </w:pPr>
    </w:p>
    <w:p w14:paraId="2D895D64" w14:textId="77777777" w:rsidR="006E4B38" w:rsidRPr="006E4B38" w:rsidRDefault="006E4B38" w:rsidP="006E4B38">
      <w:pPr>
        <w:rPr>
          <w:rFonts w:ascii="Times" w:hAnsi="Times"/>
          <w:color w:val="000000" w:themeColor="text1"/>
          <w:sz w:val="24"/>
          <w:szCs w:val="24"/>
        </w:rPr>
      </w:pPr>
    </w:p>
    <w:p w14:paraId="09D08206" w14:textId="77777777" w:rsidR="006E4B38" w:rsidRPr="006E4B38" w:rsidRDefault="006E4B38" w:rsidP="006E4B38">
      <w:pPr>
        <w:rPr>
          <w:rFonts w:ascii="Times" w:hAnsi="Times"/>
          <w:color w:val="000000" w:themeColor="text1"/>
          <w:sz w:val="24"/>
          <w:szCs w:val="24"/>
        </w:rPr>
      </w:pPr>
      <w:r w:rsidRPr="006E4B38">
        <w:rPr>
          <w:rFonts w:ascii="Times" w:hAnsi="Times"/>
          <w:color w:val="000000" w:themeColor="text1"/>
          <w:sz w:val="24"/>
          <w:szCs w:val="24"/>
        </w:rPr>
        <w:t>Umgesetzt wurde diese formale Lösungsskizze mit der Programmiersprache Python.</w:t>
      </w:r>
    </w:p>
    <w:p w14:paraId="1F18D89A" w14:textId="251F8AC9" w:rsidR="006E4B38" w:rsidRPr="006E4B38" w:rsidRDefault="006E4B38" w:rsidP="006E4B38">
      <w:pPr>
        <w:rPr>
          <w:rFonts w:ascii="Times" w:hAnsi="Times"/>
          <w:color w:val="000000" w:themeColor="text1"/>
          <w:sz w:val="24"/>
          <w:szCs w:val="24"/>
        </w:rPr>
      </w:pPr>
      <w:r w:rsidRPr="006E4B38">
        <w:rPr>
          <w:rFonts w:ascii="Times" w:hAnsi="Times"/>
          <w:color w:val="000000" w:themeColor="text1"/>
          <w:sz w:val="24"/>
          <w:szCs w:val="24"/>
        </w:rPr>
        <w:t xml:space="preserve">Zum Integrieren der Differentialgleichungen des SEIR bzw. SEIRC Modells wurde die Funktion </w:t>
      </w:r>
      <w:proofErr w:type="spellStart"/>
      <w:r w:rsidRPr="006E4B38">
        <w:rPr>
          <w:rFonts w:ascii="Times" w:hAnsi="Times"/>
          <w:color w:val="000000" w:themeColor="text1"/>
          <w:sz w:val="24"/>
          <w:szCs w:val="24"/>
        </w:rPr>
        <w:t>solve_ivp</w:t>
      </w:r>
      <w:proofErr w:type="spellEnd"/>
      <w:r w:rsidRPr="006E4B38">
        <w:rPr>
          <w:rFonts w:ascii="Times" w:hAnsi="Times"/>
          <w:color w:val="000000" w:themeColor="text1"/>
          <w:sz w:val="24"/>
          <w:szCs w:val="24"/>
        </w:rPr>
        <w:t xml:space="preserve">() aus der Bibliothek </w:t>
      </w:r>
      <w:proofErr w:type="spellStart"/>
      <w:r w:rsidR="00774C2E">
        <w:rPr>
          <w:rFonts w:ascii="Times" w:hAnsi="Times"/>
          <w:color w:val="000000" w:themeColor="text1"/>
          <w:sz w:val="24"/>
          <w:szCs w:val="24"/>
        </w:rPr>
        <w:t>S</w:t>
      </w:r>
      <w:r w:rsidRPr="006E4B38">
        <w:rPr>
          <w:rFonts w:ascii="Times" w:hAnsi="Times"/>
          <w:color w:val="000000" w:themeColor="text1"/>
          <w:sz w:val="24"/>
          <w:szCs w:val="24"/>
        </w:rPr>
        <w:t>cipy</w:t>
      </w:r>
      <w:proofErr w:type="spellEnd"/>
      <w:r w:rsidRPr="006E4B38">
        <w:rPr>
          <w:rFonts w:ascii="Times" w:hAnsi="Times"/>
          <w:color w:val="000000" w:themeColor="text1"/>
          <w:sz w:val="24"/>
          <w:szCs w:val="24"/>
        </w:rPr>
        <w:t xml:space="preserve"> verwendet. Mit dieser Funktion ist es möglich gewöhnliche Differentialgleichungen mit gegebenen Startwerten (</w:t>
      </w:r>
      <w:proofErr w:type="spellStart"/>
      <w:r w:rsidRPr="006E4B38">
        <w:rPr>
          <w:rFonts w:ascii="Times" w:hAnsi="Times"/>
          <w:color w:val="000000" w:themeColor="text1"/>
          <w:sz w:val="24"/>
          <w:szCs w:val="24"/>
        </w:rPr>
        <w:t>inital</w:t>
      </w:r>
      <w:proofErr w:type="spellEnd"/>
      <w:r w:rsidRPr="006E4B38">
        <w:rPr>
          <w:rFonts w:ascii="Times" w:hAnsi="Times"/>
          <w:color w:val="000000" w:themeColor="text1"/>
          <w:sz w:val="24"/>
          <w:szCs w:val="24"/>
        </w:rPr>
        <w:t xml:space="preserve"> </w:t>
      </w:r>
      <w:proofErr w:type="spellStart"/>
      <w:r w:rsidRPr="006E4B38">
        <w:rPr>
          <w:rFonts w:ascii="Times" w:hAnsi="Times"/>
          <w:color w:val="000000" w:themeColor="text1"/>
          <w:sz w:val="24"/>
          <w:szCs w:val="24"/>
        </w:rPr>
        <w:t>values</w:t>
      </w:r>
      <w:proofErr w:type="spellEnd"/>
      <w:r w:rsidRPr="006E4B38">
        <w:rPr>
          <w:rFonts w:ascii="Times" w:hAnsi="Times"/>
          <w:color w:val="000000" w:themeColor="text1"/>
          <w:sz w:val="24"/>
          <w:szCs w:val="24"/>
        </w:rPr>
        <w:t xml:space="preserve">) zu lösen. Es wurde dazu eine Hilfsfunktion </w:t>
      </w:r>
      <w:proofErr w:type="spellStart"/>
      <w:r w:rsidRPr="006E4B38">
        <w:rPr>
          <w:rFonts w:ascii="Times" w:hAnsi="Times"/>
          <w:color w:val="000000" w:themeColor="text1"/>
          <w:sz w:val="24"/>
          <w:szCs w:val="24"/>
        </w:rPr>
        <w:t>seir_ode</w:t>
      </w:r>
      <w:proofErr w:type="spellEnd"/>
      <w:r w:rsidRPr="006E4B38">
        <w:rPr>
          <w:rFonts w:ascii="Times" w:hAnsi="Times"/>
          <w:color w:val="000000" w:themeColor="text1"/>
          <w:sz w:val="24"/>
          <w:szCs w:val="24"/>
        </w:rPr>
        <w:t>(</w:t>
      </w:r>
      <w:proofErr w:type="spellStart"/>
      <w:r w:rsidRPr="006E4B38">
        <w:rPr>
          <w:rFonts w:ascii="Times" w:hAnsi="Times"/>
          <w:color w:val="000000" w:themeColor="text1"/>
          <w:sz w:val="24"/>
          <w:szCs w:val="24"/>
        </w:rPr>
        <w:t>t,y</w:t>
      </w:r>
      <w:proofErr w:type="spellEnd"/>
      <w:r w:rsidRPr="006E4B38">
        <w:rPr>
          <w:rFonts w:ascii="Times" w:hAnsi="Times"/>
          <w:color w:val="000000" w:themeColor="text1"/>
          <w:sz w:val="24"/>
          <w:szCs w:val="24"/>
        </w:rPr>
        <w:t xml:space="preserve">), in der die Differentialgleichungen aufgestellt wurden, definiert. Diese Hilfsfunktion kann der Funktion </w:t>
      </w:r>
      <w:proofErr w:type="spellStart"/>
      <w:r w:rsidRPr="006E4B38">
        <w:rPr>
          <w:rFonts w:ascii="Times" w:hAnsi="Times"/>
          <w:color w:val="000000" w:themeColor="text1"/>
          <w:sz w:val="24"/>
          <w:szCs w:val="24"/>
        </w:rPr>
        <w:t>solve_ivp</w:t>
      </w:r>
      <w:proofErr w:type="spellEnd"/>
      <w:r w:rsidRPr="006E4B38">
        <w:rPr>
          <w:rFonts w:ascii="Times" w:hAnsi="Times"/>
          <w:color w:val="000000" w:themeColor="text1"/>
          <w:sz w:val="24"/>
          <w:szCs w:val="24"/>
        </w:rPr>
        <w:t xml:space="preserve">() als Argument übergeben werden um diese Differentialgleichungen zu lösen. Durch die Globale Variable </w:t>
      </w:r>
      <w:proofErr w:type="spellStart"/>
      <w:r w:rsidRPr="006E4B38">
        <w:rPr>
          <w:rFonts w:ascii="Times" w:hAnsi="Times"/>
          <w:color w:val="000000" w:themeColor="text1"/>
          <w:sz w:val="24"/>
          <w:szCs w:val="24"/>
        </w:rPr>
        <w:t>weeks</w:t>
      </w:r>
      <w:proofErr w:type="spellEnd"/>
      <w:r w:rsidRPr="006E4B38">
        <w:rPr>
          <w:rFonts w:ascii="Times" w:hAnsi="Times"/>
          <w:color w:val="000000" w:themeColor="text1"/>
          <w:sz w:val="24"/>
          <w:szCs w:val="24"/>
        </w:rPr>
        <w:t xml:space="preserve"> wird festgelegt für </w:t>
      </w:r>
      <w:r w:rsidR="00774C2E" w:rsidRPr="006E4B38">
        <w:rPr>
          <w:rFonts w:ascii="Times" w:hAnsi="Times"/>
          <w:color w:val="000000" w:themeColor="text1"/>
          <w:sz w:val="24"/>
          <w:szCs w:val="24"/>
        </w:rPr>
        <w:t>wie viele</w:t>
      </w:r>
      <w:r w:rsidRPr="006E4B38">
        <w:rPr>
          <w:rFonts w:ascii="Times" w:hAnsi="Times"/>
          <w:color w:val="000000" w:themeColor="text1"/>
          <w:sz w:val="24"/>
          <w:szCs w:val="24"/>
        </w:rPr>
        <w:t xml:space="preserve"> </w:t>
      </w:r>
      <w:r w:rsidR="00774C2E" w:rsidRPr="006E4B38">
        <w:rPr>
          <w:rFonts w:ascii="Times" w:hAnsi="Times"/>
          <w:color w:val="000000" w:themeColor="text1"/>
          <w:sz w:val="24"/>
          <w:szCs w:val="24"/>
        </w:rPr>
        <w:t>Wochen Lösungen</w:t>
      </w:r>
      <w:r w:rsidRPr="006E4B38">
        <w:rPr>
          <w:rFonts w:ascii="Times" w:hAnsi="Times"/>
          <w:color w:val="000000" w:themeColor="text1"/>
          <w:sz w:val="24"/>
          <w:szCs w:val="24"/>
        </w:rPr>
        <w:t xml:space="preserve"> für das Modell gefunden werden sollen. Es wird für jede Woche eine Lösung bestimmt.</w:t>
      </w:r>
    </w:p>
    <w:p w14:paraId="173A5D2C" w14:textId="3EAF820F" w:rsidR="006E4B38" w:rsidRPr="006E4B38" w:rsidRDefault="006E4B38" w:rsidP="006E4B38">
      <w:pPr>
        <w:rPr>
          <w:rFonts w:ascii="Times" w:hAnsi="Times"/>
          <w:color w:val="000000" w:themeColor="text1"/>
          <w:sz w:val="24"/>
          <w:szCs w:val="24"/>
        </w:rPr>
      </w:pPr>
      <w:r w:rsidRPr="006E4B38">
        <w:rPr>
          <w:rFonts w:ascii="Times" w:hAnsi="Times"/>
          <w:color w:val="000000" w:themeColor="text1"/>
          <w:sz w:val="24"/>
          <w:szCs w:val="24"/>
        </w:rPr>
        <w:t xml:space="preserve">Für das Sampling der Parametervektoren aus dem Hyperwürfel wurden zunächst für jeden einzelnen Parameter 1000 Samples generiert die innerhalb der p-Prozentigen Abweichung um den Standardwert liegen. Die </w:t>
      </w:r>
      <w:r w:rsidR="00774C2E" w:rsidRPr="006E4B38">
        <w:rPr>
          <w:rFonts w:ascii="Times" w:hAnsi="Times"/>
          <w:color w:val="000000" w:themeColor="text1"/>
          <w:sz w:val="24"/>
          <w:szCs w:val="24"/>
        </w:rPr>
        <w:t>gesampelten</w:t>
      </w:r>
      <w:r w:rsidRPr="006E4B38">
        <w:rPr>
          <w:rFonts w:ascii="Times" w:hAnsi="Times"/>
          <w:color w:val="000000" w:themeColor="text1"/>
          <w:sz w:val="24"/>
          <w:szCs w:val="24"/>
        </w:rPr>
        <w:t xml:space="preserve"> Werte sollen gleichverteilt in diesem Intervall </w:t>
      </w:r>
      <w:r w:rsidRPr="006E4B38">
        <w:rPr>
          <w:rFonts w:ascii="Times" w:hAnsi="Times"/>
          <w:color w:val="000000" w:themeColor="text1"/>
          <w:sz w:val="24"/>
          <w:szCs w:val="24"/>
        </w:rPr>
        <w:lastRenderedPageBreak/>
        <w:t xml:space="preserve">liegen. Um dies zu erreichen wurden die Samples mithilfe der </w:t>
      </w:r>
      <w:proofErr w:type="spellStart"/>
      <w:r w:rsidRPr="006E4B38">
        <w:rPr>
          <w:rFonts w:ascii="Times" w:hAnsi="Times"/>
          <w:color w:val="000000" w:themeColor="text1"/>
          <w:sz w:val="24"/>
          <w:szCs w:val="24"/>
        </w:rPr>
        <w:t>Numpy.random.default_rng</w:t>
      </w:r>
      <w:proofErr w:type="spellEnd"/>
      <w:r w:rsidRPr="006E4B38">
        <w:rPr>
          <w:rFonts w:ascii="Times" w:hAnsi="Times"/>
          <w:color w:val="000000" w:themeColor="text1"/>
          <w:sz w:val="24"/>
          <w:szCs w:val="24"/>
        </w:rPr>
        <w:t xml:space="preserve"> Methode uniform() erstellt. Die somit erstellten 1000 Samples für jeden Parameter wurden nun zu 1000 Parametervektoren kombiniert.</w:t>
      </w:r>
    </w:p>
    <w:p w14:paraId="35151091" w14:textId="77777777" w:rsidR="006E4B38" w:rsidRPr="006E4B38" w:rsidRDefault="006E4B38" w:rsidP="006E4B38">
      <w:pPr>
        <w:rPr>
          <w:rFonts w:ascii="Times" w:hAnsi="Times"/>
          <w:color w:val="000000" w:themeColor="text1"/>
          <w:sz w:val="24"/>
          <w:szCs w:val="24"/>
        </w:rPr>
      </w:pPr>
    </w:p>
    <w:p w14:paraId="04294B45" w14:textId="62AF112B" w:rsidR="006E4B38" w:rsidRPr="006E4B38" w:rsidRDefault="006E4B38" w:rsidP="006E4B38">
      <w:pPr>
        <w:rPr>
          <w:rFonts w:ascii="Times" w:hAnsi="Times"/>
          <w:color w:val="000000" w:themeColor="text1"/>
          <w:sz w:val="24"/>
          <w:szCs w:val="24"/>
        </w:rPr>
      </w:pPr>
      <w:r w:rsidRPr="006E4B38">
        <w:rPr>
          <w:rFonts w:ascii="Times" w:hAnsi="Times"/>
          <w:color w:val="000000" w:themeColor="text1"/>
          <w:sz w:val="24"/>
          <w:szCs w:val="24"/>
        </w:rPr>
        <w:t xml:space="preserve">Auch für die Berechnung der statistischen Maßzahlen wurde die Bibliothek </w:t>
      </w:r>
      <w:proofErr w:type="spellStart"/>
      <w:r w:rsidR="00774C2E">
        <w:rPr>
          <w:rFonts w:ascii="Times" w:hAnsi="Times"/>
          <w:color w:val="000000" w:themeColor="text1"/>
          <w:sz w:val="24"/>
          <w:szCs w:val="24"/>
        </w:rPr>
        <w:t>N</w:t>
      </w:r>
      <w:r w:rsidRPr="006E4B38">
        <w:rPr>
          <w:rFonts w:ascii="Times" w:hAnsi="Times"/>
          <w:color w:val="000000" w:themeColor="text1"/>
          <w:sz w:val="24"/>
          <w:szCs w:val="24"/>
        </w:rPr>
        <w:t>umpy</w:t>
      </w:r>
      <w:proofErr w:type="spellEnd"/>
      <w:r w:rsidRPr="006E4B38">
        <w:rPr>
          <w:rFonts w:ascii="Times" w:hAnsi="Times"/>
          <w:color w:val="000000" w:themeColor="text1"/>
          <w:sz w:val="24"/>
          <w:szCs w:val="24"/>
        </w:rPr>
        <w:t xml:space="preserve"> mit den Funktionen </w:t>
      </w:r>
      <w:proofErr w:type="spellStart"/>
      <w:r w:rsidRPr="006E4B38">
        <w:rPr>
          <w:rFonts w:ascii="Times" w:hAnsi="Times"/>
          <w:color w:val="000000" w:themeColor="text1"/>
          <w:sz w:val="24"/>
          <w:szCs w:val="24"/>
        </w:rPr>
        <w:t>mean</w:t>
      </w:r>
      <w:proofErr w:type="spellEnd"/>
      <w:r w:rsidRPr="006E4B38">
        <w:rPr>
          <w:rFonts w:ascii="Times" w:hAnsi="Times"/>
          <w:color w:val="000000" w:themeColor="text1"/>
          <w:sz w:val="24"/>
          <w:szCs w:val="24"/>
        </w:rPr>
        <w:t xml:space="preserve">() und </w:t>
      </w:r>
      <w:proofErr w:type="spellStart"/>
      <w:r w:rsidRPr="006E4B38">
        <w:rPr>
          <w:rFonts w:ascii="Times" w:hAnsi="Times"/>
          <w:color w:val="000000" w:themeColor="text1"/>
          <w:sz w:val="24"/>
          <w:szCs w:val="24"/>
        </w:rPr>
        <w:t>quantile</w:t>
      </w:r>
      <w:proofErr w:type="spellEnd"/>
      <w:r w:rsidRPr="006E4B38">
        <w:rPr>
          <w:rFonts w:ascii="Times" w:hAnsi="Times"/>
          <w:color w:val="000000" w:themeColor="text1"/>
          <w:sz w:val="24"/>
          <w:szCs w:val="24"/>
        </w:rPr>
        <w:t xml:space="preserve">() verwendet. Der Median als 50% </w:t>
      </w:r>
      <w:r w:rsidR="00774C2E" w:rsidRPr="006E4B38">
        <w:rPr>
          <w:rFonts w:ascii="Times" w:hAnsi="Times"/>
          <w:color w:val="000000" w:themeColor="text1"/>
          <w:sz w:val="24"/>
          <w:szCs w:val="24"/>
        </w:rPr>
        <w:t>Quantil</w:t>
      </w:r>
      <w:r w:rsidRPr="006E4B38">
        <w:rPr>
          <w:rFonts w:ascii="Times" w:hAnsi="Times"/>
          <w:color w:val="000000" w:themeColor="text1"/>
          <w:sz w:val="24"/>
          <w:szCs w:val="24"/>
        </w:rPr>
        <w:t xml:space="preserve"> wurde dabei ebenfalls über die Funktion </w:t>
      </w:r>
      <w:proofErr w:type="spellStart"/>
      <w:r w:rsidRPr="006E4B38">
        <w:rPr>
          <w:rFonts w:ascii="Times" w:hAnsi="Times"/>
          <w:color w:val="000000" w:themeColor="text1"/>
          <w:sz w:val="24"/>
          <w:szCs w:val="24"/>
        </w:rPr>
        <w:t>quantile</w:t>
      </w:r>
      <w:proofErr w:type="spellEnd"/>
      <w:r w:rsidRPr="006E4B38">
        <w:rPr>
          <w:rFonts w:ascii="Times" w:hAnsi="Times"/>
          <w:color w:val="000000" w:themeColor="text1"/>
          <w:sz w:val="24"/>
          <w:szCs w:val="24"/>
        </w:rPr>
        <w:t>() berechnet.</w:t>
      </w:r>
    </w:p>
    <w:p w14:paraId="3F393935" w14:textId="78C05F60" w:rsidR="006E4B38" w:rsidRPr="006E4B38" w:rsidRDefault="006E4B38" w:rsidP="006E4B38">
      <w:pPr>
        <w:rPr>
          <w:rFonts w:ascii="Times" w:hAnsi="Times"/>
          <w:color w:val="000000" w:themeColor="text1"/>
          <w:sz w:val="24"/>
          <w:szCs w:val="24"/>
        </w:rPr>
      </w:pPr>
      <w:r w:rsidRPr="006E4B38">
        <w:rPr>
          <w:rFonts w:ascii="Times" w:hAnsi="Times"/>
          <w:color w:val="000000" w:themeColor="text1"/>
          <w:sz w:val="24"/>
          <w:szCs w:val="24"/>
        </w:rPr>
        <w:t xml:space="preserve">Für die grafische Darstellung der Pandemieverläufe über die Zeit wurde die Bibliothek </w:t>
      </w:r>
      <w:proofErr w:type="spellStart"/>
      <w:r w:rsidRPr="006E4B38">
        <w:rPr>
          <w:rFonts w:ascii="Times" w:hAnsi="Times"/>
          <w:color w:val="000000" w:themeColor="text1"/>
          <w:sz w:val="24"/>
          <w:szCs w:val="24"/>
        </w:rPr>
        <w:t>Matplotlib</w:t>
      </w:r>
      <w:proofErr w:type="spellEnd"/>
      <w:r w:rsidRPr="006E4B38">
        <w:rPr>
          <w:rFonts w:ascii="Times" w:hAnsi="Times"/>
          <w:color w:val="000000" w:themeColor="text1"/>
          <w:sz w:val="24"/>
          <w:szCs w:val="24"/>
        </w:rPr>
        <w:t xml:space="preserve"> verwendet. Zur Darstellung der empirischen Verteilung der finalen Anzahl </w:t>
      </w:r>
      <w:r w:rsidR="00774C2E" w:rsidRPr="006E4B38">
        <w:rPr>
          <w:rFonts w:ascii="Times" w:hAnsi="Times"/>
          <w:color w:val="000000" w:themeColor="text1"/>
          <w:sz w:val="24"/>
          <w:szCs w:val="24"/>
        </w:rPr>
        <w:t>kumulativer</w:t>
      </w:r>
      <w:r w:rsidRPr="006E4B38">
        <w:rPr>
          <w:rFonts w:ascii="Times" w:hAnsi="Times"/>
          <w:color w:val="000000" w:themeColor="text1"/>
          <w:sz w:val="24"/>
          <w:szCs w:val="24"/>
        </w:rPr>
        <w:t xml:space="preserve"> Fälle sowie der Woche in der die Anzahl infizierter Personen maximal ist, wurde die Bibliothek </w:t>
      </w:r>
      <w:proofErr w:type="spellStart"/>
      <w:r w:rsidR="00774C2E">
        <w:rPr>
          <w:rFonts w:ascii="Times" w:hAnsi="Times"/>
          <w:color w:val="000000" w:themeColor="text1"/>
          <w:sz w:val="24"/>
          <w:szCs w:val="24"/>
        </w:rPr>
        <w:t>S</w:t>
      </w:r>
      <w:r w:rsidRPr="006E4B38">
        <w:rPr>
          <w:rFonts w:ascii="Times" w:hAnsi="Times"/>
          <w:color w:val="000000" w:themeColor="text1"/>
          <w:sz w:val="24"/>
          <w:szCs w:val="24"/>
        </w:rPr>
        <w:t>eaborn</w:t>
      </w:r>
      <w:proofErr w:type="spellEnd"/>
      <w:r w:rsidRPr="006E4B38">
        <w:rPr>
          <w:rFonts w:ascii="Times" w:hAnsi="Times"/>
          <w:color w:val="000000" w:themeColor="text1"/>
          <w:sz w:val="24"/>
          <w:szCs w:val="24"/>
        </w:rPr>
        <w:t xml:space="preserve"> eingesetzt.</w:t>
      </w:r>
    </w:p>
    <w:p w14:paraId="1154875D" w14:textId="77777777" w:rsidR="006E4B38" w:rsidRPr="006E4B38" w:rsidRDefault="006E4B38" w:rsidP="006E4B38">
      <w:pPr>
        <w:rPr>
          <w:rFonts w:ascii="Times" w:hAnsi="Times"/>
          <w:color w:val="000000" w:themeColor="text1"/>
          <w:sz w:val="24"/>
          <w:szCs w:val="24"/>
        </w:rPr>
      </w:pPr>
    </w:p>
    <w:p w14:paraId="72D9BDD8" w14:textId="77777777" w:rsidR="006E4B38" w:rsidRPr="006E4B38" w:rsidRDefault="006E4B38" w:rsidP="006E4B38">
      <w:pPr>
        <w:rPr>
          <w:rFonts w:ascii="Times" w:hAnsi="Times"/>
          <w:color w:val="000000" w:themeColor="text1"/>
          <w:sz w:val="24"/>
          <w:szCs w:val="24"/>
        </w:rPr>
      </w:pPr>
    </w:p>
    <w:p w14:paraId="2654F71D" w14:textId="77777777" w:rsidR="006E4B38" w:rsidRPr="006E4B38" w:rsidRDefault="006E4B38" w:rsidP="006E4B38">
      <w:pPr>
        <w:rPr>
          <w:rFonts w:ascii="Times" w:hAnsi="Times"/>
          <w:color w:val="000000" w:themeColor="text1"/>
          <w:sz w:val="24"/>
          <w:szCs w:val="24"/>
        </w:rPr>
      </w:pPr>
    </w:p>
    <w:p w14:paraId="2498DFE4" w14:textId="77777777" w:rsidR="006E4B38" w:rsidRPr="0099092D" w:rsidRDefault="006E4B38" w:rsidP="0099092D">
      <w:pPr>
        <w:jc w:val="center"/>
        <w:rPr>
          <w:rFonts w:ascii="Times" w:hAnsi="Times"/>
          <w:color w:val="000000" w:themeColor="text1"/>
          <w:sz w:val="32"/>
          <w:szCs w:val="32"/>
        </w:rPr>
      </w:pPr>
      <w:r w:rsidRPr="0099092D">
        <w:rPr>
          <w:rFonts w:ascii="Times" w:hAnsi="Times"/>
          <w:color w:val="000000" w:themeColor="text1"/>
          <w:sz w:val="32"/>
          <w:szCs w:val="32"/>
        </w:rPr>
        <w:t>Interpretation/Ergebnisse:</w:t>
      </w:r>
    </w:p>
    <w:p w14:paraId="17D1E4D4" w14:textId="6F0FE46C" w:rsidR="006E4B38" w:rsidRPr="006E4B38" w:rsidRDefault="00774C2E" w:rsidP="006E4B38">
      <w:pPr>
        <w:rPr>
          <w:rFonts w:ascii="Times" w:hAnsi="Times"/>
          <w:color w:val="000000" w:themeColor="text1"/>
          <w:sz w:val="24"/>
          <w:szCs w:val="24"/>
        </w:rPr>
      </w:pPr>
      <w:r w:rsidRPr="006E4B38">
        <w:rPr>
          <w:rFonts w:ascii="Times" w:hAnsi="Times"/>
          <w:color w:val="000000" w:themeColor="text1"/>
          <w:sz w:val="24"/>
          <w:szCs w:val="24"/>
        </w:rPr>
        <w:t>Durch Ausprobieren</w:t>
      </w:r>
      <w:r w:rsidR="006E4B38" w:rsidRPr="006E4B38">
        <w:rPr>
          <w:rFonts w:ascii="Times" w:hAnsi="Times"/>
          <w:color w:val="000000" w:themeColor="text1"/>
          <w:sz w:val="24"/>
          <w:szCs w:val="24"/>
        </w:rPr>
        <w:t xml:space="preserve"> wie das Modell auf Veränderungen einzelner Parameter reagiert, konnte schnell festgestellt werden, dass vor allem die Transmissionsrate Beta sowie die Erholungsrate Gamma großen Einfluss auf das Modell haben. So hat eine </w:t>
      </w:r>
      <w:r>
        <w:rPr>
          <w:rFonts w:ascii="Times" w:hAnsi="Times"/>
          <w:color w:val="000000" w:themeColor="text1"/>
          <w:sz w:val="24"/>
          <w:szCs w:val="24"/>
        </w:rPr>
        <w:t>zwanzigp</w:t>
      </w:r>
      <w:r w:rsidR="006E4B38" w:rsidRPr="006E4B38">
        <w:rPr>
          <w:rFonts w:ascii="Times" w:hAnsi="Times"/>
          <w:color w:val="000000" w:themeColor="text1"/>
          <w:sz w:val="24"/>
          <w:szCs w:val="24"/>
        </w:rPr>
        <w:t xml:space="preserve">rozentige Erhöhung der Transmissionsrate Beta einen sehr ähnlichen Effekt auf das Modell wie eine </w:t>
      </w:r>
      <w:r>
        <w:rPr>
          <w:rFonts w:ascii="Times" w:hAnsi="Times"/>
          <w:color w:val="000000" w:themeColor="text1"/>
          <w:sz w:val="24"/>
          <w:szCs w:val="24"/>
        </w:rPr>
        <w:t>vierhundert</w:t>
      </w:r>
      <w:r w:rsidR="006E4B38" w:rsidRPr="006E4B38">
        <w:rPr>
          <w:rFonts w:ascii="Times" w:hAnsi="Times"/>
          <w:color w:val="000000" w:themeColor="text1"/>
          <w:sz w:val="24"/>
          <w:szCs w:val="24"/>
        </w:rPr>
        <w:t xml:space="preserve">prozentige </w:t>
      </w:r>
      <w:r w:rsidRPr="006E4B38">
        <w:rPr>
          <w:rFonts w:ascii="Times" w:hAnsi="Times"/>
          <w:color w:val="000000" w:themeColor="text1"/>
          <w:sz w:val="24"/>
          <w:szCs w:val="24"/>
        </w:rPr>
        <w:t>Erhöhung</w:t>
      </w:r>
      <w:r w:rsidR="006E4B38" w:rsidRPr="006E4B38">
        <w:rPr>
          <w:rFonts w:ascii="Times" w:hAnsi="Times"/>
          <w:color w:val="000000" w:themeColor="text1"/>
          <w:sz w:val="24"/>
          <w:szCs w:val="24"/>
        </w:rPr>
        <w:t xml:space="preserve"> der Parameter Alpha oder I0. Damit </w:t>
      </w:r>
      <w:r>
        <w:rPr>
          <w:rFonts w:ascii="Times" w:hAnsi="Times"/>
          <w:color w:val="000000" w:themeColor="text1"/>
          <w:sz w:val="24"/>
          <w:szCs w:val="24"/>
        </w:rPr>
        <w:t xml:space="preserve">die Vorhersagen des </w:t>
      </w:r>
      <w:r w:rsidRPr="006E4B38">
        <w:rPr>
          <w:rFonts w:ascii="Times" w:hAnsi="Times"/>
          <w:color w:val="000000" w:themeColor="text1"/>
          <w:sz w:val="24"/>
          <w:szCs w:val="24"/>
        </w:rPr>
        <w:t>Modells</w:t>
      </w:r>
      <w:r w:rsidR="006E4B38" w:rsidRPr="006E4B38">
        <w:rPr>
          <w:rFonts w:ascii="Times" w:hAnsi="Times"/>
          <w:color w:val="000000" w:themeColor="text1"/>
          <w:sz w:val="24"/>
          <w:szCs w:val="24"/>
        </w:rPr>
        <w:t xml:space="preserve"> eine hohe </w:t>
      </w:r>
      <w:r w:rsidRPr="006E4B38">
        <w:rPr>
          <w:rFonts w:ascii="Times" w:hAnsi="Times"/>
          <w:color w:val="000000" w:themeColor="text1"/>
          <w:sz w:val="24"/>
          <w:szCs w:val="24"/>
        </w:rPr>
        <w:t>Aussagekraft</w:t>
      </w:r>
      <w:r w:rsidR="006E4B38" w:rsidRPr="006E4B38">
        <w:rPr>
          <w:rFonts w:ascii="Times" w:hAnsi="Times"/>
          <w:color w:val="000000" w:themeColor="text1"/>
          <w:sz w:val="24"/>
          <w:szCs w:val="24"/>
        </w:rPr>
        <w:t xml:space="preserve"> </w:t>
      </w:r>
      <w:r w:rsidRPr="006E4B38">
        <w:rPr>
          <w:rFonts w:ascii="Times" w:hAnsi="Times"/>
          <w:color w:val="000000" w:themeColor="text1"/>
          <w:sz w:val="24"/>
          <w:szCs w:val="24"/>
        </w:rPr>
        <w:t>besitze</w:t>
      </w:r>
      <w:r>
        <w:rPr>
          <w:rFonts w:ascii="Times" w:hAnsi="Times"/>
          <w:color w:val="000000" w:themeColor="text1"/>
          <w:sz w:val="24"/>
          <w:szCs w:val="24"/>
        </w:rPr>
        <w:t>n,</w:t>
      </w:r>
      <w:r w:rsidR="006E4B38" w:rsidRPr="006E4B38">
        <w:rPr>
          <w:rFonts w:ascii="Times" w:hAnsi="Times"/>
          <w:color w:val="000000" w:themeColor="text1"/>
          <w:sz w:val="24"/>
          <w:szCs w:val="24"/>
        </w:rPr>
        <w:t xml:space="preserve"> ist es daher essentiell die Parameter Beta sowie Gamma möglichst exakt abzuschätzen.</w:t>
      </w:r>
    </w:p>
    <w:p w14:paraId="6A4458ED" w14:textId="31C19EC3" w:rsidR="006E4B38" w:rsidRPr="006E4B38" w:rsidRDefault="006E4B38" w:rsidP="006E4B38">
      <w:pPr>
        <w:rPr>
          <w:rFonts w:ascii="Times" w:hAnsi="Times"/>
          <w:color w:val="000000" w:themeColor="text1"/>
          <w:sz w:val="24"/>
          <w:szCs w:val="24"/>
        </w:rPr>
      </w:pPr>
      <w:r w:rsidRPr="006E4B38">
        <w:rPr>
          <w:rFonts w:ascii="Times" w:hAnsi="Times"/>
          <w:color w:val="000000" w:themeColor="text1"/>
          <w:sz w:val="24"/>
          <w:szCs w:val="24"/>
        </w:rPr>
        <w:t xml:space="preserve">Wie in der Verteilung der </w:t>
      </w:r>
      <w:r w:rsidR="00774C2E" w:rsidRPr="006E4B38">
        <w:rPr>
          <w:rFonts w:ascii="Times" w:hAnsi="Times"/>
          <w:color w:val="000000" w:themeColor="text1"/>
          <w:sz w:val="24"/>
          <w:szCs w:val="24"/>
        </w:rPr>
        <w:t>kumulativen</w:t>
      </w:r>
      <w:r w:rsidRPr="006E4B38">
        <w:rPr>
          <w:rFonts w:ascii="Times" w:hAnsi="Times"/>
          <w:color w:val="000000" w:themeColor="text1"/>
          <w:sz w:val="24"/>
          <w:szCs w:val="24"/>
        </w:rPr>
        <w:t xml:space="preserve"> Fälle über die Zeit zu erkennen ist, ist das Modell in der </w:t>
      </w:r>
      <w:r w:rsidR="00774C2E" w:rsidRPr="006E4B38">
        <w:rPr>
          <w:rFonts w:ascii="Times" w:hAnsi="Times"/>
          <w:color w:val="000000" w:themeColor="text1"/>
          <w:sz w:val="24"/>
          <w:szCs w:val="24"/>
        </w:rPr>
        <w:t>Phase,</w:t>
      </w:r>
      <w:r w:rsidRPr="006E4B38">
        <w:rPr>
          <w:rFonts w:ascii="Times" w:hAnsi="Times"/>
          <w:color w:val="000000" w:themeColor="text1"/>
          <w:sz w:val="24"/>
          <w:szCs w:val="24"/>
        </w:rPr>
        <w:t xml:space="preserve"> in der die meisten Infektionen auftreten sehr ungenau bzw. es reagiert sehr sensibel auf Änderungen der Parameter. Bei einer Änderung der Parameter um jeweils bis zu 10% liegt die Zahl der </w:t>
      </w:r>
      <w:r w:rsidR="00774C2E" w:rsidRPr="006E4B38">
        <w:rPr>
          <w:rFonts w:ascii="Times" w:hAnsi="Times"/>
          <w:color w:val="000000" w:themeColor="text1"/>
          <w:sz w:val="24"/>
          <w:szCs w:val="24"/>
        </w:rPr>
        <w:t>kumulativen</w:t>
      </w:r>
      <w:r w:rsidRPr="006E4B38">
        <w:rPr>
          <w:rFonts w:ascii="Times" w:hAnsi="Times"/>
          <w:color w:val="000000" w:themeColor="text1"/>
          <w:sz w:val="24"/>
          <w:szCs w:val="24"/>
        </w:rPr>
        <w:t xml:space="preserve"> Fälle bei Woche 20 mit 95%iger Wahrscheinlichkeit zwischen 5Millionen und 60 Millionen. (Nur ungefähre Werte aus der Grafik abgelesen nicht berechnet). In der Zeit zwischen Woche 15 und 30 ist eine verlässliche Aussage somit kaum mehr möglich. Hier könnte man beispielsweise kleinere </w:t>
      </w:r>
      <w:r w:rsidR="00774C2E" w:rsidRPr="006E4B38">
        <w:rPr>
          <w:rFonts w:ascii="Times" w:hAnsi="Times"/>
          <w:color w:val="000000" w:themeColor="text1"/>
          <w:sz w:val="24"/>
          <w:szCs w:val="24"/>
        </w:rPr>
        <w:t>Quantils Bänder</w:t>
      </w:r>
      <w:r w:rsidRPr="006E4B38">
        <w:rPr>
          <w:rFonts w:ascii="Times" w:hAnsi="Times"/>
          <w:color w:val="000000" w:themeColor="text1"/>
          <w:sz w:val="24"/>
          <w:szCs w:val="24"/>
        </w:rPr>
        <w:t xml:space="preserve"> bestimmen. Damit wäre eine präzisere Vorhersage möglich welche jedoch zu </w:t>
      </w:r>
      <w:r w:rsidR="00774C2E" w:rsidRPr="006E4B38">
        <w:rPr>
          <w:rFonts w:ascii="Times" w:hAnsi="Times"/>
          <w:color w:val="000000" w:themeColor="text1"/>
          <w:sz w:val="24"/>
          <w:szCs w:val="24"/>
        </w:rPr>
        <w:t>Lasten</w:t>
      </w:r>
      <w:r w:rsidRPr="006E4B38">
        <w:rPr>
          <w:rFonts w:ascii="Times" w:hAnsi="Times"/>
          <w:color w:val="000000" w:themeColor="text1"/>
          <w:sz w:val="24"/>
          <w:szCs w:val="24"/>
        </w:rPr>
        <w:t xml:space="preserve"> der Wahrscheinlichkeit geht, dass Sie auch tatsächlich eintritt.</w:t>
      </w:r>
      <w:r w:rsidR="00B11F3E">
        <w:rPr>
          <w:rFonts w:ascii="Times" w:hAnsi="Times"/>
          <w:color w:val="000000" w:themeColor="text1"/>
          <w:sz w:val="24"/>
          <w:szCs w:val="24"/>
        </w:rPr>
        <w:t xml:space="preserve"> Eine weitere Beobachtung bei Betrachtung der Abb. XXX ist die relativ gute Übereinstimmung von Median und Mittelwert. Dies bedeutet, dass die Anzahl der kumulativen Fälle nicht </w:t>
      </w:r>
      <w:r w:rsidR="0099092D">
        <w:rPr>
          <w:rFonts w:ascii="Times" w:hAnsi="Times"/>
          <w:color w:val="000000" w:themeColor="text1"/>
          <w:sz w:val="24"/>
          <w:szCs w:val="24"/>
        </w:rPr>
        <w:t>schief</w:t>
      </w:r>
      <w:r w:rsidR="00B11F3E">
        <w:rPr>
          <w:rFonts w:ascii="Times" w:hAnsi="Times"/>
          <w:color w:val="000000" w:themeColor="text1"/>
          <w:sz w:val="24"/>
          <w:szCs w:val="24"/>
        </w:rPr>
        <w:t xml:space="preserve"> verteilt ist (kein </w:t>
      </w:r>
      <w:proofErr w:type="spellStart"/>
      <w:r w:rsidR="00B11F3E">
        <w:rPr>
          <w:rFonts w:ascii="Times" w:hAnsi="Times"/>
          <w:color w:val="000000" w:themeColor="text1"/>
          <w:sz w:val="24"/>
          <w:szCs w:val="24"/>
        </w:rPr>
        <w:t>Skew</w:t>
      </w:r>
      <w:proofErr w:type="spellEnd"/>
      <w:r w:rsidR="00B11F3E">
        <w:rPr>
          <w:rFonts w:ascii="Times" w:hAnsi="Times"/>
          <w:color w:val="000000" w:themeColor="text1"/>
          <w:sz w:val="24"/>
          <w:szCs w:val="24"/>
        </w:rPr>
        <w:t xml:space="preserve">). Es ist daher in etwa gleich Wahrscheinlich, dass der tatsächliche Wert über beziehungsweise unterhalb des Durchschnittswerts liegt. In den Wochen 20-30 liegt bei einer Abweichung der Parameter um bis zu 10% liegt der Median leicht über dem Durchschnittswert. Es ist daher </w:t>
      </w:r>
      <w:r w:rsidR="0099092D">
        <w:rPr>
          <w:rFonts w:ascii="Times" w:hAnsi="Times"/>
          <w:color w:val="000000" w:themeColor="text1"/>
          <w:sz w:val="24"/>
          <w:szCs w:val="24"/>
        </w:rPr>
        <w:t>wahrscheinlicher</w:t>
      </w:r>
      <w:r w:rsidR="00B11F3E">
        <w:rPr>
          <w:rFonts w:ascii="Times" w:hAnsi="Times"/>
          <w:color w:val="000000" w:themeColor="text1"/>
          <w:sz w:val="24"/>
          <w:szCs w:val="24"/>
        </w:rPr>
        <w:t xml:space="preserve">, dass der tatsächliche Wert über dem Durchschnittswert liegt. </w:t>
      </w:r>
    </w:p>
    <w:p w14:paraId="5B1479FA" w14:textId="7F301764" w:rsidR="006E4B38" w:rsidRDefault="006E4B38" w:rsidP="006E4B38">
      <w:pPr>
        <w:rPr>
          <w:rFonts w:ascii="Times" w:hAnsi="Times"/>
          <w:color w:val="000000" w:themeColor="text1"/>
          <w:sz w:val="24"/>
          <w:szCs w:val="24"/>
        </w:rPr>
      </w:pPr>
      <w:r w:rsidRPr="006E4B38">
        <w:rPr>
          <w:rFonts w:ascii="Times" w:hAnsi="Times"/>
          <w:color w:val="000000" w:themeColor="text1"/>
          <w:sz w:val="24"/>
          <w:szCs w:val="24"/>
        </w:rPr>
        <w:t xml:space="preserve">Relativ gut vorherzusagen ist dagegen die Anzahl der </w:t>
      </w:r>
      <w:r w:rsidR="00774C2E" w:rsidRPr="006E4B38">
        <w:rPr>
          <w:rFonts w:ascii="Times" w:hAnsi="Times"/>
          <w:color w:val="000000" w:themeColor="text1"/>
          <w:sz w:val="24"/>
          <w:szCs w:val="24"/>
        </w:rPr>
        <w:t>kumulativen</w:t>
      </w:r>
      <w:r w:rsidRPr="006E4B38">
        <w:rPr>
          <w:rFonts w:ascii="Times" w:hAnsi="Times"/>
          <w:color w:val="000000" w:themeColor="text1"/>
          <w:sz w:val="24"/>
          <w:szCs w:val="24"/>
        </w:rPr>
        <w:t xml:space="preserve"> Fälle zum Ende der Pandemie. Diese schwankt selbst bei einer Abweichung um bis zu 10% in den Parametern mit 95%iger Wahrscheinlichkeit nur zwischen 55,7mio und 69,3 </w:t>
      </w:r>
      <w:r w:rsidR="00774C2E" w:rsidRPr="006E4B38">
        <w:rPr>
          <w:rFonts w:ascii="Times" w:hAnsi="Times"/>
          <w:color w:val="000000" w:themeColor="text1"/>
          <w:sz w:val="24"/>
          <w:szCs w:val="24"/>
        </w:rPr>
        <w:t>Mio.</w:t>
      </w:r>
      <w:r w:rsidRPr="006E4B38">
        <w:rPr>
          <w:rFonts w:ascii="Times" w:hAnsi="Times"/>
          <w:color w:val="000000" w:themeColor="text1"/>
          <w:sz w:val="24"/>
          <w:szCs w:val="24"/>
        </w:rPr>
        <w:t xml:space="preserve"> Menschen. Bezogen auf die Gesamtpopulation von 80 </w:t>
      </w:r>
      <w:r w:rsidR="00774C2E" w:rsidRPr="006E4B38">
        <w:rPr>
          <w:rFonts w:ascii="Times" w:hAnsi="Times"/>
          <w:color w:val="000000" w:themeColor="text1"/>
          <w:sz w:val="24"/>
          <w:szCs w:val="24"/>
        </w:rPr>
        <w:t>Mio.</w:t>
      </w:r>
      <w:r w:rsidRPr="006E4B38">
        <w:rPr>
          <w:rFonts w:ascii="Times" w:hAnsi="Times"/>
          <w:color w:val="000000" w:themeColor="text1"/>
          <w:sz w:val="24"/>
          <w:szCs w:val="24"/>
        </w:rPr>
        <w:t xml:space="preserve"> ist diese Schwankung relativ gering.</w:t>
      </w:r>
    </w:p>
    <w:p w14:paraId="33B339BA" w14:textId="00AD417E" w:rsidR="006E4B38" w:rsidRDefault="00774C2E" w:rsidP="00ED5A65">
      <w:pPr>
        <w:rPr>
          <w:rFonts w:ascii="Times" w:hAnsi="Times"/>
          <w:color w:val="000000" w:themeColor="text1"/>
          <w:sz w:val="24"/>
          <w:szCs w:val="24"/>
        </w:rPr>
      </w:pPr>
      <w:r>
        <w:rPr>
          <w:rFonts w:ascii="Times" w:hAnsi="Times"/>
          <w:color w:val="000000" w:themeColor="text1"/>
          <w:sz w:val="24"/>
          <w:szCs w:val="24"/>
        </w:rPr>
        <w:t xml:space="preserve">Die Woche in der die Zahl infizierter Personen maximal ist, lässt sich relativ gut eingrenzen. </w:t>
      </w:r>
      <w:r w:rsidR="00B11F3E">
        <w:rPr>
          <w:rFonts w:ascii="Times" w:hAnsi="Times"/>
          <w:color w:val="000000" w:themeColor="text1"/>
          <w:sz w:val="24"/>
          <w:szCs w:val="24"/>
        </w:rPr>
        <w:t xml:space="preserve">Auch wenn bei einer Abweichung der Parameter um bis zu 10% die Infektionen zwischen </w:t>
      </w:r>
      <w:r w:rsidR="00B11F3E">
        <w:rPr>
          <w:rFonts w:ascii="Times" w:hAnsi="Times"/>
          <w:color w:val="000000" w:themeColor="text1"/>
          <w:sz w:val="24"/>
          <w:szCs w:val="24"/>
        </w:rPr>
        <w:lastRenderedPageBreak/>
        <w:t xml:space="preserve">Woche 18 und 28 maximal sind, lässt sich aus der Verteilung ableiten, dass diese Woche </w:t>
      </w:r>
      <w:r w:rsidR="0099092D">
        <w:rPr>
          <w:rFonts w:ascii="Times" w:hAnsi="Times"/>
          <w:color w:val="000000" w:themeColor="text1"/>
          <w:sz w:val="24"/>
          <w:szCs w:val="24"/>
        </w:rPr>
        <w:t>am wahrscheinlichsten</w:t>
      </w:r>
      <w:r w:rsidR="00B11F3E">
        <w:rPr>
          <w:rFonts w:ascii="Times" w:hAnsi="Times"/>
          <w:color w:val="000000" w:themeColor="text1"/>
          <w:sz w:val="24"/>
          <w:szCs w:val="24"/>
        </w:rPr>
        <w:t xml:space="preserve"> innerhalb des 6. Monats (Woche 20-24) liegt. Variieren die Parameter nur um bis zu 5% kann sogar mit mehr als 95% Sicherheit davon ausgegangen werden, dass dieses Maximum an infizierten zwischen Woche 20 und 24 liegt. </w:t>
      </w:r>
    </w:p>
    <w:p w14:paraId="73EB46A9" w14:textId="2402A8B9" w:rsidR="006E4B38" w:rsidRDefault="006E4B38" w:rsidP="00ED5A65">
      <w:pPr>
        <w:rPr>
          <w:rFonts w:ascii="Times" w:hAnsi="Times"/>
          <w:color w:val="000000" w:themeColor="text1"/>
          <w:sz w:val="24"/>
          <w:szCs w:val="24"/>
        </w:rPr>
      </w:pPr>
    </w:p>
    <w:p w14:paraId="150F8745" w14:textId="0FC50F2D" w:rsidR="006E4B38" w:rsidRDefault="006E4B38" w:rsidP="00ED5A65">
      <w:pPr>
        <w:rPr>
          <w:rFonts w:ascii="Times" w:hAnsi="Times"/>
          <w:color w:val="000000" w:themeColor="text1"/>
          <w:sz w:val="24"/>
          <w:szCs w:val="24"/>
        </w:rPr>
      </w:pPr>
    </w:p>
    <w:p w14:paraId="15E3F22A" w14:textId="3AA71F8B" w:rsidR="006E4B38" w:rsidRDefault="006E4B38" w:rsidP="00ED5A65">
      <w:pPr>
        <w:rPr>
          <w:rFonts w:ascii="Times" w:hAnsi="Times"/>
          <w:color w:val="000000" w:themeColor="text1"/>
          <w:sz w:val="24"/>
          <w:szCs w:val="24"/>
        </w:rPr>
      </w:pPr>
    </w:p>
    <w:p w14:paraId="3871D8E9" w14:textId="029B2C14" w:rsidR="009A3D77" w:rsidRDefault="009A3D77" w:rsidP="00ED5A65">
      <w:pPr>
        <w:rPr>
          <w:rFonts w:ascii="Times" w:hAnsi="Times"/>
          <w:color w:val="000000" w:themeColor="text1"/>
          <w:sz w:val="24"/>
          <w:szCs w:val="24"/>
        </w:rPr>
      </w:pPr>
    </w:p>
    <w:p w14:paraId="15F6AF0B" w14:textId="33A6002E" w:rsidR="009A3D77" w:rsidRDefault="009A3D77" w:rsidP="00ED5A65">
      <w:pPr>
        <w:rPr>
          <w:rFonts w:ascii="Times" w:hAnsi="Times"/>
          <w:color w:val="000000" w:themeColor="text1"/>
          <w:sz w:val="24"/>
          <w:szCs w:val="24"/>
        </w:rPr>
      </w:pPr>
    </w:p>
    <w:p w14:paraId="0261C4A0" w14:textId="7BC0CE6A" w:rsidR="009A3D77" w:rsidRDefault="009A3D77" w:rsidP="00ED5A65">
      <w:pPr>
        <w:rPr>
          <w:rFonts w:ascii="Times" w:hAnsi="Times"/>
          <w:color w:val="000000" w:themeColor="text1"/>
          <w:sz w:val="24"/>
          <w:szCs w:val="24"/>
        </w:rPr>
      </w:pPr>
    </w:p>
    <w:p w14:paraId="2EBBC3BA" w14:textId="745093DA" w:rsidR="009A3D77" w:rsidRDefault="009A3D77" w:rsidP="00ED5A65">
      <w:pPr>
        <w:rPr>
          <w:rFonts w:ascii="Times" w:hAnsi="Times"/>
          <w:color w:val="000000" w:themeColor="text1"/>
          <w:sz w:val="24"/>
          <w:szCs w:val="24"/>
        </w:rPr>
      </w:pPr>
    </w:p>
    <w:p w14:paraId="524517DE" w14:textId="3FB17B49" w:rsidR="009A3D77" w:rsidRDefault="009A3D77" w:rsidP="00ED5A65">
      <w:pPr>
        <w:rPr>
          <w:rFonts w:ascii="Times" w:hAnsi="Times"/>
          <w:color w:val="000000" w:themeColor="text1"/>
          <w:sz w:val="24"/>
          <w:szCs w:val="24"/>
        </w:rPr>
      </w:pPr>
    </w:p>
    <w:p w14:paraId="16D37EFB" w14:textId="4ABB2665" w:rsidR="009A3D77" w:rsidRDefault="009A3D77" w:rsidP="00ED5A65">
      <w:pPr>
        <w:rPr>
          <w:rFonts w:ascii="Times" w:hAnsi="Times"/>
          <w:color w:val="000000" w:themeColor="text1"/>
          <w:sz w:val="24"/>
          <w:szCs w:val="24"/>
        </w:rPr>
      </w:pPr>
    </w:p>
    <w:p w14:paraId="08BCC7E9" w14:textId="4D4DF99B" w:rsidR="009A3D77" w:rsidRDefault="009A3D77" w:rsidP="00ED5A65">
      <w:pPr>
        <w:rPr>
          <w:rFonts w:ascii="Times" w:hAnsi="Times"/>
          <w:color w:val="000000" w:themeColor="text1"/>
          <w:sz w:val="24"/>
          <w:szCs w:val="24"/>
        </w:rPr>
      </w:pPr>
    </w:p>
    <w:p w14:paraId="436D7F7B" w14:textId="5AC07929" w:rsidR="009A3D77" w:rsidRDefault="009A3D77" w:rsidP="00ED5A65">
      <w:pPr>
        <w:rPr>
          <w:rFonts w:ascii="Times" w:hAnsi="Times"/>
          <w:color w:val="000000" w:themeColor="text1"/>
          <w:sz w:val="24"/>
          <w:szCs w:val="24"/>
        </w:rPr>
      </w:pPr>
    </w:p>
    <w:p w14:paraId="24F4EDD1" w14:textId="63542F2F" w:rsidR="009A3D77" w:rsidRDefault="009A3D77" w:rsidP="00ED5A65">
      <w:pPr>
        <w:rPr>
          <w:rFonts w:ascii="Times" w:hAnsi="Times"/>
          <w:color w:val="000000" w:themeColor="text1"/>
          <w:sz w:val="24"/>
          <w:szCs w:val="24"/>
        </w:rPr>
      </w:pPr>
    </w:p>
    <w:p w14:paraId="2FA30A1F" w14:textId="1CC81E42" w:rsidR="009A3D77" w:rsidRDefault="009A3D77" w:rsidP="00ED5A65">
      <w:pPr>
        <w:rPr>
          <w:rFonts w:ascii="Times" w:hAnsi="Times"/>
          <w:color w:val="000000" w:themeColor="text1"/>
          <w:sz w:val="24"/>
          <w:szCs w:val="24"/>
        </w:rPr>
      </w:pPr>
    </w:p>
    <w:p w14:paraId="443D7908" w14:textId="05590472" w:rsidR="009A3D77" w:rsidRDefault="009A3D77" w:rsidP="00ED5A65">
      <w:pPr>
        <w:rPr>
          <w:rFonts w:ascii="Times" w:hAnsi="Times"/>
          <w:color w:val="000000" w:themeColor="text1"/>
          <w:sz w:val="24"/>
          <w:szCs w:val="24"/>
        </w:rPr>
      </w:pPr>
    </w:p>
    <w:p w14:paraId="430C4967" w14:textId="4968D2E7" w:rsidR="009A3D77" w:rsidRDefault="009A3D77" w:rsidP="00ED5A65">
      <w:pPr>
        <w:rPr>
          <w:rFonts w:ascii="Times" w:hAnsi="Times"/>
          <w:color w:val="000000" w:themeColor="text1"/>
          <w:sz w:val="24"/>
          <w:szCs w:val="24"/>
        </w:rPr>
      </w:pPr>
    </w:p>
    <w:p w14:paraId="556FC3A1" w14:textId="3BB0DDEA" w:rsidR="009A3D77" w:rsidRDefault="009A3D77" w:rsidP="00ED5A65">
      <w:pPr>
        <w:rPr>
          <w:rFonts w:ascii="Times" w:hAnsi="Times"/>
          <w:color w:val="000000" w:themeColor="text1"/>
          <w:sz w:val="24"/>
          <w:szCs w:val="24"/>
        </w:rPr>
      </w:pPr>
    </w:p>
    <w:p w14:paraId="0B3E3F77" w14:textId="6E156975" w:rsidR="009A3D77" w:rsidRDefault="009A3D77" w:rsidP="00ED5A65">
      <w:pPr>
        <w:rPr>
          <w:rFonts w:ascii="Times" w:hAnsi="Times"/>
          <w:color w:val="000000" w:themeColor="text1"/>
          <w:sz w:val="24"/>
          <w:szCs w:val="24"/>
        </w:rPr>
      </w:pPr>
    </w:p>
    <w:p w14:paraId="467B944E" w14:textId="0DF55645" w:rsidR="009A3D77" w:rsidRDefault="009A3D77" w:rsidP="00ED5A65">
      <w:pPr>
        <w:rPr>
          <w:rFonts w:ascii="Times" w:hAnsi="Times"/>
          <w:color w:val="000000" w:themeColor="text1"/>
          <w:sz w:val="24"/>
          <w:szCs w:val="24"/>
        </w:rPr>
      </w:pPr>
    </w:p>
    <w:p w14:paraId="17FB580E" w14:textId="206DD366" w:rsidR="009A3D77" w:rsidRDefault="009A3D77" w:rsidP="00ED5A65">
      <w:pPr>
        <w:rPr>
          <w:rFonts w:ascii="Times" w:hAnsi="Times"/>
          <w:color w:val="000000" w:themeColor="text1"/>
          <w:sz w:val="24"/>
          <w:szCs w:val="24"/>
        </w:rPr>
      </w:pPr>
    </w:p>
    <w:p w14:paraId="3053C061" w14:textId="1808184A" w:rsidR="009A3D77" w:rsidRDefault="009A3D77" w:rsidP="00ED5A65">
      <w:pPr>
        <w:rPr>
          <w:rFonts w:ascii="Times" w:hAnsi="Times"/>
          <w:color w:val="000000" w:themeColor="text1"/>
          <w:sz w:val="24"/>
          <w:szCs w:val="24"/>
        </w:rPr>
      </w:pPr>
    </w:p>
    <w:p w14:paraId="09989A90" w14:textId="3E6E4B52" w:rsidR="009A3D77" w:rsidRDefault="009A3D77" w:rsidP="00ED5A65">
      <w:pPr>
        <w:rPr>
          <w:rFonts w:ascii="Times" w:hAnsi="Times"/>
          <w:color w:val="000000" w:themeColor="text1"/>
          <w:sz w:val="24"/>
          <w:szCs w:val="24"/>
        </w:rPr>
      </w:pPr>
    </w:p>
    <w:p w14:paraId="48B97BFE" w14:textId="77777777" w:rsidR="009A3D77" w:rsidRDefault="009A3D77" w:rsidP="00ED5A65">
      <w:pPr>
        <w:rPr>
          <w:rFonts w:ascii="Times" w:hAnsi="Times"/>
          <w:color w:val="000000" w:themeColor="text1"/>
          <w:sz w:val="24"/>
          <w:szCs w:val="24"/>
        </w:rPr>
      </w:pPr>
    </w:p>
    <w:p w14:paraId="4B159E14" w14:textId="175E4FD1" w:rsidR="006E4B38" w:rsidRDefault="006E4B38" w:rsidP="00ED5A65">
      <w:pPr>
        <w:rPr>
          <w:rFonts w:ascii="Times" w:hAnsi="Times"/>
          <w:color w:val="000000" w:themeColor="text1"/>
          <w:sz w:val="24"/>
          <w:szCs w:val="24"/>
        </w:rPr>
      </w:pPr>
    </w:p>
    <w:p w14:paraId="1828C3A5" w14:textId="6EE645B0" w:rsidR="006E4B38" w:rsidRDefault="006E4B38" w:rsidP="00ED5A65">
      <w:pPr>
        <w:rPr>
          <w:rFonts w:ascii="Times" w:hAnsi="Times"/>
          <w:color w:val="000000" w:themeColor="text1"/>
          <w:sz w:val="24"/>
          <w:szCs w:val="24"/>
        </w:rPr>
      </w:pPr>
    </w:p>
    <w:p w14:paraId="130C6C59" w14:textId="5EA54C1A" w:rsidR="006E4B38" w:rsidRDefault="006E4B38" w:rsidP="00ED5A65">
      <w:pPr>
        <w:rPr>
          <w:rFonts w:ascii="Times" w:hAnsi="Times"/>
          <w:color w:val="000000" w:themeColor="text1"/>
          <w:sz w:val="24"/>
          <w:szCs w:val="24"/>
        </w:rPr>
      </w:pPr>
    </w:p>
    <w:p w14:paraId="06655D03" w14:textId="79ADEE37" w:rsidR="006E4B38" w:rsidRDefault="006E4B38" w:rsidP="00ED5A65">
      <w:pPr>
        <w:rPr>
          <w:rFonts w:ascii="Times" w:hAnsi="Times"/>
          <w:color w:val="000000" w:themeColor="text1"/>
          <w:sz w:val="24"/>
          <w:szCs w:val="24"/>
        </w:rPr>
      </w:pPr>
    </w:p>
    <w:p w14:paraId="2098A1AD" w14:textId="1A7F40B1" w:rsidR="006E4B38" w:rsidRDefault="006E4B38" w:rsidP="00ED5A65">
      <w:pPr>
        <w:rPr>
          <w:rFonts w:ascii="Times" w:hAnsi="Times"/>
          <w:color w:val="000000" w:themeColor="text1"/>
          <w:sz w:val="24"/>
          <w:szCs w:val="24"/>
        </w:rPr>
      </w:pPr>
    </w:p>
    <w:p w14:paraId="1EE18DC9" w14:textId="77777777" w:rsidR="006E4B38" w:rsidRPr="00ED5A65" w:rsidRDefault="006E4B38" w:rsidP="00ED5A65">
      <w:pPr>
        <w:rPr>
          <w:rFonts w:ascii="Times" w:eastAsiaTheme="minorEastAsia" w:hAnsi="Times"/>
          <w:color w:val="000000" w:themeColor="text1"/>
          <w:sz w:val="24"/>
          <w:szCs w:val="24"/>
        </w:rPr>
      </w:pPr>
    </w:p>
    <w:p w14:paraId="0CB33F43" w14:textId="77777777" w:rsidR="00182180" w:rsidRPr="00182180" w:rsidRDefault="00182180" w:rsidP="00EB1356">
      <w:pPr>
        <w:rPr>
          <w:rFonts w:ascii="Times" w:hAnsi="Times"/>
          <w:color w:val="000000" w:themeColor="text1"/>
          <w:sz w:val="24"/>
          <w:szCs w:val="24"/>
        </w:rPr>
      </w:pPr>
    </w:p>
    <w:p w14:paraId="7B95B864" w14:textId="169CA1B6" w:rsidR="0056366D" w:rsidRPr="00182180" w:rsidRDefault="0056366D" w:rsidP="00EB1356">
      <w:pPr>
        <w:rPr>
          <w:rFonts w:ascii="Times" w:hAnsi="Times"/>
          <w:color w:val="000000" w:themeColor="text1"/>
          <w:sz w:val="24"/>
          <w:szCs w:val="24"/>
        </w:rPr>
      </w:pPr>
    </w:p>
    <w:p w14:paraId="4E0FF6C7" w14:textId="4C97EC33" w:rsidR="00E34571" w:rsidRPr="00182180" w:rsidRDefault="00E34571" w:rsidP="00EB1356">
      <w:pPr>
        <w:rPr>
          <w:rFonts w:ascii="Times" w:hAnsi="Times"/>
          <w:color w:val="000000" w:themeColor="text1"/>
          <w:sz w:val="24"/>
          <w:szCs w:val="24"/>
        </w:rPr>
      </w:pPr>
      <w:r w:rsidRPr="00182180">
        <w:rPr>
          <w:rFonts w:ascii="Times" w:hAnsi="Times"/>
          <w:color w:val="000000" w:themeColor="text1"/>
          <w:sz w:val="24"/>
          <w:szCs w:val="24"/>
        </w:rPr>
        <w:lastRenderedPageBreak/>
        <w:t>Wir wählen die Modelparameter so, dass man ein „gutes Resultat“ erhält</w:t>
      </w:r>
      <w:r w:rsidR="0056366D" w:rsidRPr="00182180">
        <w:rPr>
          <w:rFonts w:ascii="Times" w:hAnsi="Times"/>
          <w:color w:val="000000" w:themeColor="text1"/>
          <w:sz w:val="24"/>
          <w:szCs w:val="24"/>
        </w:rPr>
        <w:t>.</w:t>
      </w:r>
      <w:r w:rsidRPr="00182180">
        <w:rPr>
          <w:rFonts w:ascii="Times" w:hAnsi="Times"/>
          <w:color w:val="000000" w:themeColor="text1"/>
          <w:sz w:val="24"/>
          <w:szCs w:val="24"/>
        </w:rPr>
        <w:t xml:space="preserve"> </w:t>
      </w:r>
      <w:r w:rsidR="0056366D" w:rsidRPr="00182180">
        <w:rPr>
          <w:rFonts w:ascii="Times" w:hAnsi="Times"/>
          <w:color w:val="000000" w:themeColor="text1"/>
          <w:sz w:val="24"/>
          <w:szCs w:val="24"/>
        </w:rPr>
        <w:t>D</w:t>
      </w:r>
      <w:r w:rsidRPr="00182180">
        <w:rPr>
          <w:rFonts w:ascii="Times" w:hAnsi="Times"/>
          <w:color w:val="000000" w:themeColor="text1"/>
          <w:sz w:val="24"/>
          <w:szCs w:val="24"/>
        </w:rPr>
        <w:t>amit ist</w:t>
      </w:r>
      <w:r w:rsidR="0056366D" w:rsidRPr="00182180">
        <w:rPr>
          <w:rFonts w:ascii="Times" w:hAnsi="Times"/>
          <w:color w:val="000000" w:themeColor="text1"/>
          <w:sz w:val="24"/>
          <w:szCs w:val="24"/>
        </w:rPr>
        <w:t xml:space="preserve"> ein Ergebnis</w:t>
      </w:r>
      <w:r w:rsidRPr="00182180">
        <w:rPr>
          <w:rFonts w:ascii="Times" w:hAnsi="Times"/>
          <w:color w:val="000000" w:themeColor="text1"/>
          <w:sz w:val="24"/>
          <w:szCs w:val="24"/>
        </w:rPr>
        <w:t xml:space="preserve"> gemeint, das sich mit der</w:t>
      </w:r>
      <w:r w:rsidR="006E63B9" w:rsidRPr="00182180">
        <w:rPr>
          <w:rFonts w:ascii="Times" w:hAnsi="Times"/>
          <w:color w:val="000000" w:themeColor="text1"/>
          <w:sz w:val="24"/>
          <w:szCs w:val="24"/>
        </w:rPr>
        <w:t xml:space="preserve"> Erwartung der</w:t>
      </w:r>
      <w:r w:rsidRPr="00182180">
        <w:rPr>
          <w:rFonts w:ascii="Times" w:hAnsi="Times"/>
          <w:color w:val="000000" w:themeColor="text1"/>
          <w:sz w:val="24"/>
          <w:szCs w:val="24"/>
        </w:rPr>
        <w:t xml:space="preserve"> Realität deckt.</w:t>
      </w:r>
      <w:r w:rsidR="006E63B9" w:rsidRPr="00182180">
        <w:rPr>
          <w:rFonts w:ascii="Times" w:hAnsi="Times"/>
          <w:color w:val="000000" w:themeColor="text1"/>
          <w:sz w:val="24"/>
          <w:szCs w:val="24"/>
        </w:rPr>
        <w:t xml:space="preserve"> </w:t>
      </w:r>
      <w:r w:rsidRPr="00182180">
        <w:rPr>
          <w:rFonts w:ascii="Times" w:hAnsi="Times"/>
          <w:color w:val="000000" w:themeColor="text1"/>
          <w:sz w:val="24"/>
          <w:szCs w:val="24"/>
        </w:rPr>
        <w:t xml:space="preserve">Wir stören jeden Eingabeparameter </w:t>
      </w:r>
      <w:r w:rsidR="006E63B9" w:rsidRPr="00182180">
        <w:rPr>
          <w:rFonts w:ascii="Times" w:hAnsi="Times"/>
          <w:color w:val="000000" w:themeColor="text1"/>
          <w:sz w:val="24"/>
          <w:szCs w:val="24"/>
        </w:rPr>
        <w:t>mit</w:t>
      </w:r>
      <w:r w:rsidRPr="00182180">
        <w:rPr>
          <w:rFonts w:ascii="Times" w:hAnsi="Times"/>
          <w:color w:val="000000" w:themeColor="text1"/>
          <w:sz w:val="24"/>
          <w:szCs w:val="24"/>
        </w:rPr>
        <w:t xml:space="preserve"> einem Wert: +-p%</w:t>
      </w:r>
      <w:r w:rsidR="006E63B9" w:rsidRPr="00182180">
        <w:rPr>
          <w:rFonts w:ascii="Times" w:hAnsi="Times"/>
          <w:color w:val="000000" w:themeColor="text1"/>
          <w:sz w:val="24"/>
          <w:szCs w:val="24"/>
        </w:rPr>
        <w:t xml:space="preserve"> und erstellen daraus Samples mit einer Gleichverteilung von der Größe 1000 in diesem Intervall +-p%. Aus diesen Samples lässt sich dann der Mean, Median und die Quantile für das Konfidenzintervall berechnen, sozusagen die empirische Verteilung.</w:t>
      </w:r>
      <w:r w:rsidR="004A5C62" w:rsidRPr="00182180">
        <w:rPr>
          <w:rFonts w:ascii="Times" w:hAnsi="Times"/>
          <w:color w:val="000000" w:themeColor="text1"/>
          <w:sz w:val="24"/>
          <w:szCs w:val="24"/>
        </w:rPr>
        <w:t xml:space="preserve"> Dadurch erhalten wir einen Überblick wie stark sich die Störung in den Eingabedaten in den Ausgabedaten widerspiegeln, kurz gesagt wie sensitiv das Modell gegenüber den Eingabeparametern ist. Da wir hier aber nicht tiefer in die Analyse gehen, welcher Parameter wie stark an der Veränderung der Ausgabedaten beteiligt ist, erhalten wir nur einen Überblick.</w:t>
      </w:r>
    </w:p>
    <w:p w14:paraId="3EF09AEC" w14:textId="2F742E86" w:rsidR="004A5C62" w:rsidRPr="00182180" w:rsidRDefault="004A5C62" w:rsidP="00EB1356">
      <w:pPr>
        <w:rPr>
          <w:rFonts w:ascii="Times" w:hAnsi="Times"/>
          <w:color w:val="000000" w:themeColor="text1"/>
          <w:sz w:val="24"/>
          <w:szCs w:val="24"/>
        </w:rPr>
      </w:pPr>
    </w:p>
    <w:p w14:paraId="17298C8B" w14:textId="60944A44" w:rsidR="004A5C62" w:rsidRPr="00182180" w:rsidRDefault="004A5C62" w:rsidP="00EB1356">
      <w:pPr>
        <w:rPr>
          <w:rFonts w:ascii="Times" w:hAnsi="Times"/>
          <w:color w:val="000000" w:themeColor="text1"/>
          <w:sz w:val="24"/>
          <w:szCs w:val="24"/>
        </w:rPr>
      </w:pPr>
      <w:r w:rsidRPr="00182180">
        <w:rPr>
          <w:rFonts w:ascii="Times" w:hAnsi="Times"/>
          <w:color w:val="000000" w:themeColor="text1"/>
          <w:sz w:val="24"/>
          <w:szCs w:val="24"/>
        </w:rPr>
        <w:t>Um trotzdem ein wenig Gefühl für die Modelparameter zu entwickeln, haben wir die Eingabeparameter einzeln mit einem Faktor multipliziert, um somit den Einfluss einer Änderung des Parameters auf das Modell graphisch zu betrachten. (siehe Code).</w:t>
      </w:r>
    </w:p>
    <w:p w14:paraId="33F201E6" w14:textId="663F9D4F" w:rsidR="004A5C62" w:rsidRPr="00182180" w:rsidRDefault="004A5C62" w:rsidP="00EB1356">
      <w:pPr>
        <w:rPr>
          <w:rFonts w:ascii="Times" w:hAnsi="Times"/>
          <w:color w:val="000000" w:themeColor="text1"/>
          <w:sz w:val="24"/>
          <w:szCs w:val="24"/>
        </w:rPr>
      </w:pPr>
    </w:p>
    <w:p w14:paraId="3182C7DA" w14:textId="646471E0" w:rsidR="004A5C62" w:rsidRPr="00182180" w:rsidRDefault="004A5C62" w:rsidP="00EB1356">
      <w:pPr>
        <w:rPr>
          <w:rFonts w:ascii="Times" w:hAnsi="Times"/>
          <w:color w:val="000000" w:themeColor="text1"/>
          <w:sz w:val="24"/>
          <w:szCs w:val="24"/>
        </w:rPr>
      </w:pPr>
      <w:r w:rsidRPr="00182180">
        <w:rPr>
          <w:rFonts w:ascii="Times" w:hAnsi="Times"/>
          <w:color w:val="000000" w:themeColor="text1"/>
          <w:sz w:val="24"/>
          <w:szCs w:val="24"/>
        </w:rPr>
        <w:t>Wenn man sich nun die beiden empirischen Verteilung der kumulativen</w:t>
      </w:r>
    </w:p>
    <w:p w14:paraId="3933B700" w14:textId="72F8B085" w:rsidR="00DE3F09" w:rsidRPr="00182180" w:rsidRDefault="004A5C62" w:rsidP="00EB1356">
      <w:pPr>
        <w:rPr>
          <w:rFonts w:ascii="Times" w:hAnsi="Times"/>
          <w:color w:val="000000" w:themeColor="text1"/>
          <w:sz w:val="24"/>
          <w:szCs w:val="24"/>
        </w:rPr>
      </w:pPr>
      <w:r w:rsidRPr="00182180">
        <w:rPr>
          <w:rFonts w:ascii="Times" w:hAnsi="Times"/>
          <w:color w:val="000000" w:themeColor="text1"/>
          <w:sz w:val="24"/>
          <w:szCs w:val="24"/>
        </w:rPr>
        <w:t>Fälle C(t)</w:t>
      </w:r>
      <w:r w:rsidR="00A759D4" w:rsidRPr="00182180">
        <w:rPr>
          <w:rFonts w:ascii="Times" w:hAnsi="Times"/>
          <w:color w:val="000000" w:themeColor="text1"/>
          <w:sz w:val="24"/>
          <w:szCs w:val="24"/>
        </w:rPr>
        <w:t xml:space="preserve"> für p = +-5% und p = +-10% ansieht, sieht man eine klare Veränderung der Konfidenzintervalle. Dabei ist das Konfidenzintervall für p = </w:t>
      </w:r>
      <w:r w:rsidR="005D3D0B" w:rsidRPr="00182180">
        <w:rPr>
          <w:rFonts w:ascii="Times" w:hAnsi="Times"/>
          <w:color w:val="000000" w:themeColor="text1"/>
          <w:sz w:val="24"/>
          <w:szCs w:val="24"/>
        </w:rPr>
        <w:t>+-10% größer als dies für p = +-5%, dies entspricht unserer Erwartung, da die Eingabeparameter stärker gestört worden sind, sich somit auch ein größeres Intervall an möglichen Outputs ergibt. Dazu sieht man, dass der Mean und Median für p = +-5% noch größtenteils Überlagerung finden, wobei der Mean und der Median für p = +-10% sich speziell bei den Wochen 15-</w:t>
      </w:r>
      <w:r w:rsidR="00DE3F09" w:rsidRPr="00182180">
        <w:rPr>
          <w:rFonts w:ascii="Times" w:hAnsi="Times"/>
          <w:color w:val="000000" w:themeColor="text1"/>
          <w:sz w:val="24"/>
          <w:szCs w:val="24"/>
        </w:rPr>
        <w:t>30</w:t>
      </w:r>
      <w:r w:rsidR="005D3D0B" w:rsidRPr="00182180">
        <w:rPr>
          <w:rFonts w:ascii="Times" w:hAnsi="Times"/>
          <w:color w:val="000000" w:themeColor="text1"/>
          <w:sz w:val="24"/>
          <w:szCs w:val="24"/>
        </w:rPr>
        <w:t xml:space="preserve"> Unterscheiden. Wenn wir uns hierzu einmal die Verteilung von G2(X) für die beiden p – Werte ansehen, erkennen wir, dass der Median für beide p – Werte derselbe ist. Was sich unterscheidet ist die Quantileintervallsbreite für p =+-5%: </w:t>
      </w:r>
      <w:r w:rsidR="00DE3F09" w:rsidRPr="00182180">
        <w:rPr>
          <w:rFonts w:ascii="Times" w:hAnsi="Times"/>
          <w:color w:val="000000" w:themeColor="text1"/>
          <w:sz w:val="24"/>
          <w:szCs w:val="24"/>
        </w:rPr>
        <w:t>[</w:t>
      </w:r>
      <w:r w:rsidR="005D3D0B" w:rsidRPr="00182180">
        <w:rPr>
          <w:rFonts w:ascii="Times" w:hAnsi="Times"/>
          <w:color w:val="000000" w:themeColor="text1"/>
          <w:sz w:val="24"/>
          <w:szCs w:val="24"/>
        </w:rPr>
        <w:t>20-24</w:t>
      </w:r>
      <w:r w:rsidR="00DE3F09" w:rsidRPr="00182180">
        <w:rPr>
          <w:rFonts w:ascii="Times" w:hAnsi="Times"/>
          <w:color w:val="000000" w:themeColor="text1"/>
          <w:sz w:val="24"/>
          <w:szCs w:val="24"/>
        </w:rPr>
        <w:t xml:space="preserve">], für p =+-10%: [19-27] und auch die Werte außerhalb des Quantilintervalls nehmen für p = +-10% zu. </w:t>
      </w:r>
    </w:p>
    <w:p w14:paraId="1697CEE6" w14:textId="3E756222" w:rsidR="00DE3F09" w:rsidRPr="00182180" w:rsidRDefault="00DE3F09" w:rsidP="00EB1356">
      <w:pPr>
        <w:rPr>
          <w:rFonts w:ascii="Times" w:hAnsi="Times"/>
          <w:color w:val="000000" w:themeColor="text1"/>
          <w:sz w:val="24"/>
          <w:szCs w:val="24"/>
        </w:rPr>
      </w:pPr>
      <w:r w:rsidRPr="00182180">
        <w:rPr>
          <w:rFonts w:ascii="Times" w:hAnsi="Times"/>
          <w:color w:val="000000" w:themeColor="text1"/>
          <w:sz w:val="24"/>
          <w:szCs w:val="24"/>
        </w:rPr>
        <w:t>Betrachten wir nun einmal die Verteilungen von G1(X), so erkennen wir, dass sich die Verteilung</w:t>
      </w:r>
      <w:r w:rsidR="00236AD9" w:rsidRPr="00182180">
        <w:rPr>
          <w:rFonts w:ascii="Times" w:hAnsi="Times"/>
          <w:color w:val="000000" w:themeColor="text1"/>
          <w:sz w:val="24"/>
          <w:szCs w:val="24"/>
        </w:rPr>
        <w:t>en sich</w:t>
      </w:r>
      <w:r w:rsidRPr="00182180">
        <w:rPr>
          <w:rFonts w:ascii="Times" w:hAnsi="Times"/>
          <w:color w:val="000000" w:themeColor="text1"/>
          <w:sz w:val="24"/>
          <w:szCs w:val="24"/>
        </w:rPr>
        <w:t xml:space="preserve"> zwar </w:t>
      </w:r>
      <w:r w:rsidR="00236AD9" w:rsidRPr="00182180">
        <w:rPr>
          <w:rFonts w:ascii="Times" w:hAnsi="Times"/>
          <w:color w:val="000000" w:themeColor="text1"/>
          <w:sz w:val="24"/>
          <w:szCs w:val="24"/>
        </w:rPr>
        <w:t>nicht groß im Median unterscheiden, sich jedoch in der Quantilintervallbreite, sowie dem Wertebereich, unterscheiden. Auch die Häufigkeit der Werte außerhalb des Quantilintervalls nimmt für p = +-10% zu.</w:t>
      </w:r>
    </w:p>
    <w:p w14:paraId="5E187033" w14:textId="4C9043EC" w:rsidR="00E34571" w:rsidRPr="00182180" w:rsidRDefault="00DE3F09" w:rsidP="00EB1356">
      <w:pPr>
        <w:rPr>
          <w:rFonts w:ascii="Times" w:hAnsi="Times"/>
          <w:color w:val="000000" w:themeColor="text1"/>
          <w:sz w:val="24"/>
          <w:szCs w:val="24"/>
        </w:rPr>
      </w:pPr>
      <w:r w:rsidRPr="00182180">
        <w:rPr>
          <w:rFonts w:ascii="Times" w:hAnsi="Times"/>
          <w:color w:val="000000" w:themeColor="text1"/>
          <w:sz w:val="24"/>
          <w:szCs w:val="24"/>
        </w:rPr>
        <w:t>Diese breite Streuung der Daten führt dazu, dass der Mean sich durch Ausreißer gegenüber dem Median instabil verhält.</w:t>
      </w:r>
    </w:p>
    <w:p w14:paraId="2E26A377" w14:textId="1B59D00B" w:rsidR="00305FC7" w:rsidRDefault="00305FC7" w:rsidP="00EB1356">
      <w:pPr>
        <w:rPr>
          <w:rFonts w:ascii="Times" w:hAnsi="Times"/>
          <w:color w:val="000000" w:themeColor="text1"/>
        </w:rPr>
      </w:pPr>
    </w:p>
    <w:p w14:paraId="5F8EF83B" w14:textId="4FDB0CE8" w:rsidR="00305FC7" w:rsidRPr="00EB1356" w:rsidRDefault="00305FC7" w:rsidP="00EB1356">
      <w:pPr>
        <w:rPr>
          <w:rFonts w:ascii="Times" w:hAnsi="Times"/>
          <w:color w:val="000000" w:themeColor="text1"/>
        </w:rPr>
      </w:pPr>
    </w:p>
    <w:sectPr w:rsidR="00305FC7" w:rsidRPr="00EB1356">
      <w:footerReference w:type="default" r:id="rId19"/>
      <w:pgSz w:w="11907" w:h="16839" w:code="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6FA46" w14:textId="77777777" w:rsidR="00433057" w:rsidRDefault="00433057">
      <w:r>
        <w:separator/>
      </w:r>
    </w:p>
    <w:p w14:paraId="28CC1DBB" w14:textId="77777777" w:rsidR="00433057" w:rsidRDefault="00433057"/>
  </w:endnote>
  <w:endnote w:type="continuationSeparator" w:id="0">
    <w:p w14:paraId="65B831E3" w14:textId="77777777" w:rsidR="00433057" w:rsidRDefault="00433057">
      <w:r>
        <w:continuationSeparator/>
      </w:r>
    </w:p>
    <w:p w14:paraId="665EB2B8" w14:textId="77777777" w:rsidR="00433057" w:rsidRDefault="004330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噹褙ԝ@쿮羃"/>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6A431C43" w14:textId="77777777" w:rsidR="00E31291" w:rsidRDefault="00662B2D">
        <w:pPr>
          <w:pStyle w:val="Fuzeile"/>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31821" w14:textId="77777777" w:rsidR="00433057" w:rsidRDefault="00433057">
      <w:r>
        <w:separator/>
      </w:r>
    </w:p>
    <w:p w14:paraId="5D115FC9" w14:textId="77777777" w:rsidR="00433057" w:rsidRDefault="00433057"/>
  </w:footnote>
  <w:footnote w:type="continuationSeparator" w:id="0">
    <w:p w14:paraId="23C79CEC" w14:textId="77777777" w:rsidR="00433057" w:rsidRDefault="00433057">
      <w:r>
        <w:continuationSeparator/>
      </w:r>
    </w:p>
    <w:p w14:paraId="3BDBBD36" w14:textId="77777777" w:rsidR="00433057" w:rsidRDefault="0043305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Aufzhlungszeichen"/>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Listennumm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F276101"/>
    <w:multiLevelType w:val="hybridMultilevel"/>
    <w:tmpl w:val="A65249DA"/>
    <w:lvl w:ilvl="0" w:tplc="E0945192">
      <w:numFmt w:val="bullet"/>
      <w:lvlText w:val="-"/>
      <w:lvlJc w:val="left"/>
      <w:pPr>
        <w:ind w:left="720" w:hanging="360"/>
      </w:pPr>
      <w:rPr>
        <w:rFonts w:ascii="Times" w:eastAsiaTheme="minorHAnsi" w:hAnsi="Time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2A6"/>
    <w:rsid w:val="00075124"/>
    <w:rsid w:val="00090F7B"/>
    <w:rsid w:val="00110B21"/>
    <w:rsid w:val="00182180"/>
    <w:rsid w:val="00236AD9"/>
    <w:rsid w:val="00244586"/>
    <w:rsid w:val="00305FC7"/>
    <w:rsid w:val="003114D2"/>
    <w:rsid w:val="00433057"/>
    <w:rsid w:val="00456765"/>
    <w:rsid w:val="004A5C62"/>
    <w:rsid w:val="0056366D"/>
    <w:rsid w:val="005D3D0B"/>
    <w:rsid w:val="00662B2D"/>
    <w:rsid w:val="006E4B38"/>
    <w:rsid w:val="006E63B9"/>
    <w:rsid w:val="00716A8D"/>
    <w:rsid w:val="00774C2E"/>
    <w:rsid w:val="00800333"/>
    <w:rsid w:val="008372F8"/>
    <w:rsid w:val="008E1A32"/>
    <w:rsid w:val="0099092D"/>
    <w:rsid w:val="009A3D77"/>
    <w:rsid w:val="00A10189"/>
    <w:rsid w:val="00A261FE"/>
    <w:rsid w:val="00A759D4"/>
    <w:rsid w:val="00B11F3E"/>
    <w:rsid w:val="00B87C3E"/>
    <w:rsid w:val="00C51427"/>
    <w:rsid w:val="00C84C39"/>
    <w:rsid w:val="00CE6C3E"/>
    <w:rsid w:val="00D032A6"/>
    <w:rsid w:val="00DC557B"/>
    <w:rsid w:val="00DE3F09"/>
    <w:rsid w:val="00E31291"/>
    <w:rsid w:val="00E34571"/>
    <w:rsid w:val="00EB1356"/>
    <w:rsid w:val="00ED5A65"/>
    <w:rsid w:val="00EE559D"/>
    <w:rsid w:val="00F34EE9"/>
    <w:rsid w:val="00F700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A4A53"/>
  <w15:chartTrackingRefBased/>
  <w15:docId w15:val="{1B50D9B2-5B28-D446-B6D1-1E4F5BA07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de-DE" w:eastAsia="ja-JP" w:bidi="de-DE"/>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87C3E"/>
  </w:style>
  <w:style w:type="paragraph" w:styleId="berschrift1">
    <w:name w:val="heading 1"/>
    <w:basedOn w:val="Standard"/>
    <w:next w:val="Standard"/>
    <w:link w:val="berschrift1Zchn"/>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berschrift2">
    <w:name w:val="heading 2"/>
    <w:basedOn w:val="Standard"/>
    <w:next w:val="Standard"/>
    <w:link w:val="berschrift2Zchn"/>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berschrift3">
    <w:name w:val="heading 3"/>
    <w:basedOn w:val="Standard"/>
    <w:next w:val="Standard"/>
    <w:link w:val="berschrift3Zchn"/>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berschrift4">
    <w:name w:val="heading 4"/>
    <w:basedOn w:val="Standard"/>
    <w:next w:val="Standard"/>
    <w:link w:val="berschrift4Zchn"/>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berschrift5">
    <w:name w:val="heading 5"/>
    <w:basedOn w:val="Standard"/>
    <w:next w:val="Standard"/>
    <w:link w:val="berschrift5Zchn"/>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berschrift6">
    <w:name w:val="heading 6"/>
    <w:basedOn w:val="Standard"/>
    <w:next w:val="Standard"/>
    <w:link w:val="berschrift6Zchn"/>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berschrift7">
    <w:name w:val="heading 7"/>
    <w:basedOn w:val="Standard"/>
    <w:next w:val="Standard"/>
    <w:link w:val="berschrift7Zchn"/>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berschrift8">
    <w:name w:val="heading 8"/>
    <w:basedOn w:val="Standard"/>
    <w:next w:val="Standard"/>
    <w:link w:val="berschrift8Zchn"/>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berschrift9">
    <w:name w:val="heading 9"/>
    <w:basedOn w:val="Standard"/>
    <w:next w:val="Standard"/>
    <w:link w:val="berschrift9Zchn"/>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uiPriority w:val="9"/>
    <w:qFormat/>
    <w:pPr>
      <w:numPr>
        <w:numId w:val="3"/>
      </w:numPr>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731C3F" w:themeColor="accent1"/>
      <w:sz w:val="40"/>
      <w:szCs w:val="32"/>
    </w:rPr>
  </w:style>
  <w:style w:type="paragraph" w:styleId="Listennummer">
    <w:name w:val="List Number"/>
    <w:basedOn w:val="Standard"/>
    <w:uiPriority w:val="9"/>
    <w:qFormat/>
    <w:pPr>
      <w:numPr>
        <w:numId w:val="4"/>
      </w:numPr>
    </w:pPr>
  </w:style>
  <w:style w:type="paragraph" w:styleId="Kopfzeile">
    <w:name w:val="header"/>
    <w:basedOn w:val="Standard"/>
    <w:link w:val="KopfzeileZchn"/>
    <w:uiPriority w:val="99"/>
    <w:unhideWhenUsed/>
    <w:qFormat/>
    <w:pPr>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qFormat/>
    <w:pPr>
      <w:spacing w:after="0" w:line="240" w:lineRule="auto"/>
    </w:pPr>
  </w:style>
  <w:style w:type="character" w:customStyle="1" w:styleId="FuzeileZchn">
    <w:name w:val="Fußzeile Zchn"/>
    <w:basedOn w:val="Absatz-Standardschriftart"/>
    <w:link w:val="Fuzeile"/>
    <w:uiPriority w:val="99"/>
  </w:style>
  <w:style w:type="character" w:styleId="Platzhaltertext">
    <w:name w:val="Placeholder Text"/>
    <w:basedOn w:val="Absatz-Standardschriftart"/>
    <w:uiPriority w:val="99"/>
    <w:semiHidden/>
    <w:rPr>
      <w:color w:val="808080"/>
    </w:rPr>
  </w:style>
  <w:style w:type="paragraph" w:styleId="Titel">
    <w:name w:val="Title"/>
    <w:basedOn w:val="Standard"/>
    <w:link w:val="TitelZchn"/>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elZchn">
    <w:name w:val="Titel Zchn"/>
    <w:basedOn w:val="Absatz-Standardschriftart"/>
    <w:link w:val="Titel"/>
    <w:uiPriority w:val="10"/>
    <w:semiHidden/>
    <w:rPr>
      <w:rFonts w:asciiTheme="majorHAnsi" w:eastAsiaTheme="majorEastAsia" w:hAnsiTheme="majorHAnsi" w:cstheme="majorBidi"/>
      <w:caps/>
      <w:color w:val="262626" w:themeColor="text1" w:themeTint="D9"/>
      <w:kern w:val="28"/>
      <w:sz w:val="66"/>
      <w:szCs w:val="56"/>
    </w:rPr>
  </w:style>
  <w:style w:type="paragraph" w:styleId="Untertitel">
    <w:name w:val="Subtitle"/>
    <w:basedOn w:val="Standard"/>
    <w:link w:val="UntertitelZchn"/>
    <w:uiPriority w:val="11"/>
    <w:semiHidden/>
    <w:unhideWhenUsed/>
    <w:qFormat/>
    <w:pPr>
      <w:numPr>
        <w:ilvl w:val="1"/>
      </w:numPr>
      <w:spacing w:after="520"/>
      <w:contextualSpacing/>
    </w:pPr>
    <w:rPr>
      <w:rFonts w:eastAsiaTheme="minorEastAsia"/>
      <w:caps/>
      <w:sz w:val="40"/>
    </w:rPr>
  </w:style>
  <w:style w:type="character" w:customStyle="1" w:styleId="UntertitelZchn">
    <w:name w:val="Untertitel Zchn"/>
    <w:basedOn w:val="Absatz-Standardschriftart"/>
    <w:link w:val="Untertitel"/>
    <w:uiPriority w:val="11"/>
    <w:semiHidden/>
    <w:rPr>
      <w:rFonts w:eastAsiaTheme="minorEastAsia"/>
      <w:caps/>
      <w:sz w:val="40"/>
    </w:rPr>
  </w:style>
  <w:style w:type="character" w:styleId="IntensiverVerweis">
    <w:name w:val="Intense Reference"/>
    <w:basedOn w:val="Absatz-Standardschriftart"/>
    <w:uiPriority w:val="32"/>
    <w:semiHidden/>
    <w:unhideWhenUsed/>
    <w:qFormat/>
    <w:rPr>
      <w:b/>
      <w:bCs/>
      <w:caps/>
      <w:smallCaps w:val="0"/>
      <w:color w:val="262626" w:themeColor="text1" w:themeTint="D9"/>
      <w:spacing w:val="0"/>
    </w:rPr>
  </w:style>
  <w:style w:type="character" w:styleId="Buchtitel">
    <w:name w:val="Book Title"/>
    <w:basedOn w:val="Absatz-Standardschriftart"/>
    <w:uiPriority w:val="33"/>
    <w:semiHidden/>
    <w:unhideWhenUsed/>
    <w:rPr>
      <w:b w:val="0"/>
      <w:bCs/>
      <w:i w:val="0"/>
      <w:iCs/>
      <w:spacing w:val="0"/>
      <w:u w:val="single"/>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color w:val="7F7F7F" w:themeColor="text1" w:themeTint="80"/>
      <w:szCs w:val="26"/>
    </w:r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sz w:val="40"/>
      <w:szCs w:val="24"/>
    </w:r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i/>
      <w:iCs/>
      <w:sz w:val="40"/>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color w:val="262626" w:themeColor="text1" w:themeTint="D9"/>
      <w:sz w:val="34"/>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i/>
      <w:color w:val="262626" w:themeColor="text1" w:themeTint="D9"/>
      <w:sz w:val="34"/>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Cs/>
      <w:sz w:val="34"/>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i/>
      <w:sz w:val="34"/>
      <w:szCs w:val="21"/>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Cs/>
      <w:color w:val="262626" w:themeColor="text1" w:themeTint="D9"/>
      <w:szCs w:val="21"/>
    </w:rPr>
  </w:style>
  <w:style w:type="character" w:styleId="SchwacheHervorhebung">
    <w:name w:val="Subtle Emphasis"/>
    <w:basedOn w:val="Absatz-Standardschriftart"/>
    <w:uiPriority w:val="19"/>
    <w:semiHidden/>
    <w:unhideWhenUsed/>
    <w:qFormat/>
    <w:rPr>
      <w:i/>
      <w:iCs/>
      <w:color w:val="404040" w:themeColor="text1" w:themeTint="BF"/>
    </w:rPr>
  </w:style>
  <w:style w:type="character" w:styleId="Hervorhebung">
    <w:name w:val="Emphasis"/>
    <w:basedOn w:val="Absatz-Standardschriftart"/>
    <w:uiPriority w:val="20"/>
    <w:semiHidden/>
    <w:unhideWhenUsed/>
    <w:qFormat/>
    <w:rPr>
      <w:b/>
      <w:iCs/>
      <w:color w:val="262626" w:themeColor="text1" w:themeTint="D9"/>
    </w:rPr>
  </w:style>
  <w:style w:type="character" w:styleId="IntensiveHervorhebung">
    <w:name w:val="Intense Emphasis"/>
    <w:basedOn w:val="Absatz-Standardschriftart"/>
    <w:uiPriority w:val="21"/>
    <w:semiHidden/>
    <w:unhideWhenUsed/>
    <w:qFormat/>
    <w:rPr>
      <w:b/>
      <w:i/>
      <w:iCs/>
      <w:color w:val="262626" w:themeColor="text1" w:themeTint="D9"/>
    </w:rPr>
  </w:style>
  <w:style w:type="character" w:styleId="Fett">
    <w:name w:val="Strong"/>
    <w:basedOn w:val="Absatz-Standardschriftart"/>
    <w:uiPriority w:val="22"/>
    <w:semiHidden/>
    <w:unhideWhenUsed/>
    <w:qFormat/>
    <w:rPr>
      <w:b/>
      <w:bCs/>
    </w:rPr>
  </w:style>
  <w:style w:type="paragraph" w:styleId="Zitat">
    <w:name w:val="Quote"/>
    <w:basedOn w:val="Standard"/>
    <w:next w:val="Standard"/>
    <w:link w:val="ZitatZchn"/>
    <w:uiPriority w:val="29"/>
    <w:semiHidden/>
    <w:unhideWhenUsed/>
    <w:qFormat/>
    <w:pPr>
      <w:spacing w:before="240"/>
    </w:pPr>
    <w:rPr>
      <w:i/>
      <w:iCs/>
      <w:sz w:val="36"/>
    </w:rPr>
  </w:style>
  <w:style w:type="character" w:customStyle="1" w:styleId="ZitatZchn">
    <w:name w:val="Zitat Zchn"/>
    <w:basedOn w:val="Absatz-Standardschriftart"/>
    <w:link w:val="Zitat"/>
    <w:uiPriority w:val="29"/>
    <w:semiHidden/>
    <w:rPr>
      <w:i/>
      <w:iCs/>
      <w:sz w:val="36"/>
    </w:rPr>
  </w:style>
  <w:style w:type="paragraph" w:styleId="IntensivesZitat">
    <w:name w:val="Intense Quote"/>
    <w:basedOn w:val="Standard"/>
    <w:next w:val="Standard"/>
    <w:link w:val="IntensivesZitatZchn"/>
    <w:uiPriority w:val="30"/>
    <w:semiHidden/>
    <w:unhideWhenUsed/>
    <w:qFormat/>
    <w:pPr>
      <w:spacing w:before="240"/>
    </w:pPr>
    <w:rPr>
      <w:b/>
      <w:i/>
      <w:iCs/>
      <w:sz w:val="36"/>
    </w:rPr>
  </w:style>
  <w:style w:type="character" w:customStyle="1" w:styleId="IntensivesZitatZchn">
    <w:name w:val="Intensives Zitat Zchn"/>
    <w:basedOn w:val="Absatz-Standardschriftart"/>
    <w:link w:val="IntensivesZitat"/>
    <w:uiPriority w:val="30"/>
    <w:semiHidden/>
    <w:rPr>
      <w:b/>
      <w:i/>
      <w:iCs/>
      <w:sz w:val="36"/>
    </w:rPr>
  </w:style>
  <w:style w:type="character" w:styleId="SchwacherVerweis">
    <w:name w:val="Subtle Reference"/>
    <w:basedOn w:val="Absatz-Standardschriftart"/>
    <w:uiPriority w:val="31"/>
    <w:semiHidden/>
    <w:unhideWhenUsed/>
    <w:qFormat/>
    <w:rPr>
      <w:caps/>
      <w:smallCaps w:val="0"/>
      <w:color w:val="262626" w:themeColor="text1" w:themeTint="D9"/>
    </w:rPr>
  </w:style>
  <w:style w:type="paragraph" w:styleId="Beschriftung">
    <w:name w:val="caption"/>
    <w:basedOn w:val="Standard"/>
    <w:next w:val="Standard"/>
    <w:uiPriority w:val="35"/>
    <w:unhideWhenUsed/>
    <w:qFormat/>
    <w:pPr>
      <w:spacing w:after="200" w:line="240" w:lineRule="auto"/>
    </w:pPr>
    <w:rPr>
      <w:i/>
      <w:iCs/>
      <w:sz w:val="24"/>
      <w:szCs w:val="18"/>
    </w:rPr>
  </w:style>
  <w:style w:type="paragraph" w:styleId="Inhaltsverzeichnisberschrift">
    <w:name w:val="TOC Heading"/>
    <w:basedOn w:val="berschrift1"/>
    <w:next w:val="Standard"/>
    <w:uiPriority w:val="39"/>
    <w:semiHidden/>
    <w:unhideWhenUsed/>
    <w:qFormat/>
    <w:pPr>
      <w:outlineLvl w:val="9"/>
    </w:pPr>
  </w:style>
  <w:style w:type="character" w:styleId="Hyperlink">
    <w:name w:val="Hyperlink"/>
    <w:basedOn w:val="Absatz-Standardschriftart"/>
    <w:uiPriority w:val="99"/>
    <w:unhideWhenUsed/>
    <w:rPr>
      <w:color w:val="731C3F" w:themeColor="hyperlink"/>
      <w:u w:val="single"/>
    </w:rPr>
  </w:style>
  <w:style w:type="paragraph" w:styleId="Listenabsatz">
    <w:name w:val="List Paragraph"/>
    <w:basedOn w:val="Standard"/>
    <w:uiPriority w:val="34"/>
    <w:unhideWhenUsed/>
    <w:qFormat/>
    <w:rsid w:val="008372F8"/>
    <w:pPr>
      <w:ind w:left="720"/>
      <w:contextualSpacing/>
    </w:pPr>
  </w:style>
  <w:style w:type="character" w:styleId="HTMLCode">
    <w:name w:val="HTML Code"/>
    <w:basedOn w:val="Absatz-Standardschriftart"/>
    <w:uiPriority w:val="99"/>
    <w:semiHidden/>
    <w:unhideWhenUsed/>
    <w:rsid w:val="00182180"/>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ED5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de-DE" w:bidi="ar-SA"/>
    </w:rPr>
  </w:style>
  <w:style w:type="character" w:customStyle="1" w:styleId="HTMLVorformatiertZchn">
    <w:name w:val="HTML Vorformatiert Zchn"/>
    <w:basedOn w:val="Absatz-Standardschriftart"/>
    <w:link w:val="HTMLVorformatiert"/>
    <w:uiPriority w:val="99"/>
    <w:semiHidden/>
    <w:rsid w:val="00ED5A65"/>
    <w:rPr>
      <w:rFonts w:ascii="Courier New" w:eastAsia="Times New Roman" w:hAnsi="Courier New" w:cs="Courier New"/>
      <w:color w:val="auto"/>
      <w:sz w:val="20"/>
      <w:szCs w:val="20"/>
      <w:lang w:eastAsia="de-DE" w:bidi="ar-SA"/>
    </w:rPr>
  </w:style>
  <w:style w:type="character" w:customStyle="1" w:styleId="line">
    <w:name w:val="line"/>
    <w:basedOn w:val="Absatz-Standardschriftart"/>
    <w:rsid w:val="00ED5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181999">
      <w:bodyDiv w:val="1"/>
      <w:marLeft w:val="0"/>
      <w:marRight w:val="0"/>
      <w:marTop w:val="0"/>
      <w:marBottom w:val="0"/>
      <w:divBdr>
        <w:top w:val="none" w:sz="0" w:space="0" w:color="auto"/>
        <w:left w:val="none" w:sz="0" w:space="0" w:color="auto"/>
        <w:bottom w:val="none" w:sz="0" w:space="0" w:color="auto"/>
        <w:right w:val="none" w:sz="0" w:space="0" w:color="auto"/>
      </w:divBdr>
    </w:div>
    <w:div w:id="847985955">
      <w:bodyDiv w:val="1"/>
      <w:marLeft w:val="0"/>
      <w:marRight w:val="0"/>
      <w:marTop w:val="0"/>
      <w:marBottom w:val="0"/>
      <w:divBdr>
        <w:top w:val="none" w:sz="0" w:space="0" w:color="auto"/>
        <w:left w:val="none" w:sz="0" w:space="0" w:color="auto"/>
        <w:bottom w:val="none" w:sz="0" w:space="0" w:color="auto"/>
        <w:right w:val="none" w:sz="0" w:space="0" w:color="auto"/>
      </w:divBdr>
    </w:div>
    <w:div w:id="99537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479EC-2E3A-2F41-84FC-3CFDFBA84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1992</Words>
  <Characters>12550</Characters>
  <Application>Microsoft Office Word</Application>
  <DocSecurity>0</DocSecurity>
  <Lines>104</Lines>
  <Paragraphs>29</Paragraphs>
  <ScaleCrop>false</ScaleCrop>
  <HeadingPairs>
    <vt:vector size="6" baseType="variant">
      <vt:variant>
        <vt:lpstr>Titel</vt:lpstr>
      </vt:variant>
      <vt:variant>
        <vt:i4>1</vt:i4>
      </vt:variant>
      <vt:variant>
        <vt:lpstr>Title</vt:lpstr>
      </vt:variant>
      <vt:variant>
        <vt:i4>1</vt:i4>
      </vt:variant>
      <vt:variant>
        <vt:lpstr>Headings</vt:lpstr>
      </vt:variant>
      <vt:variant>
        <vt:i4>1</vt:i4>
      </vt:variant>
    </vt:vector>
  </HeadingPairs>
  <TitlesOfParts>
    <vt:vector size="3" baseType="lpstr">
      <vt:lpstr/>
      <vt:lpstr/>
      <vt:lpstr>&lt;Lorem Ipsum&gt;</vt:lpstr>
    </vt:vector>
  </TitlesOfParts>
  <Company/>
  <LinksUpToDate>false</LinksUpToDate>
  <CharactersWithSpaces>14513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fbernhar</dc:creator>
  <cp:keywords/>
  <dc:description/>
  <cp:lastModifiedBy>schroepp</cp:lastModifiedBy>
  <cp:revision>9</cp:revision>
  <dcterms:created xsi:type="dcterms:W3CDTF">2021-04-27T08:19:00Z</dcterms:created>
  <dcterms:modified xsi:type="dcterms:W3CDTF">2021-04-28T16:11:00Z</dcterms:modified>
</cp:coreProperties>
</file>