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A33" w:rsidRDefault="00AA4A33" w:rsidP="00AA4A33">
      <w:pPr>
        <w:pStyle w:val="Title"/>
      </w:pPr>
      <w:r>
        <w:rPr>
          <w:noProof/>
          <w:lang w:val="es-CL" w:eastAsia="es-CL"/>
        </w:rPr>
        <w:drawing>
          <wp:anchor distT="0" distB="0" distL="114300" distR="114300" simplePos="0" relativeHeight="251659264" behindDoc="1" locked="0" layoutInCell="1" allowOverlap="1" wp14:anchorId="3E0911B2" wp14:editId="7CF8B453">
            <wp:simplePos x="0" y="0"/>
            <wp:positionH relativeFrom="page">
              <wp:posOffset>4826000</wp:posOffset>
            </wp:positionH>
            <wp:positionV relativeFrom="page">
              <wp:posOffset>439420</wp:posOffset>
            </wp:positionV>
            <wp:extent cx="1658620" cy="772160"/>
            <wp:effectExtent l="0" t="0" r="0" b="88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58620" cy="772160"/>
                    </a:xfrm>
                    <a:prstGeom prst="rect">
                      <a:avLst/>
                    </a:prstGeom>
                    <a:noFill/>
                  </pic:spPr>
                </pic:pic>
              </a:graphicData>
            </a:graphic>
            <wp14:sizeRelH relativeFrom="page">
              <wp14:pctWidth>0</wp14:pctWidth>
            </wp14:sizeRelH>
            <wp14:sizeRelV relativeFrom="page">
              <wp14:pctHeight>0</wp14:pctHeight>
            </wp14:sizeRelV>
          </wp:anchor>
        </w:drawing>
      </w:r>
      <w:r>
        <w:t>Péndulo Simple</w:t>
      </w:r>
    </w:p>
    <w:p w:rsidR="00AA4A33" w:rsidRDefault="00AA4A33" w:rsidP="00AA4A33">
      <w:pPr>
        <w:jc w:val="right"/>
      </w:pPr>
      <w:r>
        <w:rPr>
          <w:noProof/>
          <w:lang w:val="es-CL" w:eastAsia="es-CL"/>
        </w:rPr>
        <w:drawing>
          <wp:anchor distT="0" distB="0" distL="114300" distR="114300" simplePos="0" relativeHeight="251658240" behindDoc="0" locked="0" layoutInCell="1" allowOverlap="1" wp14:anchorId="6ABC2E88" wp14:editId="5051FF55">
            <wp:simplePos x="0" y="0"/>
            <wp:positionH relativeFrom="column">
              <wp:posOffset>-96161</wp:posOffset>
            </wp:positionH>
            <wp:positionV relativeFrom="paragraph">
              <wp:posOffset>198204</wp:posOffset>
            </wp:positionV>
            <wp:extent cx="2961861" cy="2221136"/>
            <wp:effectExtent l="0" t="0" r="0" b="8255"/>
            <wp:wrapNone/>
            <wp:docPr id="1" name="Imagen 1" descr="Resultado de imagen para pendulo simple exper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pendulo simple experimento"/>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961681" cy="222100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4A33" w:rsidRDefault="00AA4A33" w:rsidP="00AA4A33">
      <w:pPr>
        <w:jc w:val="right"/>
        <w:rPr>
          <w:b/>
          <w:sz w:val="24"/>
          <w:szCs w:val="24"/>
        </w:rPr>
      </w:pPr>
    </w:p>
    <w:p w:rsidR="00AA4A33" w:rsidRDefault="00AA4A33" w:rsidP="00AA4A33">
      <w:pPr>
        <w:jc w:val="right"/>
        <w:rPr>
          <w:b/>
          <w:sz w:val="24"/>
          <w:szCs w:val="24"/>
        </w:rPr>
      </w:pPr>
    </w:p>
    <w:p w:rsidR="00AA4A33" w:rsidRDefault="00AA4A33" w:rsidP="00AA4A33">
      <w:pPr>
        <w:jc w:val="right"/>
        <w:rPr>
          <w:b/>
          <w:sz w:val="24"/>
          <w:szCs w:val="24"/>
        </w:rPr>
      </w:pPr>
    </w:p>
    <w:p w:rsidR="00AA4A33" w:rsidRDefault="00AA4A33" w:rsidP="00AA4A33">
      <w:pPr>
        <w:jc w:val="right"/>
        <w:rPr>
          <w:b/>
          <w:sz w:val="24"/>
          <w:szCs w:val="24"/>
        </w:rPr>
      </w:pPr>
    </w:p>
    <w:p w:rsidR="00AA4A33" w:rsidRDefault="00AA4A33" w:rsidP="00AA4A33">
      <w:pPr>
        <w:jc w:val="right"/>
        <w:rPr>
          <w:b/>
          <w:sz w:val="24"/>
          <w:szCs w:val="24"/>
        </w:rPr>
      </w:pPr>
    </w:p>
    <w:p w:rsidR="00AA4A33" w:rsidRDefault="00AA4A33" w:rsidP="00AA4A33">
      <w:pPr>
        <w:jc w:val="right"/>
        <w:rPr>
          <w:b/>
          <w:sz w:val="24"/>
          <w:szCs w:val="24"/>
        </w:rPr>
      </w:pPr>
    </w:p>
    <w:p w:rsidR="00AA4A33" w:rsidRDefault="00AA4A33" w:rsidP="00AA4A33">
      <w:pPr>
        <w:jc w:val="right"/>
        <w:rPr>
          <w:b/>
          <w:sz w:val="24"/>
          <w:szCs w:val="24"/>
        </w:rPr>
      </w:pPr>
    </w:p>
    <w:p w:rsidR="00C0575B" w:rsidRPr="00DB3F8C" w:rsidRDefault="00BC03A5" w:rsidP="00AA4A33">
      <w:pPr>
        <w:jc w:val="right"/>
        <w:rPr>
          <w:rFonts w:ascii="Arial" w:hAnsi="Arial" w:cs="Arial"/>
          <w:b/>
          <w:sz w:val="28"/>
          <w:szCs w:val="28"/>
        </w:rPr>
      </w:pPr>
      <w:r w:rsidRPr="00DB3F8C">
        <w:rPr>
          <w:rFonts w:ascii="Arial" w:hAnsi="Arial" w:cs="Arial"/>
          <w:b/>
          <w:sz w:val="28"/>
          <w:szCs w:val="28"/>
        </w:rPr>
        <w:t>Introducción</w:t>
      </w:r>
      <w:r w:rsidR="00D71ACB" w:rsidRPr="00DB3F8C">
        <w:rPr>
          <w:rFonts w:ascii="Arial" w:hAnsi="Arial" w:cs="Arial"/>
          <w:b/>
          <w:sz w:val="28"/>
          <w:szCs w:val="28"/>
        </w:rPr>
        <w:t>:</w:t>
      </w:r>
    </w:p>
    <w:p w:rsidR="00AA4A33" w:rsidRPr="00DB3F8C" w:rsidRDefault="00BC03A5" w:rsidP="00AA4A33">
      <w:pPr>
        <w:spacing w:after="100" w:line="240" w:lineRule="auto"/>
        <w:jc w:val="right"/>
        <w:rPr>
          <w:rFonts w:ascii="Arial" w:hAnsi="Arial" w:cs="Arial"/>
          <w:b/>
          <w:sz w:val="24"/>
          <w:szCs w:val="24"/>
        </w:rPr>
      </w:pPr>
      <w:r w:rsidRPr="00DB3F8C">
        <w:rPr>
          <w:rFonts w:ascii="Arial" w:hAnsi="Arial" w:cs="Arial"/>
          <w:b/>
          <w:sz w:val="24"/>
          <w:szCs w:val="24"/>
        </w:rPr>
        <w:t xml:space="preserve">   </w:t>
      </w:r>
      <w:r w:rsidR="00AA4A33" w:rsidRPr="00DB3F8C">
        <w:rPr>
          <w:rFonts w:ascii="Arial" w:hAnsi="Arial" w:cs="Arial"/>
          <w:b/>
          <w:sz w:val="24"/>
          <w:szCs w:val="24"/>
        </w:rPr>
        <w:t>Nombres:</w:t>
      </w:r>
    </w:p>
    <w:p w:rsidR="00AA4A33" w:rsidRPr="00DB3F8C" w:rsidRDefault="00AA4A33" w:rsidP="00AA4A33">
      <w:pPr>
        <w:spacing w:after="100" w:line="240" w:lineRule="auto"/>
        <w:jc w:val="right"/>
        <w:rPr>
          <w:rFonts w:ascii="Arial" w:hAnsi="Arial" w:cs="Arial"/>
          <w:sz w:val="24"/>
          <w:szCs w:val="24"/>
        </w:rPr>
      </w:pPr>
      <w:r w:rsidRPr="00DB3F8C">
        <w:rPr>
          <w:rFonts w:ascii="Arial" w:hAnsi="Arial" w:cs="Arial"/>
          <w:sz w:val="24"/>
          <w:szCs w:val="24"/>
        </w:rPr>
        <w:t>Fabián Trigo</w:t>
      </w:r>
    </w:p>
    <w:p w:rsidR="00AA4A33" w:rsidRPr="00DB3F8C" w:rsidRDefault="00AA4A33" w:rsidP="00AA4A33">
      <w:pPr>
        <w:spacing w:after="100" w:line="240" w:lineRule="auto"/>
        <w:jc w:val="right"/>
        <w:rPr>
          <w:rFonts w:ascii="Arial" w:hAnsi="Arial" w:cs="Arial"/>
          <w:sz w:val="24"/>
          <w:szCs w:val="24"/>
        </w:rPr>
      </w:pPr>
      <w:r w:rsidRPr="00DB3F8C">
        <w:rPr>
          <w:rFonts w:ascii="Arial" w:hAnsi="Arial" w:cs="Arial"/>
          <w:sz w:val="24"/>
          <w:szCs w:val="24"/>
        </w:rPr>
        <w:t>Héctor Figueroa</w:t>
      </w:r>
    </w:p>
    <w:p w:rsidR="00AA4A33" w:rsidRPr="00DB3F8C" w:rsidRDefault="00AA4A33" w:rsidP="00AA4A33">
      <w:pPr>
        <w:spacing w:after="100" w:line="240" w:lineRule="auto"/>
        <w:jc w:val="right"/>
        <w:rPr>
          <w:rFonts w:ascii="Arial" w:hAnsi="Arial" w:cs="Arial"/>
          <w:sz w:val="24"/>
          <w:szCs w:val="24"/>
        </w:rPr>
      </w:pPr>
      <w:r w:rsidRPr="00DB3F8C">
        <w:rPr>
          <w:rFonts w:ascii="Arial" w:hAnsi="Arial" w:cs="Arial"/>
          <w:sz w:val="24"/>
          <w:szCs w:val="24"/>
        </w:rPr>
        <w:t>Lautaro Cortes</w:t>
      </w:r>
    </w:p>
    <w:p w:rsidR="00AA4A33" w:rsidRPr="00DB3F8C" w:rsidRDefault="00AA4A33" w:rsidP="00AA4A33">
      <w:pPr>
        <w:spacing w:after="100" w:line="240" w:lineRule="auto"/>
        <w:jc w:val="right"/>
        <w:rPr>
          <w:rFonts w:ascii="Arial" w:hAnsi="Arial" w:cs="Arial"/>
          <w:b/>
          <w:sz w:val="24"/>
          <w:szCs w:val="24"/>
        </w:rPr>
      </w:pPr>
    </w:p>
    <w:p w:rsidR="00AA4A33" w:rsidRPr="00DB3F8C" w:rsidRDefault="00AA4A33" w:rsidP="00AA4A33">
      <w:pPr>
        <w:spacing w:after="100" w:line="240" w:lineRule="auto"/>
        <w:jc w:val="right"/>
        <w:rPr>
          <w:rFonts w:ascii="Arial" w:hAnsi="Arial" w:cs="Arial"/>
          <w:b/>
          <w:sz w:val="24"/>
          <w:szCs w:val="24"/>
        </w:rPr>
      </w:pPr>
      <w:r w:rsidRPr="00DB3F8C">
        <w:rPr>
          <w:rFonts w:ascii="Arial" w:hAnsi="Arial" w:cs="Arial"/>
          <w:b/>
          <w:sz w:val="24"/>
          <w:szCs w:val="24"/>
        </w:rPr>
        <w:t>Fecha de Entrega:</w:t>
      </w:r>
    </w:p>
    <w:p w:rsidR="00AA4A33" w:rsidRPr="00DB3F8C" w:rsidRDefault="00AA4A33" w:rsidP="00AA4A33">
      <w:pPr>
        <w:spacing w:after="100" w:line="240" w:lineRule="auto"/>
        <w:jc w:val="right"/>
        <w:rPr>
          <w:rFonts w:ascii="Arial" w:hAnsi="Arial" w:cs="Arial"/>
          <w:sz w:val="24"/>
          <w:szCs w:val="24"/>
        </w:rPr>
      </w:pPr>
      <w:r w:rsidRPr="00DB3F8C">
        <w:rPr>
          <w:rFonts w:ascii="Arial" w:hAnsi="Arial" w:cs="Arial"/>
          <w:sz w:val="24"/>
          <w:szCs w:val="24"/>
        </w:rPr>
        <w:t>11 Octubre 2018</w:t>
      </w:r>
    </w:p>
    <w:p w:rsidR="00AA4A33" w:rsidRDefault="00AA4A33" w:rsidP="00AA4A33">
      <w:pPr>
        <w:spacing w:after="100" w:line="240" w:lineRule="auto"/>
        <w:jc w:val="right"/>
        <w:rPr>
          <w:sz w:val="24"/>
          <w:szCs w:val="24"/>
        </w:rPr>
      </w:pPr>
    </w:p>
    <w:p w:rsidR="00AA4A33" w:rsidRPr="00DB3F8C" w:rsidRDefault="00AA4A33" w:rsidP="00AA4A33">
      <w:pPr>
        <w:spacing w:after="100" w:line="240" w:lineRule="auto"/>
        <w:jc w:val="right"/>
        <w:rPr>
          <w:b/>
          <w:sz w:val="24"/>
          <w:szCs w:val="24"/>
        </w:rPr>
      </w:pPr>
      <w:r w:rsidRPr="00DB3F8C">
        <w:rPr>
          <w:rFonts w:ascii="Arial" w:eastAsia="Arial" w:hAnsi="Arial"/>
          <w:b/>
          <w:sz w:val="24"/>
        </w:rPr>
        <w:t xml:space="preserve">Profesor: </w:t>
      </w:r>
    </w:p>
    <w:p w:rsidR="00AA4A33" w:rsidRDefault="00AA4A33" w:rsidP="00AA4A33">
      <w:pPr>
        <w:spacing w:after="100" w:line="240" w:lineRule="auto"/>
        <w:jc w:val="right"/>
        <w:rPr>
          <w:sz w:val="24"/>
          <w:szCs w:val="24"/>
        </w:rPr>
      </w:pPr>
      <w:r>
        <w:rPr>
          <w:rFonts w:ascii="Arial" w:eastAsia="Arial" w:hAnsi="Arial"/>
          <w:sz w:val="24"/>
        </w:rPr>
        <w:t>Manuel Ortiz</w:t>
      </w:r>
    </w:p>
    <w:p w:rsidR="00AA4A33" w:rsidRPr="00DB3F8C" w:rsidRDefault="00AA4A33" w:rsidP="00AA4A33">
      <w:pPr>
        <w:spacing w:after="100" w:line="240" w:lineRule="auto"/>
        <w:jc w:val="right"/>
        <w:rPr>
          <w:rFonts w:ascii="Arial" w:eastAsia="Arial" w:hAnsi="Arial"/>
          <w:b/>
          <w:sz w:val="24"/>
        </w:rPr>
      </w:pPr>
    </w:p>
    <w:p w:rsidR="00AA4A33" w:rsidRPr="00DB3F8C" w:rsidRDefault="00AA4A33" w:rsidP="00AA4A33">
      <w:pPr>
        <w:spacing w:after="100" w:line="240" w:lineRule="auto"/>
        <w:jc w:val="right"/>
        <w:rPr>
          <w:rFonts w:ascii="Arial" w:eastAsia="Arial" w:hAnsi="Arial"/>
          <w:b/>
          <w:sz w:val="24"/>
        </w:rPr>
      </w:pPr>
      <w:r w:rsidRPr="00DB3F8C">
        <w:rPr>
          <w:rFonts w:ascii="Arial" w:eastAsia="Arial" w:hAnsi="Arial"/>
          <w:b/>
          <w:sz w:val="24"/>
        </w:rPr>
        <w:t xml:space="preserve">Asignatura: </w:t>
      </w:r>
    </w:p>
    <w:p w:rsidR="00AA4A33" w:rsidRPr="00AA4A33" w:rsidRDefault="00AA4A33" w:rsidP="00AA4A33">
      <w:pPr>
        <w:spacing w:after="100" w:line="240" w:lineRule="auto"/>
        <w:jc w:val="right"/>
        <w:rPr>
          <w:sz w:val="24"/>
          <w:szCs w:val="24"/>
        </w:rPr>
      </w:pPr>
      <w:r>
        <w:rPr>
          <w:rFonts w:ascii="Arial" w:eastAsia="Arial" w:hAnsi="Arial"/>
          <w:sz w:val="24"/>
        </w:rPr>
        <w:t xml:space="preserve">Laboratorio de  Física  </w:t>
      </w:r>
    </w:p>
    <w:p w:rsidR="00AA4A33" w:rsidRDefault="00AA4A33" w:rsidP="00AA4A33">
      <w:pPr>
        <w:spacing w:line="0" w:lineRule="atLeast"/>
        <w:rPr>
          <w:rFonts w:ascii="Arial" w:eastAsia="Arial" w:hAnsi="Arial"/>
          <w:sz w:val="24"/>
        </w:rPr>
      </w:pPr>
    </w:p>
    <w:p w:rsidR="00AA4A33" w:rsidRDefault="00AA4A33" w:rsidP="00AA4A33">
      <w:pPr>
        <w:spacing w:line="0" w:lineRule="atLeast"/>
        <w:rPr>
          <w:rFonts w:ascii="Arial" w:eastAsia="Arial" w:hAnsi="Arial"/>
          <w:sz w:val="24"/>
        </w:rPr>
      </w:pPr>
      <w:r>
        <w:rPr>
          <w:rFonts w:ascii="Arial" w:eastAsia="Arial" w:hAnsi="Arial"/>
          <w:sz w:val="24"/>
        </w:rPr>
        <w:tab/>
      </w:r>
      <w:r>
        <w:rPr>
          <w:rFonts w:ascii="Arial" w:eastAsia="Arial" w:hAnsi="Arial"/>
          <w:sz w:val="24"/>
        </w:rPr>
        <w:tab/>
      </w:r>
      <w:r>
        <w:rPr>
          <w:rFonts w:ascii="Arial" w:eastAsia="Arial" w:hAnsi="Arial"/>
          <w:sz w:val="24"/>
        </w:rPr>
        <w:tab/>
      </w:r>
      <w:r>
        <w:rPr>
          <w:rFonts w:ascii="Arial" w:eastAsia="Arial" w:hAnsi="Arial"/>
          <w:sz w:val="24"/>
        </w:rPr>
        <w:tab/>
      </w:r>
      <w:r>
        <w:rPr>
          <w:rFonts w:ascii="Arial" w:eastAsia="Arial" w:hAnsi="Arial"/>
          <w:sz w:val="24"/>
        </w:rPr>
        <w:tab/>
      </w:r>
      <w:r>
        <w:rPr>
          <w:rFonts w:ascii="Arial" w:eastAsia="Arial" w:hAnsi="Arial"/>
          <w:sz w:val="24"/>
        </w:rPr>
        <w:tab/>
      </w:r>
      <w:r>
        <w:rPr>
          <w:rFonts w:ascii="Arial" w:eastAsia="Arial" w:hAnsi="Arial"/>
          <w:sz w:val="24"/>
        </w:rPr>
        <w:tab/>
        <w:t>Universidad de Valparaíso</w:t>
      </w:r>
      <w:r w:rsidR="00DB3F8C">
        <w:rPr>
          <w:rFonts w:ascii="Arial" w:eastAsia="Arial" w:hAnsi="Arial"/>
          <w:sz w:val="24"/>
        </w:rPr>
        <w:t xml:space="preserve"> </w:t>
      </w:r>
      <w:r>
        <w:rPr>
          <w:rFonts w:ascii="Arial" w:eastAsia="Arial" w:hAnsi="Arial"/>
          <w:sz w:val="24"/>
        </w:rPr>
        <w:t>Chile</w:t>
      </w:r>
    </w:p>
    <w:p w:rsidR="00AA4A33" w:rsidRPr="00AA4A33" w:rsidRDefault="00AA4A33" w:rsidP="00AA4A33">
      <w:pPr>
        <w:spacing w:after="100" w:line="240" w:lineRule="auto"/>
        <w:jc w:val="right"/>
        <w:rPr>
          <w:sz w:val="24"/>
          <w:szCs w:val="24"/>
        </w:rPr>
      </w:pPr>
    </w:p>
    <w:p w:rsidR="00DC4064" w:rsidRDefault="00DC4064"/>
    <w:p w:rsidR="00DC4064" w:rsidRDefault="00DC4064">
      <w:r>
        <w:br w:type="page"/>
      </w:r>
    </w:p>
    <w:p w:rsidR="008D5FC2" w:rsidRPr="00D71ACB" w:rsidRDefault="00DB3F8C" w:rsidP="00DB3F8C">
      <w:pPr>
        <w:pStyle w:val="Heading1"/>
      </w:pPr>
      <w:r>
        <w:lastRenderedPageBreak/>
        <w:t>Resumen:</w:t>
      </w:r>
    </w:p>
    <w:p w:rsidR="00DB3F8C" w:rsidRDefault="00DB3F8C" w:rsidP="00DB3F8C">
      <w:pPr>
        <w:pStyle w:val="Subtitle"/>
        <w:rPr>
          <w:rFonts w:eastAsiaTheme="minorHAnsi"/>
        </w:rPr>
      </w:pPr>
    </w:p>
    <w:p w:rsidR="00DB3F8C" w:rsidRPr="00DB3F8C" w:rsidRDefault="00DB3F8C" w:rsidP="00DB3F8C">
      <w:pPr>
        <w:pStyle w:val="Subtitle"/>
        <w:rPr>
          <w:rFonts w:eastAsiaTheme="minorHAnsi"/>
          <w:sz w:val="28"/>
          <w:szCs w:val="28"/>
        </w:rPr>
      </w:pPr>
      <w:r w:rsidRPr="00DB3F8C">
        <w:rPr>
          <w:rFonts w:eastAsiaTheme="minorHAnsi"/>
          <w:sz w:val="28"/>
          <w:szCs w:val="28"/>
        </w:rPr>
        <w:t>Objetivos del Experimento:</w:t>
      </w:r>
    </w:p>
    <w:p w:rsidR="00DB3F8C" w:rsidRDefault="00DB3F8C" w:rsidP="00DB3F8C">
      <w:r>
        <w:t>El objetivo de este experimento es medir experimentalmente la aceleración gravitacional en la Tierra, usando el péndulo simple.</w:t>
      </w:r>
    </w:p>
    <w:p w:rsidR="00C21EA3" w:rsidRPr="00C21EA3" w:rsidRDefault="00C21EA3" w:rsidP="00C21EA3">
      <w:pPr>
        <w:pStyle w:val="Subtitle"/>
        <w:rPr>
          <w:sz w:val="28"/>
          <w:szCs w:val="28"/>
        </w:rPr>
      </w:pPr>
      <w:r w:rsidRPr="00C21EA3">
        <w:rPr>
          <w:sz w:val="28"/>
          <w:szCs w:val="28"/>
        </w:rPr>
        <w:t>Objetivo Laboratorio como Medio Didáctico:</w:t>
      </w:r>
    </w:p>
    <w:p w:rsidR="00C21EA3" w:rsidRPr="00C21EA3" w:rsidRDefault="00C21EA3" w:rsidP="00C21EA3">
      <w:r>
        <w:t>Por intermedio de esta experiencia se pretende mostrar cómo se puede proceder cuando se trata de determinar una constante física, y al mismo tiempo poner en prácticas algunas técnicas sobre la determinación de errores.</w:t>
      </w:r>
    </w:p>
    <w:p w:rsidR="00C21EA3" w:rsidRDefault="00C21EA3" w:rsidP="00DB3F8C"/>
    <w:p w:rsidR="00DB3F8C" w:rsidRPr="00DB3F8C" w:rsidRDefault="00DB3F8C" w:rsidP="00DB3F8C">
      <w:pPr>
        <w:pStyle w:val="Subtitle"/>
        <w:rPr>
          <w:sz w:val="28"/>
          <w:szCs w:val="28"/>
        </w:rPr>
      </w:pPr>
      <w:r w:rsidRPr="00DB3F8C">
        <w:rPr>
          <w:sz w:val="28"/>
          <w:szCs w:val="28"/>
        </w:rPr>
        <w:t>Breve Reseña:</w:t>
      </w:r>
    </w:p>
    <w:p w:rsidR="00DB3F8C" w:rsidRDefault="00DB3F8C" w:rsidP="00DB3F8C">
      <w:pPr>
        <w:pStyle w:val="Subtitle"/>
      </w:pPr>
      <w:r>
        <w:t xml:space="preserve"> Que se hizo</w:t>
      </w:r>
      <w:proofErr w:type="gramStart"/>
      <w:r>
        <w:t>?</w:t>
      </w:r>
      <w:proofErr w:type="gramEnd"/>
      <w:r>
        <w:t>:</w:t>
      </w:r>
    </w:p>
    <w:p w:rsidR="00DB3F8C" w:rsidRDefault="00DB3F8C" w:rsidP="00DB3F8C">
      <w:r>
        <w:tab/>
        <w:t>Se midió el largo de la cuerda teniendo en cuenta la masa como un punto; luego, a base de los resultados de las oscilaciones en ciertos tiempos, se calculó la aceleración gravitacional, midiendo varias veces para llegar a resultados confiables.</w:t>
      </w:r>
    </w:p>
    <w:p w:rsidR="00DB3F8C" w:rsidRDefault="00DB3F8C" w:rsidP="00DB3F8C">
      <w:pPr>
        <w:pStyle w:val="Subtitle"/>
      </w:pPr>
      <w:r>
        <w:t>Como se hizo</w:t>
      </w:r>
      <w:proofErr w:type="gramStart"/>
      <w:r>
        <w:t>?</w:t>
      </w:r>
      <w:proofErr w:type="gramEnd"/>
      <w:r>
        <w:t>:</w:t>
      </w:r>
    </w:p>
    <w:p w:rsidR="00DB3F8C" w:rsidRDefault="00DB3F8C" w:rsidP="00DB3F8C">
      <w:r>
        <w:tab/>
        <w:t xml:space="preserve">Se </w:t>
      </w:r>
      <w:r w:rsidR="0036705A">
        <w:t>midió</w:t>
      </w:r>
      <w:r>
        <w:t xml:space="preserve"> el radio de la masa, para luego tenerla en cuenta como </w:t>
      </w:r>
      <w:r w:rsidR="0036705A">
        <w:t>una partícula; se midieron distintos largos y soltándola en ángulos pequeños (&lt;15º), se dejó oscilar por tiempos en que el error humano para tomar el tiempo fuera de un 1%; se repitió con diferentes largos y se calculó “g” (aceleración gravitacional); luego seleccionamos un largo con buenos resultados, y este se midió varias veces para encontrar “g”</w:t>
      </w:r>
    </w:p>
    <w:p w:rsidR="0036705A" w:rsidRDefault="0036705A" w:rsidP="00DB3F8C"/>
    <w:p w:rsidR="0036705A" w:rsidRDefault="0036705A" w:rsidP="0036705A">
      <w:pPr>
        <w:pStyle w:val="Subtitle"/>
      </w:pPr>
      <w:r>
        <w:t>Resultados y Conclusiones Importantes:</w:t>
      </w:r>
    </w:p>
    <w:p w:rsidR="0036705A" w:rsidRDefault="0036705A" w:rsidP="0036705A">
      <w:r>
        <w:tab/>
        <w:t>La conclusión más relevante fue comprobar mediante un resultado experimental la aceleración gravitacional como 9.8 +- 0.3 [m/s**2].</w:t>
      </w:r>
    </w:p>
    <w:p w:rsidR="0036705A" w:rsidRDefault="0036705A" w:rsidP="0036705A">
      <w:r>
        <w:t>Y que a medida que la longitud de la cuerda aumentaba, los resultados adquirían una desviación estándar menor.</w:t>
      </w:r>
    </w:p>
    <w:p w:rsidR="0036705A" w:rsidRPr="0036705A" w:rsidRDefault="0036705A" w:rsidP="0036705A"/>
    <w:p w:rsidR="0036705A" w:rsidRDefault="0036705A" w:rsidP="00DB3F8C"/>
    <w:p w:rsidR="0036705A" w:rsidRPr="00DB3F8C" w:rsidRDefault="0036705A" w:rsidP="00DB3F8C"/>
    <w:p w:rsidR="00DC4064" w:rsidRDefault="00DC4064">
      <w:r>
        <w:br w:type="page"/>
      </w:r>
    </w:p>
    <w:p w:rsidR="00BC03A5" w:rsidRPr="00D71ACB" w:rsidRDefault="0036705A" w:rsidP="0036705A">
      <w:pPr>
        <w:pStyle w:val="Heading1"/>
      </w:pPr>
      <w:r>
        <w:lastRenderedPageBreak/>
        <w:t>Introducción</w:t>
      </w:r>
    </w:p>
    <w:p w:rsidR="00D71ACB" w:rsidRDefault="00D71ACB" w:rsidP="008D5FC2"/>
    <w:p w:rsidR="0036705A" w:rsidRDefault="00C21EA3" w:rsidP="00C21EA3">
      <w:pPr>
        <w:pStyle w:val="Subtitle"/>
      </w:pPr>
      <w:r>
        <w:t>Teoría:</w:t>
      </w:r>
    </w:p>
    <w:p w:rsidR="0036705A" w:rsidRDefault="00C21EA3" w:rsidP="008D5FC2">
      <w:r>
        <w:t>Para un péndulo simple como el mostrado en la figura, para una aproximación a ángulo pequeño se tiene,</w:t>
      </w:r>
    </w:p>
    <w:p w:rsidR="00C21EA3" w:rsidRDefault="00C21EA3" w:rsidP="008D5FC2"/>
    <w:p w:rsidR="00C21EA3" w:rsidRDefault="00262A03" w:rsidP="008D5FC2">
      <w:pPr>
        <w:rPr>
          <w:rFonts w:eastAsiaTheme="minorEastAsia"/>
        </w:rPr>
      </w:pPr>
      <m:oMathPara>
        <m:oMath>
          <m:acc>
            <m:accPr>
              <m:chr m:val="̈"/>
              <m:ctrlPr>
                <w:rPr>
                  <w:rFonts w:ascii="Cambria Math" w:hAnsi="Cambria Math"/>
                  <w:i/>
                </w:rPr>
              </m:ctrlPr>
            </m:accPr>
            <m:e>
              <m:r>
                <w:rPr>
                  <w:rFonts w:ascii="Cambria Math" w:hAnsi="Cambria Math"/>
                </w:rPr>
                <m:t>∅</m:t>
              </m:r>
            </m:e>
          </m:acc>
          <m:r>
            <w:rPr>
              <w:rFonts w:ascii="Cambria Math" w:hAnsi="Cambria Math"/>
            </w:rPr>
            <m:t xml:space="preserve">+ </m:t>
          </m:r>
          <m:f>
            <m:fPr>
              <m:ctrlPr>
                <w:rPr>
                  <w:rFonts w:ascii="Cambria Math" w:hAnsi="Cambria Math"/>
                  <w:i/>
                </w:rPr>
              </m:ctrlPr>
            </m:fPr>
            <m:num>
              <m:r>
                <w:rPr>
                  <w:rFonts w:ascii="Cambria Math" w:hAnsi="Cambria Math"/>
                </w:rPr>
                <m:t>g</m:t>
              </m:r>
            </m:num>
            <m:den>
              <m:r>
                <w:rPr>
                  <w:rFonts w:ascii="Cambria Math" w:hAnsi="Cambria Math"/>
                </w:rPr>
                <m:t>l</m:t>
              </m:r>
            </m:den>
          </m:f>
          <m:r>
            <w:rPr>
              <w:rFonts w:ascii="Cambria Math" w:hAnsi="Cambria Math"/>
            </w:rPr>
            <m:t>∅  =0</m:t>
          </m:r>
        </m:oMath>
      </m:oMathPara>
    </w:p>
    <w:p w:rsidR="004F6969" w:rsidRPr="004F6969" w:rsidRDefault="00C21EA3" w:rsidP="008D5FC2">
      <w:pPr>
        <w:rPr>
          <w:rFonts w:eastAsiaTheme="minorEastAsia"/>
        </w:rPr>
      </w:pPr>
      <m:oMathPara>
        <m:oMath>
          <m:r>
            <w:rPr>
              <w:rFonts w:ascii="Cambria Math" w:eastAsiaTheme="minorEastAsia" w:hAnsi="Cambria Math"/>
            </w:rPr>
            <m:t xml:space="preserve">ω**2= </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r>
            <w:rPr>
              <w:rFonts w:ascii="Cambria Math" w:eastAsiaTheme="minorEastAsia" w:hAnsi="Cambria Math"/>
            </w:rPr>
            <m:t xml:space="preserve">  </m:t>
          </m:r>
        </m:oMath>
      </m:oMathPara>
    </w:p>
    <w:p w:rsidR="004F6969" w:rsidRPr="004F6969" w:rsidRDefault="00C21EA3" w:rsidP="008D5FC2">
      <w:pPr>
        <w:rPr>
          <w:rFonts w:eastAsiaTheme="minorEastAsia"/>
        </w:rPr>
      </w:pPr>
      <m:oMathPara>
        <m:oMath>
          <m:r>
            <w:rPr>
              <w:rFonts w:ascii="Cambria Math" w:eastAsiaTheme="minorEastAsia" w:hAnsi="Cambria Math"/>
            </w:rPr>
            <m:t xml:space="preserve">  y  como </m:t>
          </m:r>
        </m:oMath>
      </m:oMathPara>
    </w:p>
    <w:p w:rsidR="004F6969" w:rsidRPr="004F6969" w:rsidRDefault="00C21EA3" w:rsidP="008D5FC2">
      <w:pPr>
        <w:rPr>
          <w:rFonts w:eastAsiaTheme="minorEastAsia"/>
        </w:rPr>
      </w:pPr>
      <m:oMathPara>
        <m:oMath>
          <m:r>
            <w:rPr>
              <w:rFonts w:ascii="Cambria Math" w:eastAsiaTheme="minorEastAsia" w:hAnsi="Cambria Math"/>
            </w:rPr>
            <m:t xml:space="preserve"> ω=2</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T</m:t>
              </m:r>
            </m:den>
          </m:f>
          <m:r>
            <w:rPr>
              <w:rFonts w:ascii="Cambria Math" w:eastAsiaTheme="minorEastAsia" w:hAnsi="Cambria Math"/>
            </w:rPr>
            <m:t xml:space="preserve">   quedaria:  </m:t>
          </m:r>
        </m:oMath>
      </m:oMathPara>
    </w:p>
    <w:p w:rsidR="00C21EA3" w:rsidRPr="004F6969" w:rsidRDefault="00C21EA3" w:rsidP="008D5FC2">
      <w:pPr>
        <w:rPr>
          <w:rFonts w:eastAsiaTheme="minorEastAsia"/>
        </w:rPr>
      </w:pPr>
      <m:oMathPara>
        <m:oMath>
          <m:r>
            <w:rPr>
              <w:rFonts w:ascii="Cambria Math" w:eastAsiaTheme="minorEastAsia" w:hAnsi="Cambria Math"/>
            </w:rPr>
            <m:t xml:space="preserve">g= </m:t>
          </m:r>
          <m:f>
            <m:fPr>
              <m:ctrlPr>
                <w:rPr>
                  <w:rFonts w:ascii="Cambria Math" w:eastAsiaTheme="minorEastAsia" w:hAnsi="Cambria Math"/>
                  <w:i/>
                </w:rPr>
              </m:ctrlPr>
            </m:fPr>
            <m:num>
              <m:r>
                <w:rPr>
                  <w:rFonts w:ascii="Cambria Math" w:eastAsiaTheme="minorEastAsia" w:hAnsi="Cambria Math"/>
                </w:rPr>
                <m:t>4 l π**2</m:t>
              </m:r>
            </m:num>
            <m:den>
              <m:r>
                <w:rPr>
                  <w:rFonts w:ascii="Cambria Math" w:eastAsiaTheme="minorEastAsia" w:hAnsi="Cambria Math"/>
                </w:rPr>
                <m:t>T**2</m:t>
              </m:r>
            </m:den>
          </m:f>
          <m:r>
            <w:rPr>
              <w:rFonts w:ascii="Cambria Math" w:eastAsiaTheme="minorEastAsia" w:hAnsi="Cambria Math"/>
            </w:rPr>
            <m:t xml:space="preserve">  </m:t>
          </m:r>
        </m:oMath>
      </m:oMathPara>
    </w:p>
    <w:p w:rsidR="004F6969" w:rsidRDefault="004F6969" w:rsidP="008D5FC2">
      <w:pPr>
        <w:rPr>
          <w:rFonts w:eastAsiaTheme="minorEastAsia"/>
        </w:rPr>
      </w:pPr>
    </w:p>
    <w:p w:rsidR="004F6969" w:rsidRDefault="004F6969" w:rsidP="004F6969">
      <w:pPr>
        <w:pStyle w:val="Subtitle"/>
        <w:rPr>
          <w:rFonts w:eastAsiaTheme="minorEastAsia"/>
        </w:rPr>
      </w:pPr>
      <w:r>
        <w:rPr>
          <w:rFonts w:eastAsiaTheme="minorEastAsia"/>
        </w:rPr>
        <w:t>Propagación de Error:</w:t>
      </w:r>
    </w:p>
    <w:p w:rsidR="004F6969" w:rsidRPr="004F6969" w:rsidRDefault="004F6969" w:rsidP="004F6969">
      <m:oMathPara>
        <m:oMath>
          <m:r>
            <w:rPr>
              <w:rFonts w:ascii="Cambria Math" w:hAnsi="Cambria Math"/>
            </w:rPr>
            <m:t xml:space="preserve">El error en este lab se toma como  ∆F= </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 xml:space="preserve">∆x+ </m:t>
          </m:r>
          <m:f>
            <m:fPr>
              <m:ctrlPr>
                <w:rPr>
                  <w:rFonts w:ascii="Cambria Math" w:hAnsi="Cambria Math"/>
                  <w:i/>
                </w:rPr>
              </m:ctrlPr>
            </m:fPr>
            <m:num>
              <m:r>
                <w:rPr>
                  <w:rFonts w:ascii="Cambria Math" w:hAnsi="Cambria Math"/>
                </w:rPr>
                <m:t>∂F</m:t>
              </m:r>
            </m:num>
            <m:den>
              <m:r>
                <w:rPr>
                  <w:rFonts w:ascii="Cambria Math" w:hAnsi="Cambria Math"/>
                </w:rPr>
                <m:t>∂y</m:t>
              </m:r>
            </m:den>
          </m:f>
          <m:r>
            <w:rPr>
              <w:rFonts w:ascii="Cambria Math" w:hAnsi="Cambria Math"/>
            </w:rPr>
            <m:t xml:space="preserve">∆y+ </m:t>
          </m:r>
          <m:f>
            <m:fPr>
              <m:ctrlPr>
                <w:rPr>
                  <w:rFonts w:ascii="Cambria Math" w:hAnsi="Cambria Math"/>
                  <w:i/>
                </w:rPr>
              </m:ctrlPr>
            </m:fPr>
            <m:num>
              <m:r>
                <w:rPr>
                  <w:rFonts w:ascii="Cambria Math" w:hAnsi="Cambria Math"/>
                </w:rPr>
                <m:t>∂F</m:t>
              </m:r>
            </m:num>
            <m:den>
              <m:r>
                <w:rPr>
                  <w:rFonts w:ascii="Cambria Math" w:hAnsi="Cambria Math"/>
                </w:rPr>
                <m:t>∂z</m:t>
              </m:r>
            </m:den>
          </m:f>
          <m:r>
            <w:rPr>
              <w:rFonts w:ascii="Cambria Math" w:eastAsiaTheme="minorEastAsia" w:hAnsi="Cambria Math"/>
            </w:rPr>
            <m:t xml:space="preserve">∆z </m:t>
          </m:r>
        </m:oMath>
      </m:oMathPara>
    </w:p>
    <w:p w:rsidR="00C21EA3" w:rsidRDefault="00C21EA3" w:rsidP="008D5FC2">
      <w:pPr>
        <w:rPr>
          <w:rFonts w:eastAsiaTheme="minorEastAsia"/>
        </w:rPr>
      </w:pPr>
    </w:p>
    <w:p w:rsidR="00C21EA3" w:rsidRDefault="00C21EA3" w:rsidP="008D5FC2">
      <m:oMathPara>
        <m:oMath>
          <m:r>
            <w:rPr>
              <w:rFonts w:ascii="Cambria Math" w:hAnsi="Cambria Math"/>
            </w:rPr>
            <m:t xml:space="preserve"> </m:t>
          </m:r>
        </m:oMath>
      </m:oMathPara>
    </w:p>
    <w:p w:rsidR="00D71ACB" w:rsidRDefault="004B2DDD" w:rsidP="004B2DDD">
      <w:pPr>
        <w:pStyle w:val="Heading1"/>
      </w:pPr>
      <w:r>
        <w:t>Montaje Experimental</w:t>
      </w:r>
    </w:p>
    <w:p w:rsidR="004B2DDD" w:rsidRDefault="004B2DDD" w:rsidP="004B2DDD"/>
    <w:p w:rsidR="004B2DDD" w:rsidRDefault="004B2DDD" w:rsidP="004B2DDD">
      <w:pPr>
        <w:pStyle w:val="Subtitle"/>
      </w:pPr>
      <w:r>
        <w:t>Montaje del experimento:</w:t>
      </w:r>
    </w:p>
    <w:p w:rsidR="004B2DDD" w:rsidRDefault="00663E6B" w:rsidP="004B2DDD">
      <w:r>
        <w:t xml:space="preserve">Soporte: </w:t>
      </w:r>
      <w:r w:rsidR="00972D4E">
        <w:t xml:space="preserve">Este instrumento es la base de nuestro </w:t>
      </w:r>
      <w:r w:rsidR="00F07403">
        <w:t>experimento,</w:t>
      </w:r>
      <w:r w:rsidR="00972D4E">
        <w:t xml:space="preserve"> usado para  fijar  el experimento</w:t>
      </w:r>
    </w:p>
    <w:p w:rsidR="00663E6B" w:rsidRDefault="00663E6B" w:rsidP="004B2DDD"/>
    <w:p w:rsidR="00663E6B" w:rsidRDefault="00663E6B" w:rsidP="004B2DDD">
      <w:r>
        <w:rPr>
          <w:noProof/>
          <w:lang w:val="es-CL" w:eastAsia="es-CL"/>
        </w:rPr>
        <w:drawing>
          <wp:anchor distT="0" distB="0" distL="114300" distR="114300" simplePos="0" relativeHeight="251660288" behindDoc="0" locked="0" layoutInCell="1" allowOverlap="1" wp14:anchorId="5EC387FE" wp14:editId="0E44FA10">
            <wp:simplePos x="0" y="0"/>
            <wp:positionH relativeFrom="column">
              <wp:posOffset>1762457</wp:posOffset>
            </wp:positionH>
            <wp:positionV relativeFrom="paragraph">
              <wp:posOffset>12038</wp:posOffset>
            </wp:positionV>
            <wp:extent cx="944218" cy="1400978"/>
            <wp:effectExtent l="0" t="0" r="8890" b="0"/>
            <wp:wrapNone/>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4854" cy="140192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3E6B" w:rsidRDefault="00663E6B" w:rsidP="004B2DDD"/>
    <w:p w:rsidR="00663E6B" w:rsidRDefault="00663E6B" w:rsidP="004B2DDD"/>
    <w:p w:rsidR="00663E6B" w:rsidRDefault="00663E6B" w:rsidP="004B2DDD"/>
    <w:p w:rsidR="00663E6B" w:rsidRDefault="00663E6B" w:rsidP="004B2DDD"/>
    <w:p w:rsidR="00663E6B" w:rsidRDefault="00663E6B" w:rsidP="004B2DDD">
      <w:r>
        <w:lastRenderedPageBreak/>
        <w:t>Hilo:</w:t>
      </w:r>
      <w:r w:rsidRPr="00663E6B">
        <w:t xml:space="preserve"> </w:t>
      </w:r>
      <w:r w:rsidR="00972D4E">
        <w:t>se utilizara para sostener la bola durante el experimento</w:t>
      </w:r>
    </w:p>
    <w:p w:rsidR="00663E6B" w:rsidRDefault="00663E6B" w:rsidP="004B2DDD">
      <w:r>
        <w:rPr>
          <w:noProof/>
          <w:lang w:val="es-CL" w:eastAsia="es-CL"/>
        </w:rPr>
        <w:drawing>
          <wp:anchor distT="0" distB="0" distL="114300" distR="114300" simplePos="0" relativeHeight="251661312" behindDoc="1" locked="0" layoutInCell="1" allowOverlap="1" wp14:anchorId="5E81C3F2" wp14:editId="334704F0">
            <wp:simplePos x="0" y="0"/>
            <wp:positionH relativeFrom="column">
              <wp:posOffset>1552879</wp:posOffset>
            </wp:positionH>
            <wp:positionV relativeFrom="paragraph">
              <wp:posOffset>147955</wp:posOffset>
            </wp:positionV>
            <wp:extent cx="1202055" cy="1202055"/>
            <wp:effectExtent l="0" t="0" r="0" b="0"/>
            <wp:wrapNone/>
            <wp:docPr id="5" name="Imagen 5" descr="Resultado de imagen para h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hil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02055" cy="1202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3E6B" w:rsidRDefault="00663E6B" w:rsidP="004B2DDD"/>
    <w:p w:rsidR="00663E6B" w:rsidRDefault="00663E6B" w:rsidP="004B2DDD"/>
    <w:p w:rsidR="00663E6B" w:rsidRDefault="00663E6B" w:rsidP="004B2DDD"/>
    <w:p w:rsidR="00663E6B" w:rsidRDefault="00663E6B" w:rsidP="004B2DDD"/>
    <w:p w:rsidR="00663E6B" w:rsidRDefault="00663E6B" w:rsidP="004B2DDD">
      <w:r>
        <w:rPr>
          <w:noProof/>
          <w:lang w:val="es-CL" w:eastAsia="es-CL"/>
        </w:rPr>
        <w:drawing>
          <wp:anchor distT="0" distB="0" distL="114300" distR="114300" simplePos="0" relativeHeight="251662336" behindDoc="0" locked="0" layoutInCell="1" allowOverlap="1" wp14:anchorId="0449D5AD" wp14:editId="1F970D64">
            <wp:simplePos x="0" y="0"/>
            <wp:positionH relativeFrom="column">
              <wp:posOffset>1294765</wp:posOffset>
            </wp:positionH>
            <wp:positionV relativeFrom="paragraph">
              <wp:posOffset>192101</wp:posOffset>
            </wp:positionV>
            <wp:extent cx="1113183" cy="1113183"/>
            <wp:effectExtent l="0" t="0" r="0" b="0"/>
            <wp:wrapNone/>
            <wp:docPr id="6" name="Imagen 6" descr="Resultado de imagen para bola de ac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bola de acer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13183" cy="1113183"/>
                    </a:xfrm>
                    <a:prstGeom prst="rect">
                      <a:avLst/>
                    </a:prstGeom>
                    <a:noFill/>
                    <a:ln>
                      <a:noFill/>
                    </a:ln>
                  </pic:spPr>
                </pic:pic>
              </a:graphicData>
            </a:graphic>
            <wp14:sizeRelH relativeFrom="page">
              <wp14:pctWidth>0</wp14:pctWidth>
            </wp14:sizeRelH>
            <wp14:sizeRelV relativeFrom="page">
              <wp14:pctHeight>0</wp14:pctHeight>
            </wp14:sizeRelV>
          </wp:anchor>
        </w:drawing>
      </w:r>
      <w:r>
        <w:t>Bola de acero:</w:t>
      </w:r>
      <w:r w:rsidR="00972D4E">
        <w:t xml:space="preserve"> Sera el cuerpo que </w:t>
      </w:r>
      <w:r w:rsidR="000A6052">
        <w:t>oscilara,</w:t>
      </w:r>
      <w:r w:rsidR="00972D4E">
        <w:t xml:space="preserve"> nos ayudara a realizar nuestras mediciones</w:t>
      </w:r>
    </w:p>
    <w:p w:rsidR="00663E6B" w:rsidRDefault="00663E6B" w:rsidP="004B2DDD"/>
    <w:p w:rsidR="00663E6B" w:rsidRDefault="00663E6B" w:rsidP="004B2DDD"/>
    <w:p w:rsidR="00663E6B" w:rsidRDefault="00663E6B" w:rsidP="004B2DDD"/>
    <w:p w:rsidR="00663E6B" w:rsidRDefault="00663E6B" w:rsidP="004B2DDD"/>
    <w:p w:rsidR="00663E6B" w:rsidRDefault="00663E6B" w:rsidP="004B2DDD">
      <w:r>
        <w:rPr>
          <w:noProof/>
          <w:lang w:val="es-CL" w:eastAsia="es-CL"/>
        </w:rPr>
        <w:drawing>
          <wp:anchor distT="0" distB="0" distL="114300" distR="114300" simplePos="0" relativeHeight="251663360" behindDoc="0" locked="0" layoutInCell="1" allowOverlap="1" wp14:anchorId="6451A332" wp14:editId="2AEEB478">
            <wp:simplePos x="0" y="0"/>
            <wp:positionH relativeFrom="column">
              <wp:posOffset>1423725</wp:posOffset>
            </wp:positionH>
            <wp:positionV relativeFrom="paragraph">
              <wp:posOffset>306070</wp:posOffset>
            </wp:positionV>
            <wp:extent cx="1092835" cy="1092835"/>
            <wp:effectExtent l="0" t="0" r="0" b="0"/>
            <wp:wrapNone/>
            <wp:docPr id="7" name="Imagen 7" descr="Resultado de imagen para huincha de me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huincha de medi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92835" cy="1092835"/>
                    </a:xfrm>
                    <a:prstGeom prst="rect">
                      <a:avLst/>
                    </a:prstGeom>
                    <a:noFill/>
                    <a:ln>
                      <a:noFill/>
                    </a:ln>
                  </pic:spPr>
                </pic:pic>
              </a:graphicData>
            </a:graphic>
            <wp14:sizeRelH relativeFrom="page">
              <wp14:pctWidth>0</wp14:pctWidth>
            </wp14:sizeRelH>
            <wp14:sizeRelV relativeFrom="page">
              <wp14:pctHeight>0</wp14:pctHeight>
            </wp14:sizeRelV>
          </wp:anchor>
        </w:drawing>
      </w:r>
      <w:r>
        <w:t>Huincha de medir:</w:t>
      </w:r>
      <w:r w:rsidR="00972D4E">
        <w:t xml:space="preserve"> Se utilizara para medir el largo de la cuerda</w:t>
      </w:r>
    </w:p>
    <w:p w:rsidR="00663E6B" w:rsidRDefault="00663E6B" w:rsidP="004B2DDD"/>
    <w:p w:rsidR="00663E6B" w:rsidRDefault="00663E6B" w:rsidP="004B2DDD"/>
    <w:p w:rsidR="00663E6B" w:rsidRDefault="00663E6B" w:rsidP="004B2DDD"/>
    <w:p w:rsidR="00663E6B" w:rsidRDefault="00663E6B" w:rsidP="004B2DDD"/>
    <w:p w:rsidR="00663E6B" w:rsidRDefault="00663E6B" w:rsidP="004B2DDD">
      <w:r>
        <w:t>Cronometro:</w:t>
      </w:r>
      <w:r w:rsidR="00972D4E">
        <w:t xml:space="preserve"> Se utiliza para calcular el periodo </w:t>
      </w:r>
    </w:p>
    <w:p w:rsidR="00663E6B" w:rsidRDefault="00972D4E" w:rsidP="004B2DDD">
      <w:r>
        <w:rPr>
          <w:noProof/>
          <w:lang w:val="es-CL" w:eastAsia="es-CL"/>
        </w:rPr>
        <w:drawing>
          <wp:anchor distT="0" distB="0" distL="114300" distR="114300" simplePos="0" relativeHeight="251664384" behindDoc="1" locked="0" layoutInCell="1" allowOverlap="1" wp14:anchorId="67EA167F" wp14:editId="1A6E0631">
            <wp:simplePos x="0" y="0"/>
            <wp:positionH relativeFrom="column">
              <wp:posOffset>1384687</wp:posOffset>
            </wp:positionH>
            <wp:positionV relativeFrom="paragraph">
              <wp:posOffset>17780</wp:posOffset>
            </wp:positionV>
            <wp:extent cx="1023731" cy="1023731"/>
            <wp:effectExtent l="0" t="0" r="5080" b="5080"/>
            <wp:wrapNone/>
            <wp:docPr id="8" name="Imagen 8" descr="Resultado de imagen para cronom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cronometr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23731" cy="102373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2D4E" w:rsidRDefault="00972D4E" w:rsidP="004B2DDD"/>
    <w:p w:rsidR="00663E6B" w:rsidRDefault="00663E6B" w:rsidP="004B2DDD">
      <w:pPr>
        <w:pStyle w:val="Subtitle"/>
      </w:pPr>
    </w:p>
    <w:p w:rsidR="00663E6B" w:rsidRPr="00663E6B" w:rsidRDefault="00663E6B" w:rsidP="00663E6B"/>
    <w:p w:rsidR="004B2DDD" w:rsidRDefault="004B2DDD" w:rsidP="004B2DDD">
      <w:pPr>
        <w:pStyle w:val="Subtitle"/>
      </w:pPr>
      <w:r>
        <w:t>Procedimiento:</w:t>
      </w:r>
    </w:p>
    <w:p w:rsidR="00DF7A23" w:rsidRDefault="00663E6B" w:rsidP="004B2DDD">
      <w:r>
        <w:t xml:space="preserve">En primer lugar tenemos un soporte fijado a una superficie firme, sobre </w:t>
      </w:r>
      <w:r w:rsidR="00870375">
        <w:t>este,</w:t>
      </w:r>
      <w:r>
        <w:t xml:space="preserve"> pasa una </w:t>
      </w:r>
      <w:r w:rsidR="00870375">
        <w:t>cuerda,</w:t>
      </w:r>
      <w:r>
        <w:t xml:space="preserve"> que es ajustable en su </w:t>
      </w:r>
      <w:r w:rsidR="00870375">
        <w:t>longitud, en</w:t>
      </w:r>
      <w:r w:rsidR="00F07403">
        <w:t xml:space="preserve"> un extremo de la cuerda.</w:t>
      </w:r>
      <w:r>
        <w:t xml:space="preserve"> </w:t>
      </w:r>
    </w:p>
    <w:p w:rsidR="00DF7A23" w:rsidRDefault="00DF7A23" w:rsidP="004B2DDD">
      <w:r w:rsidRPr="00972D4E">
        <w:rPr>
          <w:b/>
          <w:noProof/>
          <w:u w:val="single"/>
          <w:lang w:val="es-CL" w:eastAsia="es-CL"/>
        </w:rPr>
        <w:drawing>
          <wp:anchor distT="0" distB="0" distL="114300" distR="114300" simplePos="0" relativeHeight="251665408" behindDoc="1" locked="0" layoutInCell="1" allowOverlap="1" wp14:anchorId="2A3A733E" wp14:editId="1F63D2B7">
            <wp:simplePos x="0" y="0"/>
            <wp:positionH relativeFrom="column">
              <wp:posOffset>963930</wp:posOffset>
            </wp:positionH>
            <wp:positionV relativeFrom="paragraph">
              <wp:posOffset>27940</wp:posOffset>
            </wp:positionV>
            <wp:extent cx="2456180" cy="1490345"/>
            <wp:effectExtent l="0" t="0" r="1270" b="0"/>
            <wp:wrapNone/>
            <wp:docPr id="9" name="Imagen 9" descr="Resultado de imagen para soporte para pendulo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soporte para pendulo si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6180" cy="1490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7A23" w:rsidRDefault="00DF7A23" w:rsidP="004B2DDD"/>
    <w:p w:rsidR="00DF7A23" w:rsidRDefault="00DF7A23" w:rsidP="004B2DDD"/>
    <w:p w:rsidR="00F07403" w:rsidRDefault="00F07403" w:rsidP="000A6052">
      <w:r>
        <w:lastRenderedPageBreak/>
        <w:t xml:space="preserve">Luego de ello tuvimos que empezar a tomar los valores de cada parámetro de la forma más exacta posible, para ello intentamos medir el radio de la esfera, lo cual nos arrojó un valor aproximado de 1,42 cm +-0,05 cm de error, luego, se midió la longitud de la cuerda con una huincha de medir, esta se colocó en el segundo centímetro emparejada con el centro oscilatorio del péndulo, centro el cual se vio adaptado dándole dos vueltas a la cuerda oscilante con la cuerda de amarre del péndulo, esto, para un error mínimo en la oscilación del sistema. También se despreció la resistencia del aire </w:t>
      </w:r>
      <w:r w:rsidR="00DF7A23">
        <w:t xml:space="preserve"> y todas las pruebas fueron ajustadas en un ángulo pequeño para poder aproximar todo a 15°</w:t>
      </w:r>
    </w:p>
    <w:p w:rsidR="003D5828" w:rsidRDefault="004B2DDD" w:rsidP="004B2DDD">
      <w:pPr>
        <w:pStyle w:val="Heading1"/>
      </w:pPr>
      <w:r>
        <w:t>Análisis</w:t>
      </w:r>
      <w:r w:rsidR="00756CC0">
        <w:t>:</w:t>
      </w:r>
    </w:p>
    <w:p w:rsidR="00756CC0" w:rsidRDefault="00756CC0" w:rsidP="00756CC0">
      <w:r>
        <w:t>Dentro de los parámetros que podemos analizar de forma simple podemos escrutar:</w:t>
      </w:r>
    </w:p>
    <w:p w:rsidR="00756CC0" w:rsidRDefault="00756CC0" w:rsidP="00756CC0">
      <w:r>
        <w:t>-La forma en la que oscilaba el péndulo: Al haber pasado varios intentos de medición en distintas magnitudes de longitud podemos observar que el periodo es directamente proporcional a la magnitud del hilo, con esto podemos inferir que nos será más fácil calcular la aceleración de gravedad debido, a que, gracias a su periodo largo y de mayor longitud, el error humano va disminuyendo considerablemente en lo que respecta calcular el número de oscilaciones y detener correctamente el cronometro en la oscilación que debiese estar</w:t>
      </w:r>
    </w:p>
    <w:p w:rsidR="00756CC0" w:rsidRDefault="00756CC0" w:rsidP="00756CC0">
      <w:r>
        <w:t xml:space="preserve">-Errores varios: básicamente tratamos este experimento de forma </w:t>
      </w:r>
      <w:r w:rsidR="00F07403">
        <w:t>teórica</w:t>
      </w:r>
      <w:r>
        <w:t xml:space="preserve"> siendo que en la práctica se añadieron muchos factores más</w:t>
      </w:r>
      <w:r w:rsidR="00F07403">
        <w:t>. La forma de medir la longitud exacta de la punta del péndulo hasta el centro de masa de la esfera</w:t>
      </w:r>
      <w:r w:rsidR="00870375">
        <w:t xml:space="preserve"> por consecuencia se le agrego la medida dicha en el procedimiento generando otro error a considerar. Para definir mejor los errores que están dispersados en las medidas será mejor nombrar su ubicación:</w:t>
      </w:r>
    </w:p>
    <w:p w:rsidR="00870375" w:rsidRDefault="00870375" w:rsidP="00756CC0">
      <w:r>
        <w:t>-medición del radio de la esfera</w:t>
      </w:r>
    </w:p>
    <w:p w:rsidR="00870375" w:rsidRDefault="00870375" w:rsidP="00756CC0">
      <w:r>
        <w:t>-</w:t>
      </w:r>
      <w:r w:rsidR="003E4A04">
        <w:t>medición</w:t>
      </w:r>
      <w:r>
        <w:t xml:space="preserve"> de la longitud de la cuerda</w:t>
      </w:r>
    </w:p>
    <w:p w:rsidR="00870375" w:rsidRDefault="00870375" w:rsidP="00756CC0">
      <w:r>
        <w:t>-</w:t>
      </w:r>
      <w:r w:rsidR="003E4A04">
        <w:t>medición</w:t>
      </w:r>
      <w:r>
        <w:t xml:space="preserve"> del periodo oscilatorio </w:t>
      </w:r>
    </w:p>
    <w:p w:rsidR="004B2DDD" w:rsidRDefault="003E4A04" w:rsidP="004B2DDD">
      <w:r>
        <w:t xml:space="preserve">-centro oscilatorio </w:t>
      </w:r>
    </w:p>
    <w:p w:rsidR="003E4A04" w:rsidRDefault="003E4A04" w:rsidP="004B2DDD">
      <w:r>
        <w:t>-resistencia aerodinámica</w:t>
      </w:r>
      <w:bookmarkStart w:id="0" w:name="_GoBack"/>
      <w:bookmarkEnd w:id="0"/>
    </w:p>
    <w:p w:rsidR="004B2DDD" w:rsidRPr="004B2DDD" w:rsidRDefault="00870375" w:rsidP="004B2DDD">
      <w:pPr>
        <w:pStyle w:val="Heading1"/>
      </w:pPr>
      <w:r>
        <w:t>Conclusión</w:t>
      </w:r>
    </w:p>
    <w:p w:rsidR="008F0EB1" w:rsidRDefault="008F0EB1" w:rsidP="008D5FC2"/>
    <w:p w:rsidR="008F0EB1" w:rsidRDefault="008F0EB1" w:rsidP="008D5FC2"/>
    <w:p w:rsidR="008F0EB1" w:rsidRDefault="008F0EB1" w:rsidP="008D5FC2"/>
    <w:p w:rsidR="008F0EB1" w:rsidRDefault="008F0EB1">
      <w:r>
        <w:br w:type="page"/>
      </w:r>
    </w:p>
    <w:tbl>
      <w:tblPr>
        <w:tblStyle w:val="TableGrid"/>
        <w:tblW w:w="9382" w:type="dxa"/>
        <w:tblLook w:val="04A0" w:firstRow="1" w:lastRow="0" w:firstColumn="1" w:lastColumn="0" w:noHBand="0" w:noVBand="1"/>
      </w:tblPr>
      <w:tblGrid>
        <w:gridCol w:w="3127"/>
        <w:gridCol w:w="3127"/>
        <w:gridCol w:w="3128"/>
      </w:tblGrid>
      <w:tr w:rsidR="00787BBC" w:rsidTr="008042F2">
        <w:trPr>
          <w:trHeight w:val="411"/>
        </w:trPr>
        <w:tc>
          <w:tcPr>
            <w:tcW w:w="3127" w:type="dxa"/>
          </w:tcPr>
          <w:p w:rsidR="00787BBC" w:rsidRDefault="00787BBC" w:rsidP="008D5FC2"/>
        </w:tc>
        <w:tc>
          <w:tcPr>
            <w:tcW w:w="3127" w:type="dxa"/>
          </w:tcPr>
          <w:p w:rsidR="00787BBC" w:rsidRPr="008042F2" w:rsidRDefault="00787BBC" w:rsidP="008D5FC2">
            <w:pPr>
              <w:rPr>
                <w:b/>
                <w:i/>
              </w:rPr>
            </w:pPr>
            <w:r w:rsidRPr="008042F2">
              <w:rPr>
                <w:b/>
                <w:i/>
              </w:rPr>
              <w:t>ventajas</w:t>
            </w:r>
          </w:p>
        </w:tc>
        <w:tc>
          <w:tcPr>
            <w:tcW w:w="3128" w:type="dxa"/>
          </w:tcPr>
          <w:p w:rsidR="00787BBC" w:rsidRPr="008042F2" w:rsidRDefault="00787BBC" w:rsidP="008D5FC2">
            <w:pPr>
              <w:rPr>
                <w:b/>
                <w:i/>
              </w:rPr>
            </w:pPr>
            <w:r w:rsidRPr="008042F2">
              <w:rPr>
                <w:b/>
                <w:i/>
              </w:rPr>
              <w:t>desventajas</w:t>
            </w:r>
          </w:p>
        </w:tc>
      </w:tr>
      <w:tr w:rsidR="00787BBC" w:rsidTr="008042F2">
        <w:trPr>
          <w:trHeight w:val="904"/>
        </w:trPr>
        <w:tc>
          <w:tcPr>
            <w:tcW w:w="3127" w:type="dxa"/>
          </w:tcPr>
          <w:p w:rsidR="00787BBC" w:rsidRPr="00787BBC" w:rsidRDefault="00787BBC" w:rsidP="008D5FC2">
            <w:pPr>
              <w:rPr>
                <w:b/>
                <w:u w:val="single"/>
              </w:rPr>
            </w:pPr>
            <w:r w:rsidRPr="00787BBC">
              <w:rPr>
                <w:b/>
                <w:u w:val="single"/>
              </w:rPr>
              <w:t>Pinterest</w:t>
            </w:r>
          </w:p>
        </w:tc>
        <w:tc>
          <w:tcPr>
            <w:tcW w:w="3127" w:type="dxa"/>
          </w:tcPr>
          <w:p w:rsidR="00787BBC" w:rsidRDefault="00787BBC" w:rsidP="00787BBC">
            <w:r>
              <w:t>-Se puede visualizar el contenido a través de fotos.</w:t>
            </w:r>
          </w:p>
          <w:p w:rsidR="00787BBC" w:rsidRDefault="00787BBC" w:rsidP="00787BBC">
            <w:r>
              <w:t>-Se pueden establecer conversaciones a través de mensajes.</w:t>
            </w:r>
          </w:p>
        </w:tc>
        <w:tc>
          <w:tcPr>
            <w:tcW w:w="3128" w:type="dxa"/>
          </w:tcPr>
          <w:p w:rsidR="00787BBC" w:rsidRDefault="00787BBC" w:rsidP="008D5FC2">
            <w:r>
              <w:t>-Tiene más distracciones.</w:t>
            </w:r>
          </w:p>
          <w:p w:rsidR="00787BBC" w:rsidRDefault="00787BBC" w:rsidP="008D5FC2">
            <w:r>
              <w:t>-No hay videos ni materia explicita.</w:t>
            </w:r>
          </w:p>
        </w:tc>
      </w:tr>
      <w:tr w:rsidR="00787BBC" w:rsidTr="008042F2">
        <w:trPr>
          <w:trHeight w:val="904"/>
        </w:trPr>
        <w:tc>
          <w:tcPr>
            <w:tcW w:w="3127" w:type="dxa"/>
          </w:tcPr>
          <w:p w:rsidR="00787BBC" w:rsidRPr="00787BBC" w:rsidRDefault="00787BBC" w:rsidP="008D5FC2">
            <w:pPr>
              <w:rPr>
                <w:b/>
                <w:u w:val="single"/>
              </w:rPr>
            </w:pPr>
            <w:r w:rsidRPr="00787BBC">
              <w:rPr>
                <w:b/>
                <w:u w:val="single"/>
              </w:rPr>
              <w:t>Khan Academy</w:t>
            </w:r>
          </w:p>
        </w:tc>
        <w:tc>
          <w:tcPr>
            <w:tcW w:w="3127" w:type="dxa"/>
          </w:tcPr>
          <w:p w:rsidR="00787BBC" w:rsidRDefault="00787BBC" w:rsidP="008D5FC2">
            <w:r>
              <w:t>-Tiene toda la información necesaria para un buen estudio.</w:t>
            </w:r>
          </w:p>
          <w:p w:rsidR="008042F2" w:rsidRDefault="008042F2" w:rsidP="008D5FC2"/>
        </w:tc>
        <w:tc>
          <w:tcPr>
            <w:tcW w:w="3128" w:type="dxa"/>
          </w:tcPr>
          <w:p w:rsidR="00787BBC" w:rsidRDefault="008042F2" w:rsidP="008D5FC2">
            <w:r>
              <w:t xml:space="preserve">-No se tiene comunicación directa con el profesor </w:t>
            </w:r>
          </w:p>
        </w:tc>
      </w:tr>
      <w:tr w:rsidR="00787BBC" w:rsidTr="008042F2">
        <w:trPr>
          <w:trHeight w:val="137"/>
        </w:trPr>
        <w:tc>
          <w:tcPr>
            <w:tcW w:w="3127" w:type="dxa"/>
          </w:tcPr>
          <w:p w:rsidR="00787BBC" w:rsidRPr="00787BBC" w:rsidRDefault="00787BBC" w:rsidP="008D5FC2">
            <w:pPr>
              <w:rPr>
                <w:b/>
                <w:u w:val="single"/>
              </w:rPr>
            </w:pPr>
          </w:p>
        </w:tc>
        <w:tc>
          <w:tcPr>
            <w:tcW w:w="3127" w:type="dxa"/>
          </w:tcPr>
          <w:p w:rsidR="00787BBC" w:rsidRDefault="00787BBC" w:rsidP="008042F2"/>
        </w:tc>
        <w:tc>
          <w:tcPr>
            <w:tcW w:w="3128" w:type="dxa"/>
          </w:tcPr>
          <w:p w:rsidR="00787BBC" w:rsidRDefault="00787BBC" w:rsidP="008D5FC2"/>
        </w:tc>
      </w:tr>
    </w:tbl>
    <w:p w:rsidR="008F0EB1" w:rsidRPr="008F0EB1" w:rsidRDefault="008F0EB1" w:rsidP="008D5FC2"/>
    <w:p w:rsidR="003D5828" w:rsidRDefault="003D5828" w:rsidP="008D5FC2"/>
    <w:p w:rsidR="00587830" w:rsidRPr="00D71ACB" w:rsidRDefault="003D5828" w:rsidP="008D5FC2">
      <w:r>
        <w:t xml:space="preserve"> </w:t>
      </w:r>
    </w:p>
    <w:sectPr w:rsidR="00587830" w:rsidRPr="00D71ACB">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A03" w:rsidRDefault="00262A03" w:rsidP="00AF026E">
      <w:pPr>
        <w:spacing w:after="0" w:line="240" w:lineRule="auto"/>
      </w:pPr>
      <w:r>
        <w:separator/>
      </w:r>
    </w:p>
  </w:endnote>
  <w:endnote w:type="continuationSeparator" w:id="0">
    <w:p w:rsidR="00262A03" w:rsidRDefault="00262A03" w:rsidP="00AF0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A03" w:rsidRDefault="00262A03" w:rsidP="00AF026E">
      <w:pPr>
        <w:spacing w:after="0" w:line="240" w:lineRule="auto"/>
      </w:pPr>
      <w:r>
        <w:separator/>
      </w:r>
    </w:p>
  </w:footnote>
  <w:footnote w:type="continuationSeparator" w:id="0">
    <w:p w:rsidR="00262A03" w:rsidRDefault="00262A03" w:rsidP="00AF02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26E" w:rsidRDefault="00AF026E">
    <w:pPr>
      <w:pStyle w:val="Header"/>
    </w:pPr>
  </w:p>
  <w:p w:rsidR="00AF026E" w:rsidRDefault="00AF02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20AC5"/>
    <w:multiLevelType w:val="hybridMultilevel"/>
    <w:tmpl w:val="83C4888A"/>
    <w:lvl w:ilvl="0" w:tplc="A05C839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80A3E5D"/>
    <w:multiLevelType w:val="hybridMultilevel"/>
    <w:tmpl w:val="5532D2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FB01469"/>
    <w:multiLevelType w:val="hybridMultilevel"/>
    <w:tmpl w:val="70BC3D5E"/>
    <w:lvl w:ilvl="0" w:tplc="6E205F5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3A5"/>
    <w:rsid w:val="000A6052"/>
    <w:rsid w:val="002167A5"/>
    <w:rsid w:val="00262A03"/>
    <w:rsid w:val="00305EB7"/>
    <w:rsid w:val="0036705A"/>
    <w:rsid w:val="003D5828"/>
    <w:rsid w:val="003E4A04"/>
    <w:rsid w:val="004B2DDD"/>
    <w:rsid w:val="004F6969"/>
    <w:rsid w:val="00587830"/>
    <w:rsid w:val="006254DA"/>
    <w:rsid w:val="006309D2"/>
    <w:rsid w:val="00663E6B"/>
    <w:rsid w:val="00756CC0"/>
    <w:rsid w:val="00787BBC"/>
    <w:rsid w:val="008042F2"/>
    <w:rsid w:val="00870375"/>
    <w:rsid w:val="00871127"/>
    <w:rsid w:val="008D5FC2"/>
    <w:rsid w:val="008F0EB1"/>
    <w:rsid w:val="00972D4E"/>
    <w:rsid w:val="00AA4A33"/>
    <w:rsid w:val="00AE4A62"/>
    <w:rsid w:val="00AF026E"/>
    <w:rsid w:val="00BC03A5"/>
    <w:rsid w:val="00C21308"/>
    <w:rsid w:val="00C21EA3"/>
    <w:rsid w:val="00D71ACB"/>
    <w:rsid w:val="00D84E83"/>
    <w:rsid w:val="00DB3F8C"/>
    <w:rsid w:val="00DC4064"/>
    <w:rsid w:val="00DF7A23"/>
    <w:rsid w:val="00F046BD"/>
    <w:rsid w:val="00F074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3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3F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FC2"/>
    <w:pPr>
      <w:ind w:left="720"/>
      <w:contextualSpacing/>
    </w:pPr>
  </w:style>
  <w:style w:type="paragraph" w:styleId="Header">
    <w:name w:val="header"/>
    <w:basedOn w:val="Normal"/>
    <w:link w:val="HeaderChar"/>
    <w:uiPriority w:val="99"/>
    <w:unhideWhenUsed/>
    <w:rsid w:val="00AF026E"/>
    <w:pPr>
      <w:tabs>
        <w:tab w:val="center" w:pos="4252"/>
        <w:tab w:val="right" w:pos="8504"/>
      </w:tabs>
      <w:spacing w:after="0" w:line="240" w:lineRule="auto"/>
    </w:pPr>
  </w:style>
  <w:style w:type="character" w:customStyle="1" w:styleId="HeaderChar">
    <w:name w:val="Header Char"/>
    <w:basedOn w:val="DefaultParagraphFont"/>
    <w:link w:val="Header"/>
    <w:uiPriority w:val="99"/>
    <w:rsid w:val="00AF026E"/>
  </w:style>
  <w:style w:type="paragraph" w:styleId="Footer">
    <w:name w:val="footer"/>
    <w:basedOn w:val="Normal"/>
    <w:link w:val="FooterChar"/>
    <w:uiPriority w:val="99"/>
    <w:unhideWhenUsed/>
    <w:rsid w:val="00AF026E"/>
    <w:pPr>
      <w:tabs>
        <w:tab w:val="center" w:pos="4252"/>
        <w:tab w:val="right" w:pos="8504"/>
      </w:tabs>
      <w:spacing w:after="0" w:line="240" w:lineRule="auto"/>
    </w:pPr>
  </w:style>
  <w:style w:type="character" w:customStyle="1" w:styleId="FooterChar">
    <w:name w:val="Footer Char"/>
    <w:basedOn w:val="DefaultParagraphFont"/>
    <w:link w:val="Footer"/>
    <w:uiPriority w:val="99"/>
    <w:rsid w:val="00AF026E"/>
  </w:style>
  <w:style w:type="paragraph" w:styleId="BalloonText">
    <w:name w:val="Balloon Text"/>
    <w:basedOn w:val="Normal"/>
    <w:link w:val="BalloonTextChar"/>
    <w:uiPriority w:val="99"/>
    <w:semiHidden/>
    <w:unhideWhenUsed/>
    <w:rsid w:val="00AF0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26E"/>
    <w:rPr>
      <w:rFonts w:ascii="Tahoma" w:hAnsi="Tahoma" w:cs="Tahoma"/>
      <w:sz w:val="16"/>
      <w:szCs w:val="16"/>
    </w:rPr>
  </w:style>
  <w:style w:type="table" w:styleId="TableGrid">
    <w:name w:val="Table Grid"/>
    <w:basedOn w:val="TableNormal"/>
    <w:uiPriority w:val="59"/>
    <w:rsid w:val="00787B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A4A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4A3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B3F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3F8C"/>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DB3F8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B3F8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C21EA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3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3F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FC2"/>
    <w:pPr>
      <w:ind w:left="720"/>
      <w:contextualSpacing/>
    </w:pPr>
  </w:style>
  <w:style w:type="paragraph" w:styleId="Header">
    <w:name w:val="header"/>
    <w:basedOn w:val="Normal"/>
    <w:link w:val="HeaderChar"/>
    <w:uiPriority w:val="99"/>
    <w:unhideWhenUsed/>
    <w:rsid w:val="00AF026E"/>
    <w:pPr>
      <w:tabs>
        <w:tab w:val="center" w:pos="4252"/>
        <w:tab w:val="right" w:pos="8504"/>
      </w:tabs>
      <w:spacing w:after="0" w:line="240" w:lineRule="auto"/>
    </w:pPr>
  </w:style>
  <w:style w:type="character" w:customStyle="1" w:styleId="HeaderChar">
    <w:name w:val="Header Char"/>
    <w:basedOn w:val="DefaultParagraphFont"/>
    <w:link w:val="Header"/>
    <w:uiPriority w:val="99"/>
    <w:rsid w:val="00AF026E"/>
  </w:style>
  <w:style w:type="paragraph" w:styleId="Footer">
    <w:name w:val="footer"/>
    <w:basedOn w:val="Normal"/>
    <w:link w:val="FooterChar"/>
    <w:uiPriority w:val="99"/>
    <w:unhideWhenUsed/>
    <w:rsid w:val="00AF026E"/>
    <w:pPr>
      <w:tabs>
        <w:tab w:val="center" w:pos="4252"/>
        <w:tab w:val="right" w:pos="8504"/>
      </w:tabs>
      <w:spacing w:after="0" w:line="240" w:lineRule="auto"/>
    </w:pPr>
  </w:style>
  <w:style w:type="character" w:customStyle="1" w:styleId="FooterChar">
    <w:name w:val="Footer Char"/>
    <w:basedOn w:val="DefaultParagraphFont"/>
    <w:link w:val="Footer"/>
    <w:uiPriority w:val="99"/>
    <w:rsid w:val="00AF026E"/>
  </w:style>
  <w:style w:type="paragraph" w:styleId="BalloonText">
    <w:name w:val="Balloon Text"/>
    <w:basedOn w:val="Normal"/>
    <w:link w:val="BalloonTextChar"/>
    <w:uiPriority w:val="99"/>
    <w:semiHidden/>
    <w:unhideWhenUsed/>
    <w:rsid w:val="00AF0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26E"/>
    <w:rPr>
      <w:rFonts w:ascii="Tahoma" w:hAnsi="Tahoma" w:cs="Tahoma"/>
      <w:sz w:val="16"/>
      <w:szCs w:val="16"/>
    </w:rPr>
  </w:style>
  <w:style w:type="table" w:styleId="TableGrid">
    <w:name w:val="Table Grid"/>
    <w:basedOn w:val="TableNormal"/>
    <w:uiPriority w:val="59"/>
    <w:rsid w:val="00787B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A4A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4A3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B3F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3F8C"/>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DB3F8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B3F8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C21E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https://i.ytimg.com/vi/otA-WgcB8Gk/hqdefault.jp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753</Words>
  <Characters>4143</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Lauta</cp:lastModifiedBy>
  <cp:revision>2</cp:revision>
  <dcterms:created xsi:type="dcterms:W3CDTF">2018-10-11T00:56:00Z</dcterms:created>
  <dcterms:modified xsi:type="dcterms:W3CDTF">2018-10-11T00:56:00Z</dcterms:modified>
</cp:coreProperties>
</file>