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FC1249" w14:textId="77777777" w:rsidR="00024817" w:rsidRDefault="009F080E">
      <w:pPr>
        <w:pBdr>
          <w:top w:val="nil"/>
          <w:left w:val="nil"/>
          <w:bottom w:val="nil"/>
          <w:right w:val="nil"/>
          <w:between w:val="nil"/>
        </w:pBdr>
        <w:spacing w:after="0" w:line="240" w:lineRule="auto"/>
        <w:jc w:val="center"/>
        <w:rPr>
          <w:b/>
          <w:color w:val="365F91"/>
          <w:sz w:val="32"/>
          <w:szCs w:val="32"/>
        </w:rPr>
      </w:pPr>
      <w:r>
        <w:rPr>
          <w:b/>
          <w:color w:val="365F91"/>
          <w:sz w:val="32"/>
          <w:szCs w:val="32"/>
        </w:rPr>
        <w:t>PROGRAMA DE ASIGNATURA UV</w:t>
      </w:r>
    </w:p>
    <w:p w14:paraId="35566A2A" w14:textId="77777777" w:rsidR="00024817" w:rsidRDefault="009F080E">
      <w:pPr>
        <w:pBdr>
          <w:top w:val="nil"/>
          <w:left w:val="nil"/>
          <w:bottom w:val="nil"/>
          <w:right w:val="nil"/>
          <w:between w:val="nil"/>
        </w:pBdr>
        <w:spacing w:after="0" w:line="240" w:lineRule="auto"/>
        <w:jc w:val="both"/>
        <w:rPr>
          <w:b/>
          <w:color w:val="365F91"/>
          <w:sz w:val="28"/>
          <w:szCs w:val="28"/>
        </w:rPr>
      </w:pPr>
      <w:r>
        <w:rPr>
          <w:b/>
          <w:color w:val="365F91"/>
          <w:sz w:val="28"/>
          <w:szCs w:val="28"/>
        </w:rPr>
        <w:t>DESCRIPCIÓN GENERAL DE LA ASIGNATURA</w:t>
      </w:r>
    </w:p>
    <w:p w14:paraId="4F339976" w14:textId="77777777" w:rsidR="00024817" w:rsidRDefault="00024817">
      <w:pPr>
        <w:pBdr>
          <w:top w:val="nil"/>
          <w:left w:val="nil"/>
          <w:bottom w:val="nil"/>
          <w:right w:val="nil"/>
          <w:between w:val="nil"/>
        </w:pBdr>
        <w:spacing w:after="0" w:line="240" w:lineRule="auto"/>
        <w:jc w:val="center"/>
        <w:rPr>
          <w:b/>
          <w:color w:val="365F91"/>
          <w:sz w:val="24"/>
          <w:szCs w:val="24"/>
        </w:rPr>
      </w:pPr>
    </w:p>
    <w:p w14:paraId="0993134B" w14:textId="77777777" w:rsidR="00024817" w:rsidRDefault="009F080E">
      <w:pPr>
        <w:numPr>
          <w:ilvl w:val="0"/>
          <w:numId w:val="7"/>
        </w:numPr>
        <w:pBdr>
          <w:top w:val="nil"/>
          <w:left w:val="nil"/>
          <w:bottom w:val="nil"/>
          <w:right w:val="nil"/>
          <w:between w:val="nil"/>
        </w:pBdr>
      </w:pPr>
      <w:r>
        <w:rPr>
          <w:b/>
          <w:color w:val="000000"/>
        </w:rPr>
        <w:t>IDENTIFICACIÓN DE LA ASIGNATURA:</w:t>
      </w:r>
    </w:p>
    <w:tbl>
      <w:tblPr>
        <w:tblStyle w:val="a"/>
        <w:tblW w:w="10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1815"/>
        <w:gridCol w:w="1675"/>
        <w:gridCol w:w="1184"/>
        <w:gridCol w:w="1677"/>
        <w:gridCol w:w="1820"/>
      </w:tblGrid>
      <w:tr w:rsidR="00024817" w14:paraId="1ADF0D94" w14:textId="77777777">
        <w:tc>
          <w:tcPr>
            <w:tcW w:w="1837" w:type="dxa"/>
          </w:tcPr>
          <w:p w14:paraId="6A57EC66"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Facultad:</w:t>
            </w:r>
          </w:p>
        </w:tc>
        <w:tc>
          <w:tcPr>
            <w:tcW w:w="3490" w:type="dxa"/>
            <w:gridSpan w:val="2"/>
          </w:tcPr>
          <w:p w14:paraId="4A15022F" w14:textId="77777777" w:rsidR="00024817" w:rsidRDefault="009F080E">
            <w:pPr>
              <w:pBdr>
                <w:top w:val="nil"/>
                <w:left w:val="nil"/>
                <w:bottom w:val="nil"/>
                <w:right w:val="nil"/>
                <w:between w:val="nil"/>
              </w:pBdr>
              <w:spacing w:line="276" w:lineRule="auto"/>
              <w:rPr>
                <w:color w:val="000000"/>
                <w:sz w:val="24"/>
                <w:szCs w:val="24"/>
              </w:rPr>
            </w:pPr>
            <w:r>
              <w:rPr>
                <w:color w:val="000000"/>
                <w:sz w:val="24"/>
                <w:szCs w:val="24"/>
              </w:rPr>
              <w:t>CIENCIAS</w:t>
            </w:r>
          </w:p>
        </w:tc>
        <w:tc>
          <w:tcPr>
            <w:tcW w:w="1184" w:type="dxa"/>
          </w:tcPr>
          <w:p w14:paraId="2301ABF4"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Carrera:</w:t>
            </w:r>
          </w:p>
        </w:tc>
        <w:tc>
          <w:tcPr>
            <w:tcW w:w="3497" w:type="dxa"/>
            <w:gridSpan w:val="2"/>
          </w:tcPr>
          <w:p w14:paraId="122E722E" w14:textId="77777777" w:rsidR="00024817" w:rsidRDefault="009F080E">
            <w:pPr>
              <w:pBdr>
                <w:top w:val="nil"/>
                <w:left w:val="nil"/>
                <w:bottom w:val="nil"/>
                <w:right w:val="nil"/>
                <w:between w:val="nil"/>
              </w:pBdr>
              <w:spacing w:line="276" w:lineRule="auto"/>
              <w:rPr>
                <w:color w:val="000000"/>
                <w:sz w:val="24"/>
                <w:szCs w:val="24"/>
              </w:rPr>
            </w:pPr>
            <w:r>
              <w:rPr>
                <w:color w:val="000000"/>
                <w:sz w:val="24"/>
                <w:szCs w:val="24"/>
              </w:rPr>
              <w:t>LIC. FISICA CON MENCIONES</w:t>
            </w:r>
          </w:p>
        </w:tc>
      </w:tr>
      <w:tr w:rsidR="00024817" w14:paraId="1B0A5F1D" w14:textId="77777777">
        <w:trPr>
          <w:trHeight w:val="678"/>
        </w:trPr>
        <w:tc>
          <w:tcPr>
            <w:tcW w:w="1837" w:type="dxa"/>
          </w:tcPr>
          <w:p w14:paraId="7A18A973"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Nombre:</w:t>
            </w:r>
          </w:p>
        </w:tc>
        <w:tc>
          <w:tcPr>
            <w:tcW w:w="3490" w:type="dxa"/>
            <w:gridSpan w:val="2"/>
          </w:tcPr>
          <w:p w14:paraId="1F2993F2" w14:textId="66B11F58" w:rsidR="00024817" w:rsidRDefault="008222AB">
            <w:pPr>
              <w:pBdr>
                <w:top w:val="nil"/>
                <w:left w:val="nil"/>
                <w:bottom w:val="nil"/>
                <w:right w:val="nil"/>
                <w:between w:val="nil"/>
              </w:pBdr>
              <w:spacing w:line="276" w:lineRule="auto"/>
              <w:rPr>
                <w:color w:val="000000"/>
                <w:sz w:val="24"/>
                <w:szCs w:val="24"/>
              </w:rPr>
            </w:pPr>
            <w:r>
              <w:rPr>
                <w:color w:val="000000"/>
                <w:sz w:val="24"/>
                <w:szCs w:val="24"/>
              </w:rPr>
              <w:t>Tests Observacionales en Gravitación</w:t>
            </w:r>
          </w:p>
        </w:tc>
        <w:tc>
          <w:tcPr>
            <w:tcW w:w="1184" w:type="dxa"/>
          </w:tcPr>
          <w:p w14:paraId="191D6570"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Código:</w:t>
            </w:r>
          </w:p>
        </w:tc>
        <w:tc>
          <w:tcPr>
            <w:tcW w:w="3497" w:type="dxa"/>
            <w:gridSpan w:val="2"/>
          </w:tcPr>
          <w:p w14:paraId="17C927D9" w14:textId="5AB1476B" w:rsidR="00024817" w:rsidRDefault="009F080E" w:rsidP="008222AB">
            <w:pPr>
              <w:pBdr>
                <w:top w:val="nil"/>
                <w:left w:val="nil"/>
                <w:bottom w:val="nil"/>
                <w:right w:val="nil"/>
                <w:between w:val="nil"/>
              </w:pBdr>
              <w:spacing w:line="276" w:lineRule="auto"/>
              <w:rPr>
                <w:color w:val="000000"/>
                <w:sz w:val="24"/>
                <w:szCs w:val="24"/>
              </w:rPr>
            </w:pPr>
            <w:r>
              <w:rPr>
                <w:color w:val="000000"/>
                <w:sz w:val="24"/>
                <w:szCs w:val="24"/>
              </w:rPr>
              <w:t xml:space="preserve">LFIS </w:t>
            </w:r>
            <w:r w:rsidR="008222AB">
              <w:rPr>
                <w:color w:val="000000"/>
                <w:sz w:val="24"/>
                <w:szCs w:val="24"/>
              </w:rPr>
              <w:t>422</w:t>
            </w:r>
          </w:p>
        </w:tc>
      </w:tr>
      <w:tr w:rsidR="00024817" w14:paraId="2D81B046" w14:textId="77777777">
        <w:tc>
          <w:tcPr>
            <w:tcW w:w="1837" w:type="dxa"/>
          </w:tcPr>
          <w:p w14:paraId="77EFA69C"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Nivel:</w:t>
            </w:r>
          </w:p>
        </w:tc>
        <w:tc>
          <w:tcPr>
            <w:tcW w:w="3490" w:type="dxa"/>
            <w:gridSpan w:val="2"/>
          </w:tcPr>
          <w:p w14:paraId="3FD7AF06" w14:textId="3600C136" w:rsidR="00024817" w:rsidRDefault="00904C38">
            <w:pPr>
              <w:pBdr>
                <w:top w:val="nil"/>
                <w:left w:val="nil"/>
                <w:bottom w:val="nil"/>
                <w:right w:val="nil"/>
                <w:between w:val="nil"/>
              </w:pBdr>
              <w:spacing w:line="276" w:lineRule="auto"/>
              <w:rPr>
                <w:color w:val="000000"/>
                <w:sz w:val="24"/>
                <w:szCs w:val="24"/>
              </w:rPr>
            </w:pPr>
            <w:r>
              <w:rPr>
                <w:color w:val="000000"/>
                <w:sz w:val="24"/>
                <w:szCs w:val="24"/>
              </w:rPr>
              <w:t>SEPTIMO</w:t>
            </w:r>
            <w:r w:rsidR="009F080E">
              <w:rPr>
                <w:color w:val="000000"/>
                <w:sz w:val="24"/>
                <w:szCs w:val="24"/>
              </w:rPr>
              <w:t xml:space="preserve"> SEMESTRE</w:t>
            </w:r>
          </w:p>
        </w:tc>
        <w:tc>
          <w:tcPr>
            <w:tcW w:w="1184" w:type="dxa"/>
          </w:tcPr>
          <w:p w14:paraId="506258DD"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Duración:</w:t>
            </w:r>
          </w:p>
        </w:tc>
        <w:tc>
          <w:tcPr>
            <w:tcW w:w="3497" w:type="dxa"/>
            <w:gridSpan w:val="2"/>
          </w:tcPr>
          <w:p w14:paraId="67F7EE66" w14:textId="77777777" w:rsidR="00024817" w:rsidRDefault="009F080E">
            <w:pPr>
              <w:pBdr>
                <w:top w:val="nil"/>
                <w:left w:val="nil"/>
                <w:bottom w:val="nil"/>
                <w:right w:val="nil"/>
                <w:between w:val="nil"/>
              </w:pBdr>
              <w:spacing w:line="276" w:lineRule="auto"/>
              <w:rPr>
                <w:color w:val="000000"/>
                <w:sz w:val="24"/>
                <w:szCs w:val="24"/>
              </w:rPr>
            </w:pPr>
            <w:r>
              <w:rPr>
                <w:color w:val="000000"/>
                <w:sz w:val="24"/>
                <w:szCs w:val="24"/>
              </w:rPr>
              <w:t>SEMESTRAL</w:t>
            </w:r>
          </w:p>
        </w:tc>
      </w:tr>
      <w:tr w:rsidR="00024817" w14:paraId="3EE8DF56" w14:textId="77777777">
        <w:tc>
          <w:tcPr>
            <w:tcW w:w="1837" w:type="dxa"/>
          </w:tcPr>
          <w:p w14:paraId="63543283"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Requisito(s):</w:t>
            </w:r>
          </w:p>
        </w:tc>
        <w:tc>
          <w:tcPr>
            <w:tcW w:w="8171" w:type="dxa"/>
            <w:gridSpan w:val="5"/>
          </w:tcPr>
          <w:p w14:paraId="3022B790" w14:textId="5D2B7EE9" w:rsidR="00024817" w:rsidRDefault="00C05F10" w:rsidP="004B0C05">
            <w:pPr>
              <w:pBdr>
                <w:top w:val="nil"/>
                <w:left w:val="nil"/>
                <w:bottom w:val="nil"/>
                <w:right w:val="nil"/>
                <w:between w:val="nil"/>
              </w:pBdr>
              <w:spacing w:line="276" w:lineRule="auto"/>
              <w:rPr>
                <w:color w:val="000000"/>
                <w:sz w:val="24"/>
                <w:szCs w:val="24"/>
              </w:rPr>
            </w:pPr>
            <w:r>
              <w:rPr>
                <w:color w:val="000000"/>
                <w:sz w:val="24"/>
                <w:szCs w:val="24"/>
              </w:rPr>
              <w:t>Ondas y Óptica; Mecánica Intermedia</w:t>
            </w:r>
          </w:p>
        </w:tc>
      </w:tr>
      <w:tr w:rsidR="00024817" w14:paraId="7965153C" w14:textId="77777777">
        <w:tc>
          <w:tcPr>
            <w:tcW w:w="5327" w:type="dxa"/>
            <w:gridSpan w:val="3"/>
          </w:tcPr>
          <w:p w14:paraId="06CCBFC9"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Horas cronológicas semanales</w:t>
            </w:r>
          </w:p>
        </w:tc>
        <w:tc>
          <w:tcPr>
            <w:tcW w:w="1184" w:type="dxa"/>
            <w:vMerge w:val="restart"/>
          </w:tcPr>
          <w:p w14:paraId="77E637D1"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N° de semanas</w:t>
            </w:r>
          </w:p>
        </w:tc>
        <w:tc>
          <w:tcPr>
            <w:tcW w:w="1677" w:type="dxa"/>
            <w:vMerge w:val="restart"/>
          </w:tcPr>
          <w:p w14:paraId="55F836CC"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Total de horas semestrales</w:t>
            </w:r>
          </w:p>
        </w:tc>
        <w:tc>
          <w:tcPr>
            <w:tcW w:w="1820" w:type="dxa"/>
            <w:vMerge w:val="restart"/>
          </w:tcPr>
          <w:p w14:paraId="2E5B2347"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N° de créditos</w:t>
            </w:r>
          </w:p>
        </w:tc>
      </w:tr>
      <w:tr w:rsidR="00024817" w14:paraId="3B39B8E6" w14:textId="77777777">
        <w:tc>
          <w:tcPr>
            <w:tcW w:w="1837" w:type="dxa"/>
          </w:tcPr>
          <w:p w14:paraId="35EC92B6"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Docencia directa</w:t>
            </w:r>
          </w:p>
        </w:tc>
        <w:tc>
          <w:tcPr>
            <w:tcW w:w="1815" w:type="dxa"/>
          </w:tcPr>
          <w:p w14:paraId="4FC529F5"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Trabajo autónomo</w:t>
            </w:r>
          </w:p>
        </w:tc>
        <w:tc>
          <w:tcPr>
            <w:tcW w:w="1675" w:type="dxa"/>
          </w:tcPr>
          <w:p w14:paraId="59E76DAD" w14:textId="77777777" w:rsidR="00024817" w:rsidRDefault="009F080E">
            <w:pPr>
              <w:pBdr>
                <w:top w:val="nil"/>
                <w:left w:val="nil"/>
                <w:bottom w:val="nil"/>
                <w:right w:val="nil"/>
                <w:between w:val="nil"/>
              </w:pBdr>
              <w:spacing w:line="276" w:lineRule="auto"/>
              <w:rPr>
                <w:b/>
                <w:color w:val="000000"/>
                <w:sz w:val="24"/>
                <w:szCs w:val="24"/>
              </w:rPr>
            </w:pPr>
            <w:r>
              <w:rPr>
                <w:b/>
                <w:color w:val="000000"/>
                <w:sz w:val="24"/>
                <w:szCs w:val="24"/>
              </w:rPr>
              <w:t>Total</w:t>
            </w:r>
          </w:p>
        </w:tc>
        <w:tc>
          <w:tcPr>
            <w:tcW w:w="1184" w:type="dxa"/>
            <w:vMerge/>
          </w:tcPr>
          <w:p w14:paraId="1E675F3D" w14:textId="77777777" w:rsidR="00024817" w:rsidRDefault="00024817">
            <w:pPr>
              <w:widowControl w:val="0"/>
              <w:pBdr>
                <w:top w:val="nil"/>
                <w:left w:val="nil"/>
                <w:bottom w:val="nil"/>
                <w:right w:val="nil"/>
                <w:between w:val="nil"/>
              </w:pBdr>
              <w:spacing w:line="276" w:lineRule="auto"/>
              <w:rPr>
                <w:b/>
                <w:color w:val="000000"/>
                <w:sz w:val="24"/>
                <w:szCs w:val="24"/>
              </w:rPr>
            </w:pPr>
          </w:p>
        </w:tc>
        <w:tc>
          <w:tcPr>
            <w:tcW w:w="1677" w:type="dxa"/>
            <w:vMerge/>
          </w:tcPr>
          <w:p w14:paraId="7EBD7562" w14:textId="77777777" w:rsidR="00024817" w:rsidRDefault="00024817">
            <w:pPr>
              <w:widowControl w:val="0"/>
              <w:pBdr>
                <w:top w:val="nil"/>
                <w:left w:val="nil"/>
                <w:bottom w:val="nil"/>
                <w:right w:val="nil"/>
                <w:between w:val="nil"/>
              </w:pBdr>
              <w:spacing w:line="276" w:lineRule="auto"/>
              <w:rPr>
                <w:b/>
                <w:color w:val="000000"/>
                <w:sz w:val="24"/>
                <w:szCs w:val="24"/>
              </w:rPr>
            </w:pPr>
          </w:p>
        </w:tc>
        <w:tc>
          <w:tcPr>
            <w:tcW w:w="1820" w:type="dxa"/>
            <w:vMerge/>
          </w:tcPr>
          <w:p w14:paraId="454D22B8" w14:textId="77777777" w:rsidR="00024817" w:rsidRDefault="00024817">
            <w:pPr>
              <w:widowControl w:val="0"/>
              <w:pBdr>
                <w:top w:val="nil"/>
                <w:left w:val="nil"/>
                <w:bottom w:val="nil"/>
                <w:right w:val="nil"/>
                <w:between w:val="nil"/>
              </w:pBdr>
              <w:spacing w:line="276" w:lineRule="auto"/>
              <w:rPr>
                <w:b/>
                <w:color w:val="000000"/>
                <w:sz w:val="24"/>
                <w:szCs w:val="24"/>
              </w:rPr>
            </w:pPr>
          </w:p>
        </w:tc>
      </w:tr>
      <w:tr w:rsidR="00024817" w14:paraId="753930E8" w14:textId="77777777">
        <w:tc>
          <w:tcPr>
            <w:tcW w:w="1837" w:type="dxa"/>
          </w:tcPr>
          <w:p w14:paraId="3077110B"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(A)</w:t>
            </w:r>
          </w:p>
        </w:tc>
        <w:tc>
          <w:tcPr>
            <w:tcW w:w="1815" w:type="dxa"/>
          </w:tcPr>
          <w:p w14:paraId="62D5A364"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(B)</w:t>
            </w:r>
          </w:p>
        </w:tc>
        <w:tc>
          <w:tcPr>
            <w:tcW w:w="1675" w:type="dxa"/>
          </w:tcPr>
          <w:p w14:paraId="38EA2FB6"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(C=A+B)</w:t>
            </w:r>
          </w:p>
        </w:tc>
        <w:tc>
          <w:tcPr>
            <w:tcW w:w="1184" w:type="dxa"/>
          </w:tcPr>
          <w:p w14:paraId="0B3520AD"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(D)</w:t>
            </w:r>
          </w:p>
        </w:tc>
        <w:tc>
          <w:tcPr>
            <w:tcW w:w="1677" w:type="dxa"/>
          </w:tcPr>
          <w:p w14:paraId="1033523C"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(E=C*D)</w:t>
            </w:r>
          </w:p>
        </w:tc>
        <w:tc>
          <w:tcPr>
            <w:tcW w:w="1820" w:type="dxa"/>
          </w:tcPr>
          <w:p w14:paraId="1BE682EB" w14:textId="77777777" w:rsidR="00024817" w:rsidRDefault="009F080E">
            <w:pPr>
              <w:pBdr>
                <w:top w:val="nil"/>
                <w:left w:val="nil"/>
                <w:bottom w:val="nil"/>
                <w:right w:val="nil"/>
                <w:between w:val="nil"/>
              </w:pBdr>
              <w:spacing w:line="276" w:lineRule="auto"/>
              <w:jc w:val="center"/>
              <w:rPr>
                <w:b/>
                <w:color w:val="000000"/>
                <w:sz w:val="24"/>
                <w:szCs w:val="24"/>
              </w:rPr>
            </w:pPr>
            <w:r>
              <w:rPr>
                <w:b/>
                <w:color w:val="000000"/>
                <w:sz w:val="24"/>
                <w:szCs w:val="24"/>
              </w:rPr>
              <w:t>(F=E/27)</w:t>
            </w:r>
          </w:p>
        </w:tc>
      </w:tr>
      <w:tr w:rsidR="00024817" w14:paraId="44C12DBC" w14:textId="77777777">
        <w:tc>
          <w:tcPr>
            <w:tcW w:w="1837" w:type="dxa"/>
          </w:tcPr>
          <w:p w14:paraId="2E1635AF"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1815" w:type="dxa"/>
          </w:tcPr>
          <w:p w14:paraId="251648BA"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1675" w:type="dxa"/>
          </w:tcPr>
          <w:p w14:paraId="62F0CC5A"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1184" w:type="dxa"/>
          </w:tcPr>
          <w:p w14:paraId="4ADC8F28"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12</w:t>
            </w:r>
          </w:p>
        </w:tc>
        <w:tc>
          <w:tcPr>
            <w:tcW w:w="1677" w:type="dxa"/>
          </w:tcPr>
          <w:p w14:paraId="0A6CD20B"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243</w:t>
            </w:r>
          </w:p>
        </w:tc>
        <w:tc>
          <w:tcPr>
            <w:tcW w:w="1820" w:type="dxa"/>
          </w:tcPr>
          <w:p w14:paraId="0BC2A1AD" w14:textId="77777777" w:rsidR="00024817" w:rsidRDefault="009F080E">
            <w:pPr>
              <w:pBdr>
                <w:top w:val="nil"/>
                <w:left w:val="nil"/>
                <w:bottom w:val="nil"/>
                <w:right w:val="nil"/>
                <w:between w:val="nil"/>
              </w:pBdr>
              <w:spacing w:line="276" w:lineRule="auto"/>
              <w:jc w:val="center"/>
              <w:rPr>
                <w:color w:val="000000"/>
                <w:sz w:val="24"/>
                <w:szCs w:val="24"/>
              </w:rPr>
            </w:pPr>
            <w:r>
              <w:rPr>
                <w:color w:val="000000"/>
                <w:sz w:val="24"/>
                <w:szCs w:val="24"/>
              </w:rPr>
              <w:t>9</w:t>
            </w:r>
          </w:p>
        </w:tc>
      </w:tr>
    </w:tbl>
    <w:p w14:paraId="42044E81" w14:textId="77777777" w:rsidR="00024817" w:rsidRDefault="00024817">
      <w:pPr>
        <w:pBdr>
          <w:top w:val="nil"/>
          <w:left w:val="nil"/>
          <w:bottom w:val="nil"/>
          <w:right w:val="nil"/>
          <w:between w:val="nil"/>
        </w:pBdr>
        <w:jc w:val="both"/>
        <w:rPr>
          <w:rFonts w:ascii="Times New Roman" w:eastAsia="Times New Roman" w:hAnsi="Times New Roman" w:cs="Times New Roman"/>
          <w:color w:val="000000"/>
          <w:sz w:val="24"/>
          <w:szCs w:val="24"/>
        </w:rPr>
      </w:pPr>
    </w:p>
    <w:p w14:paraId="3A447019" w14:textId="77777777" w:rsidR="00024817" w:rsidRDefault="009F080E">
      <w:pPr>
        <w:numPr>
          <w:ilvl w:val="0"/>
          <w:numId w:val="7"/>
        </w:numPr>
        <w:pBdr>
          <w:top w:val="nil"/>
          <w:left w:val="nil"/>
          <w:bottom w:val="nil"/>
          <w:right w:val="nil"/>
          <w:between w:val="nil"/>
        </w:pBdr>
        <w:jc w:val="both"/>
        <w:rPr>
          <w:color w:val="000000"/>
          <w:sz w:val="24"/>
          <w:szCs w:val="24"/>
        </w:rPr>
      </w:pPr>
      <w:r>
        <w:rPr>
          <w:b/>
          <w:color w:val="000000"/>
        </w:rPr>
        <w:t xml:space="preserve">DESCRIPCIÓN DE LA ASIGNATURA: </w:t>
      </w:r>
    </w:p>
    <w:tbl>
      <w:tblPr>
        <w:tblStyle w:val="a0"/>
        <w:tblW w:w="996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66"/>
      </w:tblGrid>
      <w:tr w:rsidR="00024817" w14:paraId="3C41E245" w14:textId="77777777">
        <w:tc>
          <w:tcPr>
            <w:tcW w:w="9966" w:type="dxa"/>
            <w:tcMar>
              <w:top w:w="100" w:type="dxa"/>
              <w:left w:w="115" w:type="dxa"/>
              <w:bottom w:w="100" w:type="dxa"/>
              <w:right w:w="115" w:type="dxa"/>
            </w:tcMar>
          </w:tcPr>
          <w:p w14:paraId="6E8D42A0" w14:textId="568FA726" w:rsidR="00024817" w:rsidRDefault="009F080E" w:rsidP="00C05F10">
            <w:pPr>
              <w:spacing w:after="0" w:line="240" w:lineRule="auto"/>
              <w:jc w:val="both"/>
              <w:rPr>
                <w:b/>
              </w:rPr>
            </w:pPr>
            <w:r>
              <w:rPr>
                <w:b/>
              </w:rPr>
              <w:t xml:space="preserve">Es un curso teórico de modalidad presencial, de nivel </w:t>
            </w:r>
            <w:r w:rsidR="00C05F10">
              <w:rPr>
                <w:b/>
              </w:rPr>
              <w:t>medio</w:t>
            </w:r>
            <w:r>
              <w:rPr>
                <w:b/>
              </w:rPr>
              <w:t>, con</w:t>
            </w:r>
            <w:r w:rsidR="00C05F10">
              <w:rPr>
                <w:b/>
              </w:rPr>
              <w:t xml:space="preserve"> actividadades que apuntan a la aplicación de diversas pruebas observacionales en teorías de Gravitación</w:t>
            </w:r>
            <w:r>
              <w:rPr>
                <w:b/>
              </w:rPr>
              <w:t>.  El estudio debe complementarse con un trabajo continuo de resolución sistemática de problemas elementales.</w:t>
            </w:r>
          </w:p>
        </w:tc>
      </w:tr>
    </w:tbl>
    <w:p w14:paraId="46924B81" w14:textId="77777777" w:rsidR="00024817" w:rsidRDefault="009F080E">
      <w:pPr>
        <w:numPr>
          <w:ilvl w:val="0"/>
          <w:numId w:val="7"/>
        </w:numPr>
        <w:pBdr>
          <w:top w:val="nil"/>
          <w:left w:val="nil"/>
          <w:bottom w:val="nil"/>
          <w:right w:val="nil"/>
          <w:between w:val="nil"/>
        </w:pBdr>
        <w:spacing w:before="480" w:after="0" w:line="240" w:lineRule="auto"/>
        <w:rPr>
          <w:b/>
          <w:color w:val="000000"/>
        </w:rPr>
      </w:pPr>
      <w:r>
        <w:rPr>
          <w:b/>
          <w:color w:val="000000"/>
        </w:rPr>
        <w:t>Aporte al Perfil de Egreso</w:t>
      </w:r>
    </w:p>
    <w:tbl>
      <w:tblPr>
        <w:tblStyle w:val="a1"/>
        <w:tblW w:w="992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024817" w14:paraId="5FF068ED" w14:textId="77777777">
        <w:tc>
          <w:tcPr>
            <w:tcW w:w="9923" w:type="dxa"/>
          </w:tcPr>
          <w:p w14:paraId="756776EA" w14:textId="77777777" w:rsidR="00024817" w:rsidRDefault="00024817">
            <w:pPr>
              <w:jc w:val="both"/>
              <w:rPr>
                <w:b/>
              </w:rPr>
            </w:pPr>
          </w:p>
          <w:p w14:paraId="1D49F428" w14:textId="7297CDB6" w:rsidR="00024817" w:rsidRDefault="009F080E">
            <w:pPr>
              <w:numPr>
                <w:ilvl w:val="0"/>
                <w:numId w:val="2"/>
              </w:numPr>
              <w:pBdr>
                <w:top w:val="nil"/>
                <w:left w:val="nil"/>
                <w:bottom w:val="nil"/>
                <w:right w:val="nil"/>
                <w:between w:val="nil"/>
              </w:pBdr>
              <w:spacing w:after="200" w:line="276" w:lineRule="auto"/>
              <w:jc w:val="both"/>
              <w:rPr>
                <w:b/>
                <w:color w:val="000000"/>
              </w:rPr>
            </w:pPr>
            <w:r>
              <w:rPr>
                <w:b/>
                <w:color w:val="000000"/>
              </w:rPr>
              <w:t xml:space="preserve">Identifica y maneja conceptos </w:t>
            </w:r>
            <w:r w:rsidR="00C05F10">
              <w:rPr>
                <w:b/>
                <w:color w:val="000000"/>
              </w:rPr>
              <w:t xml:space="preserve">básicos </w:t>
            </w:r>
            <w:r>
              <w:rPr>
                <w:b/>
                <w:color w:val="000000"/>
              </w:rPr>
              <w:t xml:space="preserve">y fundamentos </w:t>
            </w:r>
            <w:r w:rsidR="00871C2D">
              <w:rPr>
                <w:b/>
                <w:color w:val="000000"/>
              </w:rPr>
              <w:t xml:space="preserve">de </w:t>
            </w:r>
            <w:r w:rsidR="00C05F10">
              <w:rPr>
                <w:b/>
                <w:color w:val="000000"/>
              </w:rPr>
              <w:t>Gravitación</w:t>
            </w:r>
            <w:r>
              <w:rPr>
                <w:b/>
                <w:color w:val="000000"/>
              </w:rPr>
              <w:t>.</w:t>
            </w:r>
          </w:p>
          <w:p w14:paraId="392873D4" w14:textId="3F075CAF" w:rsidR="00024817" w:rsidRDefault="009F080E" w:rsidP="00C05F10">
            <w:pPr>
              <w:numPr>
                <w:ilvl w:val="0"/>
                <w:numId w:val="2"/>
              </w:numPr>
              <w:pBdr>
                <w:top w:val="nil"/>
                <w:left w:val="nil"/>
                <w:bottom w:val="nil"/>
                <w:right w:val="nil"/>
                <w:between w:val="nil"/>
              </w:pBdr>
              <w:spacing w:after="200" w:line="276" w:lineRule="auto"/>
              <w:jc w:val="both"/>
              <w:rPr>
                <w:b/>
                <w:color w:val="000000"/>
              </w:rPr>
            </w:pPr>
            <w:r>
              <w:rPr>
                <w:b/>
                <w:color w:val="000000"/>
              </w:rPr>
              <w:t xml:space="preserve">Reconoce y aplica conceptos fundamentales </w:t>
            </w:r>
            <w:r w:rsidR="00C05F10">
              <w:rPr>
                <w:b/>
                <w:color w:val="000000"/>
              </w:rPr>
              <w:t>para la comprensión de fenómenos astrofísicos a través de experimentos físicos</w:t>
            </w:r>
            <w:r>
              <w:rPr>
                <w:b/>
                <w:color w:val="000000"/>
              </w:rPr>
              <w:t>.</w:t>
            </w:r>
          </w:p>
        </w:tc>
      </w:tr>
    </w:tbl>
    <w:p w14:paraId="24F62EEE" w14:textId="77777777" w:rsidR="00024817" w:rsidRDefault="00024817">
      <w:pPr>
        <w:pBdr>
          <w:top w:val="nil"/>
          <w:left w:val="nil"/>
          <w:bottom w:val="nil"/>
          <w:right w:val="nil"/>
          <w:between w:val="nil"/>
        </w:pBdr>
        <w:spacing w:before="480" w:after="0" w:line="240" w:lineRule="auto"/>
        <w:ind w:left="360"/>
        <w:rPr>
          <w:b/>
          <w:color w:val="365F91"/>
          <w:sz w:val="28"/>
          <w:szCs w:val="28"/>
        </w:rPr>
      </w:pPr>
    </w:p>
    <w:p w14:paraId="13732A58" w14:textId="77777777" w:rsidR="00024817" w:rsidRDefault="00024817">
      <w:pPr>
        <w:pBdr>
          <w:top w:val="nil"/>
          <w:left w:val="nil"/>
          <w:bottom w:val="nil"/>
          <w:right w:val="nil"/>
          <w:between w:val="nil"/>
        </w:pBdr>
        <w:spacing w:before="480" w:after="0" w:line="240" w:lineRule="auto"/>
        <w:ind w:left="360"/>
        <w:rPr>
          <w:b/>
          <w:color w:val="365F91"/>
          <w:sz w:val="28"/>
          <w:szCs w:val="28"/>
        </w:rPr>
      </w:pPr>
    </w:p>
    <w:p w14:paraId="442C2931" w14:textId="77777777" w:rsidR="00024817" w:rsidRDefault="009F080E">
      <w:pPr>
        <w:pBdr>
          <w:top w:val="nil"/>
          <w:left w:val="nil"/>
          <w:bottom w:val="nil"/>
          <w:right w:val="nil"/>
          <w:between w:val="nil"/>
        </w:pBdr>
        <w:spacing w:before="480" w:after="0" w:line="240" w:lineRule="auto"/>
        <w:rPr>
          <w:rFonts w:ascii="Times New Roman" w:eastAsia="Times New Roman" w:hAnsi="Times New Roman" w:cs="Times New Roman"/>
          <w:color w:val="000000"/>
          <w:sz w:val="24"/>
          <w:szCs w:val="24"/>
        </w:rPr>
      </w:pPr>
      <w:r>
        <w:rPr>
          <w:b/>
          <w:color w:val="365F91"/>
          <w:sz w:val="28"/>
          <w:szCs w:val="28"/>
        </w:rPr>
        <w:lastRenderedPageBreak/>
        <w:t>PROGRAMA DE LA ASIGNATURA</w:t>
      </w:r>
    </w:p>
    <w:p w14:paraId="6D35119E" w14:textId="77777777" w:rsidR="00024817" w:rsidRDefault="009F080E">
      <w:pPr>
        <w:numPr>
          <w:ilvl w:val="0"/>
          <w:numId w:val="8"/>
        </w:numPr>
        <w:pBdr>
          <w:top w:val="nil"/>
          <w:left w:val="nil"/>
          <w:bottom w:val="nil"/>
          <w:right w:val="nil"/>
          <w:between w:val="nil"/>
        </w:pBdr>
        <w:spacing w:after="0" w:line="240" w:lineRule="auto"/>
        <w:jc w:val="both"/>
        <w:rPr>
          <w:b/>
          <w:color w:val="000000"/>
          <w:sz w:val="24"/>
          <w:szCs w:val="24"/>
        </w:rPr>
      </w:pPr>
      <w:r>
        <w:rPr>
          <w:b/>
          <w:color w:val="000000"/>
          <w:sz w:val="24"/>
          <w:szCs w:val="24"/>
        </w:rPr>
        <w:t>IDENTIFICACIÓN:</w:t>
      </w:r>
    </w:p>
    <w:p w14:paraId="27F1CBEB"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3"/>
        <w:gridCol w:w="5063"/>
      </w:tblGrid>
      <w:tr w:rsidR="00024817" w14:paraId="5D75D2C2" w14:textId="77777777">
        <w:tc>
          <w:tcPr>
            <w:tcW w:w="4713" w:type="dxa"/>
          </w:tcPr>
          <w:p w14:paraId="0228B10B"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Nombre</w:t>
            </w:r>
          </w:p>
        </w:tc>
        <w:tc>
          <w:tcPr>
            <w:tcW w:w="5063" w:type="dxa"/>
          </w:tcPr>
          <w:p w14:paraId="6E1CAF16" w14:textId="7B8A1B3A" w:rsidR="00024817" w:rsidRDefault="00871C2D" w:rsidP="00C05F10">
            <w:pPr>
              <w:pBdr>
                <w:top w:val="nil"/>
                <w:left w:val="nil"/>
                <w:bottom w:val="nil"/>
                <w:right w:val="nil"/>
                <w:between w:val="nil"/>
              </w:pBdr>
              <w:jc w:val="both"/>
              <w:rPr>
                <w:b/>
                <w:color w:val="000000"/>
                <w:sz w:val="24"/>
                <w:szCs w:val="24"/>
              </w:rPr>
            </w:pPr>
            <w:r>
              <w:rPr>
                <w:b/>
                <w:color w:val="000000"/>
                <w:sz w:val="24"/>
                <w:szCs w:val="24"/>
              </w:rPr>
              <w:t>T</w:t>
            </w:r>
            <w:r w:rsidR="00C05F10">
              <w:rPr>
                <w:b/>
                <w:color w:val="000000"/>
                <w:sz w:val="24"/>
                <w:szCs w:val="24"/>
              </w:rPr>
              <w:t>ests Observacionales en Gravitación</w:t>
            </w:r>
          </w:p>
        </w:tc>
      </w:tr>
      <w:tr w:rsidR="00024817" w14:paraId="2904A25A" w14:textId="77777777">
        <w:tc>
          <w:tcPr>
            <w:tcW w:w="4713" w:type="dxa"/>
          </w:tcPr>
          <w:p w14:paraId="0C233F4F"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Código</w:t>
            </w:r>
          </w:p>
        </w:tc>
        <w:tc>
          <w:tcPr>
            <w:tcW w:w="5063" w:type="dxa"/>
          </w:tcPr>
          <w:p w14:paraId="3F408394" w14:textId="597B14AC" w:rsidR="00024817" w:rsidRDefault="009F080E" w:rsidP="00C05F10">
            <w:pPr>
              <w:pBdr>
                <w:top w:val="nil"/>
                <w:left w:val="nil"/>
                <w:bottom w:val="nil"/>
                <w:right w:val="nil"/>
                <w:between w:val="nil"/>
              </w:pBdr>
              <w:jc w:val="both"/>
              <w:rPr>
                <w:color w:val="000000"/>
                <w:sz w:val="24"/>
                <w:szCs w:val="24"/>
              </w:rPr>
            </w:pPr>
            <w:r>
              <w:rPr>
                <w:color w:val="000000"/>
                <w:sz w:val="24"/>
                <w:szCs w:val="24"/>
              </w:rPr>
              <w:t xml:space="preserve">LFIS </w:t>
            </w:r>
            <w:r w:rsidR="00C05F10">
              <w:rPr>
                <w:color w:val="000000"/>
                <w:sz w:val="24"/>
                <w:szCs w:val="24"/>
              </w:rPr>
              <w:t>422</w:t>
            </w:r>
          </w:p>
        </w:tc>
      </w:tr>
      <w:tr w:rsidR="00024817" w14:paraId="61D616C4" w14:textId="77777777">
        <w:tc>
          <w:tcPr>
            <w:tcW w:w="4713" w:type="dxa"/>
          </w:tcPr>
          <w:p w14:paraId="31D52B84"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Requisito(s)</w:t>
            </w:r>
          </w:p>
        </w:tc>
        <w:tc>
          <w:tcPr>
            <w:tcW w:w="5063" w:type="dxa"/>
          </w:tcPr>
          <w:p w14:paraId="59F3321B" w14:textId="77A580A8" w:rsidR="00024817" w:rsidRDefault="00C05F10" w:rsidP="00871C2D">
            <w:pPr>
              <w:pBdr>
                <w:top w:val="nil"/>
                <w:left w:val="nil"/>
                <w:bottom w:val="nil"/>
                <w:right w:val="nil"/>
                <w:between w:val="nil"/>
              </w:pBdr>
              <w:jc w:val="both"/>
              <w:rPr>
                <w:color w:val="000000"/>
                <w:sz w:val="24"/>
                <w:szCs w:val="24"/>
              </w:rPr>
            </w:pPr>
            <w:r>
              <w:rPr>
                <w:color w:val="000000"/>
                <w:sz w:val="24"/>
                <w:szCs w:val="24"/>
              </w:rPr>
              <w:t>Ondas y Óptica; Mecánica Intermedia</w:t>
            </w:r>
          </w:p>
        </w:tc>
      </w:tr>
    </w:tbl>
    <w:p w14:paraId="6D3438B0" w14:textId="77777777" w:rsidR="00024817" w:rsidRDefault="00024817">
      <w:pPr>
        <w:pBdr>
          <w:top w:val="nil"/>
          <w:left w:val="nil"/>
          <w:bottom w:val="nil"/>
          <w:right w:val="nil"/>
          <w:between w:val="nil"/>
        </w:pBdr>
        <w:spacing w:after="0" w:line="240" w:lineRule="auto"/>
        <w:jc w:val="both"/>
        <w:rPr>
          <w:b/>
          <w:color w:val="000000"/>
          <w:sz w:val="24"/>
          <w:szCs w:val="24"/>
        </w:rPr>
      </w:pPr>
    </w:p>
    <w:p w14:paraId="076FAFD4" w14:textId="77777777" w:rsidR="00024817" w:rsidRDefault="00024817">
      <w:pPr>
        <w:pBdr>
          <w:top w:val="nil"/>
          <w:left w:val="nil"/>
          <w:bottom w:val="nil"/>
          <w:right w:val="nil"/>
          <w:between w:val="nil"/>
        </w:pBdr>
        <w:spacing w:after="0" w:line="240" w:lineRule="auto"/>
        <w:jc w:val="both"/>
        <w:rPr>
          <w:b/>
          <w:color w:val="000000"/>
          <w:sz w:val="24"/>
          <w:szCs w:val="24"/>
        </w:rPr>
      </w:pPr>
    </w:p>
    <w:p w14:paraId="62B8FD1A" w14:textId="77777777" w:rsidR="00024817" w:rsidRDefault="009F080E">
      <w:pPr>
        <w:numPr>
          <w:ilvl w:val="0"/>
          <w:numId w:val="8"/>
        </w:numPr>
        <w:pBdr>
          <w:top w:val="nil"/>
          <w:left w:val="nil"/>
          <w:bottom w:val="nil"/>
          <w:right w:val="nil"/>
          <w:between w:val="nil"/>
        </w:pBdr>
        <w:spacing w:after="0" w:line="240" w:lineRule="auto"/>
        <w:jc w:val="both"/>
        <w:rPr>
          <w:b/>
          <w:color w:val="000000"/>
          <w:sz w:val="24"/>
          <w:szCs w:val="24"/>
        </w:rPr>
      </w:pPr>
      <w:r>
        <w:rPr>
          <w:b/>
          <w:color w:val="000000"/>
          <w:sz w:val="24"/>
          <w:szCs w:val="24"/>
        </w:rPr>
        <w:t>RESULTADOS DE APRENDIZAJE Y DESEMPEÑOS:</w:t>
      </w:r>
    </w:p>
    <w:tbl>
      <w:tblPr>
        <w:tblStyle w:val="a3"/>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024817" w14:paraId="3D6DBA19" w14:textId="77777777">
        <w:tc>
          <w:tcPr>
            <w:tcW w:w="9923" w:type="dxa"/>
          </w:tcPr>
          <w:p w14:paraId="6DD2CB46" w14:textId="77777777" w:rsidR="00024817" w:rsidRDefault="0002481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p>
          <w:p w14:paraId="4ACD2DCC" w14:textId="73111598" w:rsidR="00024817" w:rsidRDefault="009F080E">
            <w:pPr>
              <w:numPr>
                <w:ilvl w:val="0"/>
                <w:numId w:val="2"/>
              </w:numPr>
              <w:pBdr>
                <w:top w:val="nil"/>
                <w:left w:val="nil"/>
                <w:bottom w:val="nil"/>
                <w:right w:val="nil"/>
                <w:between w:val="nil"/>
              </w:pBdr>
              <w:spacing w:after="200" w:line="276" w:lineRule="auto"/>
              <w:jc w:val="both"/>
              <w:rPr>
                <w:b/>
                <w:i/>
                <w:color w:val="000000"/>
              </w:rPr>
            </w:pPr>
            <w:r>
              <w:rPr>
                <w:b/>
                <w:i/>
                <w:color w:val="000000"/>
              </w:rPr>
              <w:t xml:space="preserve">Conoce y maneja los conceptos </w:t>
            </w:r>
            <w:r w:rsidR="00DB4AFF">
              <w:rPr>
                <w:b/>
                <w:i/>
                <w:color w:val="000000"/>
              </w:rPr>
              <w:t>básicos de gravitación</w:t>
            </w:r>
          </w:p>
          <w:p w14:paraId="3C62BE35" w14:textId="1F0BEC47" w:rsidR="00024817" w:rsidRDefault="009F080E">
            <w:pPr>
              <w:numPr>
                <w:ilvl w:val="0"/>
                <w:numId w:val="2"/>
              </w:numPr>
              <w:pBdr>
                <w:top w:val="nil"/>
                <w:left w:val="nil"/>
                <w:bottom w:val="nil"/>
                <w:right w:val="nil"/>
                <w:between w:val="nil"/>
              </w:pBdr>
              <w:spacing w:after="200" w:line="276" w:lineRule="auto"/>
              <w:jc w:val="both"/>
              <w:rPr>
                <w:b/>
                <w:i/>
                <w:color w:val="000000"/>
              </w:rPr>
            </w:pPr>
            <w:r>
              <w:rPr>
                <w:b/>
                <w:i/>
                <w:color w:val="000000"/>
              </w:rPr>
              <w:t>Conoce y maneja las leyes de</w:t>
            </w:r>
            <w:r w:rsidR="00DB4AFF">
              <w:rPr>
                <w:b/>
                <w:i/>
                <w:color w:val="000000"/>
              </w:rPr>
              <w:t>l</w:t>
            </w:r>
            <w:r>
              <w:rPr>
                <w:b/>
                <w:i/>
                <w:color w:val="000000"/>
              </w:rPr>
              <w:t xml:space="preserve"> </w:t>
            </w:r>
            <w:r w:rsidR="00DB4AFF">
              <w:rPr>
                <w:b/>
                <w:i/>
                <w:color w:val="000000"/>
              </w:rPr>
              <w:t>movimiento de partículas en campos gravitacionales</w:t>
            </w:r>
            <w:r>
              <w:rPr>
                <w:b/>
                <w:i/>
                <w:color w:val="000000"/>
              </w:rPr>
              <w:t>.</w:t>
            </w:r>
          </w:p>
          <w:p w14:paraId="3327BB97" w14:textId="17C53799" w:rsidR="00024817" w:rsidRDefault="009F080E">
            <w:pPr>
              <w:numPr>
                <w:ilvl w:val="0"/>
                <w:numId w:val="2"/>
              </w:numPr>
              <w:pBdr>
                <w:top w:val="nil"/>
                <w:left w:val="nil"/>
                <w:bottom w:val="nil"/>
                <w:right w:val="nil"/>
                <w:between w:val="nil"/>
              </w:pBdr>
              <w:spacing w:after="200" w:line="276" w:lineRule="auto"/>
              <w:jc w:val="both"/>
              <w:rPr>
                <w:b/>
                <w:i/>
                <w:color w:val="000000"/>
              </w:rPr>
            </w:pPr>
            <w:r>
              <w:rPr>
                <w:b/>
                <w:i/>
                <w:color w:val="000000"/>
              </w:rPr>
              <w:t>Adquiere y maneja métodos de cálculo</w:t>
            </w:r>
            <w:r w:rsidR="00732BE2">
              <w:rPr>
                <w:b/>
                <w:i/>
                <w:color w:val="000000"/>
              </w:rPr>
              <w:t xml:space="preserve"> básico e</w:t>
            </w:r>
            <w:r>
              <w:rPr>
                <w:b/>
                <w:i/>
                <w:color w:val="000000"/>
              </w:rPr>
              <w:t xml:space="preserve"> intermedio para la resolución sistemática de problemas de </w:t>
            </w:r>
            <w:r w:rsidR="00732BE2">
              <w:rPr>
                <w:b/>
                <w:i/>
                <w:color w:val="000000"/>
              </w:rPr>
              <w:t>gravitación</w:t>
            </w:r>
            <w:r>
              <w:rPr>
                <w:b/>
                <w:i/>
                <w:color w:val="000000"/>
              </w:rPr>
              <w:t>.</w:t>
            </w:r>
          </w:p>
          <w:p w14:paraId="16545C83" w14:textId="77777777" w:rsidR="00024817" w:rsidRDefault="009F080E">
            <w:pPr>
              <w:numPr>
                <w:ilvl w:val="0"/>
                <w:numId w:val="2"/>
              </w:numPr>
              <w:pBdr>
                <w:top w:val="nil"/>
                <w:left w:val="nil"/>
                <w:bottom w:val="nil"/>
                <w:right w:val="nil"/>
                <w:between w:val="nil"/>
              </w:pBdr>
              <w:spacing w:after="200" w:line="276" w:lineRule="auto"/>
              <w:jc w:val="both"/>
              <w:rPr>
                <w:b/>
                <w:i/>
                <w:color w:val="000000"/>
              </w:rPr>
            </w:pPr>
            <w:r>
              <w:rPr>
                <w:b/>
                <w:i/>
                <w:color w:val="000000"/>
              </w:rPr>
              <w:t>Adquiere el hábito de estudio metódico de la disciplina.</w:t>
            </w:r>
          </w:p>
        </w:tc>
      </w:tr>
    </w:tbl>
    <w:p w14:paraId="358926E0"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9A53863" w14:textId="77777777" w:rsidR="00024817" w:rsidRDefault="00024817">
      <w:pPr>
        <w:pBdr>
          <w:top w:val="nil"/>
          <w:left w:val="nil"/>
          <w:bottom w:val="nil"/>
          <w:right w:val="nil"/>
          <w:between w:val="nil"/>
        </w:pBdr>
        <w:spacing w:after="0" w:line="240" w:lineRule="auto"/>
        <w:jc w:val="both"/>
        <w:rPr>
          <w:b/>
          <w:color w:val="000000"/>
          <w:sz w:val="24"/>
          <w:szCs w:val="24"/>
        </w:rPr>
      </w:pPr>
    </w:p>
    <w:p w14:paraId="02712614" w14:textId="77777777" w:rsidR="00024817" w:rsidRDefault="009F080E">
      <w:pPr>
        <w:numPr>
          <w:ilvl w:val="0"/>
          <w:numId w:val="8"/>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UNIDADES DE APRENDIZAJE Y CONTENIDOS: </w:t>
      </w:r>
    </w:p>
    <w:p w14:paraId="49CE8743" w14:textId="77777777" w:rsidR="00024817" w:rsidRDefault="00024817">
      <w:pPr>
        <w:pBdr>
          <w:top w:val="nil"/>
          <w:left w:val="nil"/>
          <w:bottom w:val="nil"/>
          <w:right w:val="nil"/>
          <w:between w:val="nil"/>
        </w:pBdr>
        <w:spacing w:after="0" w:line="240" w:lineRule="auto"/>
        <w:jc w:val="both"/>
        <w:rPr>
          <w:b/>
          <w:color w:val="000000"/>
          <w:sz w:val="24"/>
          <w:szCs w:val="24"/>
        </w:rPr>
      </w:pPr>
    </w:p>
    <w:tbl>
      <w:tblPr>
        <w:tblStyle w:val="a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938"/>
      </w:tblGrid>
      <w:tr w:rsidR="00024817" w14:paraId="42C5E940" w14:textId="77777777">
        <w:tc>
          <w:tcPr>
            <w:tcW w:w="1838" w:type="dxa"/>
            <w:tcBorders>
              <w:top w:val="single" w:sz="4" w:space="0" w:color="000000"/>
              <w:left w:val="single" w:sz="4" w:space="0" w:color="000000"/>
              <w:bottom w:val="single" w:sz="4" w:space="0" w:color="000000"/>
              <w:right w:val="single" w:sz="4" w:space="0" w:color="000000"/>
            </w:tcBorders>
          </w:tcPr>
          <w:p w14:paraId="1327DF73" w14:textId="77777777" w:rsidR="00024817" w:rsidRDefault="009F080E">
            <w:pPr>
              <w:pBdr>
                <w:top w:val="nil"/>
                <w:left w:val="nil"/>
                <w:bottom w:val="nil"/>
                <w:right w:val="nil"/>
                <w:between w:val="nil"/>
              </w:pBdr>
              <w:jc w:val="both"/>
              <w:rPr>
                <w:b/>
                <w:i/>
                <w:color w:val="000000"/>
                <w:sz w:val="24"/>
                <w:szCs w:val="24"/>
              </w:rPr>
            </w:pPr>
            <w:r>
              <w:rPr>
                <w:b/>
                <w:i/>
                <w:color w:val="000000"/>
                <w:sz w:val="24"/>
                <w:szCs w:val="24"/>
              </w:rPr>
              <w:t>Resultados de aprendizaje/ Desempeños</w:t>
            </w:r>
          </w:p>
        </w:tc>
        <w:tc>
          <w:tcPr>
            <w:tcW w:w="7938" w:type="dxa"/>
            <w:tcBorders>
              <w:top w:val="single" w:sz="4" w:space="0" w:color="000000"/>
              <w:left w:val="single" w:sz="4" w:space="0" w:color="000000"/>
              <w:bottom w:val="single" w:sz="4" w:space="0" w:color="000000"/>
              <w:right w:val="single" w:sz="4" w:space="0" w:color="000000"/>
            </w:tcBorders>
          </w:tcPr>
          <w:p w14:paraId="7BB3FB8A" w14:textId="77777777" w:rsidR="00024817" w:rsidRDefault="009F080E">
            <w:pPr>
              <w:pBdr>
                <w:top w:val="nil"/>
                <w:left w:val="nil"/>
                <w:bottom w:val="nil"/>
                <w:right w:val="nil"/>
                <w:between w:val="nil"/>
              </w:pBdr>
              <w:jc w:val="center"/>
              <w:rPr>
                <w:b/>
                <w:i/>
                <w:color w:val="000000"/>
                <w:sz w:val="24"/>
                <w:szCs w:val="24"/>
              </w:rPr>
            </w:pPr>
            <w:r>
              <w:rPr>
                <w:b/>
                <w:i/>
                <w:color w:val="000000"/>
                <w:sz w:val="24"/>
                <w:szCs w:val="24"/>
              </w:rPr>
              <w:t>Unidades de Aprendizaje y Contenidos</w:t>
            </w:r>
          </w:p>
        </w:tc>
      </w:tr>
      <w:tr w:rsidR="00024817" w14:paraId="7E618DD2" w14:textId="77777777" w:rsidTr="00732BE2">
        <w:trPr>
          <w:trHeight w:val="3603"/>
        </w:trPr>
        <w:tc>
          <w:tcPr>
            <w:tcW w:w="1838" w:type="dxa"/>
            <w:tcBorders>
              <w:top w:val="single" w:sz="4" w:space="0" w:color="000000"/>
              <w:left w:val="single" w:sz="4" w:space="0" w:color="000000"/>
              <w:bottom w:val="single" w:sz="4" w:space="0" w:color="000000"/>
              <w:right w:val="single" w:sz="4" w:space="0" w:color="000000"/>
            </w:tcBorders>
          </w:tcPr>
          <w:p w14:paraId="3D920980" w14:textId="77777777" w:rsidR="00024817" w:rsidRDefault="00024817">
            <w:pPr>
              <w:pBdr>
                <w:top w:val="nil"/>
                <w:left w:val="nil"/>
                <w:bottom w:val="nil"/>
                <w:right w:val="nil"/>
                <w:between w:val="nil"/>
              </w:pBdr>
              <w:jc w:val="both"/>
              <w:rPr>
                <w:b/>
                <w:i/>
                <w:color w:val="000000"/>
                <w:sz w:val="24"/>
                <w:szCs w:val="24"/>
              </w:rPr>
            </w:pPr>
          </w:p>
          <w:p w14:paraId="268357C2" w14:textId="77777777" w:rsidR="00024817" w:rsidRDefault="00024817">
            <w:pPr>
              <w:pBdr>
                <w:top w:val="nil"/>
                <w:left w:val="nil"/>
                <w:bottom w:val="nil"/>
                <w:right w:val="nil"/>
                <w:between w:val="nil"/>
              </w:pBdr>
              <w:jc w:val="both"/>
              <w:rPr>
                <w:b/>
                <w:i/>
                <w:color w:val="000000"/>
                <w:sz w:val="24"/>
                <w:szCs w:val="24"/>
              </w:rPr>
            </w:pPr>
          </w:p>
          <w:p w14:paraId="17CA624E" w14:textId="77777777" w:rsidR="00024817" w:rsidRDefault="00024817">
            <w:pPr>
              <w:pBdr>
                <w:top w:val="nil"/>
                <w:left w:val="nil"/>
                <w:bottom w:val="nil"/>
                <w:right w:val="nil"/>
                <w:between w:val="nil"/>
              </w:pBdr>
              <w:jc w:val="both"/>
              <w:rPr>
                <w:b/>
                <w:i/>
                <w:color w:val="000000"/>
                <w:sz w:val="24"/>
                <w:szCs w:val="24"/>
              </w:rPr>
            </w:pPr>
          </w:p>
          <w:p w14:paraId="4A29FFFC" w14:textId="77777777" w:rsidR="00024817" w:rsidRDefault="00024817">
            <w:pPr>
              <w:pBdr>
                <w:top w:val="nil"/>
                <w:left w:val="nil"/>
                <w:bottom w:val="nil"/>
                <w:right w:val="nil"/>
                <w:between w:val="nil"/>
              </w:pBdr>
              <w:jc w:val="both"/>
              <w:rPr>
                <w:b/>
                <w:i/>
                <w:color w:val="000000"/>
                <w:sz w:val="24"/>
                <w:szCs w:val="24"/>
              </w:rPr>
            </w:pPr>
          </w:p>
          <w:p w14:paraId="484E427C" w14:textId="77777777" w:rsidR="00024817" w:rsidRDefault="00024817">
            <w:pPr>
              <w:pBdr>
                <w:top w:val="nil"/>
                <w:left w:val="nil"/>
                <w:bottom w:val="nil"/>
                <w:right w:val="nil"/>
                <w:between w:val="nil"/>
              </w:pBdr>
              <w:jc w:val="both"/>
              <w:rPr>
                <w:b/>
                <w:i/>
                <w:color w:val="000000"/>
                <w:sz w:val="24"/>
                <w:szCs w:val="24"/>
              </w:rPr>
            </w:pPr>
          </w:p>
          <w:p w14:paraId="7D596403" w14:textId="77777777" w:rsidR="00024817" w:rsidRDefault="00024817">
            <w:pPr>
              <w:pBdr>
                <w:top w:val="nil"/>
                <w:left w:val="nil"/>
                <w:bottom w:val="nil"/>
                <w:right w:val="nil"/>
                <w:between w:val="nil"/>
              </w:pBdr>
              <w:jc w:val="both"/>
              <w:rPr>
                <w:b/>
                <w:i/>
                <w:color w:val="000000"/>
                <w:sz w:val="24"/>
                <w:szCs w:val="24"/>
              </w:rPr>
            </w:pPr>
          </w:p>
          <w:p w14:paraId="695EC68A" w14:textId="77777777" w:rsidR="00024817" w:rsidRDefault="00024817">
            <w:pPr>
              <w:pBdr>
                <w:top w:val="nil"/>
                <w:left w:val="nil"/>
                <w:bottom w:val="nil"/>
                <w:right w:val="nil"/>
                <w:between w:val="nil"/>
              </w:pBdr>
              <w:jc w:val="both"/>
              <w:rPr>
                <w:b/>
                <w:i/>
                <w:color w:val="000000"/>
                <w:sz w:val="24"/>
                <w:szCs w:val="24"/>
              </w:rPr>
            </w:pPr>
          </w:p>
          <w:p w14:paraId="3711C3BE" w14:textId="77777777" w:rsidR="00024817" w:rsidRDefault="00024817">
            <w:pPr>
              <w:pBdr>
                <w:top w:val="nil"/>
                <w:left w:val="nil"/>
                <w:bottom w:val="nil"/>
                <w:right w:val="nil"/>
                <w:between w:val="nil"/>
              </w:pBdr>
              <w:jc w:val="both"/>
              <w:rPr>
                <w:b/>
                <w:i/>
                <w:color w:val="000000"/>
                <w:sz w:val="24"/>
                <w:szCs w:val="24"/>
              </w:rPr>
            </w:pPr>
          </w:p>
          <w:p w14:paraId="3F8F2FEF" w14:textId="77777777" w:rsidR="00024817" w:rsidRDefault="00024817">
            <w:pPr>
              <w:pBdr>
                <w:top w:val="nil"/>
                <w:left w:val="nil"/>
                <w:bottom w:val="nil"/>
                <w:right w:val="nil"/>
                <w:between w:val="nil"/>
              </w:pBdr>
              <w:jc w:val="both"/>
              <w:rPr>
                <w:b/>
                <w:i/>
                <w:color w:val="000000"/>
                <w:sz w:val="24"/>
                <w:szCs w:val="24"/>
              </w:rPr>
            </w:pPr>
          </w:p>
        </w:tc>
        <w:tc>
          <w:tcPr>
            <w:tcW w:w="7938" w:type="dxa"/>
            <w:tcBorders>
              <w:top w:val="single" w:sz="4" w:space="0" w:color="000000"/>
              <w:left w:val="single" w:sz="4" w:space="0" w:color="000000"/>
              <w:bottom w:val="single" w:sz="4" w:space="0" w:color="000000"/>
              <w:right w:val="single" w:sz="4" w:space="0" w:color="000000"/>
            </w:tcBorders>
          </w:tcPr>
          <w:p w14:paraId="0A4A281A" w14:textId="77777777" w:rsidR="00BE13E0" w:rsidRDefault="00BE13E0" w:rsidP="00BE13E0">
            <w:pPr>
              <w:pStyle w:val="Default"/>
            </w:pPr>
          </w:p>
          <w:p w14:paraId="59F1251E" w14:textId="77777777" w:rsidR="00BE13E0" w:rsidRDefault="00BE13E0" w:rsidP="00BE13E0">
            <w:pPr>
              <w:pStyle w:val="Default"/>
            </w:pPr>
            <w:r>
              <w:t xml:space="preserve"> </w:t>
            </w:r>
          </w:p>
          <w:p w14:paraId="1329C82B" w14:textId="5BA66FC8" w:rsidR="00BE13E0" w:rsidRPr="00EC7120" w:rsidRDefault="00732BE2" w:rsidP="00BE13E0">
            <w:pPr>
              <w:pStyle w:val="Default"/>
              <w:numPr>
                <w:ilvl w:val="0"/>
                <w:numId w:val="3"/>
              </w:numPr>
              <w:spacing w:after="25"/>
              <w:rPr>
                <w:rFonts w:asciiTheme="minorHAnsi" w:hAnsiTheme="minorHAnsi"/>
              </w:rPr>
            </w:pPr>
            <w:r>
              <w:rPr>
                <w:rFonts w:asciiTheme="minorHAnsi" w:hAnsiTheme="minorHAnsi"/>
              </w:rPr>
              <w:t>Gravitación Newtoniana: Aciertos y problemas</w:t>
            </w:r>
          </w:p>
          <w:p w14:paraId="764507F0" w14:textId="3BC0CCE3" w:rsidR="00BE13E0" w:rsidRPr="00EC7120" w:rsidRDefault="00732BE2" w:rsidP="00BE13E0">
            <w:pPr>
              <w:pStyle w:val="Default"/>
              <w:numPr>
                <w:ilvl w:val="0"/>
                <w:numId w:val="3"/>
              </w:numPr>
              <w:spacing w:after="25"/>
              <w:rPr>
                <w:rFonts w:asciiTheme="minorHAnsi" w:hAnsiTheme="minorHAnsi"/>
              </w:rPr>
            </w:pPr>
            <w:r>
              <w:rPr>
                <w:rFonts w:asciiTheme="minorHAnsi" w:hAnsiTheme="minorHAnsi"/>
              </w:rPr>
              <w:t>Introducción a la Relatividad General</w:t>
            </w:r>
          </w:p>
          <w:p w14:paraId="514E8875" w14:textId="7208EAEB" w:rsidR="00BE13E0" w:rsidRPr="00EC7120" w:rsidRDefault="00732BE2" w:rsidP="00BE13E0">
            <w:pPr>
              <w:pStyle w:val="Default"/>
              <w:numPr>
                <w:ilvl w:val="0"/>
                <w:numId w:val="3"/>
              </w:numPr>
              <w:spacing w:after="25"/>
              <w:rPr>
                <w:rFonts w:asciiTheme="minorHAnsi" w:hAnsiTheme="minorHAnsi"/>
              </w:rPr>
            </w:pPr>
            <w:r>
              <w:rPr>
                <w:rFonts w:asciiTheme="minorHAnsi" w:hAnsiTheme="minorHAnsi"/>
              </w:rPr>
              <w:t>Geodésicas</w:t>
            </w:r>
          </w:p>
          <w:p w14:paraId="4CD5DD86" w14:textId="12F8359F" w:rsidR="00BE13E0" w:rsidRPr="00EC7120" w:rsidRDefault="00732BE2" w:rsidP="00BE13E0">
            <w:pPr>
              <w:pStyle w:val="Default"/>
              <w:numPr>
                <w:ilvl w:val="0"/>
                <w:numId w:val="3"/>
              </w:numPr>
              <w:spacing w:after="25"/>
              <w:rPr>
                <w:rFonts w:asciiTheme="minorHAnsi" w:hAnsiTheme="minorHAnsi"/>
              </w:rPr>
            </w:pPr>
            <w:r>
              <w:rPr>
                <w:rFonts w:asciiTheme="minorHAnsi" w:hAnsiTheme="minorHAnsi"/>
              </w:rPr>
              <w:t>Movimiento no-geodésico</w:t>
            </w:r>
          </w:p>
          <w:p w14:paraId="7EAE4387" w14:textId="52A72344" w:rsidR="00024817" w:rsidRPr="00732BE2" w:rsidRDefault="00732BE2" w:rsidP="00732BE2">
            <w:pPr>
              <w:pStyle w:val="Default"/>
              <w:numPr>
                <w:ilvl w:val="0"/>
                <w:numId w:val="3"/>
              </w:numPr>
              <w:spacing w:after="25"/>
              <w:rPr>
                <w:rFonts w:asciiTheme="minorHAnsi" w:hAnsiTheme="minorHAnsi"/>
              </w:rPr>
            </w:pPr>
            <w:r>
              <w:rPr>
                <w:rFonts w:asciiTheme="minorHAnsi" w:hAnsiTheme="minorHAnsi"/>
              </w:rPr>
              <w:t>Aplicaciones</w:t>
            </w:r>
            <w:r w:rsidR="00EC7120" w:rsidRPr="00EC7120">
              <w:rPr>
                <w:rFonts w:asciiTheme="minorHAnsi" w:hAnsiTheme="minorHAnsi"/>
              </w:rPr>
              <w:t>.</w:t>
            </w:r>
          </w:p>
        </w:tc>
      </w:tr>
      <w:tr w:rsidR="00024817" w14:paraId="43AFB2D0" w14:textId="77777777">
        <w:tc>
          <w:tcPr>
            <w:tcW w:w="1838" w:type="dxa"/>
            <w:tcBorders>
              <w:top w:val="single" w:sz="4" w:space="0" w:color="000000"/>
              <w:left w:val="single" w:sz="4" w:space="0" w:color="000000"/>
              <w:bottom w:val="single" w:sz="4" w:space="0" w:color="000000"/>
              <w:right w:val="single" w:sz="4" w:space="0" w:color="000000"/>
            </w:tcBorders>
          </w:tcPr>
          <w:p w14:paraId="7F8AB42F" w14:textId="77777777" w:rsidR="00024817" w:rsidRDefault="00024817">
            <w:pPr>
              <w:pBdr>
                <w:top w:val="nil"/>
                <w:left w:val="nil"/>
                <w:bottom w:val="nil"/>
                <w:right w:val="nil"/>
                <w:between w:val="nil"/>
              </w:pBdr>
              <w:jc w:val="both"/>
              <w:rPr>
                <w:b/>
                <w:i/>
                <w:color w:val="000000"/>
                <w:sz w:val="24"/>
                <w:szCs w:val="24"/>
              </w:rPr>
            </w:pPr>
          </w:p>
        </w:tc>
        <w:tc>
          <w:tcPr>
            <w:tcW w:w="7938" w:type="dxa"/>
            <w:tcBorders>
              <w:top w:val="single" w:sz="4" w:space="0" w:color="000000"/>
              <w:left w:val="single" w:sz="4" w:space="0" w:color="000000"/>
              <w:bottom w:val="single" w:sz="4" w:space="0" w:color="000000"/>
              <w:right w:val="single" w:sz="4" w:space="0" w:color="000000"/>
            </w:tcBorders>
          </w:tcPr>
          <w:p w14:paraId="072F7BDE" w14:textId="77777777" w:rsidR="00024817" w:rsidRDefault="00024817">
            <w:pPr>
              <w:pBdr>
                <w:top w:val="nil"/>
                <w:left w:val="nil"/>
                <w:bottom w:val="nil"/>
                <w:right w:val="nil"/>
                <w:between w:val="nil"/>
              </w:pBdr>
              <w:jc w:val="both"/>
              <w:rPr>
                <w:color w:val="000000"/>
                <w:sz w:val="24"/>
                <w:szCs w:val="24"/>
              </w:rPr>
            </w:pPr>
          </w:p>
        </w:tc>
      </w:tr>
    </w:tbl>
    <w:p w14:paraId="466BB41F" w14:textId="77777777" w:rsidR="00024817" w:rsidRDefault="00024817">
      <w:pPr>
        <w:pBdr>
          <w:top w:val="nil"/>
          <w:left w:val="nil"/>
          <w:bottom w:val="nil"/>
          <w:right w:val="nil"/>
          <w:between w:val="nil"/>
        </w:pBdr>
        <w:spacing w:after="0" w:line="240" w:lineRule="auto"/>
        <w:jc w:val="both"/>
        <w:rPr>
          <w:b/>
          <w:color w:val="000000"/>
          <w:sz w:val="24"/>
          <w:szCs w:val="24"/>
        </w:rPr>
      </w:pPr>
    </w:p>
    <w:p w14:paraId="2CE9EBF2" w14:textId="77777777" w:rsidR="00024817" w:rsidRDefault="009F080E">
      <w:pPr>
        <w:numPr>
          <w:ilvl w:val="0"/>
          <w:numId w:val="4"/>
        </w:numPr>
        <w:pBdr>
          <w:top w:val="nil"/>
          <w:left w:val="nil"/>
          <w:bottom w:val="nil"/>
          <w:right w:val="nil"/>
          <w:between w:val="nil"/>
        </w:pBdr>
        <w:spacing w:after="0" w:line="240" w:lineRule="auto"/>
        <w:rPr>
          <w:color w:val="000000"/>
        </w:rPr>
      </w:pPr>
      <w:r>
        <w:rPr>
          <w:b/>
          <w:color w:val="000000"/>
          <w:sz w:val="24"/>
          <w:szCs w:val="24"/>
        </w:rPr>
        <w:t>METODOLOGÍA O ESTRATEGIA DE ENSEÑANZA - APRENDIZAJE:</w:t>
      </w:r>
    </w:p>
    <w:p w14:paraId="250D5EDC"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024817" w14:paraId="5BC5F308" w14:textId="77777777">
        <w:tc>
          <w:tcPr>
            <w:tcW w:w="9776" w:type="dxa"/>
          </w:tcPr>
          <w:p w14:paraId="0CFCDD64" w14:textId="5A4F1C26" w:rsidR="00024817" w:rsidRDefault="009F080E" w:rsidP="00732BE2">
            <w:pPr>
              <w:pBdr>
                <w:top w:val="nil"/>
                <w:left w:val="nil"/>
                <w:bottom w:val="nil"/>
                <w:right w:val="nil"/>
                <w:between w:val="nil"/>
              </w:pBdr>
              <w:jc w:val="both"/>
              <w:rPr>
                <w:color w:val="000000"/>
                <w:sz w:val="24"/>
                <w:szCs w:val="24"/>
              </w:rPr>
            </w:pPr>
            <w:r>
              <w:rPr>
                <w:color w:val="000000"/>
                <w:sz w:val="24"/>
                <w:szCs w:val="24"/>
              </w:rPr>
              <w:t>El estudiante necesita adquirir un pensamiento lógico para la comprensión de</w:t>
            </w:r>
            <w:r w:rsidR="009E20E1">
              <w:rPr>
                <w:color w:val="000000"/>
                <w:sz w:val="24"/>
                <w:szCs w:val="24"/>
              </w:rPr>
              <w:t xml:space="preserve"> </w:t>
            </w:r>
            <w:r>
              <w:rPr>
                <w:color w:val="000000"/>
                <w:sz w:val="24"/>
                <w:szCs w:val="24"/>
              </w:rPr>
              <w:t>l</w:t>
            </w:r>
            <w:r w:rsidR="009E20E1">
              <w:rPr>
                <w:color w:val="000000"/>
                <w:sz w:val="24"/>
                <w:szCs w:val="24"/>
              </w:rPr>
              <w:t>os</w:t>
            </w:r>
            <w:r>
              <w:rPr>
                <w:color w:val="000000"/>
                <w:sz w:val="24"/>
                <w:szCs w:val="24"/>
              </w:rPr>
              <w:t xml:space="preserve"> </w:t>
            </w:r>
            <w:r w:rsidR="009E20E1">
              <w:rPr>
                <w:color w:val="000000"/>
                <w:sz w:val="24"/>
                <w:szCs w:val="24"/>
              </w:rPr>
              <w:t>procesos</w:t>
            </w:r>
            <w:r w:rsidR="00732BE2">
              <w:rPr>
                <w:color w:val="000000"/>
                <w:sz w:val="24"/>
                <w:szCs w:val="24"/>
              </w:rPr>
              <w:t xml:space="preserve"> astrofísicos</w:t>
            </w:r>
            <w:r w:rsidR="009E20E1">
              <w:rPr>
                <w:color w:val="000000"/>
                <w:sz w:val="24"/>
                <w:szCs w:val="24"/>
              </w:rPr>
              <w:t xml:space="preserve"> </w:t>
            </w:r>
            <w:r w:rsidR="00732BE2">
              <w:rPr>
                <w:color w:val="000000"/>
                <w:sz w:val="24"/>
                <w:szCs w:val="24"/>
              </w:rPr>
              <w:t>debido a los campos gravitacionales que los provocan</w:t>
            </w:r>
            <w:r>
              <w:rPr>
                <w:color w:val="000000"/>
                <w:sz w:val="24"/>
                <w:szCs w:val="24"/>
              </w:rPr>
              <w:t>. Esto es posible realizando un trabajo constante en la resolución sistemática de problemas de diversa complejidad.  Cada semana se entregará una colección de problemas los cuales deben ser trabajados durante la misma semana para asegurar el avance correcto del estudiante.</w:t>
            </w:r>
          </w:p>
        </w:tc>
      </w:tr>
    </w:tbl>
    <w:p w14:paraId="54097277"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979230A" w14:textId="77777777" w:rsidR="00024817" w:rsidRDefault="009F080E">
      <w:pPr>
        <w:numPr>
          <w:ilvl w:val="0"/>
          <w:numId w:val="6"/>
        </w:numPr>
        <w:pBdr>
          <w:top w:val="nil"/>
          <w:left w:val="nil"/>
          <w:bottom w:val="nil"/>
          <w:right w:val="nil"/>
          <w:between w:val="nil"/>
        </w:pBdr>
        <w:spacing w:after="0" w:line="240" w:lineRule="auto"/>
        <w:jc w:val="both"/>
        <w:rPr>
          <w:b/>
          <w:color w:val="000000"/>
          <w:sz w:val="24"/>
          <w:szCs w:val="24"/>
        </w:rPr>
      </w:pPr>
      <w:r>
        <w:rPr>
          <w:b/>
          <w:color w:val="000000"/>
          <w:sz w:val="24"/>
          <w:szCs w:val="24"/>
        </w:rPr>
        <w:t>METODOLOGÍA O ESTRATEGIA DE EVALUACIÓN:</w:t>
      </w:r>
    </w:p>
    <w:p w14:paraId="0741E804" w14:textId="77777777" w:rsidR="00024817" w:rsidRDefault="00024817">
      <w:pPr>
        <w:pBdr>
          <w:top w:val="nil"/>
          <w:left w:val="nil"/>
          <w:bottom w:val="nil"/>
          <w:right w:val="nil"/>
          <w:between w:val="nil"/>
        </w:pBdr>
        <w:spacing w:after="0" w:line="240" w:lineRule="auto"/>
        <w:ind w:left="720"/>
        <w:jc w:val="both"/>
        <w:rPr>
          <w:b/>
          <w:color w:val="000000"/>
          <w:sz w:val="24"/>
          <w:szCs w:val="24"/>
        </w:rPr>
      </w:pPr>
    </w:p>
    <w:tbl>
      <w:tblPr>
        <w:tblStyle w:val="a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2"/>
        <w:gridCol w:w="3969"/>
      </w:tblGrid>
      <w:tr w:rsidR="00024817" w14:paraId="6217E878" w14:textId="77777777">
        <w:trPr>
          <w:trHeight w:val="465"/>
        </w:trPr>
        <w:tc>
          <w:tcPr>
            <w:tcW w:w="5812" w:type="dxa"/>
            <w:tcBorders>
              <w:top w:val="single" w:sz="4" w:space="0" w:color="000000"/>
              <w:left w:val="single" w:sz="4" w:space="0" w:color="000000"/>
              <w:bottom w:val="single" w:sz="4" w:space="0" w:color="000000"/>
              <w:right w:val="single" w:sz="4" w:space="0" w:color="000000"/>
            </w:tcBorders>
          </w:tcPr>
          <w:p w14:paraId="066E8978" w14:textId="77777777" w:rsidR="00024817" w:rsidRDefault="009F080E">
            <w:pPr>
              <w:rPr>
                <w:b/>
                <w:sz w:val="24"/>
                <w:szCs w:val="24"/>
              </w:rPr>
            </w:pPr>
            <w:r>
              <w:rPr>
                <w:b/>
                <w:sz w:val="24"/>
                <w:szCs w:val="24"/>
              </w:rPr>
              <w:t xml:space="preserve">Tipo de evaluación:  </w:t>
            </w:r>
          </w:p>
        </w:tc>
        <w:tc>
          <w:tcPr>
            <w:tcW w:w="3969" w:type="dxa"/>
            <w:tcBorders>
              <w:top w:val="single" w:sz="4" w:space="0" w:color="000000"/>
              <w:left w:val="single" w:sz="4" w:space="0" w:color="000000"/>
              <w:bottom w:val="single" w:sz="4" w:space="0" w:color="000000"/>
              <w:right w:val="single" w:sz="4" w:space="0" w:color="000000"/>
            </w:tcBorders>
          </w:tcPr>
          <w:p w14:paraId="599C73EB"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 xml:space="preserve">Porcentaje (%) que corresponde:  </w:t>
            </w:r>
          </w:p>
        </w:tc>
      </w:tr>
      <w:tr w:rsidR="00024817" w14:paraId="6F3CAD51" w14:textId="77777777">
        <w:trPr>
          <w:trHeight w:val="547"/>
        </w:trPr>
        <w:tc>
          <w:tcPr>
            <w:tcW w:w="5812" w:type="dxa"/>
            <w:tcBorders>
              <w:top w:val="single" w:sz="4" w:space="0" w:color="000000"/>
              <w:left w:val="single" w:sz="4" w:space="0" w:color="000000"/>
              <w:bottom w:val="single" w:sz="4" w:space="0" w:color="000000"/>
              <w:right w:val="single" w:sz="4" w:space="0" w:color="000000"/>
            </w:tcBorders>
          </w:tcPr>
          <w:p w14:paraId="4D26EF8C" w14:textId="5CC7EFD2" w:rsidR="00024817" w:rsidRDefault="00E9361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9F080E">
              <w:rPr>
                <w:rFonts w:ascii="Times New Roman" w:eastAsia="Times New Roman" w:hAnsi="Times New Roman" w:cs="Times New Roman"/>
                <w:color w:val="000000"/>
                <w:sz w:val="24"/>
                <w:szCs w:val="24"/>
              </w:rPr>
              <w:t>valuaciones parciales,</w:t>
            </w:r>
          </w:p>
          <w:p w14:paraId="39997DB2" w14:textId="6CF636E9" w:rsidR="00024817" w:rsidRDefault="00E9361E" w:rsidP="00E9361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Tareas</w:t>
            </w:r>
          </w:p>
        </w:tc>
        <w:tc>
          <w:tcPr>
            <w:tcW w:w="3969" w:type="dxa"/>
            <w:tcBorders>
              <w:top w:val="single" w:sz="4" w:space="0" w:color="000000"/>
              <w:left w:val="single" w:sz="4" w:space="0" w:color="000000"/>
              <w:bottom w:val="single" w:sz="4" w:space="0" w:color="000000"/>
              <w:right w:val="single" w:sz="4" w:space="0" w:color="000000"/>
            </w:tcBorders>
          </w:tcPr>
          <w:p w14:paraId="22E72827" w14:textId="00605D8F" w:rsidR="00024817" w:rsidRDefault="00E9361E">
            <w:pPr>
              <w:pBdr>
                <w:top w:val="nil"/>
                <w:left w:val="nil"/>
                <w:bottom w:val="nil"/>
                <w:right w:val="nil"/>
                <w:between w:val="nil"/>
              </w:pBdr>
              <w:rPr>
                <w:b/>
                <w:color w:val="000000"/>
                <w:sz w:val="24"/>
                <w:szCs w:val="24"/>
              </w:rPr>
            </w:pPr>
            <w:r>
              <w:rPr>
                <w:b/>
                <w:color w:val="000000"/>
                <w:sz w:val="24"/>
                <w:szCs w:val="24"/>
              </w:rPr>
              <w:t>70%</w:t>
            </w:r>
          </w:p>
          <w:p w14:paraId="1A454A36" w14:textId="114A5D9E" w:rsidR="00024817" w:rsidRDefault="00E9361E">
            <w:pPr>
              <w:pBdr>
                <w:top w:val="nil"/>
                <w:left w:val="nil"/>
                <w:bottom w:val="nil"/>
                <w:right w:val="nil"/>
                <w:between w:val="nil"/>
              </w:pBdr>
              <w:rPr>
                <w:b/>
                <w:color w:val="000000"/>
                <w:sz w:val="24"/>
                <w:szCs w:val="24"/>
              </w:rPr>
            </w:pPr>
            <w:r>
              <w:rPr>
                <w:b/>
                <w:color w:val="000000"/>
                <w:sz w:val="24"/>
                <w:szCs w:val="24"/>
              </w:rPr>
              <w:t>3</w:t>
            </w:r>
            <w:r w:rsidR="009F080E">
              <w:rPr>
                <w:b/>
                <w:color w:val="000000"/>
                <w:sz w:val="24"/>
                <w:szCs w:val="24"/>
              </w:rPr>
              <w:t>0%</w:t>
            </w:r>
          </w:p>
        </w:tc>
      </w:tr>
    </w:tbl>
    <w:p w14:paraId="05D1E302" w14:textId="77777777" w:rsidR="00024817" w:rsidRDefault="0002481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E6A76" w14:textId="77777777" w:rsidR="00024817" w:rsidRDefault="0002481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472D8C" w14:textId="77777777" w:rsidR="00024817" w:rsidRDefault="009F080E">
      <w:pPr>
        <w:numPr>
          <w:ilvl w:val="0"/>
          <w:numId w:val="5"/>
        </w:numPr>
        <w:pBdr>
          <w:top w:val="nil"/>
          <w:left w:val="nil"/>
          <w:bottom w:val="nil"/>
          <w:right w:val="nil"/>
          <w:between w:val="nil"/>
        </w:pBdr>
        <w:spacing w:after="0" w:line="240" w:lineRule="auto"/>
        <w:jc w:val="both"/>
        <w:rPr>
          <w:b/>
          <w:color w:val="000000"/>
          <w:sz w:val="24"/>
          <w:szCs w:val="24"/>
        </w:rPr>
      </w:pPr>
      <w:r>
        <w:rPr>
          <w:b/>
          <w:color w:val="000000"/>
          <w:sz w:val="24"/>
          <w:szCs w:val="24"/>
        </w:rPr>
        <w:t>RECURSOS PARA EL APRENDIZAJE:</w:t>
      </w:r>
    </w:p>
    <w:p w14:paraId="4BAB374A"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FEBC112" w14:textId="66344B1F" w:rsidR="004F7236" w:rsidRPr="00E9361E" w:rsidRDefault="009F080E" w:rsidP="00E9361E">
      <w:pPr>
        <w:numPr>
          <w:ilvl w:val="1"/>
          <w:numId w:val="9"/>
        </w:numPr>
        <w:pBdr>
          <w:top w:val="nil"/>
          <w:left w:val="nil"/>
          <w:bottom w:val="nil"/>
          <w:right w:val="nil"/>
          <w:between w:val="nil"/>
        </w:pBdr>
        <w:tabs>
          <w:tab w:val="center" w:pos="2174"/>
        </w:tabs>
        <w:spacing w:after="0" w:line="240" w:lineRule="auto"/>
        <w:jc w:val="both"/>
        <w:rPr>
          <w:rFonts w:ascii="Times New Roman" w:eastAsia="Times New Roman" w:hAnsi="Times New Roman" w:cs="Times New Roman"/>
          <w:color w:val="000000"/>
          <w:sz w:val="24"/>
          <w:szCs w:val="24"/>
        </w:rPr>
      </w:pPr>
      <w:r>
        <w:rPr>
          <w:b/>
          <w:color w:val="000000"/>
          <w:sz w:val="24"/>
          <w:szCs w:val="24"/>
        </w:rPr>
        <w:t xml:space="preserve">BIBLIOGRAFÍA: </w:t>
      </w:r>
    </w:p>
    <w:p w14:paraId="525AAAA7" w14:textId="77777777" w:rsidR="004F7236" w:rsidRDefault="004F7236">
      <w:pPr>
        <w:pBdr>
          <w:top w:val="nil"/>
          <w:left w:val="nil"/>
          <w:bottom w:val="nil"/>
          <w:right w:val="nil"/>
          <w:between w:val="nil"/>
        </w:pBdr>
        <w:tabs>
          <w:tab w:val="center" w:pos="2174"/>
        </w:tabs>
        <w:spacing w:after="0" w:line="240" w:lineRule="auto"/>
        <w:ind w:left="357"/>
        <w:jc w:val="both"/>
        <w:rPr>
          <w:rFonts w:ascii="Times New Roman" w:eastAsia="Times New Roman" w:hAnsi="Times New Roman" w:cs="Times New Roman"/>
          <w:color w:val="000000"/>
          <w:sz w:val="24"/>
          <w:szCs w:val="24"/>
        </w:rPr>
      </w:pPr>
    </w:p>
    <w:p w14:paraId="7B519DB5" w14:textId="77777777" w:rsidR="004F7236" w:rsidRDefault="004F7236">
      <w:pPr>
        <w:pBdr>
          <w:top w:val="nil"/>
          <w:left w:val="nil"/>
          <w:bottom w:val="nil"/>
          <w:right w:val="nil"/>
          <w:between w:val="nil"/>
        </w:pBdr>
        <w:tabs>
          <w:tab w:val="center" w:pos="2174"/>
        </w:tabs>
        <w:spacing w:after="0" w:line="240" w:lineRule="auto"/>
        <w:ind w:left="357"/>
        <w:jc w:val="both"/>
        <w:rPr>
          <w:rFonts w:ascii="Times New Roman" w:eastAsia="Times New Roman" w:hAnsi="Times New Roman" w:cs="Times New Roman"/>
          <w:color w:val="000000"/>
          <w:sz w:val="24"/>
          <w:szCs w:val="24"/>
        </w:rPr>
      </w:pPr>
    </w:p>
    <w:tbl>
      <w:tblPr>
        <w:tblStyle w:val="a7"/>
        <w:tblW w:w="94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
        <w:gridCol w:w="1701"/>
        <w:gridCol w:w="1701"/>
        <w:gridCol w:w="993"/>
        <w:gridCol w:w="567"/>
        <w:gridCol w:w="2551"/>
        <w:gridCol w:w="1559"/>
      </w:tblGrid>
      <w:tr w:rsidR="00024817" w14:paraId="6EC36911" w14:textId="77777777" w:rsidTr="0033675F">
        <w:trPr>
          <w:trHeight w:val="295"/>
        </w:trPr>
        <w:tc>
          <w:tcPr>
            <w:tcW w:w="9426" w:type="dxa"/>
            <w:gridSpan w:val="7"/>
            <w:vAlign w:val="center"/>
          </w:tcPr>
          <w:p w14:paraId="40EA120E" w14:textId="77777777" w:rsidR="00024817" w:rsidRDefault="009F080E">
            <w:pPr>
              <w:spacing w:after="0" w:line="240" w:lineRule="auto"/>
              <w:rPr>
                <w:b/>
                <w:sz w:val="16"/>
                <w:szCs w:val="16"/>
              </w:rPr>
            </w:pPr>
            <w:r>
              <w:rPr>
                <w:b/>
              </w:rPr>
              <w:t>BIBLIOGRAFÍA BÁSICA OBLIGATORIA:</w:t>
            </w:r>
          </w:p>
        </w:tc>
      </w:tr>
      <w:tr w:rsidR="00024817" w14:paraId="6CB42D34" w14:textId="77777777" w:rsidTr="0033675F">
        <w:trPr>
          <w:trHeight w:val="295"/>
        </w:trPr>
        <w:tc>
          <w:tcPr>
            <w:tcW w:w="354" w:type="dxa"/>
            <w:vAlign w:val="center"/>
          </w:tcPr>
          <w:p w14:paraId="59A2A40A" w14:textId="77777777" w:rsidR="00024817" w:rsidRDefault="00024817">
            <w:pPr>
              <w:spacing w:after="0" w:line="240" w:lineRule="auto"/>
              <w:jc w:val="center"/>
              <w:rPr>
                <w:b/>
                <w:sz w:val="16"/>
                <w:szCs w:val="16"/>
              </w:rPr>
            </w:pPr>
          </w:p>
        </w:tc>
        <w:tc>
          <w:tcPr>
            <w:tcW w:w="1701" w:type="dxa"/>
            <w:shd w:val="clear" w:color="auto" w:fill="auto"/>
            <w:vAlign w:val="center"/>
          </w:tcPr>
          <w:p w14:paraId="4F7BFF01" w14:textId="77777777" w:rsidR="00024817" w:rsidRDefault="009F080E">
            <w:pPr>
              <w:spacing w:after="0" w:line="240" w:lineRule="auto"/>
              <w:jc w:val="center"/>
              <w:rPr>
                <w:b/>
                <w:sz w:val="16"/>
                <w:szCs w:val="16"/>
              </w:rPr>
            </w:pPr>
            <w:r>
              <w:rPr>
                <w:b/>
                <w:sz w:val="16"/>
                <w:szCs w:val="16"/>
              </w:rPr>
              <w:t>Autor</w:t>
            </w:r>
          </w:p>
        </w:tc>
        <w:tc>
          <w:tcPr>
            <w:tcW w:w="1701" w:type="dxa"/>
            <w:shd w:val="clear" w:color="auto" w:fill="auto"/>
            <w:vAlign w:val="center"/>
          </w:tcPr>
          <w:p w14:paraId="62F2AE5D" w14:textId="77777777" w:rsidR="00024817" w:rsidRDefault="009F080E">
            <w:pPr>
              <w:spacing w:after="0" w:line="240" w:lineRule="auto"/>
              <w:jc w:val="center"/>
              <w:rPr>
                <w:b/>
                <w:sz w:val="16"/>
                <w:szCs w:val="16"/>
              </w:rPr>
            </w:pPr>
            <w:r>
              <w:rPr>
                <w:b/>
                <w:sz w:val="16"/>
                <w:szCs w:val="16"/>
              </w:rPr>
              <w:t>Título</w:t>
            </w:r>
          </w:p>
        </w:tc>
        <w:tc>
          <w:tcPr>
            <w:tcW w:w="993" w:type="dxa"/>
            <w:shd w:val="clear" w:color="auto" w:fill="auto"/>
            <w:vAlign w:val="center"/>
          </w:tcPr>
          <w:p w14:paraId="1318204C" w14:textId="77777777" w:rsidR="00024817" w:rsidRDefault="009F080E">
            <w:pPr>
              <w:spacing w:after="0" w:line="240" w:lineRule="auto"/>
              <w:jc w:val="center"/>
              <w:rPr>
                <w:b/>
                <w:sz w:val="16"/>
                <w:szCs w:val="16"/>
              </w:rPr>
            </w:pPr>
            <w:r>
              <w:rPr>
                <w:b/>
                <w:sz w:val="16"/>
                <w:szCs w:val="16"/>
              </w:rPr>
              <w:t>Editorial</w:t>
            </w:r>
          </w:p>
        </w:tc>
        <w:tc>
          <w:tcPr>
            <w:tcW w:w="567" w:type="dxa"/>
            <w:shd w:val="clear" w:color="auto" w:fill="auto"/>
            <w:vAlign w:val="center"/>
          </w:tcPr>
          <w:p w14:paraId="1F9BB66A" w14:textId="77777777" w:rsidR="00024817" w:rsidRDefault="009F080E">
            <w:pPr>
              <w:spacing w:after="0" w:line="240" w:lineRule="auto"/>
              <w:jc w:val="center"/>
              <w:rPr>
                <w:b/>
                <w:color w:val="000000"/>
                <w:sz w:val="16"/>
                <w:szCs w:val="16"/>
              </w:rPr>
            </w:pPr>
            <w:r>
              <w:rPr>
                <w:b/>
                <w:color w:val="000000"/>
                <w:sz w:val="16"/>
                <w:szCs w:val="16"/>
              </w:rPr>
              <w:t>Año</w:t>
            </w:r>
          </w:p>
        </w:tc>
        <w:tc>
          <w:tcPr>
            <w:tcW w:w="2551" w:type="dxa"/>
            <w:shd w:val="clear" w:color="auto" w:fill="auto"/>
            <w:vAlign w:val="center"/>
          </w:tcPr>
          <w:p w14:paraId="33B1B9D4" w14:textId="77777777" w:rsidR="00024817" w:rsidRDefault="009F080E">
            <w:pPr>
              <w:spacing w:after="0" w:line="240" w:lineRule="auto"/>
              <w:jc w:val="center"/>
              <w:rPr>
                <w:b/>
                <w:color w:val="000000"/>
                <w:sz w:val="16"/>
                <w:szCs w:val="16"/>
              </w:rPr>
            </w:pPr>
            <w:r>
              <w:rPr>
                <w:b/>
                <w:color w:val="000000"/>
                <w:sz w:val="16"/>
                <w:szCs w:val="16"/>
              </w:rPr>
              <w:t>ISBN</w:t>
            </w:r>
          </w:p>
        </w:tc>
        <w:tc>
          <w:tcPr>
            <w:tcW w:w="1559" w:type="dxa"/>
            <w:shd w:val="clear" w:color="auto" w:fill="auto"/>
            <w:vAlign w:val="center"/>
          </w:tcPr>
          <w:p w14:paraId="4432D222" w14:textId="77777777" w:rsidR="00024817" w:rsidRDefault="009F080E">
            <w:pPr>
              <w:spacing w:after="0" w:line="240" w:lineRule="auto"/>
              <w:jc w:val="center"/>
              <w:rPr>
                <w:b/>
                <w:color w:val="000000"/>
                <w:sz w:val="16"/>
                <w:szCs w:val="16"/>
              </w:rPr>
            </w:pPr>
            <w:r>
              <w:rPr>
                <w:b/>
                <w:sz w:val="16"/>
                <w:szCs w:val="16"/>
              </w:rPr>
              <w:t>Nº Ejemplares Disponibles</w:t>
            </w:r>
            <w:r>
              <w:rPr>
                <w:b/>
                <w:color w:val="000000"/>
                <w:sz w:val="16"/>
                <w:szCs w:val="16"/>
              </w:rPr>
              <w:t xml:space="preserve"> en Biblioteca de la Carrera</w:t>
            </w:r>
          </w:p>
        </w:tc>
      </w:tr>
      <w:tr w:rsidR="00024817" w14:paraId="350E9EB9" w14:textId="77777777" w:rsidTr="0033675F">
        <w:trPr>
          <w:trHeight w:val="315"/>
        </w:trPr>
        <w:tc>
          <w:tcPr>
            <w:tcW w:w="354" w:type="dxa"/>
            <w:vAlign w:val="center"/>
          </w:tcPr>
          <w:p w14:paraId="57370F56" w14:textId="77777777" w:rsidR="00024817" w:rsidRDefault="009F080E">
            <w:pPr>
              <w:spacing w:after="0" w:line="240" w:lineRule="auto"/>
              <w:jc w:val="center"/>
              <w:rPr>
                <w:color w:val="000000"/>
                <w:sz w:val="16"/>
                <w:szCs w:val="16"/>
              </w:rPr>
            </w:pPr>
            <w:r>
              <w:rPr>
                <w:color w:val="000000"/>
                <w:sz w:val="16"/>
                <w:szCs w:val="16"/>
              </w:rPr>
              <w:t>1</w:t>
            </w:r>
          </w:p>
        </w:tc>
        <w:tc>
          <w:tcPr>
            <w:tcW w:w="1701" w:type="dxa"/>
            <w:shd w:val="clear" w:color="auto" w:fill="auto"/>
            <w:vAlign w:val="center"/>
          </w:tcPr>
          <w:p w14:paraId="7654425C" w14:textId="737D6DB9" w:rsidR="00024817" w:rsidRDefault="00F85916">
            <w:pPr>
              <w:spacing w:after="0" w:line="240" w:lineRule="auto"/>
              <w:rPr>
                <w:color w:val="000000"/>
                <w:sz w:val="16"/>
                <w:szCs w:val="16"/>
              </w:rPr>
            </w:pPr>
            <w:r>
              <w:rPr>
                <w:color w:val="000000"/>
                <w:sz w:val="16"/>
                <w:szCs w:val="16"/>
              </w:rPr>
              <w:t>Chandrasekhar, S.</w:t>
            </w:r>
          </w:p>
        </w:tc>
        <w:tc>
          <w:tcPr>
            <w:tcW w:w="1701" w:type="dxa"/>
            <w:shd w:val="clear" w:color="auto" w:fill="auto"/>
            <w:vAlign w:val="center"/>
          </w:tcPr>
          <w:p w14:paraId="1982C7BF" w14:textId="45C0E362" w:rsidR="00024817" w:rsidRPr="00D126ED" w:rsidRDefault="00F85916" w:rsidP="001D6C3C">
            <w:pPr>
              <w:spacing w:after="0" w:line="240" w:lineRule="auto"/>
              <w:rPr>
                <w:color w:val="000000"/>
                <w:sz w:val="16"/>
                <w:szCs w:val="16"/>
                <w:lang w:val="en-US"/>
              </w:rPr>
            </w:pPr>
            <w:r w:rsidRPr="00D126ED">
              <w:rPr>
                <w:color w:val="000000"/>
                <w:sz w:val="16"/>
                <w:szCs w:val="16"/>
                <w:lang w:val="en-US"/>
              </w:rPr>
              <w:t>The Mathematical Theory of Black Holes</w:t>
            </w:r>
          </w:p>
        </w:tc>
        <w:tc>
          <w:tcPr>
            <w:tcW w:w="993" w:type="dxa"/>
            <w:shd w:val="clear" w:color="auto" w:fill="auto"/>
            <w:vAlign w:val="center"/>
          </w:tcPr>
          <w:p w14:paraId="4935BBD5" w14:textId="15D0C5F4" w:rsidR="00024817" w:rsidRDefault="00F85916">
            <w:pPr>
              <w:spacing w:after="0" w:line="240" w:lineRule="auto"/>
              <w:rPr>
                <w:color w:val="000000"/>
                <w:sz w:val="16"/>
                <w:szCs w:val="16"/>
              </w:rPr>
            </w:pPr>
            <w:r>
              <w:rPr>
                <w:color w:val="000000"/>
                <w:sz w:val="16"/>
                <w:szCs w:val="16"/>
              </w:rPr>
              <w:t>Oxford Press</w:t>
            </w:r>
          </w:p>
        </w:tc>
        <w:tc>
          <w:tcPr>
            <w:tcW w:w="567" w:type="dxa"/>
            <w:shd w:val="clear" w:color="auto" w:fill="auto"/>
            <w:vAlign w:val="center"/>
          </w:tcPr>
          <w:p w14:paraId="2D73C53A" w14:textId="13E00FF4" w:rsidR="00024817" w:rsidRDefault="00F85916">
            <w:pPr>
              <w:spacing w:after="0" w:line="240" w:lineRule="auto"/>
              <w:jc w:val="center"/>
              <w:rPr>
                <w:color w:val="000000"/>
                <w:sz w:val="16"/>
                <w:szCs w:val="16"/>
              </w:rPr>
            </w:pPr>
            <w:r>
              <w:rPr>
                <w:color w:val="000000"/>
                <w:sz w:val="16"/>
                <w:szCs w:val="16"/>
              </w:rPr>
              <w:t>1982</w:t>
            </w:r>
          </w:p>
        </w:tc>
        <w:tc>
          <w:tcPr>
            <w:tcW w:w="2551" w:type="dxa"/>
            <w:shd w:val="clear" w:color="auto" w:fill="auto"/>
            <w:vAlign w:val="center"/>
          </w:tcPr>
          <w:p w14:paraId="4D621CA8" w14:textId="0F833904" w:rsidR="00024817" w:rsidRDefault="008265BD" w:rsidP="009E20E1">
            <w:pPr>
              <w:spacing w:after="0" w:line="240" w:lineRule="auto"/>
              <w:rPr>
                <w:color w:val="000000"/>
                <w:sz w:val="16"/>
                <w:szCs w:val="16"/>
              </w:rPr>
            </w:pPr>
            <w:r w:rsidRPr="008265BD">
              <w:rPr>
                <w:color w:val="000000"/>
                <w:sz w:val="16"/>
                <w:szCs w:val="16"/>
              </w:rPr>
              <w:t>978-0198503705</w:t>
            </w:r>
          </w:p>
        </w:tc>
        <w:tc>
          <w:tcPr>
            <w:tcW w:w="1559" w:type="dxa"/>
            <w:shd w:val="clear" w:color="auto" w:fill="auto"/>
            <w:vAlign w:val="center"/>
          </w:tcPr>
          <w:p w14:paraId="47F24A06" w14:textId="77777777" w:rsidR="00024817" w:rsidRDefault="00024817">
            <w:pPr>
              <w:spacing w:after="0" w:line="240" w:lineRule="auto"/>
              <w:jc w:val="center"/>
              <w:rPr>
                <w:sz w:val="16"/>
                <w:szCs w:val="16"/>
              </w:rPr>
            </w:pPr>
          </w:p>
        </w:tc>
      </w:tr>
      <w:tr w:rsidR="00024817" w14:paraId="106FC8CB" w14:textId="77777777" w:rsidTr="0033675F">
        <w:trPr>
          <w:trHeight w:val="866"/>
        </w:trPr>
        <w:tc>
          <w:tcPr>
            <w:tcW w:w="354" w:type="dxa"/>
            <w:vAlign w:val="center"/>
          </w:tcPr>
          <w:p w14:paraId="0CEBF12F" w14:textId="77777777" w:rsidR="00024817" w:rsidRDefault="009F080E">
            <w:pPr>
              <w:spacing w:after="0" w:line="240" w:lineRule="auto"/>
              <w:jc w:val="center"/>
              <w:rPr>
                <w:color w:val="000000"/>
                <w:sz w:val="16"/>
                <w:szCs w:val="16"/>
              </w:rPr>
            </w:pPr>
            <w:r>
              <w:rPr>
                <w:color w:val="000000"/>
                <w:sz w:val="16"/>
                <w:szCs w:val="16"/>
              </w:rPr>
              <w:t>2</w:t>
            </w:r>
          </w:p>
        </w:tc>
        <w:tc>
          <w:tcPr>
            <w:tcW w:w="1701" w:type="dxa"/>
            <w:shd w:val="clear" w:color="auto" w:fill="auto"/>
            <w:vAlign w:val="center"/>
          </w:tcPr>
          <w:p w14:paraId="5290409C" w14:textId="6629D92B" w:rsidR="00024817" w:rsidRDefault="0077449E">
            <w:pPr>
              <w:spacing w:after="0" w:line="240" w:lineRule="auto"/>
              <w:rPr>
                <w:color w:val="000000"/>
                <w:sz w:val="16"/>
                <w:szCs w:val="16"/>
              </w:rPr>
            </w:pPr>
            <w:r>
              <w:rPr>
                <w:color w:val="000000"/>
                <w:sz w:val="16"/>
                <w:szCs w:val="16"/>
              </w:rPr>
              <w:t>Adler, R.</w:t>
            </w:r>
          </w:p>
        </w:tc>
        <w:tc>
          <w:tcPr>
            <w:tcW w:w="1701" w:type="dxa"/>
            <w:shd w:val="clear" w:color="auto" w:fill="auto"/>
            <w:vAlign w:val="center"/>
          </w:tcPr>
          <w:p w14:paraId="030B84C8" w14:textId="5D80A802" w:rsidR="00024817" w:rsidRDefault="0077449E">
            <w:pPr>
              <w:spacing w:after="0" w:line="240" w:lineRule="auto"/>
              <w:rPr>
                <w:color w:val="000000"/>
                <w:sz w:val="16"/>
                <w:szCs w:val="16"/>
              </w:rPr>
            </w:pPr>
            <w:r w:rsidRPr="0077449E">
              <w:rPr>
                <w:color w:val="000000"/>
                <w:sz w:val="16"/>
                <w:szCs w:val="16"/>
              </w:rPr>
              <w:t>Introduction to General Relativity</w:t>
            </w:r>
          </w:p>
        </w:tc>
        <w:tc>
          <w:tcPr>
            <w:tcW w:w="993" w:type="dxa"/>
            <w:shd w:val="clear" w:color="auto" w:fill="auto"/>
            <w:vAlign w:val="center"/>
          </w:tcPr>
          <w:p w14:paraId="6BF1938B" w14:textId="19B7E759" w:rsidR="00024817" w:rsidRDefault="00303EAD">
            <w:pPr>
              <w:spacing w:after="0" w:line="240" w:lineRule="auto"/>
              <w:rPr>
                <w:color w:val="000000"/>
                <w:sz w:val="16"/>
                <w:szCs w:val="16"/>
              </w:rPr>
            </w:pPr>
            <w:r>
              <w:rPr>
                <w:color w:val="000000"/>
                <w:sz w:val="16"/>
                <w:szCs w:val="16"/>
              </w:rPr>
              <w:t>McGraw-Hill</w:t>
            </w:r>
          </w:p>
        </w:tc>
        <w:tc>
          <w:tcPr>
            <w:tcW w:w="567" w:type="dxa"/>
            <w:shd w:val="clear" w:color="auto" w:fill="auto"/>
            <w:vAlign w:val="center"/>
          </w:tcPr>
          <w:p w14:paraId="2DB61FC1" w14:textId="18089734" w:rsidR="00024817" w:rsidRDefault="00303EAD">
            <w:pPr>
              <w:spacing w:after="0" w:line="240" w:lineRule="auto"/>
              <w:jc w:val="center"/>
              <w:rPr>
                <w:color w:val="000000"/>
                <w:sz w:val="16"/>
                <w:szCs w:val="16"/>
              </w:rPr>
            </w:pPr>
            <w:r>
              <w:rPr>
                <w:color w:val="000000"/>
                <w:sz w:val="16"/>
                <w:szCs w:val="16"/>
              </w:rPr>
              <w:t>1975</w:t>
            </w:r>
          </w:p>
        </w:tc>
        <w:tc>
          <w:tcPr>
            <w:tcW w:w="2551" w:type="dxa"/>
            <w:shd w:val="clear" w:color="auto" w:fill="auto"/>
            <w:vAlign w:val="center"/>
          </w:tcPr>
          <w:p w14:paraId="3EECFB04" w14:textId="09AC771F" w:rsidR="00024817" w:rsidRDefault="008265BD" w:rsidP="009E20E1">
            <w:pPr>
              <w:spacing w:after="0" w:line="240" w:lineRule="auto"/>
              <w:rPr>
                <w:color w:val="000000"/>
                <w:sz w:val="16"/>
                <w:szCs w:val="16"/>
              </w:rPr>
            </w:pPr>
            <w:r w:rsidRPr="008265BD">
              <w:rPr>
                <w:color w:val="000000"/>
                <w:sz w:val="16"/>
                <w:szCs w:val="16"/>
              </w:rPr>
              <w:t>978-0070004238</w:t>
            </w:r>
          </w:p>
        </w:tc>
        <w:tc>
          <w:tcPr>
            <w:tcW w:w="1559" w:type="dxa"/>
            <w:shd w:val="clear" w:color="auto" w:fill="auto"/>
            <w:vAlign w:val="center"/>
          </w:tcPr>
          <w:p w14:paraId="2466A25E" w14:textId="77777777" w:rsidR="00024817" w:rsidRDefault="00024817">
            <w:pPr>
              <w:spacing w:after="0" w:line="240" w:lineRule="auto"/>
              <w:jc w:val="center"/>
              <w:rPr>
                <w:sz w:val="16"/>
                <w:szCs w:val="16"/>
              </w:rPr>
            </w:pPr>
          </w:p>
        </w:tc>
      </w:tr>
      <w:tr w:rsidR="00024817" w:rsidRPr="00303EAD" w14:paraId="6CECE7C5" w14:textId="77777777" w:rsidTr="0033675F">
        <w:trPr>
          <w:trHeight w:val="837"/>
        </w:trPr>
        <w:tc>
          <w:tcPr>
            <w:tcW w:w="354" w:type="dxa"/>
            <w:vAlign w:val="center"/>
          </w:tcPr>
          <w:p w14:paraId="2B76C2A7" w14:textId="77777777" w:rsidR="00024817" w:rsidRDefault="009F080E">
            <w:pPr>
              <w:spacing w:after="0" w:line="240" w:lineRule="auto"/>
              <w:jc w:val="center"/>
              <w:rPr>
                <w:color w:val="000000"/>
                <w:sz w:val="16"/>
                <w:szCs w:val="16"/>
              </w:rPr>
            </w:pPr>
            <w:r>
              <w:rPr>
                <w:color w:val="000000"/>
                <w:sz w:val="16"/>
                <w:szCs w:val="16"/>
              </w:rPr>
              <w:t>3</w:t>
            </w:r>
          </w:p>
        </w:tc>
        <w:tc>
          <w:tcPr>
            <w:tcW w:w="1701" w:type="dxa"/>
            <w:shd w:val="clear" w:color="auto" w:fill="auto"/>
            <w:vAlign w:val="center"/>
          </w:tcPr>
          <w:p w14:paraId="06164F46" w14:textId="0D986416" w:rsidR="00024817" w:rsidRDefault="00303EAD" w:rsidP="001D6C3C">
            <w:pPr>
              <w:spacing w:after="0" w:line="240" w:lineRule="auto"/>
              <w:rPr>
                <w:color w:val="000000"/>
                <w:sz w:val="16"/>
                <w:szCs w:val="16"/>
              </w:rPr>
            </w:pPr>
            <w:r>
              <w:rPr>
                <w:color w:val="000000"/>
                <w:sz w:val="16"/>
                <w:szCs w:val="16"/>
              </w:rPr>
              <w:t>Shutz, B.</w:t>
            </w:r>
          </w:p>
        </w:tc>
        <w:tc>
          <w:tcPr>
            <w:tcW w:w="1701" w:type="dxa"/>
            <w:shd w:val="clear" w:color="auto" w:fill="auto"/>
            <w:vAlign w:val="center"/>
          </w:tcPr>
          <w:p w14:paraId="20EBD24D" w14:textId="5A8F80DC" w:rsidR="00024817" w:rsidRPr="00303EAD" w:rsidRDefault="00303EAD">
            <w:pPr>
              <w:spacing w:after="0" w:line="240" w:lineRule="auto"/>
              <w:ind w:right="-70"/>
              <w:rPr>
                <w:color w:val="000000"/>
                <w:sz w:val="16"/>
                <w:szCs w:val="16"/>
                <w:lang w:val="en-US"/>
              </w:rPr>
            </w:pPr>
            <w:r w:rsidRPr="00303EAD">
              <w:rPr>
                <w:color w:val="000000"/>
                <w:sz w:val="16"/>
                <w:szCs w:val="16"/>
                <w:lang w:val="en-US"/>
              </w:rPr>
              <w:t>A First Course in General Relativity</w:t>
            </w:r>
          </w:p>
        </w:tc>
        <w:tc>
          <w:tcPr>
            <w:tcW w:w="993" w:type="dxa"/>
            <w:shd w:val="clear" w:color="auto" w:fill="auto"/>
            <w:vAlign w:val="center"/>
          </w:tcPr>
          <w:p w14:paraId="11EF8B59" w14:textId="171B3AC0" w:rsidR="00024817" w:rsidRPr="00303EAD" w:rsidRDefault="00303EAD">
            <w:pPr>
              <w:spacing w:after="0" w:line="240" w:lineRule="auto"/>
              <w:rPr>
                <w:color w:val="000000"/>
                <w:sz w:val="16"/>
                <w:szCs w:val="16"/>
                <w:lang w:val="en-US"/>
              </w:rPr>
            </w:pPr>
            <w:r>
              <w:rPr>
                <w:color w:val="000000"/>
                <w:sz w:val="16"/>
                <w:szCs w:val="16"/>
                <w:lang w:val="en-US"/>
              </w:rPr>
              <w:t>Cambridge Press University</w:t>
            </w:r>
          </w:p>
        </w:tc>
        <w:tc>
          <w:tcPr>
            <w:tcW w:w="567" w:type="dxa"/>
            <w:shd w:val="clear" w:color="auto" w:fill="auto"/>
            <w:vAlign w:val="center"/>
          </w:tcPr>
          <w:p w14:paraId="2DC191BA" w14:textId="3EB84F64" w:rsidR="00024817" w:rsidRPr="00303EAD" w:rsidRDefault="008265BD">
            <w:pPr>
              <w:spacing w:after="0" w:line="240" w:lineRule="auto"/>
              <w:jc w:val="center"/>
              <w:rPr>
                <w:color w:val="000000"/>
                <w:sz w:val="16"/>
                <w:szCs w:val="16"/>
                <w:lang w:val="en-US"/>
              </w:rPr>
            </w:pPr>
            <w:r>
              <w:rPr>
                <w:color w:val="000000"/>
                <w:sz w:val="16"/>
                <w:szCs w:val="16"/>
                <w:lang w:val="en-US"/>
              </w:rPr>
              <w:t>2009</w:t>
            </w:r>
          </w:p>
        </w:tc>
        <w:tc>
          <w:tcPr>
            <w:tcW w:w="2551" w:type="dxa"/>
            <w:shd w:val="clear" w:color="auto" w:fill="auto"/>
            <w:vAlign w:val="center"/>
          </w:tcPr>
          <w:p w14:paraId="76004F7A" w14:textId="42F9092F" w:rsidR="00024817" w:rsidRPr="00303EAD" w:rsidRDefault="008265BD">
            <w:pPr>
              <w:spacing w:after="0" w:line="240" w:lineRule="auto"/>
              <w:rPr>
                <w:color w:val="000000"/>
                <w:sz w:val="16"/>
                <w:szCs w:val="16"/>
                <w:lang w:val="en-US"/>
              </w:rPr>
            </w:pPr>
            <w:r w:rsidRPr="008265BD">
              <w:rPr>
                <w:color w:val="000000"/>
                <w:sz w:val="16"/>
                <w:szCs w:val="16"/>
                <w:lang w:val="en-US"/>
              </w:rPr>
              <w:t>978-0521887052</w:t>
            </w:r>
          </w:p>
        </w:tc>
        <w:tc>
          <w:tcPr>
            <w:tcW w:w="1559" w:type="dxa"/>
            <w:shd w:val="clear" w:color="auto" w:fill="auto"/>
            <w:vAlign w:val="center"/>
          </w:tcPr>
          <w:p w14:paraId="04F60365" w14:textId="77777777" w:rsidR="00024817" w:rsidRPr="00303EAD" w:rsidRDefault="00024817">
            <w:pPr>
              <w:spacing w:after="0" w:line="240" w:lineRule="auto"/>
              <w:jc w:val="center"/>
              <w:rPr>
                <w:color w:val="000000"/>
                <w:sz w:val="16"/>
                <w:szCs w:val="16"/>
                <w:lang w:val="en-US"/>
              </w:rPr>
            </w:pPr>
          </w:p>
        </w:tc>
      </w:tr>
      <w:tr w:rsidR="00024817" w:rsidRPr="008265BD" w14:paraId="1D4CEC2F" w14:textId="77777777" w:rsidTr="0033675F">
        <w:trPr>
          <w:trHeight w:val="837"/>
        </w:trPr>
        <w:tc>
          <w:tcPr>
            <w:tcW w:w="354" w:type="dxa"/>
            <w:vAlign w:val="center"/>
          </w:tcPr>
          <w:p w14:paraId="5784659A" w14:textId="77777777" w:rsidR="00024817" w:rsidRDefault="009F080E">
            <w:pPr>
              <w:spacing w:after="0" w:line="240" w:lineRule="auto"/>
              <w:jc w:val="center"/>
              <w:rPr>
                <w:color w:val="000000"/>
                <w:sz w:val="16"/>
                <w:szCs w:val="16"/>
              </w:rPr>
            </w:pPr>
            <w:r>
              <w:rPr>
                <w:color w:val="000000"/>
                <w:sz w:val="16"/>
                <w:szCs w:val="16"/>
              </w:rPr>
              <w:t>4</w:t>
            </w:r>
          </w:p>
        </w:tc>
        <w:tc>
          <w:tcPr>
            <w:tcW w:w="1701" w:type="dxa"/>
            <w:shd w:val="clear" w:color="auto" w:fill="auto"/>
            <w:vAlign w:val="center"/>
          </w:tcPr>
          <w:p w14:paraId="0D3ABAA9" w14:textId="23778C55" w:rsidR="00024817" w:rsidRDefault="008265BD">
            <w:pPr>
              <w:spacing w:after="0" w:line="240" w:lineRule="auto"/>
              <w:rPr>
                <w:color w:val="000000"/>
                <w:sz w:val="16"/>
                <w:szCs w:val="16"/>
              </w:rPr>
            </w:pPr>
            <w:r>
              <w:rPr>
                <w:color w:val="000000"/>
                <w:sz w:val="16"/>
                <w:szCs w:val="16"/>
              </w:rPr>
              <w:t>Wald, R.M.</w:t>
            </w:r>
          </w:p>
        </w:tc>
        <w:tc>
          <w:tcPr>
            <w:tcW w:w="1701" w:type="dxa"/>
            <w:shd w:val="clear" w:color="auto" w:fill="auto"/>
            <w:vAlign w:val="center"/>
          </w:tcPr>
          <w:p w14:paraId="235E7D05" w14:textId="695D7FF2" w:rsidR="00024817" w:rsidRDefault="0033675F" w:rsidP="0033675F">
            <w:pPr>
              <w:spacing w:after="0" w:line="240" w:lineRule="auto"/>
              <w:ind w:left="-70" w:right="-70" w:hanging="1134"/>
              <w:rPr>
                <w:color w:val="000000"/>
                <w:sz w:val="16"/>
                <w:szCs w:val="16"/>
              </w:rPr>
            </w:pPr>
            <w:r>
              <w:rPr>
                <w:color w:val="000000"/>
                <w:sz w:val="16"/>
                <w:szCs w:val="16"/>
              </w:rPr>
              <w:t xml:space="preserve">Complex Varia       </w:t>
            </w:r>
            <w:r w:rsidR="008265BD">
              <w:rPr>
                <w:color w:val="000000"/>
                <w:sz w:val="16"/>
                <w:szCs w:val="16"/>
              </w:rPr>
              <w:t>General Relativity</w:t>
            </w:r>
          </w:p>
        </w:tc>
        <w:tc>
          <w:tcPr>
            <w:tcW w:w="993" w:type="dxa"/>
            <w:shd w:val="clear" w:color="auto" w:fill="auto"/>
            <w:vAlign w:val="center"/>
          </w:tcPr>
          <w:p w14:paraId="7AEEE8F4" w14:textId="18BA12D1" w:rsidR="00024817" w:rsidRPr="008265BD" w:rsidRDefault="008265BD">
            <w:pPr>
              <w:spacing w:after="0" w:line="240" w:lineRule="auto"/>
              <w:rPr>
                <w:color w:val="000000"/>
                <w:sz w:val="16"/>
                <w:szCs w:val="16"/>
                <w:lang w:val="en-US"/>
              </w:rPr>
            </w:pPr>
            <w:r w:rsidRPr="008265BD">
              <w:rPr>
                <w:color w:val="000000"/>
                <w:sz w:val="16"/>
                <w:szCs w:val="16"/>
                <w:lang w:val="en-US"/>
              </w:rPr>
              <w:t>The University of Chicago P</w:t>
            </w:r>
            <w:r>
              <w:rPr>
                <w:color w:val="000000"/>
                <w:sz w:val="16"/>
                <w:szCs w:val="16"/>
                <w:lang w:val="en-US"/>
              </w:rPr>
              <w:t>ress</w:t>
            </w:r>
          </w:p>
        </w:tc>
        <w:tc>
          <w:tcPr>
            <w:tcW w:w="567" w:type="dxa"/>
            <w:shd w:val="clear" w:color="auto" w:fill="auto"/>
            <w:vAlign w:val="center"/>
          </w:tcPr>
          <w:p w14:paraId="3A6BC510" w14:textId="3EF6DF61" w:rsidR="00024817" w:rsidRPr="008265BD" w:rsidRDefault="008265BD">
            <w:pPr>
              <w:spacing w:after="0" w:line="240" w:lineRule="auto"/>
              <w:jc w:val="center"/>
              <w:rPr>
                <w:color w:val="000000"/>
                <w:sz w:val="16"/>
                <w:szCs w:val="16"/>
                <w:lang w:val="en-US"/>
              </w:rPr>
            </w:pPr>
            <w:r>
              <w:rPr>
                <w:color w:val="000000"/>
                <w:sz w:val="16"/>
                <w:szCs w:val="16"/>
                <w:lang w:val="en-US"/>
              </w:rPr>
              <w:t>1894</w:t>
            </w:r>
          </w:p>
        </w:tc>
        <w:tc>
          <w:tcPr>
            <w:tcW w:w="2551" w:type="dxa"/>
            <w:shd w:val="clear" w:color="auto" w:fill="auto"/>
            <w:vAlign w:val="center"/>
          </w:tcPr>
          <w:p w14:paraId="5373CA5B" w14:textId="2F36DB16" w:rsidR="00024817" w:rsidRPr="008265BD" w:rsidRDefault="008265BD">
            <w:pPr>
              <w:spacing w:after="0" w:line="240" w:lineRule="auto"/>
              <w:rPr>
                <w:color w:val="000000"/>
                <w:sz w:val="16"/>
                <w:szCs w:val="16"/>
                <w:lang w:val="en-US"/>
              </w:rPr>
            </w:pPr>
            <w:r w:rsidRPr="008265BD">
              <w:rPr>
                <w:color w:val="000000"/>
                <w:sz w:val="16"/>
                <w:szCs w:val="16"/>
                <w:lang w:val="en-US"/>
              </w:rPr>
              <w:t>978-0226870335</w:t>
            </w:r>
          </w:p>
        </w:tc>
        <w:tc>
          <w:tcPr>
            <w:tcW w:w="1559" w:type="dxa"/>
            <w:shd w:val="clear" w:color="auto" w:fill="auto"/>
            <w:vAlign w:val="center"/>
          </w:tcPr>
          <w:p w14:paraId="4DC46AAE" w14:textId="77777777" w:rsidR="00024817" w:rsidRPr="008265BD" w:rsidRDefault="00024817">
            <w:pPr>
              <w:spacing w:after="0" w:line="240" w:lineRule="auto"/>
              <w:rPr>
                <w:sz w:val="16"/>
                <w:szCs w:val="16"/>
                <w:lang w:val="en-US"/>
              </w:rPr>
            </w:pPr>
          </w:p>
          <w:p w14:paraId="1C26F335" w14:textId="77777777" w:rsidR="0033675F" w:rsidRPr="008265BD" w:rsidRDefault="0033675F">
            <w:pPr>
              <w:spacing w:after="0" w:line="240" w:lineRule="auto"/>
              <w:rPr>
                <w:sz w:val="16"/>
                <w:szCs w:val="16"/>
                <w:lang w:val="en-US"/>
              </w:rPr>
            </w:pPr>
          </w:p>
        </w:tc>
      </w:tr>
      <w:tr w:rsidR="0033675F" w14:paraId="6AA51077" w14:textId="77777777" w:rsidTr="003367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37"/>
        </w:trPr>
        <w:tc>
          <w:tcPr>
            <w:tcW w:w="354" w:type="dxa"/>
          </w:tcPr>
          <w:p w14:paraId="4000EE14" w14:textId="609BAE80" w:rsidR="0033675F" w:rsidRPr="008265BD" w:rsidRDefault="0033675F" w:rsidP="0033675F">
            <w:pPr>
              <w:spacing w:after="0" w:line="240" w:lineRule="auto"/>
              <w:jc w:val="center"/>
              <w:rPr>
                <w:color w:val="000000"/>
                <w:sz w:val="16"/>
                <w:szCs w:val="16"/>
                <w:lang w:val="en-US"/>
              </w:rPr>
            </w:pPr>
          </w:p>
        </w:tc>
        <w:tc>
          <w:tcPr>
            <w:tcW w:w="1701" w:type="dxa"/>
          </w:tcPr>
          <w:p w14:paraId="7EBA4B6E" w14:textId="1D910C90" w:rsidR="0033675F" w:rsidRPr="00D126ED" w:rsidRDefault="0033675F" w:rsidP="0033675F">
            <w:pPr>
              <w:spacing w:after="0" w:line="240" w:lineRule="auto"/>
              <w:rPr>
                <w:color w:val="000000"/>
                <w:sz w:val="16"/>
                <w:szCs w:val="16"/>
                <w:lang w:val="en-US"/>
              </w:rPr>
            </w:pPr>
          </w:p>
        </w:tc>
        <w:tc>
          <w:tcPr>
            <w:tcW w:w="1701" w:type="dxa"/>
          </w:tcPr>
          <w:p w14:paraId="532E5381" w14:textId="10E4A250" w:rsidR="0033675F" w:rsidRDefault="0033675F" w:rsidP="0033675F">
            <w:pPr>
              <w:spacing w:after="0" w:line="240" w:lineRule="auto"/>
              <w:ind w:left="-70" w:right="-70" w:hanging="1134"/>
              <w:rPr>
                <w:color w:val="000000"/>
                <w:sz w:val="16"/>
                <w:szCs w:val="16"/>
              </w:rPr>
            </w:pPr>
            <w:r>
              <w:rPr>
                <w:color w:val="000000"/>
                <w:sz w:val="16"/>
                <w:szCs w:val="16"/>
              </w:rPr>
              <w:t xml:space="preserve">kkkkkkkkkk          </w:t>
            </w:r>
          </w:p>
        </w:tc>
        <w:tc>
          <w:tcPr>
            <w:tcW w:w="993" w:type="dxa"/>
          </w:tcPr>
          <w:p w14:paraId="33466510" w14:textId="66FD1DF0" w:rsidR="0033675F" w:rsidRDefault="0033675F" w:rsidP="0033675F">
            <w:pPr>
              <w:spacing w:after="0" w:line="240" w:lineRule="auto"/>
              <w:rPr>
                <w:color w:val="000000"/>
                <w:sz w:val="16"/>
                <w:szCs w:val="16"/>
              </w:rPr>
            </w:pPr>
          </w:p>
        </w:tc>
        <w:tc>
          <w:tcPr>
            <w:tcW w:w="567" w:type="dxa"/>
          </w:tcPr>
          <w:p w14:paraId="2E9FF18D" w14:textId="67E8BF3B" w:rsidR="0033675F" w:rsidRDefault="0033675F" w:rsidP="0033675F">
            <w:pPr>
              <w:spacing w:after="0" w:line="240" w:lineRule="auto"/>
              <w:jc w:val="center"/>
              <w:rPr>
                <w:color w:val="000000"/>
                <w:sz w:val="16"/>
                <w:szCs w:val="16"/>
              </w:rPr>
            </w:pPr>
          </w:p>
        </w:tc>
        <w:tc>
          <w:tcPr>
            <w:tcW w:w="2551" w:type="dxa"/>
          </w:tcPr>
          <w:p w14:paraId="490286CA" w14:textId="6DED1D66" w:rsidR="0033675F" w:rsidRDefault="0033675F" w:rsidP="0033675F">
            <w:pPr>
              <w:spacing w:after="0" w:line="240" w:lineRule="auto"/>
              <w:rPr>
                <w:color w:val="000000"/>
                <w:sz w:val="16"/>
                <w:szCs w:val="16"/>
              </w:rPr>
            </w:pPr>
          </w:p>
        </w:tc>
        <w:tc>
          <w:tcPr>
            <w:tcW w:w="1559" w:type="dxa"/>
          </w:tcPr>
          <w:p w14:paraId="00F9C1B0" w14:textId="77777777" w:rsidR="0033675F" w:rsidRDefault="0033675F" w:rsidP="0033675F">
            <w:pPr>
              <w:spacing w:after="0" w:line="240" w:lineRule="auto"/>
              <w:rPr>
                <w:sz w:val="16"/>
                <w:szCs w:val="16"/>
              </w:rPr>
            </w:pPr>
          </w:p>
          <w:p w14:paraId="0888294C" w14:textId="77777777" w:rsidR="0033675F" w:rsidRDefault="0033675F" w:rsidP="0033675F">
            <w:pPr>
              <w:spacing w:after="0" w:line="240" w:lineRule="auto"/>
              <w:rPr>
                <w:sz w:val="16"/>
                <w:szCs w:val="16"/>
              </w:rPr>
            </w:pPr>
          </w:p>
        </w:tc>
      </w:tr>
    </w:tbl>
    <w:p w14:paraId="2B0D75D5" w14:textId="5E985B73" w:rsidR="00024817" w:rsidRDefault="00024817"/>
    <w:tbl>
      <w:tblPr>
        <w:tblStyle w:val="a8"/>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
        <w:gridCol w:w="1417"/>
        <w:gridCol w:w="1701"/>
        <w:gridCol w:w="1276"/>
        <w:gridCol w:w="851"/>
        <w:gridCol w:w="2126"/>
        <w:gridCol w:w="1984"/>
      </w:tblGrid>
      <w:tr w:rsidR="00024817" w14:paraId="23C2CF79" w14:textId="77777777">
        <w:trPr>
          <w:trHeight w:val="315"/>
        </w:trPr>
        <w:tc>
          <w:tcPr>
            <w:tcW w:w="9709" w:type="dxa"/>
            <w:gridSpan w:val="7"/>
            <w:vAlign w:val="center"/>
          </w:tcPr>
          <w:p w14:paraId="3E6E2D0B" w14:textId="77777777" w:rsidR="00024817" w:rsidRDefault="009F080E">
            <w:pPr>
              <w:spacing w:after="0" w:line="240" w:lineRule="auto"/>
              <w:rPr>
                <w:b/>
                <w:sz w:val="16"/>
                <w:szCs w:val="16"/>
              </w:rPr>
            </w:pPr>
            <w:r>
              <w:rPr>
                <w:b/>
              </w:rPr>
              <w:lastRenderedPageBreak/>
              <w:t>BIBLIOGRAFÍA COMPLEMENTARIA:</w:t>
            </w:r>
          </w:p>
        </w:tc>
      </w:tr>
      <w:tr w:rsidR="00024817" w14:paraId="39937E48" w14:textId="77777777">
        <w:trPr>
          <w:trHeight w:val="315"/>
        </w:trPr>
        <w:tc>
          <w:tcPr>
            <w:tcW w:w="354" w:type="dxa"/>
            <w:vAlign w:val="center"/>
          </w:tcPr>
          <w:p w14:paraId="039E0B95" w14:textId="77777777" w:rsidR="00024817" w:rsidRDefault="00024817">
            <w:pPr>
              <w:spacing w:after="0" w:line="240" w:lineRule="auto"/>
              <w:jc w:val="center"/>
              <w:rPr>
                <w:color w:val="000000"/>
                <w:sz w:val="16"/>
                <w:szCs w:val="16"/>
              </w:rPr>
            </w:pPr>
          </w:p>
        </w:tc>
        <w:tc>
          <w:tcPr>
            <w:tcW w:w="1417" w:type="dxa"/>
            <w:shd w:val="clear" w:color="auto" w:fill="auto"/>
            <w:vAlign w:val="center"/>
          </w:tcPr>
          <w:p w14:paraId="612F1690" w14:textId="77777777" w:rsidR="00024817" w:rsidRDefault="009F080E">
            <w:pPr>
              <w:spacing w:after="0" w:line="240" w:lineRule="auto"/>
              <w:jc w:val="center"/>
              <w:rPr>
                <w:b/>
                <w:sz w:val="16"/>
                <w:szCs w:val="16"/>
              </w:rPr>
            </w:pPr>
            <w:r>
              <w:rPr>
                <w:b/>
                <w:sz w:val="16"/>
                <w:szCs w:val="16"/>
              </w:rPr>
              <w:t>Autor</w:t>
            </w:r>
          </w:p>
        </w:tc>
        <w:tc>
          <w:tcPr>
            <w:tcW w:w="1701" w:type="dxa"/>
            <w:shd w:val="clear" w:color="auto" w:fill="auto"/>
            <w:vAlign w:val="center"/>
          </w:tcPr>
          <w:p w14:paraId="66817E6F" w14:textId="77777777" w:rsidR="00024817" w:rsidRDefault="009F080E">
            <w:pPr>
              <w:spacing w:after="0" w:line="240" w:lineRule="auto"/>
              <w:jc w:val="center"/>
              <w:rPr>
                <w:b/>
                <w:sz w:val="16"/>
                <w:szCs w:val="16"/>
              </w:rPr>
            </w:pPr>
            <w:r>
              <w:rPr>
                <w:b/>
                <w:sz w:val="16"/>
                <w:szCs w:val="16"/>
              </w:rPr>
              <w:t>Título</w:t>
            </w:r>
          </w:p>
        </w:tc>
        <w:tc>
          <w:tcPr>
            <w:tcW w:w="1276" w:type="dxa"/>
            <w:shd w:val="clear" w:color="auto" w:fill="auto"/>
            <w:vAlign w:val="center"/>
          </w:tcPr>
          <w:p w14:paraId="10DC464A" w14:textId="77777777" w:rsidR="00024817" w:rsidRDefault="009F080E">
            <w:pPr>
              <w:spacing w:after="0" w:line="240" w:lineRule="auto"/>
              <w:jc w:val="center"/>
              <w:rPr>
                <w:b/>
                <w:sz w:val="16"/>
                <w:szCs w:val="16"/>
              </w:rPr>
            </w:pPr>
            <w:r>
              <w:rPr>
                <w:b/>
                <w:sz w:val="16"/>
                <w:szCs w:val="16"/>
              </w:rPr>
              <w:t>Editorial</w:t>
            </w:r>
          </w:p>
        </w:tc>
        <w:tc>
          <w:tcPr>
            <w:tcW w:w="851" w:type="dxa"/>
            <w:shd w:val="clear" w:color="auto" w:fill="auto"/>
            <w:vAlign w:val="center"/>
          </w:tcPr>
          <w:p w14:paraId="6D812FD0" w14:textId="77777777" w:rsidR="00024817" w:rsidRDefault="009F080E">
            <w:pPr>
              <w:spacing w:after="0" w:line="240" w:lineRule="auto"/>
              <w:jc w:val="center"/>
              <w:rPr>
                <w:b/>
                <w:color w:val="000000"/>
                <w:sz w:val="16"/>
                <w:szCs w:val="16"/>
              </w:rPr>
            </w:pPr>
            <w:r>
              <w:rPr>
                <w:b/>
                <w:color w:val="000000"/>
                <w:sz w:val="16"/>
                <w:szCs w:val="16"/>
              </w:rPr>
              <w:t>Año</w:t>
            </w:r>
          </w:p>
        </w:tc>
        <w:tc>
          <w:tcPr>
            <w:tcW w:w="2126" w:type="dxa"/>
            <w:shd w:val="clear" w:color="auto" w:fill="auto"/>
            <w:vAlign w:val="center"/>
          </w:tcPr>
          <w:p w14:paraId="101441D7" w14:textId="77777777" w:rsidR="00024817" w:rsidRDefault="009F080E">
            <w:pPr>
              <w:spacing w:after="0" w:line="240" w:lineRule="auto"/>
              <w:jc w:val="center"/>
              <w:rPr>
                <w:b/>
                <w:color w:val="000000"/>
                <w:sz w:val="16"/>
                <w:szCs w:val="16"/>
              </w:rPr>
            </w:pPr>
            <w:r>
              <w:rPr>
                <w:b/>
                <w:color w:val="000000"/>
                <w:sz w:val="16"/>
                <w:szCs w:val="16"/>
              </w:rPr>
              <w:t>ISBN</w:t>
            </w:r>
          </w:p>
        </w:tc>
        <w:tc>
          <w:tcPr>
            <w:tcW w:w="1984" w:type="dxa"/>
            <w:shd w:val="clear" w:color="auto" w:fill="auto"/>
            <w:vAlign w:val="center"/>
          </w:tcPr>
          <w:p w14:paraId="742E9192" w14:textId="77777777" w:rsidR="00024817" w:rsidRDefault="009F080E">
            <w:pPr>
              <w:spacing w:after="0" w:line="240" w:lineRule="auto"/>
              <w:jc w:val="center"/>
              <w:rPr>
                <w:b/>
                <w:color w:val="000000"/>
                <w:sz w:val="16"/>
                <w:szCs w:val="16"/>
              </w:rPr>
            </w:pPr>
            <w:r>
              <w:rPr>
                <w:b/>
                <w:sz w:val="16"/>
                <w:szCs w:val="16"/>
              </w:rPr>
              <w:t>Nº Ejemplares Disponibles</w:t>
            </w:r>
            <w:r>
              <w:rPr>
                <w:b/>
                <w:color w:val="000000"/>
                <w:sz w:val="16"/>
                <w:szCs w:val="16"/>
              </w:rPr>
              <w:t xml:space="preserve"> en Biblioteca de la Carrera</w:t>
            </w:r>
          </w:p>
        </w:tc>
      </w:tr>
      <w:tr w:rsidR="00024817" w14:paraId="1F0D1B56" w14:textId="77777777">
        <w:trPr>
          <w:trHeight w:val="315"/>
        </w:trPr>
        <w:tc>
          <w:tcPr>
            <w:tcW w:w="354" w:type="dxa"/>
            <w:vAlign w:val="center"/>
          </w:tcPr>
          <w:p w14:paraId="6A606DE4" w14:textId="77777777" w:rsidR="00024817" w:rsidRDefault="009F080E">
            <w:pPr>
              <w:spacing w:after="0" w:line="240" w:lineRule="auto"/>
              <w:jc w:val="center"/>
              <w:rPr>
                <w:color w:val="000000"/>
                <w:sz w:val="16"/>
                <w:szCs w:val="16"/>
              </w:rPr>
            </w:pPr>
            <w:r>
              <w:rPr>
                <w:color w:val="000000"/>
                <w:sz w:val="16"/>
                <w:szCs w:val="16"/>
              </w:rPr>
              <w:t>1</w:t>
            </w:r>
          </w:p>
        </w:tc>
        <w:tc>
          <w:tcPr>
            <w:tcW w:w="1417" w:type="dxa"/>
            <w:shd w:val="clear" w:color="auto" w:fill="auto"/>
            <w:vAlign w:val="center"/>
          </w:tcPr>
          <w:p w14:paraId="1064A696" w14:textId="77777777" w:rsidR="00024817" w:rsidRDefault="009F080E">
            <w:pPr>
              <w:spacing w:after="0" w:line="240" w:lineRule="auto"/>
              <w:rPr>
                <w:color w:val="000000"/>
                <w:sz w:val="16"/>
                <w:szCs w:val="16"/>
              </w:rPr>
            </w:pPr>
            <w:r>
              <w:rPr>
                <w:color w:val="000000"/>
                <w:sz w:val="16"/>
                <w:szCs w:val="16"/>
              </w:rPr>
              <w:t>Arfken, G.</w:t>
            </w:r>
          </w:p>
        </w:tc>
        <w:tc>
          <w:tcPr>
            <w:tcW w:w="1701" w:type="dxa"/>
            <w:shd w:val="clear" w:color="auto" w:fill="auto"/>
            <w:vAlign w:val="center"/>
          </w:tcPr>
          <w:p w14:paraId="00578B68" w14:textId="77777777" w:rsidR="00024817" w:rsidRDefault="009F080E">
            <w:pPr>
              <w:spacing w:after="0" w:line="240" w:lineRule="auto"/>
              <w:rPr>
                <w:color w:val="000000"/>
                <w:sz w:val="16"/>
                <w:szCs w:val="16"/>
              </w:rPr>
            </w:pPr>
            <w:r>
              <w:rPr>
                <w:color w:val="000000"/>
                <w:sz w:val="16"/>
                <w:szCs w:val="16"/>
              </w:rPr>
              <w:t>Mathematical Methods for Physicist</w:t>
            </w:r>
          </w:p>
        </w:tc>
        <w:tc>
          <w:tcPr>
            <w:tcW w:w="1276" w:type="dxa"/>
            <w:shd w:val="clear" w:color="auto" w:fill="auto"/>
            <w:vAlign w:val="center"/>
          </w:tcPr>
          <w:p w14:paraId="398BD020" w14:textId="77777777" w:rsidR="00024817" w:rsidRDefault="009F080E">
            <w:pPr>
              <w:spacing w:after="0" w:line="240" w:lineRule="auto"/>
              <w:rPr>
                <w:color w:val="000000"/>
                <w:sz w:val="16"/>
                <w:szCs w:val="16"/>
              </w:rPr>
            </w:pPr>
            <w:r>
              <w:rPr>
                <w:color w:val="000000"/>
                <w:sz w:val="16"/>
                <w:szCs w:val="16"/>
              </w:rPr>
              <w:t>Elsevier</w:t>
            </w:r>
          </w:p>
        </w:tc>
        <w:tc>
          <w:tcPr>
            <w:tcW w:w="851" w:type="dxa"/>
            <w:shd w:val="clear" w:color="auto" w:fill="auto"/>
            <w:vAlign w:val="center"/>
          </w:tcPr>
          <w:p w14:paraId="43BC3012" w14:textId="77777777" w:rsidR="00024817" w:rsidRDefault="009F080E">
            <w:pPr>
              <w:spacing w:after="0" w:line="240" w:lineRule="auto"/>
              <w:jc w:val="center"/>
              <w:rPr>
                <w:color w:val="000000"/>
                <w:sz w:val="16"/>
                <w:szCs w:val="16"/>
              </w:rPr>
            </w:pPr>
            <w:r>
              <w:rPr>
                <w:color w:val="000000"/>
                <w:sz w:val="16"/>
                <w:szCs w:val="16"/>
              </w:rPr>
              <w:t>2012</w:t>
            </w:r>
          </w:p>
        </w:tc>
        <w:tc>
          <w:tcPr>
            <w:tcW w:w="2126" w:type="dxa"/>
            <w:shd w:val="clear" w:color="auto" w:fill="auto"/>
            <w:vAlign w:val="center"/>
          </w:tcPr>
          <w:p w14:paraId="258CFF9A" w14:textId="77777777" w:rsidR="00024817" w:rsidRDefault="009F080E">
            <w:pPr>
              <w:spacing w:after="0" w:line="240" w:lineRule="auto"/>
              <w:rPr>
                <w:color w:val="000000"/>
                <w:sz w:val="16"/>
                <w:szCs w:val="16"/>
              </w:rPr>
            </w:pPr>
            <w:r>
              <w:rPr>
                <w:color w:val="000000"/>
                <w:sz w:val="16"/>
                <w:szCs w:val="16"/>
              </w:rPr>
              <w:t>9567069913</w:t>
            </w:r>
          </w:p>
        </w:tc>
        <w:tc>
          <w:tcPr>
            <w:tcW w:w="1984" w:type="dxa"/>
            <w:shd w:val="clear" w:color="auto" w:fill="auto"/>
            <w:vAlign w:val="center"/>
          </w:tcPr>
          <w:p w14:paraId="2D36815A" w14:textId="77777777" w:rsidR="00024817" w:rsidRDefault="00024817">
            <w:pPr>
              <w:spacing w:after="0" w:line="240" w:lineRule="auto"/>
              <w:jc w:val="center"/>
              <w:rPr>
                <w:sz w:val="16"/>
                <w:szCs w:val="16"/>
              </w:rPr>
            </w:pPr>
          </w:p>
        </w:tc>
      </w:tr>
      <w:tr w:rsidR="00024817" w:rsidRPr="00F14E17" w14:paraId="55726659" w14:textId="77777777">
        <w:trPr>
          <w:trHeight w:val="315"/>
        </w:trPr>
        <w:tc>
          <w:tcPr>
            <w:tcW w:w="354" w:type="dxa"/>
            <w:vAlign w:val="center"/>
          </w:tcPr>
          <w:p w14:paraId="54DE6A36" w14:textId="77777777" w:rsidR="00024817" w:rsidRDefault="009F080E">
            <w:pPr>
              <w:spacing w:after="0" w:line="240" w:lineRule="auto"/>
              <w:jc w:val="center"/>
              <w:rPr>
                <w:color w:val="000000"/>
                <w:sz w:val="16"/>
                <w:szCs w:val="16"/>
              </w:rPr>
            </w:pPr>
            <w:r>
              <w:rPr>
                <w:color w:val="000000"/>
                <w:sz w:val="16"/>
                <w:szCs w:val="16"/>
              </w:rPr>
              <w:t>2</w:t>
            </w:r>
          </w:p>
        </w:tc>
        <w:tc>
          <w:tcPr>
            <w:tcW w:w="1417" w:type="dxa"/>
            <w:shd w:val="clear" w:color="auto" w:fill="auto"/>
            <w:vAlign w:val="center"/>
          </w:tcPr>
          <w:p w14:paraId="739D8DC1" w14:textId="5D39B739" w:rsidR="00024817" w:rsidRPr="00F14E17" w:rsidRDefault="00F14E17">
            <w:pPr>
              <w:spacing w:after="0" w:line="240" w:lineRule="auto"/>
              <w:rPr>
                <w:color w:val="000000"/>
                <w:sz w:val="16"/>
                <w:szCs w:val="16"/>
                <w:lang w:val="en-US"/>
              </w:rPr>
            </w:pPr>
            <w:r w:rsidRPr="00F14E17">
              <w:rPr>
                <w:color w:val="000000"/>
                <w:sz w:val="16"/>
                <w:szCs w:val="16"/>
                <w:lang w:val="en-US"/>
              </w:rPr>
              <w:t>Byrd, P.F. &amp; Friedman, M</w:t>
            </w:r>
            <w:r>
              <w:rPr>
                <w:color w:val="000000"/>
                <w:sz w:val="16"/>
                <w:szCs w:val="16"/>
                <w:lang w:val="en-US"/>
              </w:rPr>
              <w:t>.D.</w:t>
            </w:r>
          </w:p>
        </w:tc>
        <w:tc>
          <w:tcPr>
            <w:tcW w:w="1701" w:type="dxa"/>
            <w:shd w:val="clear" w:color="auto" w:fill="auto"/>
            <w:vAlign w:val="center"/>
          </w:tcPr>
          <w:p w14:paraId="7E5413C7" w14:textId="5FF04209" w:rsidR="00024817" w:rsidRPr="00F14E17" w:rsidRDefault="00F14E17">
            <w:pPr>
              <w:spacing w:after="0" w:line="240" w:lineRule="auto"/>
              <w:rPr>
                <w:color w:val="000000"/>
                <w:sz w:val="16"/>
                <w:szCs w:val="16"/>
                <w:lang w:val="en-US"/>
              </w:rPr>
            </w:pPr>
            <w:r w:rsidRPr="00F14E17">
              <w:rPr>
                <w:color w:val="000000"/>
                <w:sz w:val="16"/>
                <w:szCs w:val="16"/>
                <w:lang w:val="en-US"/>
              </w:rPr>
              <w:t>Handbook of Elliptic Integrals for Engineers and Scientists</w:t>
            </w:r>
          </w:p>
        </w:tc>
        <w:tc>
          <w:tcPr>
            <w:tcW w:w="1276" w:type="dxa"/>
            <w:shd w:val="clear" w:color="auto" w:fill="auto"/>
            <w:vAlign w:val="center"/>
          </w:tcPr>
          <w:p w14:paraId="7A87C46E" w14:textId="0E7E193B" w:rsidR="00024817" w:rsidRPr="00F14E17" w:rsidRDefault="00F14E17">
            <w:pPr>
              <w:spacing w:after="0" w:line="240" w:lineRule="auto"/>
              <w:rPr>
                <w:color w:val="000000"/>
                <w:sz w:val="16"/>
                <w:szCs w:val="16"/>
                <w:lang w:val="en-US"/>
              </w:rPr>
            </w:pPr>
            <w:r w:rsidRPr="00F14E17">
              <w:rPr>
                <w:color w:val="000000"/>
                <w:sz w:val="16"/>
                <w:szCs w:val="16"/>
                <w:lang w:val="en-US"/>
              </w:rPr>
              <w:t>Springer, Berlin, Heidelberg</w:t>
            </w:r>
          </w:p>
        </w:tc>
        <w:tc>
          <w:tcPr>
            <w:tcW w:w="851" w:type="dxa"/>
            <w:shd w:val="clear" w:color="auto" w:fill="auto"/>
            <w:vAlign w:val="center"/>
          </w:tcPr>
          <w:p w14:paraId="4587BC00" w14:textId="133967FC" w:rsidR="00024817" w:rsidRPr="00F14E17" w:rsidRDefault="00F14E17">
            <w:pPr>
              <w:spacing w:after="0" w:line="240" w:lineRule="auto"/>
              <w:jc w:val="center"/>
              <w:rPr>
                <w:color w:val="000000"/>
                <w:sz w:val="16"/>
                <w:szCs w:val="16"/>
                <w:lang w:val="en-US"/>
              </w:rPr>
            </w:pPr>
            <w:r>
              <w:rPr>
                <w:color w:val="000000"/>
                <w:sz w:val="16"/>
                <w:szCs w:val="16"/>
                <w:lang w:val="en-US"/>
              </w:rPr>
              <w:t>1971</w:t>
            </w:r>
          </w:p>
        </w:tc>
        <w:tc>
          <w:tcPr>
            <w:tcW w:w="2126" w:type="dxa"/>
            <w:shd w:val="clear" w:color="auto" w:fill="auto"/>
            <w:vAlign w:val="center"/>
          </w:tcPr>
          <w:p w14:paraId="03443893" w14:textId="08A1EE6C" w:rsidR="00024817" w:rsidRPr="00F14E17" w:rsidRDefault="00F14E17" w:rsidP="0033675F">
            <w:pPr>
              <w:spacing w:after="0" w:line="240" w:lineRule="auto"/>
              <w:rPr>
                <w:color w:val="000000"/>
                <w:sz w:val="16"/>
                <w:szCs w:val="16"/>
                <w:lang w:val="en-US"/>
              </w:rPr>
            </w:pPr>
            <w:r w:rsidRPr="00F14E17">
              <w:rPr>
                <w:color w:val="000000"/>
                <w:sz w:val="16"/>
                <w:szCs w:val="16"/>
                <w:lang w:val="en-US"/>
              </w:rPr>
              <w:t>978-3-642-65140-3</w:t>
            </w:r>
          </w:p>
        </w:tc>
        <w:tc>
          <w:tcPr>
            <w:tcW w:w="1984" w:type="dxa"/>
            <w:shd w:val="clear" w:color="auto" w:fill="auto"/>
            <w:vAlign w:val="center"/>
          </w:tcPr>
          <w:p w14:paraId="6B3B1A72" w14:textId="77777777" w:rsidR="00024817" w:rsidRPr="00F14E17" w:rsidRDefault="00024817">
            <w:pPr>
              <w:spacing w:after="0" w:line="240" w:lineRule="auto"/>
              <w:jc w:val="center"/>
              <w:rPr>
                <w:sz w:val="16"/>
                <w:szCs w:val="16"/>
                <w:lang w:val="en-US"/>
              </w:rPr>
            </w:pPr>
          </w:p>
        </w:tc>
      </w:tr>
      <w:tr w:rsidR="00024817" w14:paraId="37C6E5E9" w14:textId="77777777">
        <w:trPr>
          <w:trHeight w:val="315"/>
        </w:trPr>
        <w:tc>
          <w:tcPr>
            <w:tcW w:w="354" w:type="dxa"/>
            <w:vAlign w:val="center"/>
          </w:tcPr>
          <w:p w14:paraId="20CD5A7F" w14:textId="77777777" w:rsidR="00024817" w:rsidRDefault="009F080E">
            <w:pPr>
              <w:spacing w:after="0" w:line="240" w:lineRule="auto"/>
              <w:jc w:val="center"/>
              <w:rPr>
                <w:color w:val="000000"/>
                <w:sz w:val="16"/>
                <w:szCs w:val="16"/>
              </w:rPr>
            </w:pPr>
            <w:r>
              <w:rPr>
                <w:color w:val="000000"/>
                <w:sz w:val="16"/>
                <w:szCs w:val="16"/>
              </w:rPr>
              <w:t>3</w:t>
            </w:r>
          </w:p>
        </w:tc>
        <w:tc>
          <w:tcPr>
            <w:tcW w:w="1417" w:type="dxa"/>
            <w:shd w:val="clear" w:color="auto" w:fill="auto"/>
            <w:vAlign w:val="center"/>
          </w:tcPr>
          <w:p w14:paraId="01157EC6" w14:textId="77777777" w:rsidR="00024817" w:rsidRDefault="00024817">
            <w:pPr>
              <w:spacing w:after="0" w:line="240" w:lineRule="auto"/>
              <w:rPr>
                <w:color w:val="000000"/>
                <w:sz w:val="16"/>
                <w:szCs w:val="16"/>
              </w:rPr>
            </w:pPr>
          </w:p>
        </w:tc>
        <w:tc>
          <w:tcPr>
            <w:tcW w:w="1701" w:type="dxa"/>
            <w:shd w:val="clear" w:color="auto" w:fill="auto"/>
            <w:vAlign w:val="center"/>
          </w:tcPr>
          <w:p w14:paraId="30AD3418" w14:textId="77777777" w:rsidR="00024817" w:rsidRDefault="00024817">
            <w:pPr>
              <w:spacing w:after="0" w:line="240" w:lineRule="auto"/>
              <w:rPr>
                <w:color w:val="000000"/>
                <w:sz w:val="16"/>
                <w:szCs w:val="16"/>
              </w:rPr>
            </w:pPr>
          </w:p>
        </w:tc>
        <w:tc>
          <w:tcPr>
            <w:tcW w:w="1276" w:type="dxa"/>
            <w:shd w:val="clear" w:color="auto" w:fill="auto"/>
            <w:vAlign w:val="center"/>
          </w:tcPr>
          <w:p w14:paraId="7FB43F1A" w14:textId="77777777" w:rsidR="00024817" w:rsidRDefault="00024817">
            <w:pPr>
              <w:spacing w:after="0" w:line="240" w:lineRule="auto"/>
              <w:rPr>
                <w:color w:val="000000"/>
                <w:sz w:val="16"/>
                <w:szCs w:val="16"/>
              </w:rPr>
            </w:pPr>
          </w:p>
        </w:tc>
        <w:tc>
          <w:tcPr>
            <w:tcW w:w="851" w:type="dxa"/>
            <w:shd w:val="clear" w:color="auto" w:fill="auto"/>
            <w:vAlign w:val="center"/>
          </w:tcPr>
          <w:p w14:paraId="40E5D19A" w14:textId="77777777" w:rsidR="00024817" w:rsidRDefault="00024817">
            <w:pPr>
              <w:spacing w:after="0" w:line="240" w:lineRule="auto"/>
              <w:jc w:val="center"/>
              <w:rPr>
                <w:color w:val="000000"/>
                <w:sz w:val="16"/>
                <w:szCs w:val="16"/>
              </w:rPr>
            </w:pPr>
          </w:p>
        </w:tc>
        <w:tc>
          <w:tcPr>
            <w:tcW w:w="2126" w:type="dxa"/>
            <w:shd w:val="clear" w:color="auto" w:fill="auto"/>
            <w:vAlign w:val="center"/>
          </w:tcPr>
          <w:p w14:paraId="4BA6DAA2" w14:textId="77777777" w:rsidR="00024817" w:rsidRDefault="00024817">
            <w:pPr>
              <w:spacing w:after="0" w:line="240" w:lineRule="auto"/>
              <w:rPr>
                <w:color w:val="000000"/>
                <w:sz w:val="16"/>
                <w:szCs w:val="16"/>
              </w:rPr>
            </w:pPr>
          </w:p>
        </w:tc>
        <w:tc>
          <w:tcPr>
            <w:tcW w:w="1984" w:type="dxa"/>
            <w:shd w:val="clear" w:color="auto" w:fill="auto"/>
            <w:vAlign w:val="center"/>
          </w:tcPr>
          <w:p w14:paraId="5B1E62F3" w14:textId="77777777" w:rsidR="00024817" w:rsidRDefault="00024817">
            <w:pPr>
              <w:spacing w:after="0" w:line="240" w:lineRule="auto"/>
              <w:jc w:val="center"/>
              <w:rPr>
                <w:sz w:val="16"/>
                <w:szCs w:val="16"/>
              </w:rPr>
            </w:pPr>
          </w:p>
        </w:tc>
      </w:tr>
    </w:tbl>
    <w:p w14:paraId="646EE91E" w14:textId="77777777" w:rsidR="00024817" w:rsidRDefault="00024817">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9"/>
        <w:tblW w:w="9513" w:type="dxa"/>
        <w:tblInd w:w="60" w:type="dxa"/>
        <w:tblBorders>
          <w:insideH w:val="single" w:sz="4" w:space="0" w:color="000000"/>
          <w:insideV w:val="single" w:sz="4" w:space="0" w:color="000000"/>
        </w:tblBorders>
        <w:tblLayout w:type="fixed"/>
        <w:tblLook w:val="0000" w:firstRow="0" w:lastRow="0" w:firstColumn="0" w:lastColumn="0" w:noHBand="0" w:noVBand="0"/>
      </w:tblPr>
      <w:tblGrid>
        <w:gridCol w:w="9513"/>
      </w:tblGrid>
      <w:tr w:rsidR="00024817" w14:paraId="1C519747" w14:textId="77777777">
        <w:trPr>
          <w:trHeight w:val="132"/>
        </w:trPr>
        <w:tc>
          <w:tcPr>
            <w:tcW w:w="9513" w:type="dxa"/>
            <w:tcMar>
              <w:top w:w="100" w:type="dxa"/>
              <w:left w:w="70" w:type="dxa"/>
              <w:bottom w:w="100" w:type="dxa"/>
              <w:right w:w="70" w:type="dxa"/>
            </w:tcMar>
          </w:tcPr>
          <w:p w14:paraId="0DF21D10" w14:textId="77777777" w:rsidR="00024817" w:rsidRDefault="009F080E">
            <w:pPr>
              <w:numPr>
                <w:ilvl w:val="1"/>
                <w:numId w:val="9"/>
              </w:numPr>
              <w:pBdr>
                <w:top w:val="nil"/>
                <w:left w:val="nil"/>
                <w:bottom w:val="nil"/>
                <w:right w:val="nil"/>
                <w:between w:val="nil"/>
              </w:pBdr>
              <w:tabs>
                <w:tab w:val="center" w:pos="2174"/>
              </w:tabs>
              <w:spacing w:after="0" w:line="240" w:lineRule="auto"/>
              <w:ind w:left="357" w:hanging="357"/>
              <w:jc w:val="both"/>
            </w:pPr>
            <w:r>
              <w:rPr>
                <w:b/>
                <w:color w:val="000000"/>
              </w:rPr>
              <w:t>LINKOGRAFÍA:</w:t>
            </w:r>
          </w:p>
        </w:tc>
      </w:tr>
    </w:tbl>
    <w:p w14:paraId="01253592" w14:textId="77777777" w:rsidR="00024817" w:rsidRDefault="00024817">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a"/>
        <w:tblW w:w="104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
        <w:gridCol w:w="883"/>
        <w:gridCol w:w="1693"/>
        <w:gridCol w:w="1134"/>
        <w:gridCol w:w="1276"/>
        <w:gridCol w:w="992"/>
        <w:gridCol w:w="2297"/>
        <w:gridCol w:w="1073"/>
      </w:tblGrid>
      <w:tr w:rsidR="00024817" w14:paraId="7D043801" w14:textId="77777777">
        <w:trPr>
          <w:trHeight w:val="61"/>
          <w:jc w:val="center"/>
        </w:trPr>
        <w:tc>
          <w:tcPr>
            <w:tcW w:w="1076" w:type="dxa"/>
            <w:vAlign w:val="center"/>
          </w:tcPr>
          <w:p w14:paraId="0B84CD0D"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Tipo de Documento</w:t>
            </w:r>
          </w:p>
        </w:tc>
        <w:tc>
          <w:tcPr>
            <w:tcW w:w="883" w:type="dxa"/>
            <w:vAlign w:val="center"/>
          </w:tcPr>
          <w:p w14:paraId="00BB293F"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Autor</w:t>
            </w:r>
          </w:p>
        </w:tc>
        <w:tc>
          <w:tcPr>
            <w:tcW w:w="1693" w:type="dxa"/>
            <w:vAlign w:val="center"/>
          </w:tcPr>
          <w:p w14:paraId="2729F35F"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Título Artículo, Documento o Sitio Web</w:t>
            </w:r>
          </w:p>
        </w:tc>
        <w:tc>
          <w:tcPr>
            <w:tcW w:w="1134" w:type="dxa"/>
            <w:vAlign w:val="center"/>
          </w:tcPr>
          <w:p w14:paraId="0F6A5C6B"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Año Edición o Actualización o Copyright</w:t>
            </w:r>
          </w:p>
        </w:tc>
        <w:tc>
          <w:tcPr>
            <w:tcW w:w="1276" w:type="dxa"/>
            <w:vAlign w:val="center"/>
          </w:tcPr>
          <w:p w14:paraId="7E68347B"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Título e-Revista o e-Libro</w:t>
            </w:r>
          </w:p>
        </w:tc>
        <w:tc>
          <w:tcPr>
            <w:tcW w:w="992" w:type="dxa"/>
            <w:vAlign w:val="center"/>
          </w:tcPr>
          <w:p w14:paraId="7EB25B0D"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Vol(Nº)</w:t>
            </w:r>
          </w:p>
        </w:tc>
        <w:tc>
          <w:tcPr>
            <w:tcW w:w="2297" w:type="dxa"/>
            <w:vAlign w:val="center"/>
          </w:tcPr>
          <w:p w14:paraId="1B5BF20B"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Dirección Electrónica (URL)</w:t>
            </w:r>
          </w:p>
        </w:tc>
        <w:tc>
          <w:tcPr>
            <w:tcW w:w="1073" w:type="dxa"/>
            <w:vAlign w:val="center"/>
          </w:tcPr>
          <w:p w14:paraId="31614E43" w14:textId="77777777" w:rsidR="00024817" w:rsidRDefault="009F080E">
            <w:pPr>
              <w:pBdr>
                <w:top w:val="nil"/>
                <w:left w:val="nil"/>
                <w:bottom w:val="nil"/>
                <w:right w:val="nil"/>
                <w:between w:val="nil"/>
              </w:pBdr>
              <w:jc w:val="center"/>
              <w:rPr>
                <w:b/>
                <w:color w:val="000000"/>
                <w:sz w:val="16"/>
                <w:szCs w:val="16"/>
              </w:rPr>
            </w:pPr>
            <w:r>
              <w:rPr>
                <w:b/>
                <w:color w:val="000000"/>
                <w:sz w:val="16"/>
                <w:szCs w:val="16"/>
              </w:rPr>
              <w:t>Disponible en</w:t>
            </w:r>
          </w:p>
        </w:tc>
      </w:tr>
      <w:tr w:rsidR="00024817" w14:paraId="575D9046" w14:textId="77777777">
        <w:trPr>
          <w:trHeight w:val="387"/>
          <w:jc w:val="center"/>
        </w:trPr>
        <w:tc>
          <w:tcPr>
            <w:tcW w:w="1076" w:type="dxa"/>
            <w:vAlign w:val="center"/>
          </w:tcPr>
          <w:p w14:paraId="25E56C23" w14:textId="77777777" w:rsidR="00024817" w:rsidRDefault="00024817">
            <w:pPr>
              <w:pBdr>
                <w:top w:val="nil"/>
                <w:left w:val="nil"/>
                <w:bottom w:val="nil"/>
                <w:right w:val="nil"/>
                <w:between w:val="nil"/>
              </w:pBdr>
              <w:rPr>
                <w:color w:val="000000"/>
                <w:sz w:val="16"/>
                <w:szCs w:val="16"/>
              </w:rPr>
            </w:pPr>
          </w:p>
        </w:tc>
        <w:tc>
          <w:tcPr>
            <w:tcW w:w="883" w:type="dxa"/>
            <w:vAlign w:val="center"/>
          </w:tcPr>
          <w:p w14:paraId="6D72323C" w14:textId="77777777" w:rsidR="00024817" w:rsidRDefault="00024817">
            <w:pPr>
              <w:pBdr>
                <w:top w:val="nil"/>
                <w:left w:val="nil"/>
                <w:bottom w:val="nil"/>
                <w:right w:val="nil"/>
                <w:between w:val="nil"/>
              </w:pBdr>
              <w:rPr>
                <w:color w:val="000000"/>
                <w:sz w:val="16"/>
                <w:szCs w:val="16"/>
              </w:rPr>
            </w:pPr>
          </w:p>
        </w:tc>
        <w:tc>
          <w:tcPr>
            <w:tcW w:w="1693" w:type="dxa"/>
            <w:vAlign w:val="center"/>
          </w:tcPr>
          <w:p w14:paraId="50FE187D" w14:textId="77777777" w:rsidR="00024817" w:rsidRDefault="00024817">
            <w:pPr>
              <w:pBdr>
                <w:top w:val="nil"/>
                <w:left w:val="nil"/>
                <w:bottom w:val="nil"/>
                <w:right w:val="nil"/>
                <w:between w:val="nil"/>
              </w:pBdr>
              <w:rPr>
                <w:color w:val="000000"/>
                <w:sz w:val="16"/>
                <w:szCs w:val="16"/>
              </w:rPr>
            </w:pPr>
            <w:bookmarkStart w:id="0" w:name="_heading=h.gjdgxs" w:colFirst="0" w:colLast="0"/>
            <w:bookmarkEnd w:id="0"/>
          </w:p>
        </w:tc>
        <w:tc>
          <w:tcPr>
            <w:tcW w:w="1134" w:type="dxa"/>
            <w:vAlign w:val="center"/>
          </w:tcPr>
          <w:p w14:paraId="3EFE5471" w14:textId="77777777" w:rsidR="00024817" w:rsidRDefault="00024817">
            <w:pPr>
              <w:pBdr>
                <w:top w:val="nil"/>
                <w:left w:val="nil"/>
                <w:bottom w:val="nil"/>
                <w:right w:val="nil"/>
                <w:between w:val="nil"/>
              </w:pBdr>
              <w:jc w:val="center"/>
              <w:rPr>
                <w:color w:val="000000"/>
                <w:sz w:val="16"/>
                <w:szCs w:val="16"/>
              </w:rPr>
            </w:pPr>
          </w:p>
        </w:tc>
        <w:tc>
          <w:tcPr>
            <w:tcW w:w="1276" w:type="dxa"/>
            <w:vAlign w:val="center"/>
          </w:tcPr>
          <w:p w14:paraId="3DFA5582" w14:textId="77777777" w:rsidR="00024817" w:rsidRDefault="00024817">
            <w:pPr>
              <w:pBdr>
                <w:top w:val="nil"/>
                <w:left w:val="nil"/>
                <w:bottom w:val="nil"/>
                <w:right w:val="nil"/>
                <w:between w:val="nil"/>
              </w:pBdr>
              <w:rPr>
                <w:color w:val="000000"/>
                <w:sz w:val="16"/>
                <w:szCs w:val="16"/>
              </w:rPr>
            </w:pPr>
          </w:p>
        </w:tc>
        <w:tc>
          <w:tcPr>
            <w:tcW w:w="992" w:type="dxa"/>
            <w:vAlign w:val="center"/>
          </w:tcPr>
          <w:p w14:paraId="47AF29A1" w14:textId="77777777" w:rsidR="00024817" w:rsidRDefault="00024817">
            <w:pPr>
              <w:pBdr>
                <w:top w:val="nil"/>
                <w:left w:val="nil"/>
                <w:bottom w:val="nil"/>
                <w:right w:val="nil"/>
                <w:between w:val="nil"/>
              </w:pBdr>
              <w:rPr>
                <w:color w:val="000000"/>
                <w:sz w:val="16"/>
                <w:szCs w:val="16"/>
              </w:rPr>
            </w:pPr>
          </w:p>
        </w:tc>
        <w:tc>
          <w:tcPr>
            <w:tcW w:w="2297" w:type="dxa"/>
            <w:vAlign w:val="center"/>
          </w:tcPr>
          <w:p w14:paraId="25DCD151" w14:textId="77777777" w:rsidR="00024817" w:rsidRDefault="00024817">
            <w:pPr>
              <w:pBdr>
                <w:top w:val="nil"/>
                <w:left w:val="nil"/>
                <w:bottom w:val="nil"/>
                <w:right w:val="nil"/>
                <w:between w:val="nil"/>
              </w:pBdr>
              <w:rPr>
                <w:color w:val="0070C0"/>
                <w:sz w:val="16"/>
                <w:szCs w:val="16"/>
              </w:rPr>
            </w:pPr>
          </w:p>
        </w:tc>
        <w:tc>
          <w:tcPr>
            <w:tcW w:w="1073" w:type="dxa"/>
            <w:vAlign w:val="center"/>
          </w:tcPr>
          <w:p w14:paraId="2356E360" w14:textId="77777777" w:rsidR="00024817" w:rsidRDefault="00024817">
            <w:pPr>
              <w:pBdr>
                <w:top w:val="nil"/>
                <w:left w:val="nil"/>
                <w:bottom w:val="nil"/>
                <w:right w:val="nil"/>
                <w:between w:val="nil"/>
              </w:pBdr>
              <w:rPr>
                <w:color w:val="000000"/>
                <w:sz w:val="16"/>
                <w:szCs w:val="16"/>
              </w:rPr>
            </w:pPr>
          </w:p>
        </w:tc>
      </w:tr>
      <w:tr w:rsidR="00024817" w14:paraId="7993F029" w14:textId="77777777">
        <w:trPr>
          <w:trHeight w:val="177"/>
          <w:jc w:val="center"/>
        </w:trPr>
        <w:tc>
          <w:tcPr>
            <w:tcW w:w="1076" w:type="dxa"/>
            <w:vAlign w:val="center"/>
          </w:tcPr>
          <w:p w14:paraId="3B74A253" w14:textId="77777777" w:rsidR="00024817" w:rsidRDefault="00024817">
            <w:pPr>
              <w:pBdr>
                <w:top w:val="nil"/>
                <w:left w:val="nil"/>
                <w:bottom w:val="nil"/>
                <w:right w:val="nil"/>
                <w:between w:val="nil"/>
              </w:pBdr>
              <w:rPr>
                <w:color w:val="000000"/>
                <w:sz w:val="16"/>
                <w:szCs w:val="16"/>
              </w:rPr>
            </w:pPr>
          </w:p>
        </w:tc>
        <w:tc>
          <w:tcPr>
            <w:tcW w:w="883" w:type="dxa"/>
            <w:vAlign w:val="center"/>
          </w:tcPr>
          <w:p w14:paraId="04841C47" w14:textId="77777777" w:rsidR="00024817" w:rsidRDefault="00024817">
            <w:pPr>
              <w:pBdr>
                <w:top w:val="nil"/>
                <w:left w:val="nil"/>
                <w:bottom w:val="nil"/>
                <w:right w:val="nil"/>
                <w:between w:val="nil"/>
              </w:pBdr>
              <w:rPr>
                <w:color w:val="000000"/>
                <w:sz w:val="16"/>
                <w:szCs w:val="16"/>
              </w:rPr>
            </w:pPr>
          </w:p>
        </w:tc>
        <w:tc>
          <w:tcPr>
            <w:tcW w:w="1693" w:type="dxa"/>
            <w:vAlign w:val="center"/>
          </w:tcPr>
          <w:p w14:paraId="5B3D8644" w14:textId="77777777" w:rsidR="00024817" w:rsidRDefault="00024817">
            <w:pPr>
              <w:pBdr>
                <w:top w:val="nil"/>
                <w:left w:val="nil"/>
                <w:bottom w:val="nil"/>
                <w:right w:val="nil"/>
                <w:between w:val="nil"/>
              </w:pBdr>
              <w:rPr>
                <w:color w:val="000000"/>
                <w:sz w:val="16"/>
                <w:szCs w:val="16"/>
              </w:rPr>
            </w:pPr>
          </w:p>
        </w:tc>
        <w:tc>
          <w:tcPr>
            <w:tcW w:w="1134" w:type="dxa"/>
            <w:vAlign w:val="center"/>
          </w:tcPr>
          <w:p w14:paraId="6254BA90" w14:textId="77777777" w:rsidR="00024817" w:rsidRDefault="00024817">
            <w:pPr>
              <w:pBdr>
                <w:top w:val="nil"/>
                <w:left w:val="nil"/>
                <w:bottom w:val="nil"/>
                <w:right w:val="nil"/>
                <w:between w:val="nil"/>
              </w:pBdr>
              <w:jc w:val="center"/>
              <w:rPr>
                <w:color w:val="000000"/>
                <w:sz w:val="16"/>
                <w:szCs w:val="16"/>
              </w:rPr>
            </w:pPr>
          </w:p>
        </w:tc>
        <w:tc>
          <w:tcPr>
            <w:tcW w:w="1276" w:type="dxa"/>
            <w:vAlign w:val="center"/>
          </w:tcPr>
          <w:p w14:paraId="67861AAD" w14:textId="77777777" w:rsidR="00024817" w:rsidRDefault="00024817">
            <w:pPr>
              <w:pStyle w:val="Ttulo1"/>
              <w:shd w:val="clear" w:color="auto" w:fill="FFFFFF"/>
              <w:spacing w:before="0" w:after="240"/>
              <w:ind w:left="32" w:right="32"/>
              <w:outlineLvl w:val="0"/>
              <w:rPr>
                <w:rFonts w:ascii="Calibri" w:eastAsia="Calibri" w:hAnsi="Calibri" w:cs="Calibri"/>
                <w:b w:val="0"/>
                <w:sz w:val="16"/>
                <w:szCs w:val="16"/>
              </w:rPr>
            </w:pPr>
          </w:p>
        </w:tc>
        <w:tc>
          <w:tcPr>
            <w:tcW w:w="992" w:type="dxa"/>
            <w:vAlign w:val="center"/>
          </w:tcPr>
          <w:p w14:paraId="1EBA3C10" w14:textId="77777777" w:rsidR="00024817" w:rsidRDefault="00024817">
            <w:pPr>
              <w:pBdr>
                <w:top w:val="nil"/>
                <w:left w:val="nil"/>
                <w:bottom w:val="nil"/>
                <w:right w:val="nil"/>
                <w:between w:val="nil"/>
              </w:pBdr>
              <w:rPr>
                <w:color w:val="000000"/>
                <w:sz w:val="16"/>
                <w:szCs w:val="16"/>
              </w:rPr>
            </w:pPr>
          </w:p>
        </w:tc>
        <w:tc>
          <w:tcPr>
            <w:tcW w:w="2297" w:type="dxa"/>
            <w:vAlign w:val="center"/>
          </w:tcPr>
          <w:p w14:paraId="699EE3CA" w14:textId="77777777" w:rsidR="00024817" w:rsidRDefault="00024817">
            <w:pPr>
              <w:pBdr>
                <w:top w:val="nil"/>
                <w:left w:val="nil"/>
                <w:bottom w:val="nil"/>
                <w:right w:val="nil"/>
                <w:between w:val="nil"/>
              </w:pBdr>
              <w:rPr>
                <w:color w:val="0070C0"/>
                <w:sz w:val="16"/>
                <w:szCs w:val="16"/>
              </w:rPr>
            </w:pPr>
          </w:p>
        </w:tc>
        <w:tc>
          <w:tcPr>
            <w:tcW w:w="1073" w:type="dxa"/>
            <w:vAlign w:val="center"/>
          </w:tcPr>
          <w:p w14:paraId="0F959C25" w14:textId="77777777" w:rsidR="00024817" w:rsidRDefault="00024817">
            <w:pPr>
              <w:pBdr>
                <w:top w:val="nil"/>
                <w:left w:val="nil"/>
                <w:bottom w:val="nil"/>
                <w:right w:val="nil"/>
                <w:between w:val="nil"/>
              </w:pBdr>
              <w:rPr>
                <w:color w:val="000000"/>
                <w:sz w:val="16"/>
                <w:szCs w:val="16"/>
              </w:rPr>
            </w:pPr>
          </w:p>
        </w:tc>
      </w:tr>
      <w:tr w:rsidR="00024817" w14:paraId="3B28C0FC" w14:textId="77777777">
        <w:trPr>
          <w:jc w:val="center"/>
        </w:trPr>
        <w:tc>
          <w:tcPr>
            <w:tcW w:w="1076" w:type="dxa"/>
            <w:vAlign w:val="center"/>
          </w:tcPr>
          <w:p w14:paraId="3B7141FE" w14:textId="77777777" w:rsidR="00024817" w:rsidRDefault="00024817">
            <w:pPr>
              <w:pBdr>
                <w:top w:val="nil"/>
                <w:left w:val="nil"/>
                <w:bottom w:val="nil"/>
                <w:right w:val="nil"/>
                <w:between w:val="nil"/>
              </w:pBdr>
              <w:rPr>
                <w:color w:val="000000"/>
                <w:sz w:val="16"/>
                <w:szCs w:val="16"/>
              </w:rPr>
            </w:pPr>
          </w:p>
        </w:tc>
        <w:tc>
          <w:tcPr>
            <w:tcW w:w="883" w:type="dxa"/>
            <w:vAlign w:val="center"/>
          </w:tcPr>
          <w:p w14:paraId="02FD72BC" w14:textId="77777777" w:rsidR="00024817" w:rsidRDefault="00024817">
            <w:pPr>
              <w:pBdr>
                <w:top w:val="nil"/>
                <w:left w:val="nil"/>
                <w:bottom w:val="nil"/>
                <w:right w:val="nil"/>
                <w:between w:val="nil"/>
              </w:pBdr>
              <w:rPr>
                <w:color w:val="000000"/>
                <w:sz w:val="16"/>
                <w:szCs w:val="16"/>
              </w:rPr>
            </w:pPr>
          </w:p>
        </w:tc>
        <w:tc>
          <w:tcPr>
            <w:tcW w:w="1693" w:type="dxa"/>
            <w:vAlign w:val="center"/>
          </w:tcPr>
          <w:p w14:paraId="50275862" w14:textId="77777777" w:rsidR="00024817" w:rsidRDefault="00024817">
            <w:pPr>
              <w:pBdr>
                <w:top w:val="nil"/>
                <w:left w:val="nil"/>
                <w:bottom w:val="nil"/>
                <w:right w:val="nil"/>
                <w:between w:val="nil"/>
              </w:pBdr>
              <w:rPr>
                <w:color w:val="000000"/>
                <w:sz w:val="16"/>
                <w:szCs w:val="16"/>
              </w:rPr>
            </w:pPr>
          </w:p>
        </w:tc>
        <w:tc>
          <w:tcPr>
            <w:tcW w:w="1134" w:type="dxa"/>
            <w:vAlign w:val="center"/>
          </w:tcPr>
          <w:p w14:paraId="10768963" w14:textId="77777777" w:rsidR="00024817" w:rsidRDefault="00024817">
            <w:pPr>
              <w:pBdr>
                <w:top w:val="nil"/>
                <w:left w:val="nil"/>
                <w:bottom w:val="nil"/>
                <w:right w:val="nil"/>
                <w:between w:val="nil"/>
              </w:pBdr>
              <w:jc w:val="center"/>
              <w:rPr>
                <w:color w:val="000000"/>
                <w:sz w:val="16"/>
                <w:szCs w:val="16"/>
              </w:rPr>
            </w:pPr>
          </w:p>
        </w:tc>
        <w:tc>
          <w:tcPr>
            <w:tcW w:w="1276" w:type="dxa"/>
            <w:vAlign w:val="center"/>
          </w:tcPr>
          <w:p w14:paraId="2E816705" w14:textId="77777777" w:rsidR="00024817" w:rsidRDefault="00024817">
            <w:pPr>
              <w:pStyle w:val="Ttulo1"/>
              <w:shd w:val="clear" w:color="auto" w:fill="FFFFFF"/>
              <w:spacing w:before="0" w:after="240"/>
              <w:ind w:left="32" w:right="32"/>
              <w:outlineLvl w:val="0"/>
              <w:rPr>
                <w:rFonts w:ascii="Calibri" w:eastAsia="Calibri" w:hAnsi="Calibri" w:cs="Calibri"/>
                <w:b w:val="0"/>
                <w:sz w:val="16"/>
                <w:szCs w:val="16"/>
              </w:rPr>
            </w:pPr>
          </w:p>
        </w:tc>
        <w:tc>
          <w:tcPr>
            <w:tcW w:w="992" w:type="dxa"/>
            <w:vAlign w:val="center"/>
          </w:tcPr>
          <w:p w14:paraId="3559EC4E" w14:textId="77777777" w:rsidR="00024817" w:rsidRDefault="00024817">
            <w:pPr>
              <w:pBdr>
                <w:top w:val="nil"/>
                <w:left w:val="nil"/>
                <w:bottom w:val="nil"/>
                <w:right w:val="nil"/>
                <w:between w:val="nil"/>
              </w:pBdr>
              <w:rPr>
                <w:color w:val="000000"/>
                <w:sz w:val="16"/>
                <w:szCs w:val="16"/>
              </w:rPr>
            </w:pPr>
          </w:p>
        </w:tc>
        <w:tc>
          <w:tcPr>
            <w:tcW w:w="2297" w:type="dxa"/>
            <w:vAlign w:val="center"/>
          </w:tcPr>
          <w:p w14:paraId="55CB3CBC" w14:textId="77777777" w:rsidR="00024817" w:rsidRDefault="00024817">
            <w:pPr>
              <w:pBdr>
                <w:top w:val="nil"/>
                <w:left w:val="nil"/>
                <w:bottom w:val="nil"/>
                <w:right w:val="nil"/>
                <w:between w:val="nil"/>
              </w:pBdr>
              <w:rPr>
                <w:color w:val="0070C0"/>
                <w:sz w:val="16"/>
                <w:szCs w:val="16"/>
              </w:rPr>
            </w:pPr>
          </w:p>
        </w:tc>
        <w:tc>
          <w:tcPr>
            <w:tcW w:w="1073" w:type="dxa"/>
            <w:vAlign w:val="center"/>
          </w:tcPr>
          <w:p w14:paraId="70E5CE50" w14:textId="77777777" w:rsidR="00024817" w:rsidRDefault="00024817">
            <w:pPr>
              <w:pBdr>
                <w:top w:val="nil"/>
                <w:left w:val="nil"/>
                <w:bottom w:val="nil"/>
                <w:right w:val="nil"/>
                <w:between w:val="nil"/>
              </w:pBdr>
              <w:rPr>
                <w:color w:val="000000"/>
                <w:sz w:val="16"/>
                <w:szCs w:val="16"/>
              </w:rPr>
            </w:pPr>
          </w:p>
        </w:tc>
      </w:tr>
    </w:tbl>
    <w:p w14:paraId="25804902" w14:textId="77777777" w:rsidR="00024817" w:rsidRDefault="00024817">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457D93D0" w14:textId="77777777" w:rsidR="00024817" w:rsidRDefault="0002481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C7457" w14:textId="77777777" w:rsidR="00024817" w:rsidRDefault="0002481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bl>
      <w:tblPr>
        <w:tblStyle w:val="ab"/>
        <w:tblW w:w="9596"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6"/>
      </w:tblGrid>
      <w:tr w:rsidR="00024817" w14:paraId="3D2A3155" w14:textId="77777777" w:rsidTr="00E9361E">
        <w:trPr>
          <w:trHeight w:val="1642"/>
        </w:trPr>
        <w:tc>
          <w:tcPr>
            <w:tcW w:w="9596" w:type="dxa"/>
            <w:tcMar>
              <w:top w:w="100" w:type="dxa"/>
              <w:left w:w="70" w:type="dxa"/>
              <w:bottom w:w="100" w:type="dxa"/>
              <w:right w:w="70" w:type="dxa"/>
            </w:tcMar>
          </w:tcPr>
          <w:p w14:paraId="76282F61" w14:textId="77777777" w:rsidR="00024817" w:rsidRDefault="009F080E">
            <w:pPr>
              <w:numPr>
                <w:ilvl w:val="1"/>
                <w:numId w:val="1"/>
              </w:numPr>
              <w:pBdr>
                <w:top w:val="nil"/>
                <w:left w:val="nil"/>
                <w:bottom w:val="nil"/>
                <w:right w:val="nil"/>
                <w:between w:val="nil"/>
              </w:pBdr>
              <w:tabs>
                <w:tab w:val="center" w:pos="2174"/>
              </w:tabs>
              <w:spacing w:after="0" w:line="240" w:lineRule="auto"/>
              <w:jc w:val="both"/>
            </w:pPr>
            <w:r>
              <w:rPr>
                <w:b/>
                <w:color w:val="000000"/>
              </w:rPr>
              <w:t>OTROS RECURSOS:</w:t>
            </w:r>
          </w:p>
          <w:p w14:paraId="7EAE8D27"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096A072F"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43A24CD9"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446AF234"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55DA98C5"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3E239C47" w14:textId="77777777" w:rsidR="00024817" w:rsidRDefault="00024817">
            <w:pPr>
              <w:pBdr>
                <w:top w:val="nil"/>
                <w:left w:val="nil"/>
                <w:bottom w:val="nil"/>
                <w:right w:val="nil"/>
                <w:between w:val="nil"/>
              </w:pBdr>
              <w:tabs>
                <w:tab w:val="center" w:pos="2174"/>
              </w:tabs>
              <w:spacing w:after="0" w:line="240" w:lineRule="auto"/>
              <w:ind w:left="228"/>
              <w:jc w:val="both"/>
              <w:rPr>
                <w:rFonts w:ascii="Times New Roman" w:eastAsia="Times New Roman" w:hAnsi="Times New Roman" w:cs="Times New Roman"/>
                <w:color w:val="000000"/>
                <w:sz w:val="24"/>
                <w:szCs w:val="24"/>
              </w:rPr>
            </w:pPr>
          </w:p>
          <w:p w14:paraId="5C40CDF6" w14:textId="77777777" w:rsidR="00024817" w:rsidRDefault="00024817" w:rsidP="00E9361E">
            <w:pPr>
              <w:pBdr>
                <w:top w:val="nil"/>
                <w:left w:val="nil"/>
                <w:bottom w:val="nil"/>
                <w:right w:val="nil"/>
                <w:between w:val="nil"/>
              </w:pBdr>
              <w:tabs>
                <w:tab w:val="center" w:pos="2174"/>
              </w:tabs>
              <w:spacing w:after="0" w:line="240" w:lineRule="auto"/>
              <w:jc w:val="both"/>
              <w:rPr>
                <w:rFonts w:ascii="Times New Roman" w:eastAsia="Times New Roman" w:hAnsi="Times New Roman" w:cs="Times New Roman"/>
                <w:color w:val="000000"/>
                <w:sz w:val="24"/>
                <w:szCs w:val="24"/>
              </w:rPr>
            </w:pPr>
          </w:p>
        </w:tc>
      </w:tr>
    </w:tbl>
    <w:p w14:paraId="16B350FD" w14:textId="77777777" w:rsidR="00024817" w:rsidRDefault="00024817" w:rsidP="00E936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836BBD8" w14:textId="77777777" w:rsidR="00024817" w:rsidRDefault="00024817" w:rsidP="00E936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6D147AD" w14:textId="77777777" w:rsidR="00024817" w:rsidRDefault="00024817" w:rsidP="00E936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c"/>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2"/>
        <w:gridCol w:w="6466"/>
      </w:tblGrid>
      <w:tr w:rsidR="00024817" w14:paraId="63FDEEE0" w14:textId="77777777">
        <w:tc>
          <w:tcPr>
            <w:tcW w:w="3182" w:type="dxa"/>
          </w:tcPr>
          <w:p w14:paraId="05B79B95" w14:textId="77777777" w:rsidR="00024817" w:rsidRDefault="009F080E">
            <w:pPr>
              <w:pBdr>
                <w:top w:val="nil"/>
                <w:left w:val="nil"/>
                <w:bottom w:val="nil"/>
                <w:right w:val="nil"/>
                <w:between w:val="nil"/>
              </w:pBdr>
              <w:rPr>
                <w:b/>
                <w:color w:val="000000"/>
                <w:sz w:val="24"/>
                <w:szCs w:val="24"/>
              </w:rPr>
            </w:pPr>
            <w:r>
              <w:rPr>
                <w:b/>
                <w:color w:val="000000"/>
                <w:sz w:val="24"/>
                <w:szCs w:val="24"/>
              </w:rPr>
              <w:t>Responsable(s) del programa:</w:t>
            </w:r>
          </w:p>
        </w:tc>
        <w:tc>
          <w:tcPr>
            <w:tcW w:w="6466" w:type="dxa"/>
          </w:tcPr>
          <w:p w14:paraId="6FD84D89"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 xml:space="preserve">Comité  curricular </w:t>
            </w:r>
          </w:p>
          <w:p w14:paraId="582379A1" w14:textId="77777777" w:rsidR="00024817" w:rsidRDefault="00024817">
            <w:pPr>
              <w:pBdr>
                <w:top w:val="nil"/>
                <w:left w:val="nil"/>
                <w:bottom w:val="nil"/>
                <w:right w:val="nil"/>
                <w:between w:val="nil"/>
              </w:pBdr>
              <w:jc w:val="both"/>
              <w:rPr>
                <w:b/>
                <w:color w:val="000000"/>
                <w:sz w:val="24"/>
                <w:szCs w:val="24"/>
              </w:rPr>
            </w:pPr>
          </w:p>
        </w:tc>
      </w:tr>
      <w:tr w:rsidR="00024817" w14:paraId="3AAA7236" w14:textId="77777777">
        <w:tc>
          <w:tcPr>
            <w:tcW w:w="3182" w:type="dxa"/>
          </w:tcPr>
          <w:p w14:paraId="1FC1FBF7" w14:textId="77777777" w:rsidR="00024817" w:rsidRDefault="009F080E">
            <w:pPr>
              <w:pBdr>
                <w:top w:val="nil"/>
                <w:left w:val="nil"/>
                <w:bottom w:val="nil"/>
                <w:right w:val="nil"/>
                <w:between w:val="nil"/>
              </w:pBdr>
              <w:rPr>
                <w:b/>
                <w:color w:val="000000"/>
                <w:sz w:val="24"/>
                <w:szCs w:val="24"/>
              </w:rPr>
            </w:pPr>
            <w:r>
              <w:rPr>
                <w:b/>
                <w:color w:val="000000"/>
                <w:sz w:val="24"/>
                <w:szCs w:val="24"/>
              </w:rPr>
              <w:t>Docente(s) a cargo:</w:t>
            </w:r>
          </w:p>
        </w:tc>
        <w:tc>
          <w:tcPr>
            <w:tcW w:w="6466" w:type="dxa"/>
          </w:tcPr>
          <w:p w14:paraId="6FEBFE7B" w14:textId="77777777" w:rsidR="00024817" w:rsidRDefault="009F080E">
            <w:pPr>
              <w:pBdr>
                <w:top w:val="nil"/>
                <w:left w:val="nil"/>
                <w:bottom w:val="nil"/>
                <w:right w:val="nil"/>
                <w:between w:val="nil"/>
              </w:pBdr>
              <w:jc w:val="both"/>
              <w:rPr>
                <w:b/>
                <w:color w:val="000000"/>
                <w:sz w:val="24"/>
                <w:szCs w:val="24"/>
              </w:rPr>
            </w:pPr>
            <w:r>
              <w:rPr>
                <w:b/>
                <w:color w:val="000000"/>
                <w:sz w:val="24"/>
                <w:szCs w:val="24"/>
              </w:rPr>
              <w:t>Dr. José Villanueva</w:t>
            </w:r>
          </w:p>
          <w:p w14:paraId="4B8EA706" w14:textId="77777777" w:rsidR="00024817" w:rsidRDefault="00024817">
            <w:pPr>
              <w:pBdr>
                <w:top w:val="nil"/>
                <w:left w:val="nil"/>
                <w:bottom w:val="nil"/>
                <w:right w:val="nil"/>
                <w:between w:val="nil"/>
              </w:pBdr>
              <w:jc w:val="both"/>
              <w:rPr>
                <w:b/>
                <w:color w:val="000000"/>
                <w:sz w:val="24"/>
                <w:szCs w:val="24"/>
              </w:rPr>
            </w:pPr>
          </w:p>
        </w:tc>
      </w:tr>
      <w:tr w:rsidR="00024817" w14:paraId="4CDA4E2A" w14:textId="77777777">
        <w:tc>
          <w:tcPr>
            <w:tcW w:w="3182" w:type="dxa"/>
          </w:tcPr>
          <w:p w14:paraId="37EC6413" w14:textId="77777777" w:rsidR="00024817" w:rsidRDefault="009F080E">
            <w:pPr>
              <w:pBdr>
                <w:top w:val="nil"/>
                <w:left w:val="nil"/>
                <w:bottom w:val="nil"/>
                <w:right w:val="nil"/>
                <w:between w:val="nil"/>
              </w:pBdr>
              <w:rPr>
                <w:b/>
                <w:color w:val="000000"/>
                <w:sz w:val="24"/>
                <w:szCs w:val="24"/>
              </w:rPr>
            </w:pPr>
            <w:r>
              <w:rPr>
                <w:b/>
                <w:color w:val="000000"/>
                <w:sz w:val="24"/>
                <w:szCs w:val="24"/>
              </w:rPr>
              <w:t>Versión / Fecha de Actualización:</w:t>
            </w:r>
          </w:p>
        </w:tc>
        <w:tc>
          <w:tcPr>
            <w:tcW w:w="6466" w:type="dxa"/>
          </w:tcPr>
          <w:p w14:paraId="02C7FA4F" w14:textId="427C633A" w:rsidR="00024817" w:rsidRDefault="009F080E">
            <w:pPr>
              <w:pBdr>
                <w:top w:val="nil"/>
                <w:left w:val="nil"/>
                <w:bottom w:val="nil"/>
                <w:right w:val="nil"/>
                <w:between w:val="nil"/>
              </w:pBdr>
              <w:jc w:val="both"/>
              <w:rPr>
                <w:b/>
                <w:color w:val="000000"/>
                <w:sz w:val="24"/>
                <w:szCs w:val="24"/>
              </w:rPr>
            </w:pPr>
            <w:r>
              <w:rPr>
                <w:b/>
                <w:color w:val="000000"/>
                <w:sz w:val="24"/>
                <w:szCs w:val="24"/>
              </w:rPr>
              <w:t>Versión / 202</w:t>
            </w:r>
            <w:r w:rsidR="009F6BCB">
              <w:rPr>
                <w:b/>
                <w:color w:val="000000"/>
                <w:sz w:val="24"/>
                <w:szCs w:val="24"/>
              </w:rPr>
              <w:t>2</w:t>
            </w:r>
          </w:p>
        </w:tc>
      </w:tr>
    </w:tbl>
    <w:p w14:paraId="6DF57434"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E4EF2B" w14:textId="77777777" w:rsidR="00024817" w:rsidRDefault="0002481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1" w:name="_GoBack"/>
      <w:bookmarkEnd w:id="1"/>
    </w:p>
    <w:sectPr w:rsidR="00024817">
      <w:headerReference w:type="even" r:id="rId8"/>
      <w:headerReference w:type="default" r:id="rId9"/>
      <w:footerReference w:type="even" r:id="rId10"/>
      <w:footerReference w:type="default" r:id="rId11"/>
      <w:headerReference w:type="first" r:id="rId12"/>
      <w:footerReference w:type="first" r:id="rId13"/>
      <w:pgSz w:w="12240" w:h="15840"/>
      <w:pgMar w:top="1134" w:right="1418" w:bottom="1418"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4218F" w14:textId="77777777" w:rsidR="00AF4193" w:rsidRDefault="00AF4193">
      <w:pPr>
        <w:spacing w:after="0" w:line="240" w:lineRule="auto"/>
      </w:pPr>
      <w:r>
        <w:separator/>
      </w:r>
    </w:p>
  </w:endnote>
  <w:endnote w:type="continuationSeparator" w:id="0">
    <w:p w14:paraId="7844940C" w14:textId="77777777" w:rsidR="00AF4193" w:rsidRDefault="00AF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8205B" w14:textId="77777777" w:rsidR="00D126ED" w:rsidRDefault="00D126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10286" w14:textId="77777777" w:rsidR="001D6C3C" w:rsidRDefault="001D6C3C">
    <w:pPr>
      <w:pBdr>
        <w:top w:val="nil"/>
        <w:left w:val="nil"/>
        <w:bottom w:val="nil"/>
        <w:right w:val="nil"/>
        <w:between w:val="nil"/>
      </w:pBdr>
      <w:tabs>
        <w:tab w:val="center" w:pos="4419"/>
        <w:tab w:val="right" w:pos="8838"/>
      </w:tabs>
      <w:spacing w:after="0" w:line="240" w:lineRule="auto"/>
      <w:rPr>
        <w:color w:val="000000"/>
      </w:rPr>
    </w:pPr>
  </w:p>
  <w:p w14:paraId="146AAAD8" w14:textId="77777777" w:rsidR="001D6C3C" w:rsidRDefault="001D6C3C">
    <w:pPr>
      <w:pBdr>
        <w:top w:val="nil"/>
        <w:left w:val="nil"/>
        <w:bottom w:val="nil"/>
        <w:right w:val="nil"/>
        <w:between w:val="nil"/>
      </w:pBdr>
      <w:tabs>
        <w:tab w:val="center" w:pos="4419"/>
        <w:tab w:val="right" w:pos="8838"/>
      </w:tabs>
      <w:spacing w:after="0" w:line="240" w:lineRule="auto"/>
      <w:rPr>
        <w:color w:val="000000"/>
      </w:rPr>
    </w:pPr>
  </w:p>
  <w:p w14:paraId="5B28E3FA" w14:textId="77777777" w:rsidR="001D6C3C" w:rsidRDefault="001D6C3C">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BD9E" w14:textId="77777777" w:rsidR="00D126ED" w:rsidRDefault="00D126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1D2D" w14:textId="77777777" w:rsidR="00AF4193" w:rsidRDefault="00AF4193">
      <w:pPr>
        <w:spacing w:after="0" w:line="240" w:lineRule="auto"/>
      </w:pPr>
      <w:r>
        <w:separator/>
      </w:r>
    </w:p>
  </w:footnote>
  <w:footnote w:type="continuationSeparator" w:id="0">
    <w:p w14:paraId="546515E4" w14:textId="77777777" w:rsidR="00AF4193" w:rsidRDefault="00AF4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AC63A" w14:textId="77777777" w:rsidR="00D126ED" w:rsidRDefault="00D126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0B8A" w14:textId="77777777" w:rsidR="001D6C3C" w:rsidRDefault="001D6C3C">
    <w:pPr>
      <w:pBdr>
        <w:top w:val="nil"/>
        <w:left w:val="nil"/>
        <w:bottom w:val="nil"/>
        <w:right w:val="nil"/>
        <w:between w:val="nil"/>
      </w:pBdr>
      <w:rPr>
        <w:rFonts w:ascii="Times New Roman" w:eastAsia="Times New Roman" w:hAnsi="Times New Roman" w:cs="Times New Roman"/>
        <w:color w:val="000000"/>
        <w:sz w:val="24"/>
        <w:szCs w:val="24"/>
      </w:rPr>
    </w:pPr>
  </w:p>
  <w:tbl>
    <w:tblPr>
      <w:tblStyle w:val="ad"/>
      <w:tblW w:w="9720"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500"/>
      <w:gridCol w:w="5220"/>
    </w:tblGrid>
    <w:tr w:rsidR="001D6C3C" w14:paraId="20251CAA" w14:textId="77777777">
      <w:trPr>
        <w:trHeight w:val="880"/>
      </w:trPr>
      <w:tc>
        <w:tcPr>
          <w:tcW w:w="4500" w:type="dxa"/>
          <w:tcMar>
            <w:top w:w="100" w:type="dxa"/>
            <w:left w:w="70" w:type="dxa"/>
            <w:bottom w:w="100" w:type="dxa"/>
            <w:right w:w="70" w:type="dxa"/>
          </w:tcMar>
        </w:tcPr>
        <w:p w14:paraId="625C864C" w14:textId="77777777" w:rsidR="001D6C3C" w:rsidRDefault="001D6C3C">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s-ES"/>
            </w:rPr>
            <w:drawing>
              <wp:inline distT="0" distB="0" distL="0" distR="0" wp14:anchorId="4DCF7AB8" wp14:editId="2BA3BE3C">
                <wp:extent cx="1206500" cy="66675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06500" cy="666750"/>
                        </a:xfrm>
                        <a:prstGeom prst="rect">
                          <a:avLst/>
                        </a:prstGeom>
                        <a:ln/>
                      </pic:spPr>
                    </pic:pic>
                  </a:graphicData>
                </a:graphic>
              </wp:inline>
            </w:drawing>
          </w:r>
        </w:p>
      </w:tc>
      <w:tc>
        <w:tcPr>
          <w:tcW w:w="5220" w:type="dxa"/>
          <w:tcMar>
            <w:top w:w="100" w:type="dxa"/>
            <w:left w:w="70" w:type="dxa"/>
            <w:bottom w:w="100" w:type="dxa"/>
            <w:right w:w="70" w:type="dxa"/>
          </w:tcMar>
        </w:tcPr>
        <w:p w14:paraId="1298F14C" w14:textId="77777777" w:rsidR="001D6C3C" w:rsidRDefault="001D6C3C">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p>
        <w:p w14:paraId="106DA25D" w14:textId="77777777" w:rsidR="001D6C3C" w:rsidRDefault="001D6C3C">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Arial Black" w:eastAsia="Arial Black" w:hAnsi="Arial Black" w:cs="Arial Black"/>
              <w:color w:val="000000"/>
              <w:u w:val="single"/>
            </w:rPr>
            <w:t>DIVISIÓN ACADÉMICA</w:t>
          </w:r>
        </w:p>
        <w:p w14:paraId="58FA94A3" w14:textId="77777777" w:rsidR="001D6C3C" w:rsidRDefault="001D6C3C">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p>
      </w:tc>
    </w:tr>
  </w:tbl>
  <w:p w14:paraId="4AC96B5E" w14:textId="77777777" w:rsidR="001D6C3C" w:rsidRDefault="001D6C3C">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68FF" w14:textId="77777777" w:rsidR="00D126ED" w:rsidRDefault="00D1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5587D"/>
    <w:multiLevelType w:val="multilevel"/>
    <w:tmpl w:val="DBD88C10"/>
    <w:lvl w:ilvl="0">
      <w:start w:val="1"/>
      <w:numFmt w:val="decimal"/>
      <w:lvlText w:val="6."/>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5E13DD"/>
    <w:multiLevelType w:val="multilevel"/>
    <w:tmpl w:val="74EA9E1A"/>
    <w:lvl w:ilvl="0">
      <w:start w:val="6"/>
      <w:numFmt w:val="decimal"/>
      <w:lvlText w:val="%1."/>
      <w:lvlJc w:val="left"/>
      <w:pPr>
        <w:ind w:left="360" w:hanging="360"/>
      </w:pPr>
      <w:rPr>
        <w:rFonts w:ascii="Calibri" w:eastAsia="Calibri" w:hAnsi="Calibri" w:cs="Calibri"/>
        <w:b/>
        <w:sz w:val="22"/>
        <w:szCs w:val="22"/>
      </w:rPr>
    </w:lvl>
    <w:lvl w:ilvl="1">
      <w:start w:val="3"/>
      <w:numFmt w:val="decimal"/>
      <w:lvlText w:val="%1.%2."/>
      <w:lvlJc w:val="left"/>
      <w:pPr>
        <w:ind w:left="360" w:hanging="360"/>
      </w:pPr>
      <w:rPr>
        <w:rFonts w:ascii="Calibri" w:eastAsia="Calibri" w:hAnsi="Calibri" w:cs="Calibri"/>
        <w:b/>
        <w:sz w:val="22"/>
        <w:szCs w:val="22"/>
      </w:rPr>
    </w:lvl>
    <w:lvl w:ilvl="2">
      <w:start w:val="1"/>
      <w:numFmt w:val="decimal"/>
      <w:lvlText w:val="%1.%2.%3."/>
      <w:lvlJc w:val="left"/>
      <w:pPr>
        <w:ind w:left="720" w:hanging="720"/>
      </w:pPr>
      <w:rPr>
        <w:rFonts w:ascii="Calibri" w:eastAsia="Calibri" w:hAnsi="Calibri" w:cs="Calibri"/>
        <w:b/>
        <w:sz w:val="22"/>
        <w:szCs w:val="22"/>
      </w:rPr>
    </w:lvl>
    <w:lvl w:ilvl="3">
      <w:start w:val="1"/>
      <w:numFmt w:val="decimal"/>
      <w:lvlText w:val="%1.%2.%3.%4."/>
      <w:lvlJc w:val="left"/>
      <w:pPr>
        <w:ind w:left="720" w:hanging="720"/>
      </w:pPr>
      <w:rPr>
        <w:rFonts w:ascii="Calibri" w:eastAsia="Calibri" w:hAnsi="Calibri" w:cs="Calibri"/>
        <w:b/>
        <w:sz w:val="22"/>
        <w:szCs w:val="22"/>
      </w:rPr>
    </w:lvl>
    <w:lvl w:ilvl="4">
      <w:start w:val="1"/>
      <w:numFmt w:val="decimal"/>
      <w:lvlText w:val="%1.%2.%3.%4.%5."/>
      <w:lvlJc w:val="left"/>
      <w:pPr>
        <w:ind w:left="1080" w:hanging="1080"/>
      </w:pPr>
      <w:rPr>
        <w:rFonts w:ascii="Calibri" w:eastAsia="Calibri" w:hAnsi="Calibri" w:cs="Calibri"/>
        <w:b/>
        <w:sz w:val="22"/>
        <w:szCs w:val="22"/>
      </w:rPr>
    </w:lvl>
    <w:lvl w:ilvl="5">
      <w:start w:val="1"/>
      <w:numFmt w:val="decimal"/>
      <w:lvlText w:val="%1.%2.%3.%4.%5.%6."/>
      <w:lvlJc w:val="left"/>
      <w:pPr>
        <w:ind w:left="1080" w:hanging="1080"/>
      </w:pPr>
      <w:rPr>
        <w:rFonts w:ascii="Calibri" w:eastAsia="Calibri" w:hAnsi="Calibri" w:cs="Calibri"/>
        <w:b/>
        <w:sz w:val="22"/>
        <w:szCs w:val="22"/>
      </w:rPr>
    </w:lvl>
    <w:lvl w:ilvl="6">
      <w:start w:val="1"/>
      <w:numFmt w:val="decimal"/>
      <w:lvlText w:val="%1.%2.%3.%4.%5.%6.%7."/>
      <w:lvlJc w:val="left"/>
      <w:pPr>
        <w:ind w:left="1440" w:hanging="1440"/>
      </w:pPr>
      <w:rPr>
        <w:rFonts w:ascii="Calibri" w:eastAsia="Calibri" w:hAnsi="Calibri" w:cs="Calibri"/>
        <w:b/>
        <w:sz w:val="22"/>
        <w:szCs w:val="22"/>
      </w:rPr>
    </w:lvl>
    <w:lvl w:ilvl="7">
      <w:start w:val="1"/>
      <w:numFmt w:val="decimal"/>
      <w:lvlText w:val="%1.%2.%3.%4.%5.%6.%7.%8."/>
      <w:lvlJc w:val="left"/>
      <w:pPr>
        <w:ind w:left="1440" w:hanging="1440"/>
      </w:pPr>
      <w:rPr>
        <w:rFonts w:ascii="Calibri" w:eastAsia="Calibri" w:hAnsi="Calibri" w:cs="Calibri"/>
        <w:b/>
        <w:sz w:val="22"/>
        <w:szCs w:val="22"/>
      </w:rPr>
    </w:lvl>
    <w:lvl w:ilvl="8">
      <w:start w:val="1"/>
      <w:numFmt w:val="decimal"/>
      <w:lvlText w:val="%1.%2.%3.%4.%5.%6.%7.%8.%9."/>
      <w:lvlJc w:val="left"/>
      <w:pPr>
        <w:ind w:left="1800" w:hanging="1800"/>
      </w:pPr>
      <w:rPr>
        <w:rFonts w:ascii="Calibri" w:eastAsia="Calibri" w:hAnsi="Calibri" w:cs="Calibri"/>
        <w:b/>
        <w:sz w:val="22"/>
        <w:szCs w:val="22"/>
      </w:rPr>
    </w:lvl>
  </w:abstractNum>
  <w:abstractNum w:abstractNumId="2" w15:restartNumberingAfterBreak="0">
    <w:nsid w:val="46FF63E4"/>
    <w:multiLevelType w:val="multilevel"/>
    <w:tmpl w:val="E61EA4DA"/>
    <w:lvl w:ilvl="0">
      <w:start w:val="1"/>
      <w:numFmt w:val="decimal"/>
      <w:lvlText w:val="%1."/>
      <w:lvlJc w:val="left"/>
      <w:pPr>
        <w:ind w:left="720" w:hanging="360"/>
      </w:pPr>
      <w:rPr>
        <w:rFonts w:ascii="Calibri" w:eastAsia="Calibri" w:hAnsi="Calibri" w:cs="Calibri"/>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DC680B"/>
    <w:multiLevelType w:val="hybridMultilevel"/>
    <w:tmpl w:val="9916B1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D2C1A1E"/>
    <w:multiLevelType w:val="multilevel"/>
    <w:tmpl w:val="71D8C40E"/>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rPr>
        <w:b/>
        <w:sz w:val="22"/>
        <w:szCs w:val="22"/>
      </w:rPr>
    </w:lvl>
    <w:lvl w:ilvl="3">
      <w:start w:val="1"/>
      <w:numFmt w:val="decimal"/>
      <w:lvlText w:val="%1.%2.%3.%4."/>
      <w:lvlJc w:val="left"/>
      <w:pPr>
        <w:ind w:left="1728" w:hanging="647"/>
      </w:pPr>
      <w:rPr>
        <w:b/>
        <w:sz w:val="22"/>
        <w:szCs w:val="22"/>
      </w:rPr>
    </w:lvl>
    <w:lvl w:ilvl="4">
      <w:start w:val="1"/>
      <w:numFmt w:val="decimal"/>
      <w:lvlText w:val="%1.%2.%3.%4.%5."/>
      <w:lvlJc w:val="left"/>
      <w:pPr>
        <w:ind w:left="2232" w:hanging="792"/>
      </w:pPr>
      <w:rPr>
        <w:b/>
        <w:sz w:val="22"/>
        <w:szCs w:val="22"/>
      </w:rPr>
    </w:lvl>
    <w:lvl w:ilvl="5">
      <w:start w:val="1"/>
      <w:numFmt w:val="decimal"/>
      <w:lvlText w:val="%1.%2.%3.%4.%5.%6."/>
      <w:lvlJc w:val="left"/>
      <w:pPr>
        <w:ind w:left="2736" w:hanging="935"/>
      </w:pPr>
      <w:rPr>
        <w:b/>
        <w:sz w:val="22"/>
        <w:szCs w:val="22"/>
      </w:rPr>
    </w:lvl>
    <w:lvl w:ilvl="6">
      <w:start w:val="1"/>
      <w:numFmt w:val="decimal"/>
      <w:lvlText w:val="%1.%2.%3.%4.%5.%6.%7."/>
      <w:lvlJc w:val="left"/>
      <w:pPr>
        <w:ind w:left="3240" w:hanging="1080"/>
      </w:pPr>
      <w:rPr>
        <w:b/>
        <w:sz w:val="22"/>
        <w:szCs w:val="22"/>
      </w:rPr>
    </w:lvl>
    <w:lvl w:ilvl="7">
      <w:start w:val="1"/>
      <w:numFmt w:val="decimal"/>
      <w:lvlText w:val="%1.%2.%3.%4.%5.%6.%7.%8."/>
      <w:lvlJc w:val="left"/>
      <w:pPr>
        <w:ind w:left="3744" w:hanging="1224"/>
      </w:pPr>
      <w:rPr>
        <w:b/>
        <w:sz w:val="22"/>
        <w:szCs w:val="22"/>
      </w:rPr>
    </w:lvl>
    <w:lvl w:ilvl="8">
      <w:start w:val="1"/>
      <w:numFmt w:val="decimal"/>
      <w:lvlText w:val="%1.%2.%3.%4.%5.%6.%7.%8.%9."/>
      <w:lvlJc w:val="left"/>
      <w:pPr>
        <w:ind w:left="4320" w:hanging="1440"/>
      </w:pPr>
      <w:rPr>
        <w:b/>
        <w:sz w:val="22"/>
        <w:szCs w:val="22"/>
      </w:rPr>
    </w:lvl>
  </w:abstractNum>
  <w:abstractNum w:abstractNumId="5" w15:restartNumberingAfterBreak="0">
    <w:nsid w:val="615A0080"/>
    <w:multiLevelType w:val="multilevel"/>
    <w:tmpl w:val="B3E27B3C"/>
    <w:lvl w:ilvl="0">
      <w:start w:val="1"/>
      <w:numFmt w:val="decimal"/>
      <w:lvlText w:val="4."/>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F9567AF"/>
    <w:multiLevelType w:val="multilevel"/>
    <w:tmpl w:val="D91C8512"/>
    <w:lvl w:ilvl="0">
      <w:start w:val="1"/>
      <w:numFmt w:val="decimal"/>
      <w:lvlText w:val="5."/>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C36254"/>
    <w:multiLevelType w:val="multilevel"/>
    <w:tmpl w:val="1E32CFCA"/>
    <w:lvl w:ilvl="0">
      <w:start w:val="6"/>
      <w:numFmt w:val="decimal"/>
      <w:lvlText w:val="%1."/>
      <w:lvlJc w:val="left"/>
      <w:pPr>
        <w:ind w:left="360" w:hanging="360"/>
      </w:pPr>
      <w:rPr>
        <w:rFonts w:ascii="Calibri" w:eastAsia="Calibri" w:hAnsi="Calibri" w:cs="Calibri"/>
        <w:b/>
        <w:sz w:val="24"/>
        <w:szCs w:val="24"/>
      </w:rPr>
    </w:lvl>
    <w:lvl w:ilvl="1">
      <w:start w:val="1"/>
      <w:numFmt w:val="decimal"/>
      <w:lvlText w:val="%1.%2."/>
      <w:lvlJc w:val="left"/>
      <w:pPr>
        <w:ind w:left="360" w:hanging="360"/>
      </w:pPr>
      <w:rPr>
        <w:rFonts w:ascii="Calibri" w:eastAsia="Calibri" w:hAnsi="Calibri" w:cs="Calibri"/>
        <w:b/>
        <w:sz w:val="22"/>
        <w:szCs w:val="22"/>
      </w:rPr>
    </w:lvl>
    <w:lvl w:ilvl="2">
      <w:start w:val="1"/>
      <w:numFmt w:val="decimal"/>
      <w:lvlText w:val="%1.%2.%3."/>
      <w:lvlJc w:val="left"/>
      <w:pPr>
        <w:ind w:left="720" w:hanging="720"/>
      </w:pPr>
      <w:rPr>
        <w:rFonts w:ascii="Calibri" w:eastAsia="Calibri" w:hAnsi="Calibri" w:cs="Calibri"/>
        <w:b/>
        <w:sz w:val="22"/>
        <w:szCs w:val="22"/>
      </w:rPr>
    </w:lvl>
    <w:lvl w:ilvl="3">
      <w:start w:val="1"/>
      <w:numFmt w:val="decimal"/>
      <w:lvlText w:val="%1.%2.%3.%4."/>
      <w:lvlJc w:val="left"/>
      <w:pPr>
        <w:ind w:left="720" w:hanging="720"/>
      </w:pPr>
      <w:rPr>
        <w:rFonts w:ascii="Calibri" w:eastAsia="Calibri" w:hAnsi="Calibri" w:cs="Calibri"/>
        <w:b/>
        <w:sz w:val="22"/>
        <w:szCs w:val="22"/>
      </w:rPr>
    </w:lvl>
    <w:lvl w:ilvl="4">
      <w:start w:val="1"/>
      <w:numFmt w:val="decimal"/>
      <w:lvlText w:val="%1.%2.%3.%4.%5."/>
      <w:lvlJc w:val="left"/>
      <w:pPr>
        <w:ind w:left="1080" w:hanging="1080"/>
      </w:pPr>
      <w:rPr>
        <w:rFonts w:ascii="Calibri" w:eastAsia="Calibri" w:hAnsi="Calibri" w:cs="Calibri"/>
        <w:b/>
        <w:sz w:val="22"/>
        <w:szCs w:val="22"/>
      </w:rPr>
    </w:lvl>
    <w:lvl w:ilvl="5">
      <w:start w:val="1"/>
      <w:numFmt w:val="decimal"/>
      <w:lvlText w:val="%1.%2.%3.%4.%5.%6."/>
      <w:lvlJc w:val="left"/>
      <w:pPr>
        <w:ind w:left="1080" w:hanging="1080"/>
      </w:pPr>
      <w:rPr>
        <w:rFonts w:ascii="Calibri" w:eastAsia="Calibri" w:hAnsi="Calibri" w:cs="Calibri"/>
        <w:b/>
        <w:sz w:val="22"/>
        <w:szCs w:val="22"/>
      </w:rPr>
    </w:lvl>
    <w:lvl w:ilvl="6">
      <w:start w:val="1"/>
      <w:numFmt w:val="decimal"/>
      <w:lvlText w:val="%1.%2.%3.%4.%5.%6.%7."/>
      <w:lvlJc w:val="left"/>
      <w:pPr>
        <w:ind w:left="1440" w:hanging="1440"/>
      </w:pPr>
      <w:rPr>
        <w:rFonts w:ascii="Calibri" w:eastAsia="Calibri" w:hAnsi="Calibri" w:cs="Calibri"/>
        <w:b/>
        <w:sz w:val="22"/>
        <w:szCs w:val="22"/>
      </w:rPr>
    </w:lvl>
    <w:lvl w:ilvl="7">
      <w:start w:val="1"/>
      <w:numFmt w:val="decimal"/>
      <w:lvlText w:val="%1.%2.%3.%4.%5.%6.%7.%8."/>
      <w:lvlJc w:val="left"/>
      <w:pPr>
        <w:ind w:left="1440" w:hanging="1440"/>
      </w:pPr>
      <w:rPr>
        <w:rFonts w:ascii="Calibri" w:eastAsia="Calibri" w:hAnsi="Calibri" w:cs="Calibri"/>
        <w:b/>
        <w:sz w:val="22"/>
        <w:szCs w:val="22"/>
      </w:rPr>
    </w:lvl>
    <w:lvl w:ilvl="8">
      <w:start w:val="1"/>
      <w:numFmt w:val="decimal"/>
      <w:lvlText w:val="%1.%2.%3.%4.%5.%6.%7.%8.%9."/>
      <w:lvlJc w:val="left"/>
      <w:pPr>
        <w:ind w:left="1800" w:hanging="1800"/>
      </w:pPr>
      <w:rPr>
        <w:rFonts w:ascii="Calibri" w:eastAsia="Calibri" w:hAnsi="Calibri" w:cs="Calibri"/>
        <w:b/>
        <w:sz w:val="22"/>
        <w:szCs w:val="22"/>
      </w:rPr>
    </w:lvl>
  </w:abstractNum>
  <w:abstractNum w:abstractNumId="8" w15:restartNumberingAfterBreak="0">
    <w:nsid w:val="74F06DA4"/>
    <w:multiLevelType w:val="multilevel"/>
    <w:tmpl w:val="0674F75A"/>
    <w:lvl w:ilvl="0">
      <w:start w:val="1"/>
      <w:numFmt w:val="bullet"/>
      <w:lvlText w:val="-"/>
      <w:lvlJc w:val="left"/>
      <w:pPr>
        <w:ind w:left="360" w:hanging="360"/>
      </w:pPr>
      <w:rPr>
        <w:rFonts w:ascii="Calibri" w:eastAsia="Calibri" w:hAnsi="Calibri" w:cs="Calibri"/>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845353C"/>
    <w:multiLevelType w:val="multilevel"/>
    <w:tmpl w:val="E17A9558"/>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rPr>
        <w:b/>
        <w:sz w:val="22"/>
        <w:szCs w:val="22"/>
      </w:rPr>
    </w:lvl>
    <w:lvl w:ilvl="3">
      <w:start w:val="1"/>
      <w:numFmt w:val="decimal"/>
      <w:lvlText w:val="%1.%2.%3.%4."/>
      <w:lvlJc w:val="left"/>
      <w:pPr>
        <w:ind w:left="1728" w:hanging="647"/>
      </w:pPr>
      <w:rPr>
        <w:b/>
        <w:sz w:val="22"/>
        <w:szCs w:val="22"/>
      </w:rPr>
    </w:lvl>
    <w:lvl w:ilvl="4">
      <w:start w:val="1"/>
      <w:numFmt w:val="decimal"/>
      <w:lvlText w:val="%1.%2.%3.%4.%5."/>
      <w:lvlJc w:val="left"/>
      <w:pPr>
        <w:ind w:left="2232" w:hanging="792"/>
      </w:pPr>
      <w:rPr>
        <w:b/>
        <w:sz w:val="22"/>
        <w:szCs w:val="22"/>
      </w:rPr>
    </w:lvl>
    <w:lvl w:ilvl="5">
      <w:start w:val="1"/>
      <w:numFmt w:val="decimal"/>
      <w:lvlText w:val="%1.%2.%3.%4.%5.%6."/>
      <w:lvlJc w:val="left"/>
      <w:pPr>
        <w:ind w:left="2736" w:hanging="935"/>
      </w:pPr>
      <w:rPr>
        <w:b/>
        <w:sz w:val="22"/>
        <w:szCs w:val="22"/>
      </w:rPr>
    </w:lvl>
    <w:lvl w:ilvl="6">
      <w:start w:val="1"/>
      <w:numFmt w:val="decimal"/>
      <w:lvlText w:val="%1.%2.%3.%4.%5.%6.%7."/>
      <w:lvlJc w:val="left"/>
      <w:pPr>
        <w:ind w:left="3240" w:hanging="1080"/>
      </w:pPr>
      <w:rPr>
        <w:b/>
        <w:sz w:val="22"/>
        <w:szCs w:val="22"/>
      </w:rPr>
    </w:lvl>
    <w:lvl w:ilvl="7">
      <w:start w:val="1"/>
      <w:numFmt w:val="decimal"/>
      <w:lvlText w:val="%1.%2.%3.%4.%5.%6.%7.%8."/>
      <w:lvlJc w:val="left"/>
      <w:pPr>
        <w:ind w:left="3744" w:hanging="1224"/>
      </w:pPr>
      <w:rPr>
        <w:b/>
        <w:sz w:val="22"/>
        <w:szCs w:val="22"/>
      </w:rPr>
    </w:lvl>
    <w:lvl w:ilvl="8">
      <w:start w:val="1"/>
      <w:numFmt w:val="decimal"/>
      <w:lvlText w:val="%1.%2.%3.%4.%5.%6.%7.%8.%9."/>
      <w:lvlJc w:val="left"/>
      <w:pPr>
        <w:ind w:left="4320" w:hanging="1440"/>
      </w:pPr>
      <w:rPr>
        <w:b/>
        <w:sz w:val="22"/>
        <w:szCs w:val="22"/>
      </w:rPr>
    </w:lvl>
  </w:abstractNum>
  <w:num w:numId="1">
    <w:abstractNumId w:val="1"/>
  </w:num>
  <w:num w:numId="2">
    <w:abstractNumId w:val="8"/>
  </w:num>
  <w:num w:numId="3">
    <w:abstractNumId w:val="4"/>
  </w:num>
  <w:num w:numId="4">
    <w:abstractNumId w:val="5"/>
  </w:num>
  <w:num w:numId="5">
    <w:abstractNumId w:val="0"/>
  </w:num>
  <w:num w:numId="6">
    <w:abstractNumId w:val="6"/>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4817"/>
    <w:rsid w:val="00024817"/>
    <w:rsid w:val="001C254A"/>
    <w:rsid w:val="001D6C3C"/>
    <w:rsid w:val="00303EAD"/>
    <w:rsid w:val="0033675F"/>
    <w:rsid w:val="00357B58"/>
    <w:rsid w:val="004B0C05"/>
    <w:rsid w:val="004F7236"/>
    <w:rsid w:val="00732BE2"/>
    <w:rsid w:val="0077449E"/>
    <w:rsid w:val="008222AB"/>
    <w:rsid w:val="008265BD"/>
    <w:rsid w:val="0085357C"/>
    <w:rsid w:val="00871C2D"/>
    <w:rsid w:val="00904C38"/>
    <w:rsid w:val="009E20E1"/>
    <w:rsid w:val="009F080E"/>
    <w:rsid w:val="009F6BCB"/>
    <w:rsid w:val="00AA5870"/>
    <w:rsid w:val="00AF4193"/>
    <w:rsid w:val="00BB6718"/>
    <w:rsid w:val="00BE13E0"/>
    <w:rsid w:val="00C05F10"/>
    <w:rsid w:val="00CA544C"/>
    <w:rsid w:val="00D126ED"/>
    <w:rsid w:val="00DB4AFF"/>
    <w:rsid w:val="00E9361E"/>
    <w:rsid w:val="00EC7120"/>
    <w:rsid w:val="00F14E17"/>
    <w:rsid w:val="00F85916"/>
    <w:rsid w:val="00FE4CC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6FBEF"/>
  <w15:docId w15:val="{8F6E6F23-ADBF-2C49-B405-541892F5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rsid w:val="00C755BC"/>
    <w:pPr>
      <w:spacing w:before="480" w:after="120"/>
      <w:outlineLvl w:val="0"/>
    </w:pPr>
    <w:rPr>
      <w:b/>
      <w:sz w:val="48"/>
    </w:rPr>
  </w:style>
  <w:style w:type="paragraph" w:styleId="Ttulo2">
    <w:name w:val="heading 2"/>
    <w:basedOn w:val="Normal1"/>
    <w:next w:val="Normal1"/>
    <w:rsid w:val="00C755BC"/>
    <w:pPr>
      <w:spacing w:before="360" w:after="80"/>
      <w:outlineLvl w:val="1"/>
    </w:pPr>
    <w:rPr>
      <w:b/>
      <w:sz w:val="36"/>
    </w:rPr>
  </w:style>
  <w:style w:type="paragraph" w:styleId="Ttulo3">
    <w:name w:val="heading 3"/>
    <w:basedOn w:val="Normal1"/>
    <w:next w:val="Normal1"/>
    <w:rsid w:val="00C755BC"/>
    <w:pPr>
      <w:spacing w:before="280" w:after="80"/>
      <w:outlineLvl w:val="2"/>
    </w:pPr>
    <w:rPr>
      <w:b/>
      <w:sz w:val="28"/>
    </w:rPr>
  </w:style>
  <w:style w:type="paragraph" w:styleId="Ttulo4">
    <w:name w:val="heading 4"/>
    <w:basedOn w:val="Normal1"/>
    <w:next w:val="Normal1"/>
    <w:rsid w:val="00C755BC"/>
    <w:pPr>
      <w:spacing w:before="240" w:after="40"/>
      <w:outlineLvl w:val="3"/>
    </w:pPr>
    <w:rPr>
      <w:b/>
    </w:rPr>
  </w:style>
  <w:style w:type="paragraph" w:styleId="Ttulo5">
    <w:name w:val="heading 5"/>
    <w:basedOn w:val="Normal1"/>
    <w:next w:val="Normal1"/>
    <w:rsid w:val="00C755BC"/>
    <w:pPr>
      <w:spacing w:before="220" w:after="40"/>
      <w:outlineLvl w:val="4"/>
    </w:pPr>
    <w:rPr>
      <w:b/>
      <w:sz w:val="22"/>
    </w:rPr>
  </w:style>
  <w:style w:type="paragraph" w:styleId="Ttulo6">
    <w:name w:val="heading 6"/>
    <w:basedOn w:val="Normal1"/>
    <w:next w:val="Normal1"/>
    <w:rsid w:val="00C755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0">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rsid w:val="00C755BC"/>
    <w:pPr>
      <w:spacing w:before="480" w:after="120"/>
    </w:pPr>
    <w:rPr>
      <w:b/>
      <w:sz w:val="72"/>
    </w:rPr>
  </w:style>
  <w:style w:type="paragraph" w:customStyle="1" w:styleId="Normal1">
    <w:name w:val="Normal1"/>
    <w:rsid w:val="00C755BC"/>
    <w:pPr>
      <w:spacing w:after="0" w:line="240" w:lineRule="auto"/>
    </w:pPr>
    <w:rPr>
      <w:rFonts w:ascii="Times New Roman" w:eastAsia="Times New Roman" w:hAnsi="Times New Roman" w:cs="Times New Roman"/>
      <w:color w:val="000000"/>
      <w:sz w:val="24"/>
    </w:rPr>
  </w:style>
  <w:style w:type="paragraph" w:styleId="Subttulo">
    <w:name w:val="Subtitle"/>
    <w:basedOn w:val="Normal"/>
    <w:next w:val="Normal"/>
    <w:pPr>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701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15F"/>
    <w:rPr>
      <w:rFonts w:ascii="Tahoma" w:hAnsi="Tahoma" w:cs="Tahoma"/>
      <w:sz w:val="16"/>
      <w:szCs w:val="16"/>
    </w:rPr>
  </w:style>
  <w:style w:type="table" w:styleId="Tablaconcuadrcula">
    <w:name w:val="Table Grid"/>
    <w:basedOn w:val="Tablanormal"/>
    <w:uiPriority w:val="59"/>
    <w:rsid w:val="000251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DD1C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CB4"/>
  </w:style>
  <w:style w:type="paragraph" w:styleId="Piedepgina">
    <w:name w:val="footer"/>
    <w:basedOn w:val="Normal"/>
    <w:link w:val="PiedepginaCar"/>
    <w:uiPriority w:val="99"/>
    <w:unhideWhenUsed/>
    <w:rsid w:val="00DD1C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CB4"/>
  </w:style>
  <w:style w:type="paragraph" w:styleId="Prrafodelista">
    <w:name w:val="List Paragraph"/>
    <w:basedOn w:val="Normal"/>
    <w:uiPriority w:val="34"/>
    <w:qFormat/>
    <w:rsid w:val="002B4C8D"/>
    <w:pPr>
      <w:ind w:left="720"/>
      <w:contextualSpacing/>
    </w:pPr>
  </w:style>
  <w:style w:type="character" w:customStyle="1" w:styleId="apple-converted-space">
    <w:name w:val="apple-converted-space"/>
    <w:basedOn w:val="Fuentedeprrafopredeter"/>
    <w:rsid w:val="00A63A3B"/>
  </w:style>
  <w:style w:type="character" w:styleId="Hipervnculo">
    <w:name w:val="Hyperlink"/>
    <w:basedOn w:val="Fuentedeprrafopredeter"/>
    <w:uiPriority w:val="99"/>
    <w:unhideWhenUsed/>
    <w:rsid w:val="00A63A3B"/>
    <w:rPr>
      <w:color w:val="0000FF"/>
      <w:u w:val="single"/>
    </w:rPr>
  </w:style>
  <w:style w:type="paragraph" w:styleId="NormalWeb">
    <w:name w:val="Normal (Web)"/>
    <w:basedOn w:val="Normal"/>
    <w:uiPriority w:val="99"/>
    <w:unhideWhenUsed/>
    <w:rsid w:val="008F3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trastabla1">
    <w:name w:val="letrastabla1"/>
    <w:basedOn w:val="Fuentedeprrafopredeter"/>
    <w:rsid w:val="00F62BEC"/>
    <w:rPr>
      <w:rFonts w:ascii="Gill Sans" w:hAnsi="Gill Sans" w:hint="default"/>
      <w:color w:val="00539C"/>
      <w:sz w:val="20"/>
      <w:szCs w:val="20"/>
    </w:rPr>
  </w:style>
  <w:style w:type="character" w:styleId="Textoennegrita">
    <w:name w:val="Strong"/>
    <w:basedOn w:val="Fuentedeprrafopredeter"/>
    <w:uiPriority w:val="22"/>
    <w:qFormat/>
    <w:rsid w:val="00872170"/>
    <w:rPr>
      <w:b/>
      <w:bCs/>
    </w:rPr>
  </w:style>
  <w:style w:type="character" w:customStyle="1" w:styleId="letrastabla">
    <w:name w:val="letrastabla"/>
    <w:basedOn w:val="Fuentedeprrafopredeter"/>
    <w:rsid w:val="00AF0217"/>
  </w:style>
  <w:style w:type="character" w:customStyle="1" w:styleId="Ttulo1Car">
    <w:name w:val="Título 1 Car"/>
    <w:basedOn w:val="Fuentedeprrafopredeter"/>
    <w:link w:val="Ttulo1"/>
    <w:rsid w:val="00E84204"/>
    <w:rPr>
      <w:rFonts w:ascii="Times New Roman" w:eastAsia="Times New Roman" w:hAnsi="Times New Roman" w:cs="Times New Roman"/>
      <w:b/>
      <w:color w:val="000000"/>
      <w:sz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tblPr>
      <w:tblStyleRowBandSize w:val="1"/>
      <w:tblStyleColBandSize w:val="1"/>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Pr>
  </w:style>
  <w:style w:type="paragraph" w:customStyle="1" w:styleId="Default">
    <w:name w:val="Default"/>
    <w:rsid w:val="00BE13E0"/>
    <w:pPr>
      <w:widowControl w:val="0"/>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3561">
      <w:bodyDiv w:val="1"/>
      <w:marLeft w:val="0"/>
      <w:marRight w:val="0"/>
      <w:marTop w:val="0"/>
      <w:marBottom w:val="0"/>
      <w:divBdr>
        <w:top w:val="none" w:sz="0" w:space="0" w:color="auto"/>
        <w:left w:val="none" w:sz="0" w:space="0" w:color="auto"/>
        <w:bottom w:val="none" w:sz="0" w:space="0" w:color="auto"/>
        <w:right w:val="none" w:sz="0" w:space="0" w:color="auto"/>
      </w:divBdr>
    </w:div>
    <w:div w:id="544103568">
      <w:bodyDiv w:val="1"/>
      <w:marLeft w:val="0"/>
      <w:marRight w:val="0"/>
      <w:marTop w:val="0"/>
      <w:marBottom w:val="0"/>
      <w:divBdr>
        <w:top w:val="none" w:sz="0" w:space="0" w:color="auto"/>
        <w:left w:val="none" w:sz="0" w:space="0" w:color="auto"/>
        <w:bottom w:val="none" w:sz="0" w:space="0" w:color="auto"/>
        <w:right w:val="none" w:sz="0" w:space="0" w:color="auto"/>
      </w:divBdr>
    </w:div>
    <w:div w:id="938023972">
      <w:bodyDiv w:val="1"/>
      <w:marLeft w:val="0"/>
      <w:marRight w:val="0"/>
      <w:marTop w:val="0"/>
      <w:marBottom w:val="0"/>
      <w:divBdr>
        <w:top w:val="none" w:sz="0" w:space="0" w:color="auto"/>
        <w:left w:val="none" w:sz="0" w:space="0" w:color="auto"/>
        <w:bottom w:val="none" w:sz="0" w:space="0" w:color="auto"/>
        <w:right w:val="none" w:sz="0" w:space="0" w:color="auto"/>
      </w:divBdr>
    </w:div>
    <w:div w:id="1239287720">
      <w:bodyDiv w:val="1"/>
      <w:marLeft w:val="0"/>
      <w:marRight w:val="0"/>
      <w:marTop w:val="0"/>
      <w:marBottom w:val="0"/>
      <w:divBdr>
        <w:top w:val="none" w:sz="0" w:space="0" w:color="auto"/>
        <w:left w:val="none" w:sz="0" w:space="0" w:color="auto"/>
        <w:bottom w:val="none" w:sz="0" w:space="0" w:color="auto"/>
        <w:right w:val="none" w:sz="0" w:space="0" w:color="auto"/>
      </w:divBdr>
    </w:div>
    <w:div w:id="1249971190">
      <w:bodyDiv w:val="1"/>
      <w:marLeft w:val="0"/>
      <w:marRight w:val="0"/>
      <w:marTop w:val="0"/>
      <w:marBottom w:val="0"/>
      <w:divBdr>
        <w:top w:val="none" w:sz="0" w:space="0" w:color="auto"/>
        <w:left w:val="none" w:sz="0" w:space="0" w:color="auto"/>
        <w:bottom w:val="none" w:sz="0" w:space="0" w:color="auto"/>
        <w:right w:val="none" w:sz="0" w:space="0" w:color="auto"/>
      </w:divBdr>
    </w:div>
    <w:div w:id="1443456835">
      <w:bodyDiv w:val="1"/>
      <w:marLeft w:val="0"/>
      <w:marRight w:val="0"/>
      <w:marTop w:val="0"/>
      <w:marBottom w:val="0"/>
      <w:divBdr>
        <w:top w:val="none" w:sz="0" w:space="0" w:color="auto"/>
        <w:left w:val="none" w:sz="0" w:space="0" w:color="auto"/>
        <w:bottom w:val="none" w:sz="0" w:space="0" w:color="auto"/>
        <w:right w:val="none" w:sz="0" w:space="0" w:color="auto"/>
      </w:divBdr>
    </w:div>
    <w:div w:id="1598514239">
      <w:bodyDiv w:val="1"/>
      <w:marLeft w:val="0"/>
      <w:marRight w:val="0"/>
      <w:marTop w:val="0"/>
      <w:marBottom w:val="0"/>
      <w:divBdr>
        <w:top w:val="none" w:sz="0" w:space="0" w:color="auto"/>
        <w:left w:val="none" w:sz="0" w:space="0" w:color="auto"/>
        <w:bottom w:val="none" w:sz="0" w:space="0" w:color="auto"/>
        <w:right w:val="none" w:sz="0" w:space="0" w:color="auto"/>
      </w:divBdr>
    </w:div>
    <w:div w:id="1644655738">
      <w:bodyDiv w:val="1"/>
      <w:marLeft w:val="0"/>
      <w:marRight w:val="0"/>
      <w:marTop w:val="0"/>
      <w:marBottom w:val="0"/>
      <w:divBdr>
        <w:top w:val="none" w:sz="0" w:space="0" w:color="auto"/>
        <w:left w:val="none" w:sz="0" w:space="0" w:color="auto"/>
        <w:bottom w:val="none" w:sz="0" w:space="0" w:color="auto"/>
        <w:right w:val="none" w:sz="0" w:space="0" w:color="auto"/>
      </w:divBdr>
    </w:div>
    <w:div w:id="182677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lLsc+Igb/xs/GrMg5wGjUyGQ==">AMUW2mUZeP+W8MqL9gi0iM1/Q1qKTm65XnyKqYpMTo8ZS0uj/gxCsWyWm5QPO/oWpSuEd34hdNBSyVRPQf0hLzZM5r7mUeZSV19Evu9OQ5KNHmiUlrDd3BO8V5lLexFJ59BDLM5tcPRw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de Valparaíso</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José Ricardo Villanueva Lobos</cp:lastModifiedBy>
  <cp:revision>13</cp:revision>
  <dcterms:created xsi:type="dcterms:W3CDTF">2021-08-23T19:19:00Z</dcterms:created>
  <dcterms:modified xsi:type="dcterms:W3CDTF">2023-03-10T14:33:00Z</dcterms:modified>
</cp:coreProperties>
</file>