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6D" w:rsidRDefault="00B630EC"/>
    <w:p w:rsidR="00C4566B" w:rsidRPr="00C4566B" w:rsidRDefault="00C4566B">
      <w:pPr>
        <w:rPr>
          <w:b/>
        </w:rPr>
      </w:pPr>
      <w:r w:rsidRPr="00C4566B">
        <w:rPr>
          <w:b/>
        </w:rPr>
        <w:t>Ek-1 Konfigürasyon Birim Listesi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98"/>
        <w:gridCol w:w="1510"/>
        <w:gridCol w:w="852"/>
        <w:gridCol w:w="709"/>
        <w:gridCol w:w="2971"/>
      </w:tblGrid>
      <w:tr w:rsidR="00C4566B" w:rsidRPr="00C4566B" w:rsidTr="002E45A0">
        <w:tc>
          <w:tcPr>
            <w:tcW w:w="2122" w:type="dxa"/>
          </w:tcPr>
          <w:p w:rsidR="00C4566B" w:rsidRPr="00C4566B" w:rsidRDefault="00C4566B" w:rsidP="00B630EC">
            <w:pPr>
              <w:spacing w:after="160" w:line="259" w:lineRule="auto"/>
              <w:jc w:val="center"/>
            </w:pPr>
            <w:bookmarkStart w:id="0" w:name="_GoBack" w:colFirst="0" w:colLast="5"/>
            <w:r w:rsidRPr="00C4566B">
              <w:t>Konfigürasyon Birimi</w:t>
            </w:r>
          </w:p>
        </w:tc>
        <w:tc>
          <w:tcPr>
            <w:tcW w:w="898" w:type="dxa"/>
          </w:tcPr>
          <w:p w:rsidR="00C4566B" w:rsidRPr="00C4566B" w:rsidRDefault="00C4566B" w:rsidP="00B630EC">
            <w:pPr>
              <w:spacing w:after="160" w:line="259" w:lineRule="auto"/>
              <w:jc w:val="center"/>
            </w:pPr>
            <w:r w:rsidRPr="00C4566B">
              <w:t>NSN</w:t>
            </w:r>
          </w:p>
        </w:tc>
        <w:tc>
          <w:tcPr>
            <w:tcW w:w="1510" w:type="dxa"/>
          </w:tcPr>
          <w:p w:rsidR="00C4566B" w:rsidRPr="00C4566B" w:rsidRDefault="00C4566B" w:rsidP="00B630EC">
            <w:pPr>
              <w:spacing w:after="160" w:line="259" w:lineRule="auto"/>
              <w:jc w:val="center"/>
            </w:pPr>
            <w:r w:rsidRPr="00C4566B">
              <w:t>Parça/Stok No</w:t>
            </w:r>
          </w:p>
        </w:tc>
        <w:tc>
          <w:tcPr>
            <w:tcW w:w="852" w:type="dxa"/>
          </w:tcPr>
          <w:p w:rsidR="00C4566B" w:rsidRPr="00C4566B" w:rsidRDefault="00C4566B" w:rsidP="00B630EC">
            <w:pPr>
              <w:spacing w:after="160" w:line="259" w:lineRule="auto"/>
              <w:jc w:val="center"/>
            </w:pPr>
            <w:r w:rsidRPr="00C4566B">
              <w:t>Miktar</w:t>
            </w:r>
          </w:p>
        </w:tc>
        <w:tc>
          <w:tcPr>
            <w:tcW w:w="709" w:type="dxa"/>
          </w:tcPr>
          <w:p w:rsidR="00C4566B" w:rsidRPr="00C4566B" w:rsidRDefault="00C4566B" w:rsidP="00B630EC">
            <w:pPr>
              <w:spacing w:after="160" w:line="259" w:lineRule="auto"/>
              <w:jc w:val="center"/>
            </w:pPr>
            <w:r w:rsidRPr="00C4566B">
              <w:t>Birim</w:t>
            </w:r>
          </w:p>
        </w:tc>
        <w:tc>
          <w:tcPr>
            <w:tcW w:w="2971" w:type="dxa"/>
          </w:tcPr>
          <w:p w:rsidR="00C4566B" w:rsidRPr="00C4566B" w:rsidRDefault="00C4566B" w:rsidP="00B630EC">
            <w:pPr>
              <w:spacing w:after="160" w:line="259" w:lineRule="auto"/>
              <w:jc w:val="center"/>
            </w:pPr>
            <w:r w:rsidRPr="00C4566B">
              <w:t>Açıklama</w:t>
            </w:r>
          </w:p>
        </w:tc>
      </w:tr>
      <w:bookmarkEnd w:id="0"/>
      <w:tr w:rsidR="00C4566B" w:rsidRPr="00C4566B" w:rsidTr="002E45A0">
        <w:tc>
          <w:tcPr>
            <w:tcW w:w="2122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898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1510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852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709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2971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</w:tr>
      <w:tr w:rsidR="00C4566B" w:rsidRPr="00C4566B" w:rsidTr="002E45A0">
        <w:tc>
          <w:tcPr>
            <w:tcW w:w="2122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898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1510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852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709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  <w:tc>
          <w:tcPr>
            <w:tcW w:w="2971" w:type="dxa"/>
          </w:tcPr>
          <w:p w:rsidR="00C4566B" w:rsidRPr="00C4566B" w:rsidRDefault="00C4566B" w:rsidP="00C4566B">
            <w:pPr>
              <w:spacing w:after="160" w:line="259" w:lineRule="auto"/>
            </w:pPr>
          </w:p>
        </w:tc>
      </w:tr>
    </w:tbl>
    <w:p w:rsidR="00C4566B" w:rsidRDefault="00C4566B"/>
    <w:sectPr w:rsidR="00C45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66B" w:rsidRDefault="00C4566B" w:rsidP="00C4566B">
      <w:pPr>
        <w:spacing w:after="0" w:line="240" w:lineRule="auto"/>
      </w:pPr>
      <w:r>
        <w:separator/>
      </w:r>
    </w:p>
  </w:endnote>
  <w:endnote w:type="continuationSeparator" w:id="0">
    <w:p w:rsidR="00C4566B" w:rsidRDefault="00C4566B" w:rsidP="00C4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66B" w:rsidRDefault="00C4566B" w:rsidP="00C4566B">
      <w:pPr>
        <w:spacing w:after="0" w:line="240" w:lineRule="auto"/>
      </w:pPr>
      <w:r>
        <w:separator/>
      </w:r>
    </w:p>
  </w:footnote>
  <w:footnote w:type="continuationSeparator" w:id="0">
    <w:p w:rsidR="00C4566B" w:rsidRDefault="00C4566B" w:rsidP="00C45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6B"/>
    <w:rsid w:val="00361CD3"/>
    <w:rsid w:val="00844246"/>
    <w:rsid w:val="00B22625"/>
    <w:rsid w:val="00B630EC"/>
    <w:rsid w:val="00C060C7"/>
    <w:rsid w:val="00C4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AAAF"/>
  <w15:chartTrackingRefBased/>
  <w15:docId w15:val="{FB5ED6D7-0C3A-4CD4-B7DC-4478162F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5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4566B"/>
  </w:style>
  <w:style w:type="paragraph" w:styleId="AltBilgi">
    <w:name w:val="footer"/>
    <w:basedOn w:val="Normal"/>
    <w:link w:val="AltBilgiChar"/>
    <w:uiPriority w:val="99"/>
    <w:unhideWhenUsed/>
    <w:rsid w:val="00C45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4566B"/>
  </w:style>
  <w:style w:type="table" w:styleId="TabloKlavuzu">
    <w:name w:val="Table Grid"/>
    <w:basedOn w:val="NormalTablo"/>
    <w:uiPriority w:val="39"/>
    <w:rsid w:val="00C4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2F94CBAE7F79D47BBEC37E143412572" ma:contentTypeVersion="0" ma:contentTypeDescription="Yeni belge oluşturun." ma:contentTypeScope="" ma:versionID="fb3b51958278294a72651a3774bc68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d3b0253a05933c88100adb54736c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ABBB1-9773-4E49-A854-1FE6A413F762}"/>
</file>

<file path=customXml/itemProps2.xml><?xml version="1.0" encoding="utf-8"?>
<ds:datastoreItem xmlns:ds="http://schemas.openxmlformats.org/officeDocument/2006/customXml" ds:itemID="{60579ABB-7549-4864-9D1F-BFD64780ADF6}"/>
</file>

<file path=customXml/itemProps3.xml><?xml version="1.0" encoding="utf-8"?>
<ds:datastoreItem xmlns:ds="http://schemas.openxmlformats.org/officeDocument/2006/customXml" ds:itemID="{8750B376-10D7-46B2-9A7E-6BE1370D9D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BAZER</dc:creator>
  <cp:keywords/>
  <dc:description/>
  <cp:lastModifiedBy>Ebru BAZER</cp:lastModifiedBy>
  <cp:revision>4</cp:revision>
  <dcterms:created xsi:type="dcterms:W3CDTF">2023-12-06T12:14:00Z</dcterms:created>
  <dcterms:modified xsi:type="dcterms:W3CDTF">2023-12-06T12:19:00Z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0x01010012F94CBAE7F79D47BBEC37E143412572</vt:lpwstr>
  </property>
</Properties>
</file>