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9A89C" w14:textId="3A33FDA3" w:rsidR="00B64CC7" w:rsidRDefault="00001D9A">
      <w:r>
        <w:t>Verisetimiz:</w:t>
      </w:r>
    </w:p>
    <w:p w14:paraId="5ADE84AF" w14:textId="1704F474" w:rsidR="00001D9A" w:rsidRDefault="00001D9A">
      <w:r>
        <w:t>Pokemon.csv</w:t>
      </w:r>
    </w:p>
    <w:p w14:paraId="36F7C8E0" w14:textId="1AA2D553" w:rsidR="00001D9A" w:rsidRDefault="00001D9A">
      <w:r>
        <w:t xml:space="preserve">Veri üzerinde bazı temizlik işlemleri yaptık, özellikle kategorik değerler </w:t>
      </w:r>
      <w:proofErr w:type="gramStart"/>
      <w:r>
        <w:t>için;</w:t>
      </w:r>
      <w:proofErr w:type="gramEnd"/>
    </w:p>
    <w:p w14:paraId="6F63D09B" w14:textId="7B0678E1" w:rsidR="00001D9A" w:rsidRPr="0057279C" w:rsidRDefault="0057279C" w:rsidP="00001D9A">
      <w:pPr>
        <w:rPr>
          <w:b/>
          <w:bCs/>
        </w:rPr>
      </w:pPr>
      <w:r w:rsidRPr="0057279C">
        <w:rPr>
          <w:b/>
          <w:bCs/>
        </w:rPr>
        <w:t>Processes</w:t>
      </w:r>
      <w:r w:rsidR="00001D9A" w:rsidRPr="0057279C">
        <w:rPr>
          <w:b/>
          <w:bCs/>
        </w:rPr>
        <w:t>:</w:t>
      </w:r>
    </w:p>
    <w:p w14:paraId="6346B707" w14:textId="77777777" w:rsidR="00001D9A" w:rsidRDefault="00001D9A" w:rsidP="00001D9A">
      <w:r>
        <w:t>Load and Inspect Data: Load the original dataset and inspect the first few rows and basic information.</w:t>
      </w:r>
    </w:p>
    <w:p w14:paraId="2AE876F7" w14:textId="77777777" w:rsidR="00001D9A" w:rsidRDefault="00001D9A" w:rsidP="00001D9A">
      <w:r>
        <w:t>Handle Missing Values: Fill any missing values.</w:t>
      </w:r>
    </w:p>
    <w:p w14:paraId="33289907" w14:textId="77777777" w:rsidR="00001D9A" w:rsidRDefault="00001D9A" w:rsidP="00001D9A">
      <w:r>
        <w:t>Remove Non-Numeric Columns: Remove columns that are not numeric.</w:t>
      </w:r>
    </w:p>
    <w:p w14:paraId="37837D55" w14:textId="77777777" w:rsidR="00001D9A" w:rsidRDefault="00001D9A" w:rsidP="00001D9A">
      <w:r>
        <w:t>Scale Numeric Columns: Scale the numeric columns for better model performance.</w:t>
      </w:r>
    </w:p>
    <w:p w14:paraId="4A6BECE9" w14:textId="77777777" w:rsidR="00001D9A" w:rsidRDefault="00001D9A" w:rsidP="00001D9A">
      <w:r>
        <w:t>Add Synthetic Data: Use make_classification to generate synthetic data for better balance and variety. This synthetic data will help in comparative analysis.</w:t>
      </w:r>
    </w:p>
    <w:p w14:paraId="296C87FA" w14:textId="77777777" w:rsidR="00001D9A" w:rsidRDefault="00001D9A" w:rsidP="00001D9A">
      <w:r>
        <w:t>Combine Datasets: Combine the original and synthetic datasets.</w:t>
      </w:r>
    </w:p>
    <w:p w14:paraId="3D0B49B5" w14:textId="43A959C9" w:rsidR="00001D9A" w:rsidRDefault="00001D9A" w:rsidP="00001D9A">
      <w:r>
        <w:t>Save Final Dataset: Save the combined dataset to a new CSV file.</w:t>
      </w:r>
    </w:p>
    <w:p w14:paraId="42D8FAA8" w14:textId="77777777" w:rsidR="0057279C" w:rsidRDefault="0057279C" w:rsidP="00001D9A"/>
    <w:p w14:paraId="28C7EE48" w14:textId="665870D0" w:rsidR="0057279C" w:rsidRDefault="005568B3" w:rsidP="005568B3">
      <w:pPr>
        <w:pStyle w:val="ListeParagraf"/>
        <w:numPr>
          <w:ilvl w:val="0"/>
          <w:numId w:val="1"/>
        </w:numPr>
      </w:pPr>
      <w:r>
        <w:t>Adım veriyi yükleme ve inceleme</w:t>
      </w:r>
    </w:p>
    <w:p w14:paraId="4C3BD5B7" w14:textId="50EC27D3" w:rsidR="005568B3" w:rsidRDefault="0086096A" w:rsidP="005568B3">
      <w:r w:rsidRPr="0086096A">
        <w:drawing>
          <wp:inline distT="0" distB="0" distL="0" distR="0" wp14:anchorId="0EC0A452" wp14:editId="750ABB9F">
            <wp:extent cx="5579745" cy="2570480"/>
            <wp:effectExtent l="0" t="0" r="1905"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9745" cy="2570480"/>
                    </a:xfrm>
                    <a:prstGeom prst="rect">
                      <a:avLst/>
                    </a:prstGeom>
                  </pic:spPr>
                </pic:pic>
              </a:graphicData>
            </a:graphic>
          </wp:inline>
        </w:drawing>
      </w:r>
    </w:p>
    <w:p w14:paraId="28124A8A" w14:textId="77777777" w:rsidR="0057279C" w:rsidRDefault="0057279C" w:rsidP="00001D9A"/>
    <w:p w14:paraId="21C8A281" w14:textId="77777777" w:rsidR="007D1229" w:rsidRDefault="007D1229" w:rsidP="00001D9A"/>
    <w:p w14:paraId="3ED98991" w14:textId="77777777" w:rsidR="007D1229" w:rsidRDefault="007D1229" w:rsidP="00001D9A"/>
    <w:p w14:paraId="40C283D6" w14:textId="77777777" w:rsidR="007D1229" w:rsidRDefault="007D1229" w:rsidP="00001D9A"/>
    <w:p w14:paraId="5381B9EC" w14:textId="77777777" w:rsidR="007D1229" w:rsidRDefault="007D1229" w:rsidP="00001D9A"/>
    <w:p w14:paraId="0533F305" w14:textId="77777777" w:rsidR="007D1229" w:rsidRDefault="007D1229" w:rsidP="00001D9A"/>
    <w:p w14:paraId="2B0CC31E" w14:textId="77777777" w:rsidR="007D1229" w:rsidRDefault="007D1229" w:rsidP="00001D9A"/>
    <w:p w14:paraId="19A4FFBF" w14:textId="763D853C" w:rsidR="006D58CE" w:rsidRDefault="006D58CE" w:rsidP="006D58CE">
      <w:pPr>
        <w:pStyle w:val="ListeParagraf"/>
        <w:numPr>
          <w:ilvl w:val="0"/>
          <w:numId w:val="1"/>
        </w:numPr>
      </w:pPr>
      <w:r>
        <w:lastRenderedPageBreak/>
        <w:t>Veri için bir descriptive statistics bakalım (optional)</w:t>
      </w:r>
    </w:p>
    <w:p w14:paraId="327EA1D9" w14:textId="65C0B6A2" w:rsidR="006D58CE" w:rsidRDefault="007D1229" w:rsidP="006D58CE">
      <w:r w:rsidRPr="007D1229">
        <w:drawing>
          <wp:inline distT="0" distB="0" distL="0" distR="0" wp14:anchorId="2D2B3F37" wp14:editId="5BE197DC">
            <wp:extent cx="5579745" cy="2789555"/>
            <wp:effectExtent l="0" t="0" r="190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9745" cy="2789555"/>
                    </a:xfrm>
                    <a:prstGeom prst="rect">
                      <a:avLst/>
                    </a:prstGeom>
                  </pic:spPr>
                </pic:pic>
              </a:graphicData>
            </a:graphic>
          </wp:inline>
        </w:drawing>
      </w:r>
    </w:p>
    <w:p w14:paraId="48C2D5FE" w14:textId="77777777" w:rsidR="00174076" w:rsidRDefault="00174076" w:rsidP="00174076">
      <w:r>
        <w:t>Betimsel İstatistiklerin Açıklaması</w:t>
      </w:r>
    </w:p>
    <w:p w14:paraId="75985B38" w14:textId="77777777" w:rsidR="00174076" w:rsidRDefault="00174076" w:rsidP="00174076">
      <w:r>
        <w:t>count: Her bir sütundaki geçerli (NaN olmayan) değerlerin sayısı.</w:t>
      </w:r>
    </w:p>
    <w:p w14:paraId="70F06D66" w14:textId="77777777" w:rsidR="00174076" w:rsidRDefault="00174076" w:rsidP="00174076">
      <w:r>
        <w:t>mean: Ortalama değer.</w:t>
      </w:r>
    </w:p>
    <w:p w14:paraId="52A1DE36" w14:textId="77777777" w:rsidR="00174076" w:rsidRDefault="00174076" w:rsidP="00174076">
      <w:r>
        <w:t>std: Standart sapma.</w:t>
      </w:r>
    </w:p>
    <w:p w14:paraId="26D696B5" w14:textId="77777777" w:rsidR="00174076" w:rsidRDefault="00174076" w:rsidP="00174076">
      <w:r>
        <w:t>min: Minimum değer.</w:t>
      </w:r>
    </w:p>
    <w:p w14:paraId="11607679" w14:textId="77777777" w:rsidR="00174076" w:rsidRDefault="00174076" w:rsidP="00174076">
      <w:r>
        <w:t>25%: İlk çeyrek değeri (Q1).</w:t>
      </w:r>
    </w:p>
    <w:p w14:paraId="3CADB5D5" w14:textId="77777777" w:rsidR="00174076" w:rsidRDefault="00174076" w:rsidP="00174076">
      <w:r>
        <w:t>50% (medyan): Ortanca değer (Q2).</w:t>
      </w:r>
    </w:p>
    <w:p w14:paraId="6F2576DB" w14:textId="77777777" w:rsidR="00174076" w:rsidRDefault="00174076" w:rsidP="00174076">
      <w:r>
        <w:t>75%: Üçüncü çeyrek değeri (Q3).</w:t>
      </w:r>
    </w:p>
    <w:p w14:paraId="0B4D9E88" w14:textId="77777777" w:rsidR="00174076" w:rsidRDefault="00174076" w:rsidP="00174076">
      <w:r>
        <w:t>max: Maksimum değer.</w:t>
      </w:r>
    </w:p>
    <w:p w14:paraId="3BC77B55" w14:textId="77777777" w:rsidR="00174076" w:rsidRDefault="00174076" w:rsidP="00174076">
      <w:r>
        <w:t>Kodu Açıklama</w:t>
      </w:r>
    </w:p>
    <w:p w14:paraId="6ED340FF" w14:textId="77777777" w:rsidR="00174076" w:rsidRDefault="00174076" w:rsidP="00174076">
      <w:r>
        <w:t xml:space="preserve">Veriyi Yükleme: CSV dosyasını </w:t>
      </w:r>
      <w:proofErr w:type="gramStart"/>
      <w:r>
        <w:t>pd.read</w:t>
      </w:r>
      <w:proofErr w:type="gramEnd"/>
      <w:r>
        <w:t>_csv kullanarak yüklüyoruz.</w:t>
      </w:r>
    </w:p>
    <w:p w14:paraId="39715DAA" w14:textId="77777777" w:rsidR="00174076" w:rsidRDefault="00174076" w:rsidP="00174076">
      <w:r>
        <w:t xml:space="preserve">Betimsel İstatistikleri Hesaplama: </w:t>
      </w:r>
      <w:proofErr w:type="gramStart"/>
      <w:r>
        <w:t>data.describe</w:t>
      </w:r>
      <w:proofErr w:type="gramEnd"/>
      <w:r>
        <w:t>(include='all') ile betimsel istatistikleri çıkarıyoruz. include='all' parametresi, hem sayısal hem de kategorik değişkenleri dahil eder.</w:t>
      </w:r>
    </w:p>
    <w:p w14:paraId="4D23134E" w14:textId="77777777" w:rsidR="00174076" w:rsidRDefault="00174076" w:rsidP="00174076">
      <w:r>
        <w:t>Dosyaya Kaydetme: Betimsel istatistikleri descriptive_statistics.txt dosyasına yazıyoruz.</w:t>
      </w:r>
    </w:p>
    <w:p w14:paraId="55A87B4A" w14:textId="77777777" w:rsidR="00174076" w:rsidRDefault="00174076" w:rsidP="00174076">
      <w:r>
        <w:t>Konsola Yazdırma: Betimsel istatistikleri konsola da yazdırıyoruz.</w:t>
      </w:r>
    </w:p>
    <w:p w14:paraId="3871239E" w14:textId="3B8EAB90" w:rsidR="007D1229" w:rsidRDefault="00174076" w:rsidP="00174076">
      <w:r>
        <w:t>Bu kodu çalıştırarak, veri setinizin betimsel istatistiklerini descriptive_statistics.txt dosyasına kaydedebilir ve inceleyebilirsiniz.</w:t>
      </w:r>
    </w:p>
    <w:p w14:paraId="2107F0BF" w14:textId="77777777" w:rsidR="00174076" w:rsidRDefault="00174076" w:rsidP="00174076"/>
    <w:p w14:paraId="76B40ADC" w14:textId="77777777" w:rsidR="00174076" w:rsidRDefault="00174076" w:rsidP="00174076"/>
    <w:p w14:paraId="093846EA" w14:textId="0031D398" w:rsidR="00174076" w:rsidRDefault="00174076" w:rsidP="00174076"/>
    <w:p w14:paraId="59EE2685" w14:textId="4DE71F7A" w:rsidR="000A3D5C" w:rsidRDefault="000A3D5C" w:rsidP="000A3D5C">
      <w:pPr>
        <w:pStyle w:val="ListeParagraf"/>
        <w:numPr>
          <w:ilvl w:val="0"/>
          <w:numId w:val="1"/>
        </w:numPr>
      </w:pPr>
      <w:r>
        <w:lastRenderedPageBreak/>
        <w:t>Analizler</w:t>
      </w:r>
    </w:p>
    <w:p w14:paraId="6FB1AE87" w14:textId="0A892B8E" w:rsidR="000A3D5C" w:rsidRDefault="000A3D5C" w:rsidP="000A3D5C">
      <w:r>
        <w:t>Classification</w:t>
      </w:r>
    </w:p>
    <w:p w14:paraId="7D06F0FD" w14:textId="6B328ED5" w:rsidR="000A3D5C" w:rsidRDefault="000A3D5C" w:rsidP="000A3D5C">
      <w:r>
        <w:t>Is_legendary seçildi, açıklama yazılacak integera çevirildi.</w:t>
      </w:r>
    </w:p>
    <w:p w14:paraId="107A155F" w14:textId="7BB1EE8C" w:rsidR="000A3D5C" w:rsidRDefault="000A3D5C" w:rsidP="000A3D5C">
      <w:r w:rsidRPr="000A3D5C">
        <w:drawing>
          <wp:inline distT="0" distB="0" distL="0" distR="0" wp14:anchorId="741959D5" wp14:editId="3A64FA77">
            <wp:extent cx="5579745" cy="2868930"/>
            <wp:effectExtent l="0" t="0" r="1905"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745" cy="2868930"/>
                    </a:xfrm>
                    <a:prstGeom prst="rect">
                      <a:avLst/>
                    </a:prstGeom>
                  </pic:spPr>
                </pic:pic>
              </a:graphicData>
            </a:graphic>
          </wp:inline>
        </w:drawing>
      </w:r>
    </w:p>
    <w:p w14:paraId="592D0F07" w14:textId="77777777" w:rsidR="007D1229" w:rsidRDefault="007D1229" w:rsidP="006D58CE"/>
    <w:p w14:paraId="405F166E" w14:textId="05DE8164" w:rsidR="009E76EE" w:rsidRDefault="009E76EE" w:rsidP="006D58CE">
      <w:r>
        <w:t>2. Regresyon analizi</w:t>
      </w:r>
    </w:p>
    <w:p w14:paraId="528DD640" w14:textId="6933463A" w:rsidR="009E76EE" w:rsidRDefault="009E76EE" w:rsidP="009E76EE">
      <w:r>
        <w:t>Regresyon analizi genellikle sürekli (continuous) hedef değişkenlerle yapılır. is_legendary değişkeni, kategorik bir değişkendir (0 veya 1 değerleri alır) ve bu tür bir değişken için sınıflandırma algoritmaları daha uygundur. attack gibi sürekli bir değişken, regresyon için daha doğru bir seçimdir.</w:t>
      </w:r>
    </w:p>
    <w:p w14:paraId="26612D5E" w14:textId="77777777" w:rsidR="009E76EE" w:rsidRDefault="009E76EE" w:rsidP="009E76EE">
      <w:r>
        <w:t>Comparative Analysis için İki Farklı Algoritma ile Çalışmak</w:t>
      </w:r>
    </w:p>
    <w:p w14:paraId="64BBFD72" w14:textId="001A5E4C" w:rsidR="009E76EE" w:rsidRDefault="009E76EE" w:rsidP="009E76EE">
      <w:r>
        <w:t>Ödevin gerekliliklerini yerine getirmek için iki farklı algoritma kullanarak comparative analysis yapmamız gerekmektedir. Bu durumda, sınıflandırma ve regresyon algoritmaları kullanarak is_legendary ve attack değişkenleri üzerinde çalışabiliriz.</w:t>
      </w:r>
    </w:p>
    <w:p w14:paraId="0D9067BC" w14:textId="6C59BB0B" w:rsidR="009E76EE" w:rsidRDefault="009E76EE" w:rsidP="009E76EE">
      <w:r>
        <w:t>Sınıflandırma Analizi (is_legendary için):</w:t>
      </w:r>
    </w:p>
    <w:p w14:paraId="77E8423A" w14:textId="77777777" w:rsidR="009E76EE" w:rsidRDefault="009E76EE" w:rsidP="009E76EE">
      <w:r>
        <w:t>Hedef: is_</w:t>
      </w:r>
      <w:proofErr w:type="gramStart"/>
      <w:r>
        <w:t>legendary</w:t>
      </w:r>
      <w:proofErr w:type="gramEnd"/>
    </w:p>
    <w:p w14:paraId="2441AE59" w14:textId="77777777" w:rsidR="009E76EE" w:rsidRDefault="009E76EE" w:rsidP="009E76EE">
      <w:r>
        <w:t>Algoritma: Decision Tree Classifier</w:t>
      </w:r>
    </w:p>
    <w:p w14:paraId="1957AA5B" w14:textId="70F4A590" w:rsidR="009E76EE" w:rsidRDefault="009E76EE" w:rsidP="009E76EE">
      <w:r>
        <w:t>Regresyon Analizi (attack için):</w:t>
      </w:r>
    </w:p>
    <w:p w14:paraId="532F1C48" w14:textId="77777777" w:rsidR="009E76EE" w:rsidRDefault="009E76EE" w:rsidP="009E76EE">
      <w:r>
        <w:t>Hedef: attack</w:t>
      </w:r>
    </w:p>
    <w:p w14:paraId="515CCAF9" w14:textId="77777777" w:rsidR="009E76EE" w:rsidRDefault="009E76EE" w:rsidP="009E76EE">
      <w:r>
        <w:t>Algoritma: Linear Regression</w:t>
      </w:r>
    </w:p>
    <w:p w14:paraId="1AD74DA3" w14:textId="6FE3A3F9" w:rsidR="009E76EE" w:rsidRDefault="009E76EE" w:rsidP="009E76EE">
      <w:r>
        <w:t>Bu iki analiz sonucunda elde edeceğimiz performans metriklerini karşılaştırarak veri setinin ve model performanslarının analizi yapılabilir. Şimdi, regresyon ve sınıflandırma analizlerinin sonuçlarını kaydederek bir comparative analysis yapalım.</w:t>
      </w:r>
    </w:p>
    <w:p w14:paraId="7D841941" w14:textId="77777777" w:rsidR="009E76EE" w:rsidRDefault="009E76EE" w:rsidP="009E76EE"/>
    <w:p w14:paraId="0BC37806" w14:textId="09DD31D5" w:rsidR="009E76EE" w:rsidRDefault="0050153B" w:rsidP="009E76EE">
      <w:r>
        <w:lastRenderedPageBreak/>
        <w:t>Regresyon:</w:t>
      </w:r>
    </w:p>
    <w:p w14:paraId="0E43F38D" w14:textId="0B7469EA" w:rsidR="0050153B" w:rsidRDefault="0050153B" w:rsidP="009E76EE">
      <w:r w:rsidRPr="0050153B">
        <w:drawing>
          <wp:inline distT="0" distB="0" distL="0" distR="0" wp14:anchorId="63AD78A3" wp14:editId="3EA94BCC">
            <wp:extent cx="5579745" cy="2962910"/>
            <wp:effectExtent l="0" t="0" r="1905"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962910"/>
                    </a:xfrm>
                    <a:prstGeom prst="rect">
                      <a:avLst/>
                    </a:prstGeom>
                  </pic:spPr>
                </pic:pic>
              </a:graphicData>
            </a:graphic>
          </wp:inline>
        </w:drawing>
      </w:r>
    </w:p>
    <w:p w14:paraId="5EF41A42" w14:textId="77777777" w:rsidR="00F94EAF" w:rsidRDefault="00F94EAF" w:rsidP="00F94EAF">
      <w:r>
        <w:t>Comparative Analysis</w:t>
      </w:r>
    </w:p>
    <w:p w14:paraId="7FDDF97F" w14:textId="6A7C323E" w:rsidR="00F94EAF" w:rsidRDefault="00F94EAF" w:rsidP="00F94EAF">
      <w:r>
        <w:t>Sınıflandırma Sonuçları: Dosyada classification_results.txt olarak kaydedildi.</w:t>
      </w:r>
    </w:p>
    <w:p w14:paraId="01B97660" w14:textId="77777777" w:rsidR="00F94EAF" w:rsidRDefault="00F94EAF" w:rsidP="00F94EAF">
      <w:r>
        <w:t>Accuracy</w:t>
      </w:r>
    </w:p>
    <w:p w14:paraId="42FEF074" w14:textId="77777777" w:rsidR="00F94EAF" w:rsidRDefault="00F94EAF" w:rsidP="00F94EAF">
      <w:r>
        <w:t>Confusion Matrix</w:t>
      </w:r>
    </w:p>
    <w:p w14:paraId="495B7918" w14:textId="77777777" w:rsidR="00F94EAF" w:rsidRDefault="00F94EAF" w:rsidP="00F94EAF">
      <w:r>
        <w:t>Classification Report (Precision, Recall, F1-Score)</w:t>
      </w:r>
    </w:p>
    <w:p w14:paraId="4A2E7F1C" w14:textId="3E4D12EF" w:rsidR="00F94EAF" w:rsidRDefault="00F94EAF" w:rsidP="00F94EAF">
      <w:r>
        <w:t>Regresyon Sonuçları: Dosyada regression_results.txt olarak kaydedildi.</w:t>
      </w:r>
    </w:p>
    <w:p w14:paraId="74CF3F6B" w14:textId="77777777" w:rsidR="00F94EAF" w:rsidRDefault="00F94EAF" w:rsidP="00F94EAF">
      <w:r>
        <w:t>Mean Squared Error</w:t>
      </w:r>
    </w:p>
    <w:p w14:paraId="4DC0DB70" w14:textId="77777777" w:rsidR="00F94EAF" w:rsidRDefault="00F94EAF" w:rsidP="00F94EAF">
      <w:r>
        <w:t xml:space="preserve">R^2 </w:t>
      </w:r>
      <w:proofErr w:type="gramStart"/>
      <w:r>
        <w:t>Score</w:t>
      </w:r>
      <w:proofErr w:type="gramEnd"/>
    </w:p>
    <w:p w14:paraId="2642F85B" w14:textId="7AAF435B" w:rsidR="0050153B" w:rsidRDefault="00F94EAF" w:rsidP="00F94EAF">
      <w:r>
        <w:t>Bu iki modelin sonuçlarını karşılaştırarak veri setinin farklı yönlerini ve model performanslarını değerlendirebiliriz. Örneğin, is_legendary değişkeni üzerinde sınıflandırma modeli kullanarak doğru şekilde tahmin yapma oranımızı (accuracy) ve hata oranımızı (confusion matrix) görebiliriz. Benzer şekilde, attack değişkeni üzerinde regresyon modeli kullanarak tahmin hatalarımızı (MSE) ve modelin açıklayıcılık oranını (R^2) değerlendirebiliriz.</w:t>
      </w:r>
    </w:p>
    <w:p w14:paraId="760236BA" w14:textId="77777777" w:rsidR="00F94EAF" w:rsidRDefault="00F94EAF" w:rsidP="00F94EAF"/>
    <w:p w14:paraId="1AACE9A7" w14:textId="77777777" w:rsidR="00F94EAF" w:rsidRDefault="00F94EAF" w:rsidP="00F94EAF"/>
    <w:sectPr w:rsidR="00F94EAF"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62352"/>
    <w:multiLevelType w:val="hybridMultilevel"/>
    <w:tmpl w:val="DEF60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683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57"/>
    <w:rsid w:val="00001D9A"/>
    <w:rsid w:val="000A3D5C"/>
    <w:rsid w:val="00174076"/>
    <w:rsid w:val="0035025D"/>
    <w:rsid w:val="0050153B"/>
    <w:rsid w:val="005568B3"/>
    <w:rsid w:val="0057279C"/>
    <w:rsid w:val="006D58CE"/>
    <w:rsid w:val="007D1229"/>
    <w:rsid w:val="0086096A"/>
    <w:rsid w:val="009E76EE"/>
    <w:rsid w:val="00A063F4"/>
    <w:rsid w:val="00B63E88"/>
    <w:rsid w:val="00B64CC7"/>
    <w:rsid w:val="00EE7D63"/>
    <w:rsid w:val="00F52A57"/>
    <w:rsid w:val="00F94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473CF"/>
  <w15:chartTrackingRefBased/>
  <w15:docId w15:val="{4DFB0796-EF5F-466F-B94C-DFD20892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 w:type="paragraph" w:styleId="ListeParagraf">
    <w:name w:val="List Paragraph"/>
    <w:basedOn w:val="Normal"/>
    <w:uiPriority w:val="34"/>
    <w:qFormat/>
    <w:rsid w:val="00556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941380">
      <w:bodyDiv w:val="1"/>
      <w:marLeft w:val="0"/>
      <w:marRight w:val="0"/>
      <w:marTop w:val="0"/>
      <w:marBottom w:val="0"/>
      <w:divBdr>
        <w:top w:val="none" w:sz="0" w:space="0" w:color="auto"/>
        <w:left w:val="none" w:sz="0" w:space="0" w:color="auto"/>
        <w:bottom w:val="none" w:sz="0" w:space="0" w:color="auto"/>
        <w:right w:val="none" w:sz="0" w:space="0" w:color="auto"/>
      </w:divBdr>
    </w:div>
    <w:div w:id="191045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414</Words>
  <Characters>3104</Characters>
  <Application>Microsoft Office Word</Application>
  <DocSecurity>0</DocSecurity>
  <Lines>91</Lines>
  <Paragraphs>58</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13</cp:revision>
  <dcterms:created xsi:type="dcterms:W3CDTF">2024-05-25T08:30:00Z</dcterms:created>
  <dcterms:modified xsi:type="dcterms:W3CDTF">2024-05-25T09:38:00Z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b9037512c3e26b16811a127ba0bf858c5cc507005239f45364358110f8889661</vt:lpwstr>
  </property>
</Properties>
</file>