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1"/>
        <w:gridCol w:w="2129"/>
        <w:gridCol w:w="2131"/>
        <w:gridCol w:w="2131"/>
      </w:tblGrid>
      <w:tr w:rsidR="00D97D93" w:rsidTr="00D97D93">
        <w:tc>
          <w:tcPr>
            <w:tcW w:w="2131" w:type="dxa"/>
          </w:tcPr>
          <w:p w:rsidR="00D97D93" w:rsidRDefault="00D97D93" w:rsidP="00687C28"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:rsidR="00D97D93" w:rsidRDefault="00D97D93" w:rsidP="00687C28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D97D93" w:rsidRDefault="00D97D93" w:rsidP="00687C28"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D97D93" w:rsidRDefault="00D97D93" w:rsidP="00687C28">
            <w:r>
              <w:rPr>
                <w:rFonts w:hint="eastAsia"/>
              </w:rPr>
              <w:t>日期</w:t>
            </w:r>
          </w:p>
        </w:tc>
      </w:tr>
      <w:tr w:rsidR="00D97D93" w:rsidTr="00D97D93">
        <w:tc>
          <w:tcPr>
            <w:tcW w:w="2131" w:type="dxa"/>
          </w:tcPr>
          <w:p w:rsidR="00D97D93" w:rsidRDefault="00D97D93" w:rsidP="00687C28">
            <w:r>
              <w:rPr>
                <w:rFonts w:hint="eastAsia"/>
              </w:rPr>
              <w:t>V0.1</w:t>
            </w:r>
          </w:p>
        </w:tc>
        <w:tc>
          <w:tcPr>
            <w:tcW w:w="2129" w:type="dxa"/>
          </w:tcPr>
          <w:p w:rsidR="00D97D93" w:rsidRDefault="00D97D93" w:rsidP="00687C28">
            <w:r>
              <w:rPr>
                <w:rFonts w:hint="eastAsia"/>
              </w:rPr>
              <w:t>刘昕</w:t>
            </w:r>
          </w:p>
        </w:tc>
        <w:tc>
          <w:tcPr>
            <w:tcW w:w="2131" w:type="dxa"/>
          </w:tcPr>
          <w:p w:rsidR="00D97D93" w:rsidRDefault="00D97D93" w:rsidP="00687C28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D97D93" w:rsidRDefault="00D97D93" w:rsidP="00687C28">
            <w:r>
              <w:t>2011/5/19</w:t>
            </w:r>
          </w:p>
        </w:tc>
      </w:tr>
    </w:tbl>
    <w:p w:rsidR="00D97D93" w:rsidRDefault="00D97D93" w:rsidP="00687C28"/>
    <w:p w:rsidR="0056771F" w:rsidRDefault="00687C28" w:rsidP="00687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CB5E63" w:rsidRDefault="00CB5E63" w:rsidP="00CB5E63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4</w:t>
      </w:r>
      <w:r>
        <w:rPr>
          <w:rFonts w:hint="eastAsia"/>
        </w:rPr>
        <w:t>个接口来实现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database</w:t>
      </w:r>
      <w:r>
        <w:rPr>
          <w:rFonts w:hint="eastAsia"/>
        </w:rPr>
        <w:t>之间的数据相互导入导出</w:t>
      </w:r>
      <w:r>
        <w:rPr>
          <w:rFonts w:hint="eastAsia"/>
        </w:rPr>
        <w:t>.</w:t>
      </w:r>
    </w:p>
    <w:p w:rsidR="00CB5E63" w:rsidRPr="00CB5E63" w:rsidRDefault="00CB5E63" w:rsidP="00CB5E63">
      <w:pPr>
        <w:widowControl/>
        <w:ind w:firstLine="360"/>
        <w:jc w:val="left"/>
        <w:outlineLvl w:val="4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CB5E6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com.zjhcsoft.exceldb.support.I</w:t>
      </w:r>
      <w:r w:rsidRPr="00CB5E63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</w:t>
      </w:r>
      <w:r w:rsidRPr="00CB5E6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xcelReader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excel读取接口</w:t>
      </w:r>
    </w:p>
    <w:p w:rsidR="00CB5E63" w:rsidRDefault="00CB5E63" w:rsidP="00CB5E63">
      <w:pPr>
        <w:pStyle w:val="5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com.zjhcsoft.exceldb.support.I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xcelWriter    excel写入接口</w:t>
      </w:r>
    </w:p>
    <w:p w:rsidR="00CB5E63" w:rsidRDefault="00CB5E63" w:rsidP="00CB5E63">
      <w:pPr>
        <w:pStyle w:val="5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com.zjhcsoft.exceldb.support.I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atabaseReader  database读取接口</w:t>
      </w:r>
    </w:p>
    <w:p w:rsidR="00133831" w:rsidRDefault="00CB5E63" w:rsidP="00133831">
      <w:pPr>
        <w:pStyle w:val="5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com.zjhcsoft.exceldb.support.I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atabaseWriter   database 写入接口</w:t>
      </w:r>
    </w:p>
    <w:p w:rsidR="00CB5E63" w:rsidRDefault="00CB5E63" w:rsidP="00CB5E63">
      <w:pPr>
        <w:pStyle w:val="a3"/>
        <w:ind w:left="360" w:firstLineChars="0" w:firstLine="0"/>
      </w:pPr>
    </w:p>
    <w:p w:rsidR="00133831" w:rsidRDefault="00133831" w:rsidP="001338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导入数据库</w:t>
      </w:r>
    </w:p>
    <w:p w:rsidR="00FE4DD3" w:rsidRDefault="008828BA" w:rsidP="00FE4DD3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使用</w:t>
      </w:r>
      <w:r w:rsidRPr="00CB5E63">
        <w:rPr>
          <w:rFonts w:ascii="微软雅黑" w:eastAsia="微软雅黑" w:hAnsi="微软雅黑" w:cs="宋体" w:hint="eastAsia"/>
          <w:bCs/>
          <w:color w:val="000000"/>
          <w:kern w:val="0"/>
          <w:sz w:val="18"/>
          <w:szCs w:val="18"/>
        </w:rPr>
        <w:t>I</w:t>
      </w:r>
      <w:r w:rsidRPr="00FE4DD3"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  <w:t>e</w:t>
      </w:r>
      <w:r w:rsidRPr="00CB5E63">
        <w:rPr>
          <w:rFonts w:ascii="微软雅黑" w:eastAsia="微软雅黑" w:hAnsi="微软雅黑" w:cs="宋体" w:hint="eastAsia"/>
          <w:bCs/>
          <w:color w:val="000000"/>
          <w:kern w:val="0"/>
          <w:sz w:val="18"/>
          <w:szCs w:val="18"/>
        </w:rPr>
        <w:t>xcelReader</w:t>
      </w:r>
      <w:r w:rsidR="00133831">
        <w:rPr>
          <w:rFonts w:hint="eastAsia"/>
        </w:rPr>
        <w:t>将</w:t>
      </w:r>
      <w:r w:rsidR="00133831">
        <w:rPr>
          <w:rFonts w:hint="eastAsia"/>
        </w:rPr>
        <w:t>excel</w:t>
      </w:r>
      <w:r w:rsidR="00133831">
        <w:rPr>
          <w:rFonts w:hint="eastAsia"/>
        </w:rPr>
        <w:t>的数据根据配置文件配置的信息以</w:t>
      </w:r>
      <w:r w:rsidR="00133831">
        <w:rPr>
          <w:rFonts w:hint="eastAsia"/>
        </w:rPr>
        <w:t>Map&lt;String, Object&gt;</w:t>
      </w:r>
      <w:r w:rsidR="00133831">
        <w:rPr>
          <w:rFonts w:hint="eastAsia"/>
        </w:rPr>
        <w:t>的形式读取到内存</w:t>
      </w:r>
      <w:r w:rsidR="00133831">
        <w:rPr>
          <w:rFonts w:hint="eastAsia"/>
        </w:rPr>
        <w:t>(</w:t>
      </w:r>
      <w:r w:rsidR="00133831">
        <w:rPr>
          <w:rFonts w:hint="eastAsia"/>
        </w:rPr>
        <w:t>其中</w:t>
      </w:r>
      <w:r w:rsidR="00133831">
        <w:rPr>
          <w:rFonts w:hint="eastAsia"/>
        </w:rPr>
        <w:t xml:space="preserve">key </w:t>
      </w:r>
      <w:r w:rsidR="00133831">
        <w:rPr>
          <w:rFonts w:hint="eastAsia"/>
        </w:rPr>
        <w:t>为数据库列名</w:t>
      </w:r>
      <w:r w:rsidR="00133831">
        <w:rPr>
          <w:rFonts w:hint="eastAsia"/>
        </w:rPr>
        <w:t xml:space="preserve"> value</w:t>
      </w:r>
      <w:r w:rsidR="00133831">
        <w:rPr>
          <w:rFonts w:hint="eastAsia"/>
        </w:rPr>
        <w:t>单元格的数据</w:t>
      </w:r>
      <w:r w:rsidR="000B7199">
        <w:rPr>
          <w:rFonts w:hint="eastAsia"/>
        </w:rPr>
        <w:t xml:space="preserve">, </w:t>
      </w:r>
      <w:r w:rsidR="000B7199">
        <w:rPr>
          <w:rFonts w:hint="eastAsia"/>
        </w:rPr>
        <w:t>一个</w:t>
      </w:r>
      <w:r w:rsidR="000B7199">
        <w:rPr>
          <w:rFonts w:hint="eastAsia"/>
        </w:rPr>
        <w:t>map</w:t>
      </w:r>
      <w:r w:rsidR="000B7199">
        <w:rPr>
          <w:rFonts w:hint="eastAsia"/>
        </w:rPr>
        <w:t>代表</w:t>
      </w:r>
      <w:r w:rsidR="00F95CCF">
        <w:rPr>
          <w:rFonts w:hint="eastAsia"/>
        </w:rPr>
        <w:t>一行</w:t>
      </w:r>
      <w:r w:rsidR="000B7199">
        <w:rPr>
          <w:rFonts w:hint="eastAsia"/>
        </w:rPr>
        <w:t>数据</w:t>
      </w:r>
      <w:r w:rsidR="00133831">
        <w:rPr>
          <w:rFonts w:hint="eastAsia"/>
        </w:rPr>
        <w:t>)</w:t>
      </w:r>
      <w:r w:rsidR="00FE4DD3">
        <w:rPr>
          <w:rFonts w:hint="eastAsia"/>
        </w:rPr>
        <w:t>.</w:t>
      </w:r>
      <w:r w:rsidR="00FE4DD3">
        <w:rPr>
          <w:rFonts w:hint="eastAsia"/>
        </w:rPr>
        <w:t>再使用</w:t>
      </w:r>
      <w:r w:rsidR="00FE4DD3">
        <w:rPr>
          <w:rFonts w:ascii="微软雅黑" w:eastAsia="微软雅黑" w:hAnsi="微软雅黑" w:hint="eastAsia"/>
          <w:sz w:val="18"/>
          <w:szCs w:val="18"/>
        </w:rPr>
        <w:t>I</w:t>
      </w:r>
      <w:r w:rsidR="00FE4DD3">
        <w:rPr>
          <w:rFonts w:ascii="微软雅黑" w:eastAsia="微软雅黑" w:hAnsi="微软雅黑"/>
          <w:sz w:val="18"/>
          <w:szCs w:val="18"/>
        </w:rPr>
        <w:t>d</w:t>
      </w:r>
      <w:r w:rsidR="00FE4DD3">
        <w:rPr>
          <w:rFonts w:ascii="微软雅黑" w:eastAsia="微软雅黑" w:hAnsi="微软雅黑" w:hint="eastAsia"/>
          <w:sz w:val="18"/>
          <w:szCs w:val="18"/>
        </w:rPr>
        <w:t>atabaseWriter将读取到的数据写入到数据库中.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testWrite()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 {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"E:\\excel\\</w:t>
      </w:r>
      <w:r w:rsidR="00837D28">
        <w:rPr>
          <w:rFonts w:ascii="Courier New" w:hAnsi="Courier New" w:cs="Courier New" w:hint="eastAsia"/>
          <w:color w:val="2A00FF"/>
          <w:kern w:val="0"/>
          <w:sz w:val="20"/>
          <w:szCs w:val="20"/>
        </w:rPr>
        <w:t>myexcel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.xls"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InputStream is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读取配置文件</w:t>
      </w:r>
    </w:p>
    <w:p w:rsidR="0057130E" w:rsidRDefault="0057130E" w:rsidP="0057130E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XslDb xslDb = MappingLoader.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getXslDb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37D28">
        <w:rPr>
          <w:rFonts w:ascii="Courier New" w:hAnsi="Courier New" w:cs="Courier New"/>
          <w:color w:val="2A00FF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FileInputStream(file);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excelReader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IExcelReader excelReader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PoiExcelReader(is, xslDb);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databaseWriter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IDatabaseWriter databaseWriter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JdbcDatabaseWriter();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7D90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4E7D90">
        <w:rPr>
          <w:rFonts w:ascii="Courier New" w:hAnsi="Courier New" w:cs="Courier New" w:hint="eastAsia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迭代读取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的每一行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(excelReader.hasNext()) {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Map&lt;String, Object&gt; map = excelReader.next();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160B04">
        <w:rPr>
          <w:rFonts w:ascii="Courier New" w:hAnsi="Courier New" w:cs="Courier New"/>
          <w:color w:val="3F7F5F"/>
          <w:kern w:val="0"/>
          <w:sz w:val="20"/>
          <w:szCs w:val="20"/>
        </w:rPr>
        <w:t>在这里可以添加</w:t>
      </w:r>
      <w:r w:rsidR="00160B04">
        <w:rPr>
          <w:rFonts w:ascii="Courier New" w:hAnsi="Courier New" w:cs="Courier New" w:hint="eastAsia"/>
          <w:color w:val="3F7F5F"/>
          <w:kern w:val="0"/>
          <w:sz w:val="20"/>
          <w:szCs w:val="20"/>
        </w:rPr>
        <w:t>额外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的业务逻辑</w:t>
      </w:r>
    </w:p>
    <w:p w:rsidR="004E7D90" w:rsidRDefault="004E7D90" w:rsidP="004E7D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6.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数据写入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database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databaseWriter.write(map,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D2440">
        <w:rPr>
          <w:rFonts w:ascii="Courier New" w:hAnsi="Courier New" w:cs="Courier New" w:hint="eastAsia"/>
          <w:color w:val="2A00FF"/>
          <w:kern w:val="0"/>
          <w:sz w:val="20"/>
          <w:szCs w:val="20"/>
        </w:rPr>
        <w:t>tbl_data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is.close();</w:t>
      </w:r>
    </w:p>
    <w:p w:rsidR="0057130E" w:rsidRDefault="0057130E" w:rsidP="005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E4DD3" w:rsidRPr="00FE4DD3" w:rsidRDefault="0057130E" w:rsidP="0057130E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3831" w:rsidRDefault="00B730B5" w:rsidP="001338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数据库导出</w:t>
      </w:r>
      <w:r w:rsidR="00133831">
        <w:rPr>
          <w:rFonts w:hint="eastAsia"/>
        </w:rPr>
        <w:t>excel</w:t>
      </w:r>
    </w:p>
    <w:p w:rsidR="00756928" w:rsidRDefault="00347014" w:rsidP="00756928">
      <w:pPr>
        <w:ind w:left="660" w:firstLine="6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原理与</w:t>
      </w:r>
      <w:r w:rsidR="00756928">
        <w:rPr>
          <w:rFonts w:hint="eastAsia"/>
        </w:rPr>
        <w:t>excel</w:t>
      </w:r>
      <w:r w:rsidR="00756928">
        <w:rPr>
          <w:rFonts w:hint="eastAsia"/>
        </w:rPr>
        <w:t>导入数据库相似</w:t>
      </w:r>
      <w:r w:rsidR="00756928">
        <w:rPr>
          <w:rFonts w:hint="eastAsia"/>
        </w:rPr>
        <w:t>,</w:t>
      </w:r>
      <w:r w:rsidR="00756928">
        <w:rPr>
          <w:rFonts w:hint="eastAsia"/>
        </w:rPr>
        <w:t>使用</w:t>
      </w:r>
      <w:r w:rsidR="00756928">
        <w:rPr>
          <w:rFonts w:ascii="微软雅黑" w:eastAsia="微软雅黑" w:hAnsi="微软雅黑" w:hint="eastAsia"/>
          <w:sz w:val="18"/>
          <w:szCs w:val="18"/>
        </w:rPr>
        <w:t>I</w:t>
      </w:r>
      <w:r w:rsidR="00756928">
        <w:rPr>
          <w:rFonts w:ascii="微软雅黑" w:eastAsia="微软雅黑" w:hAnsi="微软雅黑"/>
          <w:sz w:val="18"/>
          <w:szCs w:val="18"/>
        </w:rPr>
        <w:t>d</w:t>
      </w:r>
      <w:r w:rsidR="00756928">
        <w:rPr>
          <w:rFonts w:ascii="微软雅黑" w:eastAsia="微软雅黑" w:hAnsi="微软雅黑" w:hint="eastAsia"/>
          <w:sz w:val="18"/>
          <w:szCs w:val="18"/>
        </w:rPr>
        <w:t>atabaseWriter将database中的数据以List&lt;Map&lt;String</w:t>
      </w:r>
      <w:r w:rsidR="0017468A">
        <w:rPr>
          <w:rFonts w:ascii="微软雅黑" w:eastAsia="微软雅黑" w:hAnsi="微软雅黑" w:hint="eastAsia"/>
          <w:sz w:val="18"/>
          <w:szCs w:val="18"/>
        </w:rPr>
        <w:t>,Object</w:t>
      </w:r>
      <w:r w:rsidR="00756928">
        <w:rPr>
          <w:rFonts w:ascii="微软雅黑" w:eastAsia="微软雅黑" w:hAnsi="微软雅黑" w:hint="eastAsia"/>
          <w:sz w:val="18"/>
          <w:szCs w:val="18"/>
        </w:rPr>
        <w:t>&gt;&gt;</w:t>
      </w:r>
      <w:r w:rsidR="0017468A">
        <w:rPr>
          <w:rFonts w:ascii="微软雅黑" w:eastAsia="微软雅黑" w:hAnsi="微软雅黑" w:hint="eastAsia"/>
          <w:sz w:val="18"/>
          <w:szCs w:val="18"/>
        </w:rPr>
        <w:t>的形式读取到内存中(如果有配置文件的情况下key为Excel的列,如A,B,C</w:t>
      </w:r>
      <w:r w:rsidR="0017468A">
        <w:rPr>
          <w:rFonts w:ascii="微软雅黑" w:eastAsia="微软雅黑" w:hAnsi="微软雅黑"/>
          <w:sz w:val="18"/>
          <w:szCs w:val="18"/>
        </w:rPr>
        <w:t>…</w:t>
      </w:r>
      <w:r w:rsidR="0017468A">
        <w:rPr>
          <w:rFonts w:ascii="微软雅黑" w:eastAsia="微软雅黑" w:hAnsi="微软雅黑" w:hint="eastAsia"/>
          <w:sz w:val="18"/>
          <w:szCs w:val="18"/>
        </w:rPr>
        <w:t>,如果没有配置文件的情况下key为数据库的列名.value对应的数据</w:t>
      </w:r>
      <w:r w:rsidR="00B730B5">
        <w:rPr>
          <w:rFonts w:ascii="微软雅黑" w:eastAsia="微软雅黑" w:hAnsi="微软雅黑" w:hint="eastAsia"/>
          <w:sz w:val="18"/>
          <w:szCs w:val="18"/>
        </w:rPr>
        <w:t>,</w:t>
      </w:r>
      <w:r w:rsidR="00B730B5" w:rsidRPr="00B730B5">
        <w:rPr>
          <w:rFonts w:hint="eastAsia"/>
        </w:rPr>
        <w:t xml:space="preserve"> </w:t>
      </w:r>
      <w:r w:rsidR="00B730B5">
        <w:rPr>
          <w:rFonts w:hint="eastAsia"/>
        </w:rPr>
        <w:t>一个</w:t>
      </w:r>
      <w:r w:rsidR="00B730B5">
        <w:rPr>
          <w:rFonts w:hint="eastAsia"/>
        </w:rPr>
        <w:t>map</w:t>
      </w:r>
      <w:r w:rsidR="00B730B5">
        <w:rPr>
          <w:rFonts w:hint="eastAsia"/>
        </w:rPr>
        <w:t>代表一行数据</w:t>
      </w:r>
      <w:r w:rsidR="0017468A">
        <w:rPr>
          <w:rFonts w:ascii="微软雅黑" w:eastAsia="微软雅黑" w:hAnsi="微软雅黑" w:hint="eastAsia"/>
          <w:sz w:val="18"/>
          <w:szCs w:val="18"/>
        </w:rPr>
        <w:t>)</w:t>
      </w:r>
      <w:r w:rsidR="00B730B5">
        <w:rPr>
          <w:rFonts w:ascii="微软雅黑" w:eastAsia="微软雅黑" w:hAnsi="微软雅黑" w:hint="eastAsia"/>
          <w:sz w:val="18"/>
          <w:szCs w:val="18"/>
        </w:rPr>
        <w:t>,再使用</w:t>
      </w:r>
      <w:r w:rsidR="00490ABF">
        <w:rPr>
          <w:rFonts w:ascii="微软雅黑" w:eastAsia="微软雅黑" w:hAnsi="微软雅黑" w:hint="eastAsia"/>
          <w:sz w:val="18"/>
          <w:szCs w:val="18"/>
        </w:rPr>
        <w:t>I</w:t>
      </w:r>
      <w:r w:rsidR="00490ABF">
        <w:rPr>
          <w:rFonts w:ascii="微软雅黑" w:eastAsia="微软雅黑" w:hAnsi="微软雅黑"/>
          <w:sz w:val="18"/>
          <w:szCs w:val="18"/>
        </w:rPr>
        <w:t>e</w:t>
      </w:r>
      <w:r w:rsidR="00490ABF">
        <w:rPr>
          <w:rFonts w:ascii="微软雅黑" w:eastAsia="微软雅黑" w:hAnsi="微软雅黑" w:hint="eastAsia"/>
          <w:sz w:val="18"/>
          <w:szCs w:val="18"/>
        </w:rPr>
        <w:t>xcelWrite将数据写入excel</w:t>
      </w:r>
      <w:r w:rsidR="001B6393">
        <w:rPr>
          <w:rFonts w:ascii="微软雅黑" w:eastAsia="微软雅黑" w:hAnsi="微软雅黑" w:hint="eastAsia"/>
          <w:sz w:val="18"/>
          <w:szCs w:val="18"/>
        </w:rPr>
        <w:t>.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testWrite()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 {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创建要写入的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"E:\\excel\\test.xls"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(!file.exists()) {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file.createNewFile();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读取配置文件</w:t>
      </w:r>
    </w:p>
    <w:p w:rsidR="005D124B" w:rsidRDefault="005D124B" w:rsidP="005D124B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XslDb xslDb = MappingLoader.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getXslDb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OutputStream 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FileOutputStream(file);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excelWriter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IExcelWriter poiExcelWriter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PoiExcelWriter(os);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databaseReader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JdbcDatabaseReader databaseReader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JdbcDatabaseReader();</w:t>
      </w:r>
    </w:p>
    <w:p w:rsidR="002A2122" w:rsidRDefault="002A2122" w:rsidP="005D124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2A2122" w:rsidRDefault="002A2122" w:rsidP="002A2122">
      <w:pPr>
        <w:autoSpaceDE w:val="0"/>
        <w:autoSpaceDN w:val="0"/>
        <w:adjustRightInd w:val="0"/>
        <w:ind w:firstLineChars="500" w:firstLine="1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4.</w:t>
      </w:r>
      <w:r w:rsidR="002713C1">
        <w:rPr>
          <w:rFonts w:ascii="Courier New" w:hAnsi="Courier New" w:cs="Courier New" w:hint="eastAsia"/>
          <w:color w:val="3F7F5F"/>
          <w:kern w:val="0"/>
          <w:sz w:val="20"/>
          <w:szCs w:val="20"/>
        </w:rPr>
        <w:t>或者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databaseReader</w:t>
      </w:r>
    </w:p>
    <w:p w:rsidR="002A2122" w:rsidRDefault="002A2122" w:rsidP="002A2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ibatisDatabaseReader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.setCurrentRowNum(0);</w:t>
      </w:r>
    </w:p>
    <w:p w:rsidR="002A2122" w:rsidRDefault="002A2122" w:rsidP="002A2122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ibatisDatabaseReader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.setCountSql(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"find_account_for_count_sql"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A2122" w:rsidRDefault="002A2122" w:rsidP="002A2122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ibatisDatabaseReader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.setQuerySql(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"find_account_for_page_sql"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A2122" w:rsidRDefault="002A2122" w:rsidP="002A2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ibatisDatabaseReader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.setXslDb(xslDb);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设置配置文件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可选操作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databaseReader.setXslDb(xslDb);</w:t>
      </w:r>
    </w:p>
    <w:p w:rsidR="005D124B" w:rsidRDefault="005D124B" w:rsidP="000B778E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List&lt;Map&lt;String, Object&gt;&gt; all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ArrayList&lt;Map&lt;String, Object&gt;&gt;();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6.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迭代数据库读取数据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(databaseReader.hasNext()) {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List&lt;Map&lt;String, Object&gt;&gt; list = databaseReader.next();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all.addAll(list);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7.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将读取到的数据写入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poiExcelWriter.write(all);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os.close();</w:t>
      </w:r>
    </w:p>
    <w:p w:rsidR="005D124B" w:rsidRDefault="005D124B" w:rsidP="005D12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D124B" w:rsidRDefault="005D124B" w:rsidP="001075A1">
      <w:pPr>
        <w:ind w:firstLine="36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56C10" w:rsidRDefault="00F56C10" w:rsidP="00687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dbxsl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"ASS_KPI_ACCEPT_BASE_DATA"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ignore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sheets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idGenerator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"sequence"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idGeneratorValue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"SEQ_ASS_KPI_ACCEPT_BASE_DATA"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"CITY_ID"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xslcol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"CITY_ID"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"UNIT"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xslcol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"UNIT"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"TYPE"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xslcol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"TYPE"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xslcol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"SUB_ACTION"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xslcol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"SUB_ACTION"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xslcol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"AMOUNT"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xslcol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"AMOUNT"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6258" w:rsidRDefault="00916258" w:rsidP="009162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dbxsl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16258" w:rsidRDefault="00916258" w:rsidP="0091625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916258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916258">
        <w:rPr>
          <w:rFonts w:ascii="Courier New" w:hAnsi="Courier New" w:cs="Courier New"/>
          <w:color w:val="3F7F7F"/>
          <w:kern w:val="0"/>
          <w:sz w:val="20"/>
          <w:szCs w:val="20"/>
        </w:rPr>
        <w:t>mapping</w:t>
      </w:r>
      <w:r w:rsidRPr="00916258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6C91" w:rsidRDefault="00DD6C91" w:rsidP="0091625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D6C91" w:rsidRDefault="00DD6C91" w:rsidP="0091625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i</w:t>
      </w:r>
      <w:r w:rsidRPr="00DD6C91">
        <w:rPr>
          <w:rFonts w:ascii="Courier New" w:hAnsi="Courier New" w:cs="Courier New" w:hint="eastAsia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kern w:val="0"/>
          <w:sz w:val="20"/>
          <w:szCs w:val="20"/>
        </w:rPr>
        <w:t>:java</w:t>
      </w:r>
      <w:r>
        <w:rPr>
          <w:rFonts w:ascii="Courier New" w:hAnsi="Courier New" w:cs="Courier New" w:hint="eastAsia"/>
          <w:kern w:val="0"/>
          <w:sz w:val="20"/>
          <w:szCs w:val="20"/>
        </w:rPr>
        <w:t>中读取配置文件的标识符</w:t>
      </w:r>
    </w:p>
    <w:p w:rsidR="00DD6C91" w:rsidRDefault="002634CA" w:rsidP="00916258">
      <w:r>
        <w:rPr>
          <w:rFonts w:hint="eastAsia"/>
        </w:rPr>
        <w:t>ignore:</w:t>
      </w:r>
      <w:r>
        <w:rPr>
          <w:rFonts w:hint="eastAsia"/>
        </w:rPr>
        <w:t>读取</w:t>
      </w:r>
      <w:r w:rsidR="00FE4C4E">
        <w:rPr>
          <w:rFonts w:hint="eastAsia"/>
        </w:rPr>
        <w:t>excel</w:t>
      </w:r>
      <w:r w:rsidR="00FE4C4E">
        <w:rPr>
          <w:rFonts w:hint="eastAsia"/>
        </w:rPr>
        <w:t>是忽略的行数</w:t>
      </w:r>
    </w:p>
    <w:p w:rsidR="00B83D41" w:rsidRDefault="00FE4C4E" w:rsidP="00916258">
      <w:r>
        <w:rPr>
          <w:rFonts w:hint="eastAsia"/>
        </w:rPr>
        <w:t>idGenerator:</w:t>
      </w:r>
      <w:r>
        <w:rPr>
          <w:rFonts w:hint="eastAsia"/>
        </w:rPr>
        <w:t>主键生成策略</w:t>
      </w:r>
      <w:r>
        <w:rPr>
          <w:rFonts w:hint="eastAsia"/>
        </w:rPr>
        <w:t>(</w:t>
      </w:r>
      <w:r>
        <w:rPr>
          <w:rFonts w:hint="eastAsia"/>
        </w:rPr>
        <w:t>目前支持</w:t>
      </w:r>
      <w:r>
        <w:rPr>
          <w:rFonts w:hint="eastAsia"/>
        </w:rPr>
        <w:t>sequence</w:t>
      </w:r>
      <w:r>
        <w:rPr>
          <w:rFonts w:hint="eastAsia"/>
        </w:rPr>
        <w:t>和</w:t>
      </w:r>
      <w:r>
        <w:rPr>
          <w:rFonts w:hint="eastAsia"/>
        </w:rPr>
        <w:t>UUID)</w:t>
      </w:r>
    </w:p>
    <w:p w:rsidR="00B83D41" w:rsidRDefault="00B83D41" w:rsidP="00916258">
      <w:pPr>
        <w:rPr>
          <w:rFonts w:ascii="Courier New" w:hAnsi="Courier New" w:cs="Courier New"/>
          <w:kern w:val="0"/>
          <w:sz w:val="20"/>
          <w:szCs w:val="20"/>
        </w:rPr>
      </w:pPr>
      <w:r w:rsidRPr="00B83D41">
        <w:rPr>
          <w:rFonts w:ascii="Courier New" w:hAnsi="Courier New" w:cs="Courier New"/>
          <w:kern w:val="0"/>
          <w:sz w:val="20"/>
          <w:szCs w:val="20"/>
        </w:rPr>
        <w:t>idGeneratorValue</w:t>
      </w:r>
      <w:r w:rsidRPr="00B83D41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Pr="00B83D41">
        <w:rPr>
          <w:rFonts w:ascii="Courier New" w:hAnsi="Courier New" w:cs="Courier New" w:hint="eastAsia"/>
          <w:kern w:val="0"/>
          <w:sz w:val="20"/>
          <w:szCs w:val="20"/>
        </w:rPr>
        <w:t>生成主键的参数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如果是</w:t>
      </w:r>
      <w:r>
        <w:rPr>
          <w:rFonts w:ascii="Courier New" w:hAnsi="Courier New" w:cs="Courier New" w:hint="eastAsia"/>
          <w:kern w:val="0"/>
          <w:sz w:val="20"/>
          <w:szCs w:val="20"/>
        </w:rPr>
        <w:t>sequence</w:t>
      </w:r>
      <w:r>
        <w:rPr>
          <w:rFonts w:ascii="Courier New" w:hAnsi="Courier New" w:cs="Courier New" w:hint="eastAsia"/>
          <w:kern w:val="0"/>
          <w:sz w:val="20"/>
          <w:szCs w:val="20"/>
        </w:rPr>
        <w:t>生成策略为</w:t>
      </w:r>
      <w:r>
        <w:rPr>
          <w:rFonts w:ascii="Courier New" w:hAnsi="Courier New" w:cs="Courier New" w:hint="eastAsia"/>
          <w:kern w:val="0"/>
          <w:sz w:val="20"/>
          <w:szCs w:val="20"/>
        </w:rPr>
        <w:t>sequence</w:t>
      </w:r>
      <w:r>
        <w:rPr>
          <w:rFonts w:ascii="Courier New" w:hAnsi="Courier New" w:cs="Courier New" w:hint="eastAsia"/>
          <w:kern w:val="0"/>
          <w:sz w:val="20"/>
          <w:szCs w:val="20"/>
        </w:rPr>
        <w:t>的名称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:rsidR="00AC4CDE" w:rsidRDefault="00AC4CDE" w:rsidP="00916258">
      <w:pPr>
        <w:rPr>
          <w:rFonts w:ascii="Courier New" w:hAnsi="Courier New" w:cs="Courier New"/>
          <w:kern w:val="0"/>
          <w:sz w:val="20"/>
          <w:szCs w:val="20"/>
        </w:rPr>
      </w:pPr>
      <w:r w:rsidRPr="00AC4CDE">
        <w:rPr>
          <w:rFonts w:ascii="Courier New" w:hAnsi="Courier New" w:cs="Courier New"/>
          <w:kern w:val="0"/>
          <w:sz w:val="20"/>
          <w:szCs w:val="20"/>
        </w:rPr>
        <w:t>idColumn</w:t>
      </w:r>
      <w:r w:rsidRPr="00AC4CDE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Pr="00AC4CDE">
        <w:rPr>
          <w:rFonts w:ascii="Courier New" w:hAnsi="Courier New" w:cs="Courier New" w:hint="eastAsia"/>
          <w:kern w:val="0"/>
          <w:sz w:val="20"/>
          <w:szCs w:val="20"/>
        </w:rPr>
        <w:t>数据库中</w:t>
      </w:r>
      <w:r w:rsidRPr="00AC4CDE"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Pr="00AC4CDE">
        <w:rPr>
          <w:rFonts w:ascii="Courier New" w:hAnsi="Courier New" w:cs="Courier New" w:hint="eastAsia"/>
          <w:kern w:val="0"/>
          <w:sz w:val="20"/>
          <w:szCs w:val="20"/>
        </w:rPr>
        <w:t>列的列名</w:t>
      </w:r>
    </w:p>
    <w:p w:rsidR="00AC4CDE" w:rsidRPr="00AC4CDE" w:rsidRDefault="00AC4CDE" w:rsidP="00916258">
      <w:r>
        <w:rPr>
          <w:rFonts w:ascii="Courier New" w:hAnsi="Courier New" w:cs="Courier New" w:hint="eastAsia"/>
          <w:kern w:val="0"/>
          <w:sz w:val="20"/>
          <w:szCs w:val="20"/>
        </w:rPr>
        <w:t>col:</w:t>
      </w:r>
      <w:r>
        <w:rPr>
          <w:rFonts w:ascii="Courier New" w:hAnsi="Courier New" w:cs="Courier New" w:hint="eastAsia"/>
          <w:kern w:val="0"/>
          <w:sz w:val="20"/>
          <w:szCs w:val="20"/>
        </w:rPr>
        <w:t>数据库列名和</w:t>
      </w:r>
      <w:r>
        <w:rPr>
          <w:rFonts w:ascii="Courier New" w:hAnsi="Courier New" w:cs="Courier New" w:hint="eastAsia"/>
          <w:kern w:val="0"/>
          <w:sz w:val="20"/>
          <w:szCs w:val="20"/>
        </w:rPr>
        <w:t>excel</w:t>
      </w:r>
      <w:r>
        <w:rPr>
          <w:rFonts w:ascii="Courier New" w:hAnsi="Courier New" w:cs="Courier New" w:hint="eastAsia"/>
          <w:kern w:val="0"/>
          <w:sz w:val="20"/>
          <w:szCs w:val="20"/>
        </w:rPr>
        <w:t>列名的映射</w:t>
      </w:r>
    </w:p>
    <w:p w:rsidR="00687C28" w:rsidRDefault="007E2BE3" w:rsidP="00687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Database</w:t>
      </w:r>
      <w:r>
        <w:rPr>
          <w:rFonts w:hint="eastAsia"/>
        </w:rPr>
        <w:t>操作</w:t>
      </w:r>
    </w:p>
    <w:p w:rsidR="005A5E16" w:rsidRDefault="005A5E16" w:rsidP="007E2BE3">
      <w:pPr>
        <w:rPr>
          <w:rFonts w:ascii="Arial" w:hAnsi="Arial" w:cs="Arial"/>
          <w:color w:val="313131"/>
          <w:sz w:val="18"/>
          <w:szCs w:val="18"/>
        </w:rPr>
      </w:pPr>
      <w:r>
        <w:rPr>
          <w:rFonts w:hint="eastAsia"/>
        </w:rPr>
        <w:t>由于兼容不同的数据库和不同的</w:t>
      </w:r>
      <w:r>
        <w:rPr>
          <w:rFonts w:ascii="Arial" w:hAnsi="Arial" w:cs="Arial" w:hint="eastAsia"/>
          <w:color w:val="313131"/>
          <w:sz w:val="18"/>
          <w:szCs w:val="18"/>
        </w:rPr>
        <w:t>数据库操作框架</w:t>
      </w:r>
      <w:r>
        <w:rPr>
          <w:rFonts w:ascii="Arial" w:hAnsi="Arial" w:cs="Arial" w:hint="eastAsia"/>
          <w:color w:val="313131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Ibatis,JDBC,SevenStar</w:t>
      </w:r>
      <w:r>
        <w:rPr>
          <w:rFonts w:ascii="Arial" w:hAnsi="Arial" w:cs="Arial" w:hint="eastAsia"/>
          <w:color w:val="313131"/>
          <w:sz w:val="18"/>
          <w:szCs w:val="18"/>
        </w:rPr>
        <w:t>)I</w:t>
      </w:r>
      <w:r>
        <w:rPr>
          <w:rFonts w:ascii="Arial" w:hAnsi="Arial" w:cs="Arial"/>
          <w:color w:val="313131"/>
          <w:sz w:val="18"/>
          <w:szCs w:val="18"/>
        </w:rPr>
        <w:t>d</w:t>
      </w:r>
      <w:r>
        <w:rPr>
          <w:rFonts w:ascii="Arial" w:hAnsi="Arial" w:cs="Arial" w:hint="eastAsia"/>
          <w:color w:val="313131"/>
          <w:sz w:val="18"/>
          <w:szCs w:val="18"/>
        </w:rPr>
        <w:t>ataBaseRead</w:t>
      </w:r>
      <w:r>
        <w:rPr>
          <w:rFonts w:ascii="Arial" w:hAnsi="Arial" w:cs="Arial" w:hint="eastAsia"/>
          <w:color w:val="313131"/>
          <w:sz w:val="18"/>
          <w:szCs w:val="18"/>
        </w:rPr>
        <w:t>类</w:t>
      </w:r>
      <w:r w:rsidR="00CF4348">
        <w:rPr>
          <w:rFonts w:ascii="Arial" w:hAnsi="Arial" w:cs="Arial" w:hint="eastAsia"/>
          <w:color w:val="313131"/>
          <w:sz w:val="18"/>
          <w:szCs w:val="18"/>
        </w:rPr>
        <w:t>Dao</w:t>
      </w:r>
      <w:r>
        <w:rPr>
          <w:rFonts w:ascii="Arial" w:hAnsi="Arial" w:cs="Arial" w:hint="eastAsia"/>
          <w:color w:val="313131"/>
          <w:sz w:val="18"/>
          <w:szCs w:val="18"/>
        </w:rPr>
        <w:t>继承结构如下</w:t>
      </w:r>
      <w:r>
        <w:rPr>
          <w:rFonts w:ascii="Arial" w:hAnsi="Arial" w:cs="Arial" w:hint="eastAsia"/>
          <w:color w:val="313131"/>
          <w:sz w:val="18"/>
          <w:szCs w:val="18"/>
        </w:rPr>
        <w:t>:</w:t>
      </w:r>
    </w:p>
    <w:p w:rsidR="009B3E26" w:rsidRDefault="009B3E26" w:rsidP="007E2BE3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noProof/>
          <w:color w:val="313131"/>
          <w:sz w:val="18"/>
          <w:szCs w:val="18"/>
        </w:rPr>
        <w:drawing>
          <wp:inline distT="0" distB="0" distL="0" distR="0">
            <wp:extent cx="5274310" cy="24522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E9" w:rsidRDefault="00CB3FE9" w:rsidP="007E2BE3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数据库操作类结构如下</w:t>
      </w:r>
      <w:r>
        <w:rPr>
          <w:rFonts w:ascii="Arial" w:hAnsi="Arial" w:cs="Arial" w:hint="eastAsia"/>
          <w:color w:val="313131"/>
          <w:sz w:val="18"/>
          <w:szCs w:val="18"/>
        </w:rPr>
        <w:t>:</w:t>
      </w:r>
    </w:p>
    <w:p w:rsidR="00CB3FE9" w:rsidRPr="005A5E16" w:rsidRDefault="00CB3FE9" w:rsidP="007E2BE3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noProof/>
          <w:color w:val="313131"/>
          <w:sz w:val="18"/>
          <w:szCs w:val="18"/>
        </w:rPr>
        <w:lastRenderedPageBreak/>
        <w:drawing>
          <wp:inline distT="0" distB="0" distL="0" distR="0">
            <wp:extent cx="5274310" cy="31739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FE9" w:rsidRPr="005A5E16" w:rsidSect="00567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1ED" w:rsidRDefault="00C851ED" w:rsidP="002A2122">
      <w:r>
        <w:separator/>
      </w:r>
    </w:p>
  </w:endnote>
  <w:endnote w:type="continuationSeparator" w:id="1">
    <w:p w:rsidR="00C851ED" w:rsidRDefault="00C851ED" w:rsidP="002A2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1ED" w:rsidRDefault="00C851ED" w:rsidP="002A2122">
      <w:r>
        <w:separator/>
      </w:r>
    </w:p>
  </w:footnote>
  <w:footnote w:type="continuationSeparator" w:id="1">
    <w:p w:rsidR="00C851ED" w:rsidRDefault="00C851ED" w:rsidP="002A21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12825"/>
    <w:multiLevelType w:val="hybridMultilevel"/>
    <w:tmpl w:val="67349980"/>
    <w:lvl w:ilvl="0" w:tplc="47D41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F23AFB"/>
    <w:multiLevelType w:val="multilevel"/>
    <w:tmpl w:val="B8E6D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7C28"/>
    <w:rsid w:val="000B7199"/>
    <w:rsid w:val="000B778E"/>
    <w:rsid w:val="001075A1"/>
    <w:rsid w:val="00133831"/>
    <w:rsid w:val="00160B04"/>
    <w:rsid w:val="0017468A"/>
    <w:rsid w:val="001B6393"/>
    <w:rsid w:val="00207346"/>
    <w:rsid w:val="002634CA"/>
    <w:rsid w:val="002713C1"/>
    <w:rsid w:val="002A2122"/>
    <w:rsid w:val="00316FB2"/>
    <w:rsid w:val="00347014"/>
    <w:rsid w:val="00490ABF"/>
    <w:rsid w:val="004E7D90"/>
    <w:rsid w:val="005554A2"/>
    <w:rsid w:val="0056771F"/>
    <w:rsid w:val="0057130E"/>
    <w:rsid w:val="005A5E16"/>
    <w:rsid w:val="005D124B"/>
    <w:rsid w:val="005D2440"/>
    <w:rsid w:val="00651EE0"/>
    <w:rsid w:val="00687C28"/>
    <w:rsid w:val="006C72A8"/>
    <w:rsid w:val="00756928"/>
    <w:rsid w:val="007E2BE3"/>
    <w:rsid w:val="00837D28"/>
    <w:rsid w:val="008828BA"/>
    <w:rsid w:val="00916258"/>
    <w:rsid w:val="009B3E26"/>
    <w:rsid w:val="00AC4CDE"/>
    <w:rsid w:val="00B730B5"/>
    <w:rsid w:val="00B83D41"/>
    <w:rsid w:val="00C851ED"/>
    <w:rsid w:val="00CB3FE9"/>
    <w:rsid w:val="00CB5E63"/>
    <w:rsid w:val="00CF4348"/>
    <w:rsid w:val="00D97D93"/>
    <w:rsid w:val="00DD6C91"/>
    <w:rsid w:val="00E73672"/>
    <w:rsid w:val="00F56C10"/>
    <w:rsid w:val="00F95CCF"/>
    <w:rsid w:val="00FE4C4E"/>
    <w:rsid w:val="00FE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71F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CB5E63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28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CB5E63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B3E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3E26"/>
    <w:rPr>
      <w:sz w:val="18"/>
      <w:szCs w:val="18"/>
    </w:rPr>
  </w:style>
  <w:style w:type="table" w:styleId="a5">
    <w:name w:val="Table Grid"/>
    <w:basedOn w:val="a1"/>
    <w:uiPriority w:val="59"/>
    <w:rsid w:val="00D97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2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212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2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21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96102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5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503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58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3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667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4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47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9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liuxin</cp:lastModifiedBy>
  <cp:revision>70</cp:revision>
  <dcterms:created xsi:type="dcterms:W3CDTF">2011-05-19T02:02:00Z</dcterms:created>
  <dcterms:modified xsi:type="dcterms:W3CDTF">2014-03-18T10:01:00Z</dcterms:modified>
</cp:coreProperties>
</file>