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8ED4" w14:textId="795518C2" w:rsidR="00AE714C" w:rsidRDefault="00A670A9" w:rsidP="00A670A9">
      <w:pPr>
        <w:jc w:val="center"/>
      </w:pPr>
      <w:r>
        <w:t>Apache Kafka</w:t>
      </w:r>
    </w:p>
    <w:p w14:paraId="50A3C3C9" w14:textId="46B38B73" w:rsidR="00A670A9" w:rsidRDefault="007B3BF8" w:rsidP="007B3BF8">
      <w:pPr>
        <w:pStyle w:val="Paragraphedeliste"/>
        <w:numPr>
          <w:ilvl w:val="0"/>
          <w:numId w:val="1"/>
        </w:numPr>
      </w:pPr>
      <w:r>
        <w:t xml:space="preserve">Kafka est un </w:t>
      </w:r>
      <w:r w:rsidRPr="007B3BF8">
        <w:rPr>
          <w:b/>
          <w:bCs/>
        </w:rPr>
        <w:t>broker de messages</w:t>
      </w:r>
      <w:r>
        <w:t xml:space="preserve"> métiers</w:t>
      </w:r>
    </w:p>
    <w:p w14:paraId="76804375" w14:textId="26243B62" w:rsidR="007B3BF8" w:rsidRDefault="007B3BF8" w:rsidP="007B3BF8">
      <w:pPr>
        <w:pStyle w:val="Paragraphedeliste"/>
        <w:numPr>
          <w:ilvl w:val="0"/>
          <w:numId w:val="1"/>
        </w:numPr>
      </w:pPr>
      <w:r>
        <w:t>Broker signifie ici intermédiaire entre deux services (ou applications)</w:t>
      </w:r>
    </w:p>
    <w:p w14:paraId="5706EB67" w14:textId="2F668DCA" w:rsidR="007B3BF8" w:rsidRDefault="007B3BF8" w:rsidP="007B3BF8">
      <w:pPr>
        <w:pStyle w:val="Paragraphedeliste"/>
        <w:numPr>
          <w:ilvl w:val="0"/>
          <w:numId w:val="1"/>
        </w:numPr>
      </w:pPr>
      <w:r>
        <w:t>Les services utilisent des technologies non homogènes or ils doivent communiquer entre eux</w:t>
      </w:r>
    </w:p>
    <w:p w14:paraId="0C5A50E2" w14:textId="5AC7B5DD" w:rsidR="007B3BF8" w:rsidRDefault="007B3BF8" w:rsidP="007B3BF8">
      <w:pPr>
        <w:pStyle w:val="Paragraphedeliste"/>
        <w:numPr>
          <w:ilvl w:val="0"/>
          <w:numId w:val="1"/>
        </w:numPr>
      </w:pPr>
      <w:r>
        <w:t>Cela crée un couplage fort ce qui rend les choses très compliqués</w:t>
      </w:r>
    </w:p>
    <w:p w14:paraId="3A98CF87" w14:textId="49ADF8C1" w:rsidR="007B3BF8" w:rsidRDefault="007B3BF8" w:rsidP="007B3BF8">
      <w:pPr>
        <w:pStyle w:val="Paragraphedeliste"/>
        <w:numPr>
          <w:ilvl w:val="0"/>
          <w:numId w:val="1"/>
        </w:numPr>
      </w:pPr>
      <w:r>
        <w:t xml:space="preserve">Kafka est un </w:t>
      </w:r>
      <w:r w:rsidRPr="007B3BF8">
        <w:rPr>
          <w:b/>
          <w:bCs/>
        </w:rPr>
        <w:t>bus de message</w:t>
      </w:r>
      <w:r>
        <w:t xml:space="preserve"> pour palier à ce problème</w:t>
      </w:r>
    </w:p>
    <w:p w14:paraId="615EDB6F" w14:textId="77777777" w:rsidR="00FB2208" w:rsidRDefault="007B3BF8" w:rsidP="007B3BF8">
      <w:pPr>
        <w:pStyle w:val="Paragraphedeliste"/>
        <w:numPr>
          <w:ilvl w:val="0"/>
          <w:numId w:val="1"/>
        </w:numPr>
      </w:pPr>
      <w:r>
        <w:t xml:space="preserve">Kafka est </w:t>
      </w:r>
      <w:r w:rsidRPr="007B3BF8">
        <w:t xml:space="preserve">un système de messagerie distribuée en mode </w:t>
      </w:r>
      <w:proofErr w:type="spellStart"/>
      <w:r w:rsidRPr="007B3BF8">
        <w:t>publish-subscribe</w:t>
      </w:r>
      <w:proofErr w:type="spellEnd"/>
    </w:p>
    <w:p w14:paraId="322CD20A" w14:textId="3E127EF6" w:rsidR="007B3BF8" w:rsidRDefault="007B3BF8" w:rsidP="00FB2208">
      <w:pPr>
        <w:pStyle w:val="Paragraphedeliste"/>
      </w:pPr>
      <w:r>
        <w:rPr>
          <w:noProof/>
        </w:rPr>
        <w:drawing>
          <wp:inline distT="0" distB="0" distL="0" distR="0" wp14:anchorId="29711075" wp14:editId="143713B7">
            <wp:extent cx="3848100" cy="1257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00" t="41541" r="16501" b="31179"/>
                    <a:stretch/>
                  </pic:blipFill>
                  <pic:spPr bwMode="auto"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D70EB" w14:textId="5F777FE3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Le producer (producteur) est un général le système opérationnel qui écrit le message sérialisé dans Kafka</w:t>
      </w:r>
    </w:p>
    <w:p w14:paraId="06721A1C" w14:textId="460B9823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Le consumer (consommateur de messge) est souvent un système analytics</w:t>
      </w:r>
    </w:p>
    <w:p w14:paraId="45D85CFE" w14:textId="3D683843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Kafka est donc une zone qui stocke les messages sérialisés (sous forme de série binaire)</w:t>
      </w:r>
    </w:p>
    <w:p w14:paraId="62432626" w14:textId="4B5BC941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Hautement scalable (distribué dans un cluster Hadoop)</w:t>
      </w:r>
    </w:p>
    <w:p w14:paraId="4A58505D" w14:textId="44D6E6A0" w:rsidR="00FB2208" w:rsidRPr="00FB2208" w:rsidRDefault="00FB2208" w:rsidP="00FB2208">
      <w:pPr>
        <w:pStyle w:val="Paragraphedeliste"/>
        <w:numPr>
          <w:ilvl w:val="0"/>
          <w:numId w:val="1"/>
        </w:numPr>
      </w:pPr>
      <w:r>
        <w:t xml:space="preserve">Mais peut être en dehors de Hadoop </w:t>
      </w:r>
      <w:r>
        <w:sym w:font="Wingdings" w:char="F0E0"/>
      </w:r>
      <w:r>
        <w:t xml:space="preserve"> distribution </w:t>
      </w:r>
      <w:r w:rsidRPr="00FB2208">
        <w:rPr>
          <w:b/>
          <w:bCs/>
        </w:rPr>
        <w:t>Confluent</w:t>
      </w:r>
    </w:p>
    <w:p w14:paraId="035A5681" w14:textId="66B703AD" w:rsidR="00FB2208" w:rsidRDefault="00FB2208" w:rsidP="00FB2208">
      <w:pPr>
        <w:pStyle w:val="Paragraphedeliste"/>
        <w:numPr>
          <w:ilvl w:val="0"/>
          <w:numId w:val="1"/>
        </w:numPr>
      </w:pPr>
      <w:r w:rsidRPr="00FB2208">
        <w:t>Durable</w:t>
      </w:r>
      <w:r>
        <w:t xml:space="preserve"> car persistant (écriture sur disque + réplication</w:t>
      </w:r>
      <w:r w:rsidR="00D61709">
        <w:t>…)</w:t>
      </w:r>
    </w:p>
    <w:p w14:paraId="1614F837" w14:textId="44CD0825" w:rsidR="00D61709" w:rsidRDefault="00D61709" w:rsidP="00FB2208">
      <w:pPr>
        <w:pStyle w:val="Paragraphedeliste"/>
        <w:numPr>
          <w:ilvl w:val="0"/>
          <w:numId w:val="1"/>
        </w:numPr>
      </w:pPr>
      <w:r w:rsidRPr="00D61709">
        <w:rPr>
          <w:b/>
          <w:bCs/>
        </w:rPr>
        <w:t>Evènementiel</w:t>
      </w:r>
      <w:r>
        <w:t xml:space="preserve"> (traite </w:t>
      </w:r>
      <w:r w:rsidR="006C52F2">
        <w:t>les</w:t>
      </w:r>
      <w:r>
        <w:t xml:space="preserve"> message</w:t>
      </w:r>
      <w:r w:rsidR="006C52F2">
        <w:t>s</w:t>
      </w:r>
      <w:r>
        <w:t xml:space="preserve"> </w:t>
      </w:r>
      <w:r w:rsidRPr="00D61709">
        <w:rPr>
          <w:b/>
          <w:bCs/>
        </w:rPr>
        <w:t>en temps réel</w:t>
      </w:r>
      <w:r>
        <w:t>)</w:t>
      </w:r>
    </w:p>
    <w:p w14:paraId="74AC05BA" w14:textId="77777777" w:rsidR="006C52F2" w:rsidRDefault="006C52F2" w:rsidP="00FB2208">
      <w:pPr>
        <w:pStyle w:val="Paragraphedeliste"/>
        <w:numPr>
          <w:ilvl w:val="0"/>
          <w:numId w:val="1"/>
        </w:numPr>
      </w:pPr>
      <w:r>
        <w:t>Supporte une énorme charge en production et consommation</w:t>
      </w:r>
    </w:p>
    <w:p w14:paraId="66AEBE0F" w14:textId="77777777" w:rsidR="006C52F2" w:rsidRDefault="006C52F2" w:rsidP="00FB2208">
      <w:pPr>
        <w:pStyle w:val="Paragraphedeliste"/>
        <w:numPr>
          <w:ilvl w:val="0"/>
          <w:numId w:val="1"/>
        </w:numPr>
      </w:pPr>
      <w:r>
        <w:t>Durée de persistance paramétrable</w:t>
      </w:r>
    </w:p>
    <w:p w14:paraId="115E6493" w14:textId="77777777" w:rsidR="006C52F2" w:rsidRDefault="006C52F2" w:rsidP="006C52F2">
      <w:pPr>
        <w:pStyle w:val="Paragraphedeliste"/>
      </w:pPr>
    </w:p>
    <w:p w14:paraId="21183C27" w14:textId="77777777" w:rsidR="006C52F2" w:rsidRDefault="006C52F2" w:rsidP="006C52F2">
      <w:pPr>
        <w:pStyle w:val="Paragraphedeliste"/>
        <w:rPr>
          <w:b/>
          <w:bCs/>
        </w:rPr>
      </w:pPr>
      <w:r w:rsidRPr="006C52F2">
        <w:rPr>
          <w:b/>
          <w:bCs/>
        </w:rPr>
        <w:t>Concepts clés</w:t>
      </w:r>
    </w:p>
    <w:p w14:paraId="4AA5A678" w14:textId="7BDA1463" w:rsidR="00D61709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ou plusieurs brokers (une instance de Kafka) dans le cluster </w:t>
      </w:r>
      <w:proofErr w:type="spellStart"/>
      <w:r>
        <w:t>Kafta</w:t>
      </w:r>
      <w:proofErr w:type="spellEnd"/>
      <w:r>
        <w:t xml:space="preserve"> géré par le </w:t>
      </w:r>
      <w:proofErr w:type="spellStart"/>
      <w:r>
        <w:t>Zookeeper</w:t>
      </w:r>
      <w:proofErr w:type="spellEnd"/>
    </w:p>
    <w:p w14:paraId="784D1E49" w14:textId="6CFB0AA6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</w:t>
      </w:r>
      <w:proofErr w:type="spellStart"/>
      <w:r>
        <w:t>producer</w:t>
      </w:r>
      <w:proofErr w:type="spellEnd"/>
      <w:r>
        <w:t xml:space="preserve"> écrit le message sur un broker</w:t>
      </w:r>
    </w:p>
    <w:p w14:paraId="75D460DC" w14:textId="11702C4E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Le consumer lit les messages des brokers</w:t>
      </w:r>
    </w:p>
    <w:p w14:paraId="176077CB" w14:textId="75457668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Mode distribué</w:t>
      </w:r>
    </w:p>
    <w:p w14:paraId="39FF6E9B" w14:textId="6F68C643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Les messages sont </w:t>
      </w:r>
      <w:r w:rsidR="00692E25">
        <w:t>écrits</w:t>
      </w:r>
      <w:r>
        <w:t xml:space="preserve"> dans des </w:t>
      </w:r>
      <w:r w:rsidRPr="00692E25">
        <w:rPr>
          <w:b/>
          <w:bCs/>
        </w:rPr>
        <w:t>topics</w:t>
      </w:r>
      <w:r w:rsidR="00692E25">
        <w:t xml:space="preserve"> (lignes de message de même nature ~ notion abstraite assimilable à une table un SGBDR)</w:t>
      </w:r>
    </w:p>
    <w:p w14:paraId="79D96D03" w14:textId="3B7D3232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Le message peut être de n’importe quel type (Kafka parle qu</w:t>
      </w:r>
      <w:r w:rsidR="00692E25">
        <w:t>’</w:t>
      </w:r>
      <w:r>
        <w:t>en binaire)</w:t>
      </w:r>
    </w:p>
    <w:p w14:paraId="4E72A693" w14:textId="218ADBD9" w:rsidR="006C52F2" w:rsidRPr="00692E25" w:rsidRDefault="00692E25" w:rsidP="006C52F2">
      <w:pPr>
        <w:pStyle w:val="Paragraphedeliste"/>
        <w:numPr>
          <w:ilvl w:val="0"/>
          <w:numId w:val="1"/>
        </w:numPr>
      </w:pPr>
      <w:r w:rsidRPr="00692E25">
        <w:t>Les topics sont divisés en partitions</w:t>
      </w:r>
      <w:r>
        <w:t xml:space="preserve"> </w:t>
      </w:r>
    </w:p>
    <w:p w14:paraId="3480ADBD" w14:textId="7DA18632" w:rsidR="00692E25" w:rsidRPr="00692E25" w:rsidRDefault="00692E25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Les partitions sont répliquées sur plusieurs brokers</w:t>
      </w:r>
    </w:p>
    <w:p w14:paraId="38A62446" w14:textId="3180A496" w:rsidR="00692E25" w:rsidRDefault="00692E25" w:rsidP="007135FE">
      <w:pPr>
        <w:ind w:firstLine="708"/>
        <w:rPr>
          <w:b/>
          <w:bCs/>
        </w:rPr>
      </w:pPr>
      <w:r>
        <w:rPr>
          <w:b/>
          <w:bCs/>
        </w:rPr>
        <w:t>Topic</w:t>
      </w:r>
    </w:p>
    <w:p w14:paraId="2F36D78C" w14:textId="2CB71BA2" w:rsidR="00692E25" w:rsidRDefault="00692E25" w:rsidP="00692E25">
      <w:pPr>
        <w:pStyle w:val="Paragraphedeliste"/>
        <w:numPr>
          <w:ilvl w:val="0"/>
          <w:numId w:val="3"/>
        </w:numPr>
      </w:pPr>
      <w:r>
        <w:t>Le temps de rétention est configurable</w:t>
      </w:r>
    </w:p>
    <w:p w14:paraId="0AA91DB0" w14:textId="77777777" w:rsidR="007135FE" w:rsidRPr="00692E25" w:rsidRDefault="007135FE" w:rsidP="00692E25">
      <w:pPr>
        <w:pStyle w:val="Paragraphedeliste"/>
        <w:numPr>
          <w:ilvl w:val="0"/>
          <w:numId w:val="3"/>
        </w:numPr>
      </w:pPr>
      <w:bookmarkStart w:id="0" w:name="_GoBack"/>
      <w:bookmarkEnd w:id="0"/>
    </w:p>
    <w:sectPr w:rsidR="007135FE" w:rsidRPr="00692E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5880"/>
    <w:multiLevelType w:val="hybridMultilevel"/>
    <w:tmpl w:val="7390B5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0088F"/>
    <w:multiLevelType w:val="hybridMultilevel"/>
    <w:tmpl w:val="332C8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77445"/>
    <w:multiLevelType w:val="hybridMultilevel"/>
    <w:tmpl w:val="7E14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4C"/>
    <w:rsid w:val="002E4682"/>
    <w:rsid w:val="00692E25"/>
    <w:rsid w:val="006A3904"/>
    <w:rsid w:val="006C52F2"/>
    <w:rsid w:val="007135FE"/>
    <w:rsid w:val="007B3BF8"/>
    <w:rsid w:val="0080324C"/>
    <w:rsid w:val="00A670A9"/>
    <w:rsid w:val="00AE714C"/>
    <w:rsid w:val="00AF1DE5"/>
    <w:rsid w:val="00D61709"/>
    <w:rsid w:val="00F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9CF4"/>
  <w15:chartTrackingRefBased/>
  <w15:docId w15:val="{DA97F09C-6544-4ECB-AE68-11C67E4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 TIAVARISAN</dc:creator>
  <cp:keywords/>
  <dc:description/>
  <cp:lastModifiedBy>Fortunat BIZANDRY TIAVARISAN</cp:lastModifiedBy>
  <cp:revision>3</cp:revision>
  <dcterms:created xsi:type="dcterms:W3CDTF">2022-04-25T17:23:00Z</dcterms:created>
  <dcterms:modified xsi:type="dcterms:W3CDTF">2022-04-26T16:39:00Z</dcterms:modified>
</cp:coreProperties>
</file>