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632FA" w:rsidRDefault="00D33CE6" w:rsidP="006946B3">
      <w:pPr>
        <w:spacing w:after="0" w:line="360" w:lineRule="auto"/>
        <w:rPr>
          <w:b/>
          <w:sz w:val="24"/>
          <w:szCs w:val="24"/>
        </w:rPr>
      </w:pPr>
      <w:r>
        <w:rPr>
          <w:b/>
          <w:sz w:val="24"/>
          <w:szCs w:val="24"/>
        </w:rPr>
        <w:t>La vida bajo ocupación</w:t>
      </w:r>
    </w:p>
    <w:p w:rsidR="00D33CE6" w:rsidRPr="009E2219" w:rsidRDefault="00D33CE6" w:rsidP="006946B3">
      <w:pPr>
        <w:spacing w:after="0" w:line="360" w:lineRule="auto"/>
        <w:rPr>
          <w:b/>
          <w:sz w:val="24"/>
          <w:szCs w:val="24"/>
        </w:rPr>
      </w:pPr>
    </w:p>
    <w:p w:rsidR="00A87BC9" w:rsidRDefault="00A87BC9" w:rsidP="006946B3">
      <w:pPr>
        <w:spacing w:after="0" w:line="360" w:lineRule="auto"/>
        <w:rPr>
          <w:sz w:val="24"/>
          <w:szCs w:val="24"/>
        </w:rPr>
      </w:pPr>
      <w:r w:rsidRPr="009E2219">
        <w:rPr>
          <w:sz w:val="24"/>
          <w:szCs w:val="24"/>
        </w:rPr>
        <w:t xml:space="preserve">La ocupación israelí ha moldeado las dinámicas diarias en Palestina, generando un contexto de restricciones y represión permanentes. El ejército israelí despliega miles de militares en Cisjordania, realizando incursiones diarias en ciudades y pueblos, lo que resulta en heridos y muertos, así como en secuestros sin orden judicial. La vida cotidiana se ve afectada por un régimen que limita la movilidad y restringe el acceso a recursos básicos. Sin embargo, </w:t>
      </w:r>
      <w:r w:rsidR="00430810" w:rsidRPr="009E2219">
        <w:rPr>
          <w:sz w:val="24"/>
          <w:szCs w:val="24"/>
        </w:rPr>
        <w:t>los palestino</w:t>
      </w:r>
      <w:r w:rsidR="00614C27" w:rsidRPr="009E2219">
        <w:rPr>
          <w:sz w:val="24"/>
          <w:szCs w:val="24"/>
        </w:rPr>
        <w:t xml:space="preserve">s continúan resistiendo a la vida bajo ocupación. </w:t>
      </w:r>
    </w:p>
    <w:p w:rsidR="00D33CE6" w:rsidRDefault="00D33CE6" w:rsidP="006946B3">
      <w:pPr>
        <w:spacing w:after="0" w:line="360" w:lineRule="auto"/>
        <w:rPr>
          <w:sz w:val="24"/>
          <w:szCs w:val="24"/>
        </w:rPr>
      </w:pPr>
      <w:r w:rsidRPr="00D33CE6">
        <w:rPr>
          <w:sz w:val="24"/>
          <w:szCs w:val="24"/>
        </w:rPr>
        <w:t>Este material es parte d</w:t>
      </w:r>
      <w:r w:rsidR="006946B3">
        <w:rPr>
          <w:sz w:val="24"/>
          <w:szCs w:val="24"/>
        </w:rPr>
        <w:t xml:space="preserve">el libro </w:t>
      </w:r>
      <w:r w:rsidRPr="006946B3">
        <w:rPr>
          <w:i/>
          <w:sz w:val="24"/>
          <w:szCs w:val="24"/>
        </w:rPr>
        <w:t>Del Otro Lado Del Muro</w:t>
      </w:r>
      <w:r w:rsidR="006946B3">
        <w:rPr>
          <w:sz w:val="24"/>
          <w:szCs w:val="24"/>
        </w:rPr>
        <w:t>.</w:t>
      </w:r>
    </w:p>
    <w:p w:rsidR="00D33CE6" w:rsidRPr="006946B3" w:rsidRDefault="00D33CE6" w:rsidP="006946B3">
      <w:pPr>
        <w:spacing w:after="0" w:line="360" w:lineRule="auto"/>
        <w:rPr>
          <w:sz w:val="24"/>
          <w:szCs w:val="24"/>
          <w:lang w:val="en-US"/>
        </w:rPr>
      </w:pPr>
      <w:proofErr w:type="spellStart"/>
      <w:r w:rsidRPr="006946B3">
        <w:rPr>
          <w:sz w:val="24"/>
          <w:szCs w:val="24"/>
          <w:lang w:val="en-US"/>
        </w:rPr>
        <w:t>Palestina</w:t>
      </w:r>
      <w:proofErr w:type="spellEnd"/>
      <w:r w:rsidRPr="006946B3">
        <w:rPr>
          <w:sz w:val="24"/>
          <w:szCs w:val="24"/>
          <w:lang w:val="en-US"/>
        </w:rPr>
        <w:t xml:space="preserve"> (2013-2022)</w:t>
      </w:r>
    </w:p>
    <w:p w:rsidR="00E81474" w:rsidRPr="006946B3" w:rsidRDefault="00E81474" w:rsidP="006946B3">
      <w:pPr>
        <w:spacing w:after="0" w:line="360" w:lineRule="auto"/>
        <w:rPr>
          <w:lang w:val="en-US"/>
        </w:rPr>
      </w:pPr>
    </w:p>
    <w:p w:rsidR="009E2219" w:rsidRDefault="009E2219" w:rsidP="006946B3">
      <w:pPr>
        <w:spacing w:after="0" w:line="360" w:lineRule="auto"/>
        <w:rPr>
          <w:b/>
          <w:sz w:val="24"/>
          <w:szCs w:val="24"/>
          <w:lang w:val="en-US"/>
        </w:rPr>
      </w:pPr>
      <w:r w:rsidRPr="00D33CE6">
        <w:rPr>
          <w:b/>
          <w:sz w:val="24"/>
          <w:szCs w:val="24"/>
          <w:lang w:val="en-US"/>
        </w:rPr>
        <w:t>Life under occupation</w:t>
      </w:r>
    </w:p>
    <w:p w:rsidR="00D33CE6" w:rsidRPr="00D33CE6" w:rsidRDefault="00D33CE6" w:rsidP="006946B3">
      <w:pPr>
        <w:spacing w:after="0" w:line="360" w:lineRule="auto"/>
        <w:rPr>
          <w:b/>
          <w:sz w:val="24"/>
          <w:szCs w:val="24"/>
          <w:lang w:val="en-US"/>
        </w:rPr>
      </w:pPr>
    </w:p>
    <w:p w:rsidR="009E2219" w:rsidRPr="00D33CE6" w:rsidRDefault="009E2219" w:rsidP="006946B3">
      <w:pPr>
        <w:spacing w:after="0" w:line="360" w:lineRule="auto"/>
        <w:rPr>
          <w:sz w:val="24"/>
          <w:szCs w:val="24"/>
          <w:lang w:val="en-US"/>
        </w:rPr>
      </w:pPr>
      <w:r w:rsidRPr="009E2219">
        <w:rPr>
          <w:sz w:val="24"/>
          <w:szCs w:val="24"/>
          <w:lang w:val="en-US"/>
        </w:rPr>
        <w:t xml:space="preserve">The Israeli occupation has shaped daily life in Palestine, creating a context of constant restriction and repression. The Israeli army deploys thousands of military personnel in the West Bank and carries out daily raids on towns and villages, resulting in injuries and deaths, as well as abductions without warrants. Daily life is affected by a regime that restricts movement and access to basic resources. </w:t>
      </w:r>
      <w:r w:rsidRPr="00D33CE6">
        <w:rPr>
          <w:sz w:val="24"/>
          <w:szCs w:val="24"/>
          <w:lang w:val="en-US"/>
        </w:rPr>
        <w:t xml:space="preserve">Yet </w:t>
      </w:r>
      <w:r w:rsidRPr="009E2219">
        <w:rPr>
          <w:sz w:val="24"/>
          <w:szCs w:val="24"/>
          <w:lang w:val="en-US"/>
        </w:rPr>
        <w:t>Palestinians</w:t>
      </w:r>
      <w:r w:rsidRPr="00D33CE6">
        <w:rPr>
          <w:sz w:val="24"/>
          <w:szCs w:val="24"/>
          <w:lang w:val="en-US"/>
        </w:rPr>
        <w:t xml:space="preserve"> continue to resist living under occupation.</w:t>
      </w:r>
    </w:p>
    <w:p w:rsidR="00D33CE6" w:rsidRDefault="00D33CE6" w:rsidP="006946B3">
      <w:pPr>
        <w:tabs>
          <w:tab w:val="left" w:pos="2281"/>
        </w:tabs>
        <w:spacing w:after="0" w:line="360" w:lineRule="auto"/>
        <w:rPr>
          <w:sz w:val="24"/>
          <w:szCs w:val="24"/>
          <w:lang w:val="en-US"/>
        </w:rPr>
      </w:pPr>
      <w:r>
        <w:rPr>
          <w:sz w:val="24"/>
          <w:szCs w:val="24"/>
          <w:lang w:val="en-US"/>
        </w:rPr>
        <w:t>Thi</w:t>
      </w:r>
      <w:r w:rsidR="006946B3">
        <w:rPr>
          <w:sz w:val="24"/>
          <w:szCs w:val="24"/>
          <w:lang w:val="en-US"/>
        </w:rPr>
        <w:t xml:space="preserve">s material is part of the book </w:t>
      </w:r>
      <w:r w:rsidRPr="006946B3">
        <w:rPr>
          <w:i/>
          <w:sz w:val="24"/>
          <w:szCs w:val="24"/>
          <w:lang w:val="en-US"/>
        </w:rPr>
        <w:t>On the Other Side of the Wall</w:t>
      </w:r>
      <w:r>
        <w:rPr>
          <w:sz w:val="24"/>
          <w:szCs w:val="24"/>
          <w:lang w:val="en-US"/>
        </w:rPr>
        <w:t>.</w:t>
      </w:r>
    </w:p>
    <w:p w:rsidR="00D33CE6" w:rsidRDefault="00D33CE6" w:rsidP="006946B3">
      <w:pPr>
        <w:tabs>
          <w:tab w:val="left" w:pos="2281"/>
        </w:tabs>
        <w:spacing w:after="0" w:line="360" w:lineRule="auto"/>
        <w:rPr>
          <w:sz w:val="24"/>
          <w:szCs w:val="24"/>
        </w:rPr>
      </w:pPr>
      <w:proofErr w:type="spellStart"/>
      <w:r>
        <w:rPr>
          <w:sz w:val="24"/>
          <w:szCs w:val="24"/>
        </w:rPr>
        <w:t>Palestine</w:t>
      </w:r>
      <w:proofErr w:type="spellEnd"/>
      <w:r>
        <w:rPr>
          <w:sz w:val="24"/>
          <w:szCs w:val="24"/>
        </w:rPr>
        <w:t xml:space="preserve"> (2013-2022)</w:t>
      </w:r>
      <w:r>
        <w:rPr>
          <w:sz w:val="24"/>
          <w:szCs w:val="24"/>
        </w:rPr>
        <w:tab/>
      </w:r>
    </w:p>
    <w:p w:rsidR="00D33CE6" w:rsidRPr="009E2219" w:rsidRDefault="00D33CE6" w:rsidP="009E2219">
      <w:pPr>
        <w:rPr>
          <w:sz w:val="24"/>
          <w:szCs w:val="24"/>
        </w:rPr>
      </w:pPr>
    </w:p>
    <w:p w:rsidR="00E81474" w:rsidRDefault="00E81474" w:rsidP="00E81474"/>
    <w:p w:rsidR="00E81474" w:rsidRPr="00E81474" w:rsidRDefault="00E81474" w:rsidP="00E81474">
      <w:pPr>
        <w:rPr>
          <w:lang w:val="en-US"/>
        </w:rPr>
      </w:pPr>
    </w:p>
    <w:sectPr w:rsidR="00E81474" w:rsidRPr="00E81474" w:rsidSect="004632FA">
      <w:pgSz w:w="11906" w:h="16838"/>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6"/>
  <w:proofState w:spelling="clean" w:grammar="clean"/>
  <w:defaultTabStop w:val="708"/>
  <w:hyphenationZone w:val="425"/>
  <w:characterSpacingControl w:val="doNotCompress"/>
  <w:compat>
    <w:useFELayout/>
  </w:compat>
  <w:rsids>
    <w:rsidRoot w:val="000D0621"/>
    <w:rsid w:val="000627BA"/>
    <w:rsid w:val="000D0621"/>
    <w:rsid w:val="00256F98"/>
    <w:rsid w:val="00430810"/>
    <w:rsid w:val="004632FA"/>
    <w:rsid w:val="00614C27"/>
    <w:rsid w:val="006946B3"/>
    <w:rsid w:val="009E2219"/>
    <w:rsid w:val="009F54E9"/>
    <w:rsid w:val="00A87BC9"/>
    <w:rsid w:val="00C453D3"/>
    <w:rsid w:val="00D33CE6"/>
    <w:rsid w:val="00E81474"/>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s-ES" w:eastAsia="es-E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632FA"/>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0627BA"/>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765034395">
      <w:bodyDiv w:val="1"/>
      <w:marLeft w:val="0"/>
      <w:marRight w:val="0"/>
      <w:marTop w:val="0"/>
      <w:marBottom w:val="0"/>
      <w:divBdr>
        <w:top w:val="none" w:sz="0" w:space="0" w:color="auto"/>
        <w:left w:val="none" w:sz="0" w:space="0" w:color="auto"/>
        <w:bottom w:val="none" w:sz="0" w:space="0" w:color="auto"/>
        <w:right w:val="none" w:sz="0" w:space="0" w:color="auto"/>
      </w:divBdr>
    </w:div>
    <w:div w:id="9417193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340</TotalTime>
  <Pages>1</Pages>
  <Words>186</Words>
  <Characters>1023</Characters>
  <Application>Microsoft Office Word</Application>
  <DocSecurity>0</DocSecurity>
  <Lines>8</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1207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 YOGA</dc:creator>
  <cp:keywords/>
  <dc:description/>
  <cp:lastModifiedBy>LENOVO YOGA</cp:lastModifiedBy>
  <cp:revision>9</cp:revision>
  <dcterms:created xsi:type="dcterms:W3CDTF">2024-10-08T20:29:00Z</dcterms:created>
  <dcterms:modified xsi:type="dcterms:W3CDTF">2024-10-14T21:07:00Z</dcterms:modified>
</cp:coreProperties>
</file>