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2A" w:rsidRPr="00874743" w:rsidRDefault="005C492A" w:rsidP="005C492A">
      <w:pPr>
        <w:pStyle w:val="Ttulo1"/>
        <w:rPr>
          <w:rFonts w:ascii="Pier Sans" w:hAnsi="Pier Sans"/>
          <w:noProof/>
          <w:lang w:eastAsia="es-ES"/>
        </w:rPr>
      </w:pPr>
      <w:bookmarkStart w:id="0" w:name="_GoBack"/>
      <w:r w:rsidRPr="00874743">
        <w:rPr>
          <w:rFonts w:ascii="Pier Sans" w:hAnsi="Pier Sans"/>
          <w:noProof/>
          <w:lang w:eastAsia="es-ES"/>
        </w:rPr>
        <w:t>Grafo de Escena</w:t>
      </w:r>
    </w:p>
    <w:bookmarkEnd w:id="0"/>
    <w:p w:rsidR="000F11BA" w:rsidRDefault="005C492A">
      <w:r>
        <w:rPr>
          <w:noProof/>
          <w:lang w:eastAsia="es-ES"/>
        </w:rPr>
        <w:drawing>
          <wp:inline distT="0" distB="0" distL="0" distR="0">
            <wp:extent cx="6645910" cy="58547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1BA" w:rsidSect="005C4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er 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A"/>
    <w:rsid w:val="000F11BA"/>
    <w:rsid w:val="005C492A"/>
    <w:rsid w:val="00874743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C4570-9086-46AF-AF5F-77C3008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Bolívar Lupiáñez</dc:creator>
  <cp:keywords/>
  <dc:description/>
  <cp:lastModifiedBy>Francisco Javier Bolívar Lupiáñez</cp:lastModifiedBy>
  <cp:revision>2</cp:revision>
  <dcterms:created xsi:type="dcterms:W3CDTF">2015-03-07T16:33:00Z</dcterms:created>
  <dcterms:modified xsi:type="dcterms:W3CDTF">2015-03-07T16:40:00Z</dcterms:modified>
</cp:coreProperties>
</file>