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D41" w:rsidRDefault="003140A6" w:rsidP="00EC0150">
      <w:pPr>
        <w:pStyle w:val="Ttulo"/>
        <w:jc w:val="center"/>
      </w:pPr>
      <w:r>
        <w:t>Manual de usuario</w:t>
      </w:r>
    </w:p>
    <w:p w:rsidR="003140A6" w:rsidRDefault="003140A6" w:rsidP="00EC0150">
      <w:pPr>
        <w:pStyle w:val="Subttulo"/>
        <w:jc w:val="center"/>
      </w:pPr>
      <w:r>
        <w:t>3DCura</w:t>
      </w:r>
      <w:bookmarkStart w:id="0" w:name="_GoBack"/>
      <w:bookmarkEnd w:id="0"/>
      <w:r>
        <w:t>tor</w:t>
      </w:r>
    </w:p>
    <w:p w:rsidR="003140A6" w:rsidRDefault="003140A6" w:rsidP="00396DAF">
      <w:pPr>
        <w:pStyle w:val="Ttulo1"/>
        <w:tabs>
          <w:tab w:val="right" w:pos="8504"/>
        </w:tabs>
      </w:pPr>
      <w:r>
        <w:t>Requisitos</w:t>
      </w:r>
      <w:r w:rsidR="00396DAF">
        <w:tab/>
      </w:r>
    </w:p>
    <w:p w:rsidR="003140A6" w:rsidRDefault="003140A6" w:rsidP="003140A6">
      <w:pPr>
        <w:pStyle w:val="Prrafodelista"/>
        <w:numPr>
          <w:ilvl w:val="0"/>
          <w:numId w:val="1"/>
        </w:numPr>
      </w:pPr>
      <w:r>
        <w:t>Microsoft Windows 7 o superior</w:t>
      </w:r>
    </w:p>
    <w:p w:rsidR="003140A6" w:rsidRDefault="003140A6" w:rsidP="003140A6">
      <w:pPr>
        <w:pStyle w:val="Prrafodelista"/>
        <w:numPr>
          <w:ilvl w:val="0"/>
          <w:numId w:val="1"/>
        </w:numPr>
      </w:pPr>
      <w:r>
        <w:t>Drivers gráficos compatibles con OpenGL 4</w:t>
      </w:r>
    </w:p>
    <w:p w:rsidR="003140A6" w:rsidRDefault="003140A6" w:rsidP="003140A6">
      <w:pPr>
        <w:pStyle w:val="Prrafodelista"/>
        <w:numPr>
          <w:ilvl w:val="0"/>
          <w:numId w:val="1"/>
        </w:numPr>
      </w:pPr>
      <w:r>
        <w:t>2GB RAM</w:t>
      </w:r>
    </w:p>
    <w:p w:rsidR="003140A6" w:rsidRDefault="003140A6" w:rsidP="003140A6">
      <w:pPr>
        <w:pStyle w:val="Prrafodelista"/>
        <w:numPr>
          <w:ilvl w:val="0"/>
          <w:numId w:val="1"/>
        </w:numPr>
      </w:pPr>
      <w:r>
        <w:t>Resolución mínima de 1024x768</w:t>
      </w:r>
    </w:p>
    <w:p w:rsidR="003140A6" w:rsidRDefault="003140A6" w:rsidP="003140A6">
      <w:pPr>
        <w:pStyle w:val="Ttulo1"/>
      </w:pPr>
      <w:r>
        <w:t>Instalación</w:t>
      </w:r>
    </w:p>
    <w:p w:rsidR="003140A6" w:rsidRDefault="003140A6" w:rsidP="003140A6">
      <w:r>
        <w:t xml:space="preserve">Instalar usando </w:t>
      </w:r>
      <w:r>
        <w:rPr>
          <w:i/>
        </w:rPr>
        <w:t>3DCurator</w:t>
      </w:r>
      <w:r w:rsidR="00396DAF">
        <w:rPr>
          <w:i/>
        </w:rPr>
        <w:t xml:space="preserve"> 0.1-beta</w:t>
      </w:r>
      <w:r>
        <w:rPr>
          <w:i/>
        </w:rPr>
        <w:t>.msi</w:t>
      </w:r>
      <w:r>
        <w:t xml:space="preserve"> siguiendo los siguientes pasos:</w:t>
      </w:r>
    </w:p>
    <w:p w:rsidR="00BB2E63" w:rsidRDefault="00BB2E63" w:rsidP="00BB2E63">
      <w:pPr>
        <w:pStyle w:val="Prrafodelista"/>
        <w:numPr>
          <w:ilvl w:val="0"/>
          <w:numId w:val="8"/>
        </w:numPr>
      </w:pPr>
      <w:r>
        <w:t xml:space="preserve">Hacer </w:t>
      </w:r>
      <w:proofErr w:type="spellStart"/>
      <w:r>
        <w:t>click</w:t>
      </w:r>
      <w:proofErr w:type="spellEnd"/>
      <w:r>
        <w:t xml:space="preserve"> en Siguiente</w:t>
      </w:r>
    </w:p>
    <w:p w:rsidR="00BB2E63" w:rsidRDefault="00BB2E63" w:rsidP="00BB2E63">
      <w:pPr>
        <w:jc w:val="center"/>
      </w:pPr>
      <w:r>
        <w:rPr>
          <w:noProof/>
          <w:lang w:eastAsia="es-ES"/>
        </w:rPr>
        <w:drawing>
          <wp:inline distT="0" distB="0" distL="0" distR="0">
            <wp:extent cx="3184328" cy="261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acion_1.png"/>
                    <pic:cNvPicPr/>
                  </pic:nvPicPr>
                  <pic:blipFill>
                    <a:blip r:embed="rId7">
                      <a:extLst>
                        <a:ext uri="{28A0092B-C50C-407E-A947-70E740481C1C}">
                          <a14:useLocalDpi xmlns:a14="http://schemas.microsoft.com/office/drawing/2010/main" val="0"/>
                        </a:ext>
                      </a:extLst>
                    </a:blip>
                    <a:stretch>
                      <a:fillRect/>
                    </a:stretch>
                  </pic:blipFill>
                  <pic:spPr>
                    <a:xfrm>
                      <a:off x="0" y="0"/>
                      <a:ext cx="3184328" cy="2610000"/>
                    </a:xfrm>
                    <a:prstGeom prst="rect">
                      <a:avLst/>
                    </a:prstGeom>
                  </pic:spPr>
                </pic:pic>
              </a:graphicData>
            </a:graphic>
          </wp:inline>
        </w:drawing>
      </w:r>
    </w:p>
    <w:p w:rsidR="003140A6" w:rsidRDefault="00BB2E63" w:rsidP="00BB2E63">
      <w:pPr>
        <w:pStyle w:val="Prrafodelista"/>
        <w:numPr>
          <w:ilvl w:val="0"/>
          <w:numId w:val="8"/>
        </w:numPr>
      </w:pPr>
      <w:r>
        <w:t xml:space="preserve">Hacer </w:t>
      </w:r>
      <w:proofErr w:type="spellStart"/>
      <w:r>
        <w:t>click</w:t>
      </w:r>
      <w:proofErr w:type="spellEnd"/>
      <w:r>
        <w:t xml:space="preserve"> en Siguiente o cambiar cualquiera de las opciones</w:t>
      </w:r>
    </w:p>
    <w:p w:rsidR="00BB2E63" w:rsidRDefault="00BB2E63" w:rsidP="00BB2E63">
      <w:pPr>
        <w:jc w:val="center"/>
      </w:pPr>
      <w:r>
        <w:rPr>
          <w:noProof/>
          <w:lang w:eastAsia="es-ES"/>
        </w:rPr>
        <w:drawing>
          <wp:inline distT="0" distB="0" distL="0" distR="0">
            <wp:extent cx="3184328" cy="26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acion_2.png"/>
                    <pic:cNvPicPr/>
                  </pic:nvPicPr>
                  <pic:blipFill>
                    <a:blip r:embed="rId8">
                      <a:extLst>
                        <a:ext uri="{28A0092B-C50C-407E-A947-70E740481C1C}">
                          <a14:useLocalDpi xmlns:a14="http://schemas.microsoft.com/office/drawing/2010/main" val="0"/>
                        </a:ext>
                      </a:extLst>
                    </a:blip>
                    <a:stretch>
                      <a:fillRect/>
                    </a:stretch>
                  </pic:blipFill>
                  <pic:spPr>
                    <a:xfrm>
                      <a:off x="0" y="0"/>
                      <a:ext cx="3184328" cy="2610000"/>
                    </a:xfrm>
                    <a:prstGeom prst="rect">
                      <a:avLst/>
                    </a:prstGeom>
                  </pic:spPr>
                </pic:pic>
              </a:graphicData>
            </a:graphic>
          </wp:inline>
        </w:drawing>
      </w:r>
    </w:p>
    <w:p w:rsidR="003140A6" w:rsidRDefault="003140A6" w:rsidP="003140A6"/>
    <w:p w:rsidR="003140A6" w:rsidRDefault="003140A6" w:rsidP="00BB2E63">
      <w:pPr>
        <w:pStyle w:val="Prrafodelista"/>
        <w:numPr>
          <w:ilvl w:val="0"/>
          <w:numId w:val="8"/>
        </w:numPr>
      </w:pPr>
      <w:r>
        <w:t xml:space="preserve">Hacer </w:t>
      </w:r>
      <w:proofErr w:type="spellStart"/>
      <w:r>
        <w:t>click</w:t>
      </w:r>
      <w:proofErr w:type="spellEnd"/>
      <w:r>
        <w:t xml:space="preserve"> en Siguiente, dar permisos de administrador y comenzará a instalarse</w:t>
      </w:r>
    </w:p>
    <w:p w:rsidR="003140A6" w:rsidRDefault="00BB2E63" w:rsidP="00BB2E63">
      <w:pPr>
        <w:jc w:val="center"/>
      </w:pPr>
      <w:r>
        <w:rPr>
          <w:noProof/>
          <w:lang w:eastAsia="es-ES"/>
        </w:rPr>
        <w:drawing>
          <wp:inline distT="0" distB="0" distL="0" distR="0">
            <wp:extent cx="3184328" cy="26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acion_3.png"/>
                    <pic:cNvPicPr/>
                  </pic:nvPicPr>
                  <pic:blipFill>
                    <a:blip r:embed="rId9">
                      <a:extLst>
                        <a:ext uri="{28A0092B-C50C-407E-A947-70E740481C1C}">
                          <a14:useLocalDpi xmlns:a14="http://schemas.microsoft.com/office/drawing/2010/main" val="0"/>
                        </a:ext>
                      </a:extLst>
                    </a:blip>
                    <a:stretch>
                      <a:fillRect/>
                    </a:stretch>
                  </pic:blipFill>
                  <pic:spPr>
                    <a:xfrm>
                      <a:off x="0" y="0"/>
                      <a:ext cx="3184328" cy="2610000"/>
                    </a:xfrm>
                    <a:prstGeom prst="rect">
                      <a:avLst/>
                    </a:prstGeom>
                  </pic:spPr>
                </pic:pic>
              </a:graphicData>
            </a:graphic>
          </wp:inline>
        </w:drawing>
      </w:r>
    </w:p>
    <w:p w:rsidR="003140A6" w:rsidRDefault="003140A6" w:rsidP="00BB2E63">
      <w:pPr>
        <w:pStyle w:val="Prrafodelista"/>
        <w:numPr>
          <w:ilvl w:val="0"/>
          <w:numId w:val="8"/>
        </w:numPr>
      </w:pPr>
      <w:r>
        <w:t xml:space="preserve">Hacer </w:t>
      </w:r>
      <w:proofErr w:type="spellStart"/>
      <w:r>
        <w:t>click</w:t>
      </w:r>
      <w:proofErr w:type="spellEnd"/>
      <w:r>
        <w:t xml:space="preserve"> en Cerrar. Al instalar se habrá creado un acceso directo en el escritorio y en el menú de inicio</w:t>
      </w:r>
    </w:p>
    <w:p w:rsidR="00BB2E63" w:rsidRDefault="00BB2E63" w:rsidP="00BB2E63">
      <w:pPr>
        <w:jc w:val="center"/>
      </w:pPr>
      <w:r>
        <w:rPr>
          <w:noProof/>
          <w:lang w:eastAsia="es-ES"/>
        </w:rPr>
        <w:drawing>
          <wp:inline distT="0" distB="0" distL="0" distR="0">
            <wp:extent cx="3184328" cy="26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acion_4.png"/>
                    <pic:cNvPicPr/>
                  </pic:nvPicPr>
                  <pic:blipFill>
                    <a:blip r:embed="rId10">
                      <a:extLst>
                        <a:ext uri="{28A0092B-C50C-407E-A947-70E740481C1C}">
                          <a14:useLocalDpi xmlns:a14="http://schemas.microsoft.com/office/drawing/2010/main" val="0"/>
                        </a:ext>
                      </a:extLst>
                    </a:blip>
                    <a:stretch>
                      <a:fillRect/>
                    </a:stretch>
                  </pic:blipFill>
                  <pic:spPr>
                    <a:xfrm>
                      <a:off x="0" y="0"/>
                      <a:ext cx="3184328" cy="2610000"/>
                    </a:xfrm>
                    <a:prstGeom prst="rect">
                      <a:avLst/>
                    </a:prstGeom>
                  </pic:spPr>
                </pic:pic>
              </a:graphicData>
            </a:graphic>
          </wp:inline>
        </w:drawing>
      </w:r>
    </w:p>
    <w:p w:rsidR="003140A6" w:rsidRDefault="003140A6" w:rsidP="003140A6">
      <w:pPr>
        <w:pStyle w:val="Ttulo1"/>
      </w:pPr>
      <w:r>
        <w:lastRenderedPageBreak/>
        <w:t>Capturas de pantalla</w:t>
      </w:r>
    </w:p>
    <w:p w:rsidR="00BB2E63" w:rsidRPr="00BB2E63" w:rsidRDefault="00EC0150" w:rsidP="00EC0150">
      <w:pPr>
        <w:pStyle w:val="Ttulo2"/>
      </w:pPr>
      <w:r>
        <w:t xml:space="preserve">Pestaña </w:t>
      </w:r>
      <w:r w:rsidRPr="00EC0150">
        <w:rPr>
          <w:i/>
        </w:rPr>
        <w:t>Cortes</w:t>
      </w:r>
    </w:p>
    <w:p w:rsidR="003140A6" w:rsidRDefault="00BB2E63" w:rsidP="003140A6">
      <w:r>
        <w:rPr>
          <w:noProof/>
          <w:lang w:eastAsia="es-ES"/>
        </w:rPr>
        <w:drawing>
          <wp:inline distT="0" distB="0" distL="0" distR="0">
            <wp:extent cx="5400040" cy="34283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_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28365"/>
                    </a:xfrm>
                    <a:prstGeom prst="rect">
                      <a:avLst/>
                    </a:prstGeom>
                  </pic:spPr>
                </pic:pic>
              </a:graphicData>
            </a:graphic>
          </wp:inline>
        </w:drawing>
      </w:r>
    </w:p>
    <w:p w:rsidR="003140A6" w:rsidRDefault="00EC0150" w:rsidP="00EC0150">
      <w:pPr>
        <w:pStyle w:val="Ttulo2"/>
        <w:rPr>
          <w:i/>
        </w:rPr>
      </w:pPr>
      <w:r>
        <w:t xml:space="preserve">Pestaña </w:t>
      </w:r>
      <w:r>
        <w:rPr>
          <w:i/>
        </w:rPr>
        <w:t>Función de transferencia</w:t>
      </w:r>
    </w:p>
    <w:p w:rsidR="00EC0150" w:rsidRPr="00EC0150" w:rsidRDefault="00EC0150" w:rsidP="00EC0150">
      <w:r>
        <w:rPr>
          <w:noProof/>
          <w:lang w:eastAsia="es-ES"/>
        </w:rPr>
        <w:drawing>
          <wp:inline distT="0" distB="0" distL="0" distR="0">
            <wp:extent cx="5400040" cy="34283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428365"/>
                    </a:xfrm>
                    <a:prstGeom prst="rect">
                      <a:avLst/>
                    </a:prstGeom>
                  </pic:spPr>
                </pic:pic>
              </a:graphicData>
            </a:graphic>
          </wp:inline>
        </w:drawing>
      </w:r>
    </w:p>
    <w:p w:rsidR="003140A6" w:rsidRPr="00EC0150" w:rsidRDefault="00EC0150" w:rsidP="00EC0150">
      <w:pPr>
        <w:pStyle w:val="Ttulo2"/>
        <w:rPr>
          <w:i/>
        </w:rPr>
      </w:pPr>
      <w:r>
        <w:lastRenderedPageBreak/>
        <w:t xml:space="preserve">Pestaña </w:t>
      </w:r>
      <w:r>
        <w:rPr>
          <w:i/>
        </w:rPr>
        <w:t>Extraer malla</w:t>
      </w:r>
    </w:p>
    <w:p w:rsidR="003140A6" w:rsidRDefault="00EC0150" w:rsidP="003140A6">
      <w:r>
        <w:rPr>
          <w:noProof/>
          <w:lang w:eastAsia="es-ES"/>
        </w:rPr>
        <w:drawing>
          <wp:inline distT="0" distB="0" distL="0" distR="0">
            <wp:extent cx="5400040" cy="34283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_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428365"/>
                    </a:xfrm>
                    <a:prstGeom prst="rect">
                      <a:avLst/>
                    </a:prstGeom>
                  </pic:spPr>
                </pic:pic>
              </a:graphicData>
            </a:graphic>
          </wp:inline>
        </w:drawing>
      </w:r>
    </w:p>
    <w:p w:rsidR="003140A6" w:rsidRPr="00EC0150" w:rsidRDefault="00EC0150" w:rsidP="00EC0150">
      <w:pPr>
        <w:pStyle w:val="Ttulo2"/>
        <w:rPr>
          <w:i/>
        </w:rPr>
      </w:pPr>
      <w:r>
        <w:t xml:space="preserve">Pestaña </w:t>
      </w:r>
      <w:r>
        <w:rPr>
          <w:i/>
        </w:rPr>
        <w:t>Propiedades</w:t>
      </w:r>
    </w:p>
    <w:p w:rsidR="003140A6" w:rsidRDefault="00EC0150" w:rsidP="003140A6">
      <w:r>
        <w:rPr>
          <w:noProof/>
          <w:lang w:eastAsia="es-ES"/>
        </w:rPr>
        <w:drawing>
          <wp:inline distT="0" distB="0" distL="0" distR="0">
            <wp:extent cx="5400040" cy="34283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_4.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428365"/>
                    </a:xfrm>
                    <a:prstGeom prst="rect">
                      <a:avLst/>
                    </a:prstGeom>
                  </pic:spPr>
                </pic:pic>
              </a:graphicData>
            </a:graphic>
          </wp:inline>
        </w:drawing>
      </w:r>
    </w:p>
    <w:p w:rsidR="00EC0150" w:rsidRDefault="00EC0150" w:rsidP="00EC0150"/>
    <w:p w:rsidR="003140A6" w:rsidRDefault="003140A6" w:rsidP="003140A6">
      <w:pPr>
        <w:pStyle w:val="Ttulo1"/>
      </w:pPr>
      <w:r>
        <w:lastRenderedPageBreak/>
        <w:t>Instrucciones de uso</w:t>
      </w:r>
    </w:p>
    <w:p w:rsidR="003140A6" w:rsidRDefault="003140A6" w:rsidP="003140A6">
      <w:pPr>
        <w:pStyle w:val="Ttulo2"/>
      </w:pPr>
      <w:r>
        <w:t>Abrir dire</w:t>
      </w:r>
      <w:r>
        <w:t>ctorio DICOM y visualizar datos</w:t>
      </w:r>
    </w:p>
    <w:p w:rsidR="003140A6" w:rsidRDefault="003140A6" w:rsidP="003140A6">
      <w:r>
        <w:t xml:space="preserve">Botón 1, Archivo </w:t>
      </w:r>
      <w:r>
        <w:t>&gt;</w:t>
      </w:r>
      <w:r>
        <w:t xml:space="preserve"> Abrir... o </w:t>
      </w:r>
      <w:proofErr w:type="spellStart"/>
      <w:r w:rsidRPr="003140A6">
        <w:rPr>
          <w:i/>
        </w:rPr>
        <w:t>Ctrl+O</w:t>
      </w:r>
      <w:proofErr w:type="spellEnd"/>
      <w:r w:rsidRPr="003140A6">
        <w:rPr>
          <w:i/>
        </w:rPr>
        <w:t>.</w:t>
      </w:r>
      <w:r>
        <w:t xml:space="preserve"> Aparecerá una ventana donde se podrá elegir un directorio del sistema. Seleccionar aquel que tenga los archivos DICOM que se quieran importar y pulsar en abrir. Entonces empezará a cargar datos (puede tardar unos segundos). Si hay algún archivo en el directorio que no sea DICOM se mostrará un mensaje de error, pero si ha conseguido cargar el resto se puede continuar con la ejecu</w:t>
      </w:r>
      <w:r>
        <w:t>ción del programa sin problema.</w:t>
      </w:r>
    </w:p>
    <w:p w:rsidR="003140A6" w:rsidRDefault="003140A6" w:rsidP="003140A6">
      <w:r>
        <w:t>Al abrir el archivo DICOM se mostrará la reconstrucción volumétrica en el visor principal, el corte producido con el plano en el visor del plano y la</w:t>
      </w:r>
      <w:r>
        <w:t xml:space="preserve"> malla en el visor de la malla.</w:t>
      </w:r>
    </w:p>
    <w:p w:rsidR="003140A6" w:rsidRDefault="003140A6" w:rsidP="003140A6">
      <w:r>
        <w:t>Si se mueve el ratón por el visor del corte, abajo de este aparecerá el valor de densidad del pi</w:t>
      </w:r>
      <w:r>
        <w:t>xel sobre el que está el ratón.</w:t>
      </w:r>
    </w:p>
    <w:p w:rsidR="003140A6" w:rsidRDefault="003140A6" w:rsidP="003140A6">
      <w:pPr>
        <w:pStyle w:val="Ttulo3"/>
      </w:pPr>
      <w:r>
        <w:t>Visor de volumen y malla</w:t>
      </w:r>
    </w:p>
    <w:p w:rsidR="003140A6" w:rsidRDefault="003140A6" w:rsidP="003140A6">
      <w:pPr>
        <w:pStyle w:val="Prrafodelista"/>
        <w:numPr>
          <w:ilvl w:val="0"/>
          <w:numId w:val="2"/>
        </w:numPr>
      </w:pPr>
      <w:r w:rsidRPr="003140A6">
        <w:rPr>
          <w:b/>
        </w:rPr>
        <w:t>Girar cámara</w:t>
      </w:r>
      <w:r>
        <w:t xml:space="preserve">: </w:t>
      </w:r>
      <w:proofErr w:type="spellStart"/>
      <w:r>
        <w:t>Click</w:t>
      </w:r>
      <w:proofErr w:type="spellEnd"/>
      <w:r>
        <w:t xml:space="preserve"> izdo. + arrastrar</w:t>
      </w:r>
    </w:p>
    <w:p w:rsidR="003140A6" w:rsidRDefault="003140A6" w:rsidP="003140A6">
      <w:pPr>
        <w:pStyle w:val="Prrafodelista"/>
        <w:numPr>
          <w:ilvl w:val="0"/>
          <w:numId w:val="2"/>
        </w:numPr>
      </w:pPr>
      <w:r w:rsidRPr="003140A6">
        <w:rPr>
          <w:b/>
        </w:rPr>
        <w:t>Mover cámara</w:t>
      </w:r>
      <w:r>
        <w:t xml:space="preserve">: </w:t>
      </w:r>
      <w:proofErr w:type="spellStart"/>
      <w:r>
        <w:t>Click</w:t>
      </w:r>
      <w:proofErr w:type="spellEnd"/>
      <w:r>
        <w:t xml:space="preserve"> central + arrastrar</w:t>
      </w:r>
    </w:p>
    <w:p w:rsidR="003140A6" w:rsidRDefault="003140A6" w:rsidP="003140A6">
      <w:pPr>
        <w:pStyle w:val="Prrafodelista"/>
        <w:numPr>
          <w:ilvl w:val="0"/>
          <w:numId w:val="2"/>
        </w:numPr>
      </w:pPr>
      <w:r w:rsidRPr="003140A6">
        <w:rPr>
          <w:b/>
        </w:rPr>
        <w:t>Zoom</w:t>
      </w:r>
      <w:r>
        <w:t xml:space="preserve">: </w:t>
      </w:r>
      <w:proofErr w:type="spellStart"/>
      <w:r>
        <w:t>Click</w:t>
      </w:r>
      <w:proofErr w:type="spellEnd"/>
      <w:r>
        <w:t xml:space="preserve"> dcho. + arrastrar o rueda del ratón</w:t>
      </w:r>
    </w:p>
    <w:p w:rsidR="003140A6" w:rsidRDefault="003140A6" w:rsidP="003140A6">
      <w:pPr>
        <w:pStyle w:val="Ttulo3"/>
      </w:pPr>
      <w:r>
        <w:t>Visor del corte</w:t>
      </w:r>
    </w:p>
    <w:p w:rsidR="003140A6" w:rsidRDefault="003140A6" w:rsidP="003140A6">
      <w:pPr>
        <w:pStyle w:val="Prrafodelista"/>
        <w:numPr>
          <w:ilvl w:val="0"/>
          <w:numId w:val="3"/>
        </w:numPr>
      </w:pPr>
      <w:r w:rsidRPr="003140A6">
        <w:rPr>
          <w:b/>
        </w:rPr>
        <w:t>Mover</w:t>
      </w:r>
      <w:r>
        <w:t xml:space="preserve">: </w:t>
      </w:r>
      <w:proofErr w:type="spellStart"/>
      <w:r>
        <w:t>Click</w:t>
      </w:r>
      <w:proofErr w:type="spellEnd"/>
      <w:r>
        <w:t xml:space="preserve"> central + arrastrar</w:t>
      </w:r>
    </w:p>
    <w:p w:rsidR="003140A6" w:rsidRDefault="003140A6" w:rsidP="003140A6">
      <w:pPr>
        <w:pStyle w:val="Prrafodelista"/>
        <w:numPr>
          <w:ilvl w:val="0"/>
          <w:numId w:val="3"/>
        </w:numPr>
      </w:pPr>
      <w:r w:rsidRPr="003140A6">
        <w:rPr>
          <w:b/>
        </w:rPr>
        <w:t>Zoom</w:t>
      </w:r>
      <w:r>
        <w:t xml:space="preserve">: </w:t>
      </w:r>
      <w:proofErr w:type="spellStart"/>
      <w:r>
        <w:t>Click</w:t>
      </w:r>
      <w:proofErr w:type="spellEnd"/>
      <w:r>
        <w:t xml:space="preserve"> dcho. + arrastrar o rueda del ratón</w:t>
      </w:r>
    </w:p>
    <w:p w:rsidR="003140A6" w:rsidRDefault="003140A6" w:rsidP="003140A6">
      <w:pPr>
        <w:pStyle w:val="Ttulo2"/>
      </w:pPr>
      <w:r>
        <w:t>Eliminar partes de la figura</w:t>
      </w:r>
    </w:p>
    <w:p w:rsidR="003140A6" w:rsidRDefault="003140A6" w:rsidP="003140A6">
      <w:r>
        <w:t xml:space="preserve">Botón 2, Editar </w:t>
      </w:r>
      <w:r>
        <w:t>&gt;</w:t>
      </w:r>
      <w:r>
        <w:t xml:space="preserve"> Borrar partes o </w:t>
      </w:r>
      <w:proofErr w:type="spellStart"/>
      <w:r w:rsidRPr="003140A6">
        <w:rPr>
          <w:i/>
        </w:rPr>
        <w:t>Ctrl+May+D</w:t>
      </w:r>
      <w:proofErr w:type="spellEnd"/>
      <w:r>
        <w:t>. Se cambiará el visor del volumen de color</w:t>
      </w:r>
      <w:r>
        <w:t xml:space="preserve"> y no se podrá girar la cámara.</w:t>
      </w:r>
    </w:p>
    <w:p w:rsidR="003140A6" w:rsidRDefault="003140A6" w:rsidP="003140A6">
      <w:r>
        <w:t xml:space="preserve">Para borrar hacer </w:t>
      </w:r>
      <w:proofErr w:type="spellStart"/>
      <w:r>
        <w:t>click</w:t>
      </w:r>
      <w:proofErr w:type="spellEnd"/>
      <w:r>
        <w:t xml:space="preserve"> en un punto de la isla que se desea borrar. Entendiendo como isla parte que está separada de las demás. El proceso tardará unos segundos dependiendo del tamaño de la parte que se va a borrar. Al borrar se podrá ver el efecto del borrado y confirmar o volver</w:t>
      </w:r>
      <w:r>
        <w:t xml:space="preserve"> a como estaba antes de borrar.</w:t>
      </w:r>
    </w:p>
    <w:p w:rsidR="003140A6" w:rsidRDefault="003140A6" w:rsidP="003140A6">
      <w:r>
        <w:t xml:space="preserve">En ocasiones se necesitará hacer más de un </w:t>
      </w:r>
      <w:proofErr w:type="spellStart"/>
      <w:r>
        <w:t>borrado</w:t>
      </w:r>
      <w:proofErr w:type="spellEnd"/>
      <w:r>
        <w:t xml:space="preserve"> par</w:t>
      </w:r>
      <w:r>
        <w:t>a borrar una isla por completo.</w:t>
      </w:r>
    </w:p>
    <w:p w:rsidR="003140A6" w:rsidRDefault="003140A6" w:rsidP="003140A6">
      <w:pPr>
        <w:pStyle w:val="Ttulo2"/>
      </w:pPr>
      <w:r>
        <w:t>Cambiar plano</w:t>
      </w:r>
    </w:p>
    <w:p w:rsidR="003140A6" w:rsidRDefault="003140A6" w:rsidP="003140A6">
      <w:pPr>
        <w:pStyle w:val="Ttulo3"/>
      </w:pPr>
      <w:r>
        <w:t>Mostrar/Esconder</w:t>
      </w:r>
    </w:p>
    <w:p w:rsidR="003140A6" w:rsidRDefault="003140A6" w:rsidP="003140A6">
      <w:r>
        <w:t xml:space="preserve">En la pestaña </w:t>
      </w:r>
      <w:r w:rsidRPr="003140A6">
        <w:rPr>
          <w:i/>
        </w:rPr>
        <w:t>Cortes</w:t>
      </w:r>
      <w:r>
        <w:t xml:space="preserve"> Botón 10, Editar </w:t>
      </w:r>
      <w:r>
        <w:t>&gt;</w:t>
      </w:r>
      <w:r>
        <w:t xml:space="preserve"> Mostrar/Esconder plano o </w:t>
      </w:r>
      <w:proofErr w:type="spellStart"/>
      <w:r w:rsidRPr="003140A6">
        <w:rPr>
          <w:i/>
        </w:rPr>
        <w:t>Ctrl+May+H</w:t>
      </w:r>
      <w:proofErr w:type="spellEnd"/>
      <w:r>
        <w:t>. Esconderá o mostrará el plano en el visor de volumen. No se actualizará la imagen del corte si se ha escondido ha</w:t>
      </w:r>
      <w:r>
        <w:t>sta que no se vuelva a mostrar.</w:t>
      </w:r>
    </w:p>
    <w:p w:rsidR="003140A6" w:rsidRDefault="003140A6" w:rsidP="003140A6">
      <w:pPr>
        <w:pStyle w:val="Ttulo3"/>
      </w:pPr>
      <w:r>
        <w:t>Posiciones por defecto</w:t>
      </w:r>
    </w:p>
    <w:p w:rsidR="003140A6" w:rsidRDefault="003140A6" w:rsidP="003140A6"/>
    <w:p w:rsidR="003140A6" w:rsidRDefault="003140A6" w:rsidP="003140A6">
      <w:r>
        <w:t>Para colocarlas c</w:t>
      </w:r>
      <w:r>
        <w:t>entradas en un plano anatómico:</w:t>
      </w:r>
    </w:p>
    <w:p w:rsidR="003140A6" w:rsidRPr="003140A6" w:rsidRDefault="003140A6" w:rsidP="003140A6">
      <w:pPr>
        <w:pStyle w:val="Prrafodelista"/>
        <w:numPr>
          <w:ilvl w:val="0"/>
          <w:numId w:val="4"/>
        </w:numPr>
        <w:rPr>
          <w:i/>
        </w:rPr>
      </w:pPr>
      <w:r w:rsidRPr="003140A6">
        <w:rPr>
          <w:b/>
        </w:rPr>
        <w:t>Sagital</w:t>
      </w:r>
      <w:r>
        <w:t xml:space="preserve">: En la pestaña </w:t>
      </w:r>
      <w:r w:rsidRPr="003140A6">
        <w:rPr>
          <w:i/>
        </w:rPr>
        <w:t>Cortes</w:t>
      </w:r>
      <w:r>
        <w:t xml:space="preserve"> Botón 11, Editar </w:t>
      </w:r>
      <w:r>
        <w:t xml:space="preserve">&gt; Plano sagital o </w:t>
      </w:r>
      <w:proofErr w:type="spellStart"/>
      <w:r w:rsidRPr="003140A6">
        <w:rPr>
          <w:i/>
        </w:rPr>
        <w:t>Ctrl+May+S</w:t>
      </w:r>
      <w:proofErr w:type="spellEnd"/>
    </w:p>
    <w:p w:rsidR="003140A6" w:rsidRPr="003140A6" w:rsidRDefault="003140A6" w:rsidP="003140A6">
      <w:pPr>
        <w:pStyle w:val="Prrafodelista"/>
        <w:numPr>
          <w:ilvl w:val="0"/>
          <w:numId w:val="4"/>
        </w:numPr>
        <w:rPr>
          <w:i/>
        </w:rPr>
      </w:pPr>
      <w:r w:rsidRPr="003140A6">
        <w:rPr>
          <w:b/>
        </w:rPr>
        <w:t>Axial</w:t>
      </w:r>
      <w:r>
        <w:t xml:space="preserve">: En la pestaña </w:t>
      </w:r>
      <w:r w:rsidRPr="003140A6">
        <w:rPr>
          <w:i/>
        </w:rPr>
        <w:t>Cortes</w:t>
      </w:r>
      <w:r>
        <w:t xml:space="preserve"> Botón 12, Editar </w:t>
      </w:r>
      <w:r>
        <w:t>&gt;</w:t>
      </w:r>
      <w:r>
        <w:t xml:space="preserve"> Plano axial o </w:t>
      </w:r>
      <w:proofErr w:type="spellStart"/>
      <w:r w:rsidRPr="003140A6">
        <w:rPr>
          <w:i/>
        </w:rPr>
        <w:t>Ctrl+May+A</w:t>
      </w:r>
      <w:proofErr w:type="spellEnd"/>
    </w:p>
    <w:p w:rsidR="003140A6" w:rsidRPr="003140A6" w:rsidRDefault="003140A6" w:rsidP="003140A6">
      <w:pPr>
        <w:pStyle w:val="Prrafodelista"/>
        <w:numPr>
          <w:ilvl w:val="0"/>
          <w:numId w:val="4"/>
        </w:numPr>
        <w:rPr>
          <w:i/>
        </w:rPr>
      </w:pPr>
      <w:r w:rsidRPr="003140A6">
        <w:rPr>
          <w:b/>
        </w:rPr>
        <w:t>Coronal</w:t>
      </w:r>
      <w:r>
        <w:t xml:space="preserve">: En la pestaña </w:t>
      </w:r>
      <w:r w:rsidRPr="003140A6">
        <w:rPr>
          <w:i/>
        </w:rPr>
        <w:t>Cortes</w:t>
      </w:r>
      <w:r>
        <w:t xml:space="preserve"> Botón 13, Editar </w:t>
      </w:r>
      <w:r>
        <w:t>&gt;</w:t>
      </w:r>
      <w:r>
        <w:t xml:space="preserve"> Plano coronal o </w:t>
      </w:r>
      <w:proofErr w:type="spellStart"/>
      <w:r w:rsidRPr="003140A6">
        <w:rPr>
          <w:i/>
        </w:rPr>
        <w:t>Ctrl+May+C</w:t>
      </w:r>
      <w:proofErr w:type="spellEnd"/>
    </w:p>
    <w:p w:rsidR="003140A6" w:rsidRDefault="003140A6" w:rsidP="003140A6">
      <w:pPr>
        <w:pStyle w:val="Ttulo3"/>
      </w:pPr>
      <w:r>
        <w:lastRenderedPageBreak/>
        <w:t>Mover</w:t>
      </w:r>
    </w:p>
    <w:p w:rsidR="003140A6" w:rsidRDefault="003140A6" w:rsidP="003140A6">
      <w:r>
        <w:t xml:space="preserve">El plano se mueve haciendo </w:t>
      </w:r>
      <w:proofErr w:type="spellStart"/>
      <w:r>
        <w:t>click</w:t>
      </w:r>
      <w:proofErr w:type="spellEnd"/>
      <w:r>
        <w:t xml:space="preserve"> derecho sobre éste y arrastrando hacia donde se desea. Para girarlo hacer el </w:t>
      </w:r>
      <w:proofErr w:type="spellStart"/>
      <w:r>
        <w:t>c</w:t>
      </w:r>
      <w:r>
        <w:t>lick</w:t>
      </w:r>
      <w:proofErr w:type="spellEnd"/>
      <w:r>
        <w:t xml:space="preserve"> en los extremos del plano.</w:t>
      </w:r>
    </w:p>
    <w:p w:rsidR="003140A6" w:rsidRDefault="003140A6" w:rsidP="003140A6">
      <w:pPr>
        <w:pStyle w:val="Ttulo2"/>
      </w:pPr>
      <w:r>
        <w:t>Guardar imagen del volumen</w:t>
      </w:r>
    </w:p>
    <w:p w:rsidR="003140A6" w:rsidRDefault="003140A6" w:rsidP="003140A6">
      <w:r>
        <w:t xml:space="preserve">Botón 3, Archivo </w:t>
      </w:r>
      <w:r>
        <w:t xml:space="preserve">&gt; Exportar figura... o </w:t>
      </w:r>
      <w:proofErr w:type="spellStart"/>
      <w:r w:rsidRPr="003140A6">
        <w:rPr>
          <w:i/>
        </w:rPr>
        <w:t>Ctrl+F</w:t>
      </w:r>
      <w:proofErr w:type="spellEnd"/>
      <w:r>
        <w:t>. Aparecerá una ventana donde se elegirá dónde, con qué nombre y con</w:t>
      </w:r>
      <w:r>
        <w:t xml:space="preserve"> qué formato guardar la imagen.</w:t>
      </w:r>
    </w:p>
    <w:p w:rsidR="003140A6" w:rsidRDefault="003140A6" w:rsidP="003140A6">
      <w:pPr>
        <w:pStyle w:val="Ttulo2"/>
      </w:pPr>
      <w:r>
        <w:t>Guardar imagen del corte</w:t>
      </w:r>
    </w:p>
    <w:p w:rsidR="003140A6" w:rsidRDefault="003140A6" w:rsidP="003140A6">
      <w:r>
        <w:t xml:space="preserve">En la pestaña </w:t>
      </w:r>
      <w:r w:rsidRPr="003140A6">
        <w:rPr>
          <w:i/>
        </w:rPr>
        <w:t>Cortes</w:t>
      </w:r>
      <w:r>
        <w:t xml:space="preserve"> Botón 14, Archivo </w:t>
      </w:r>
      <w:r>
        <w:t>&gt;</w:t>
      </w:r>
      <w:r>
        <w:t xml:space="preserve"> Exportar corte... o </w:t>
      </w:r>
      <w:proofErr w:type="spellStart"/>
      <w:r w:rsidRPr="003140A6">
        <w:rPr>
          <w:i/>
        </w:rPr>
        <w:t>Ctrl+F</w:t>
      </w:r>
      <w:proofErr w:type="spellEnd"/>
      <w:r>
        <w:t>. Aparecerá una ventana donde se elegirá dónde, con qué nombre y con</w:t>
      </w:r>
      <w:r>
        <w:t xml:space="preserve"> qué formato guardar la imagen.</w:t>
      </w:r>
    </w:p>
    <w:p w:rsidR="003140A6" w:rsidRDefault="003140A6" w:rsidP="003140A6">
      <w:pPr>
        <w:pStyle w:val="Ttulo2"/>
      </w:pPr>
      <w:r>
        <w:t>Cam</w:t>
      </w:r>
      <w:r>
        <w:t>biar color de fondo de visores</w:t>
      </w:r>
    </w:p>
    <w:p w:rsidR="003140A6" w:rsidRDefault="003140A6" w:rsidP="003140A6">
      <w:r>
        <w:t xml:space="preserve">En la pestaña </w:t>
      </w:r>
      <w:r w:rsidRPr="003140A6">
        <w:rPr>
          <w:i/>
        </w:rPr>
        <w:t>Propiedades</w:t>
      </w:r>
      <w:r>
        <w:t xml:space="preserve"> </w:t>
      </w:r>
      <w:r>
        <w:t>pulsar sobre el botón coloreado a la derecha del nombre del visor cuyo color de fondo quiera ser cambiado. Aparecerá un</w:t>
      </w:r>
      <w:r>
        <w:t>a ventana para elegir el color.</w:t>
      </w:r>
    </w:p>
    <w:p w:rsidR="003140A6" w:rsidRDefault="003140A6" w:rsidP="003140A6">
      <w:r>
        <w:t xml:space="preserve">Si se desean restaurar los colores por </w:t>
      </w:r>
      <w:r>
        <w:t>defecto, pulsar en el Botón 29.</w:t>
      </w:r>
    </w:p>
    <w:p w:rsidR="003140A6" w:rsidRDefault="003140A6" w:rsidP="003140A6">
      <w:pPr>
        <w:pStyle w:val="Ttulo2"/>
      </w:pPr>
      <w:r>
        <w:t>Cambiar material del volumen</w:t>
      </w:r>
    </w:p>
    <w:p w:rsidR="003140A6" w:rsidRDefault="003140A6" w:rsidP="003140A6">
      <w:r>
        <w:t xml:space="preserve">En la pestaña </w:t>
      </w:r>
      <w:r w:rsidRPr="003140A6">
        <w:rPr>
          <w:i/>
        </w:rPr>
        <w:t>Propiedades</w:t>
      </w:r>
      <w:r>
        <w:t xml:space="preserve"> cambiar los valores de las distintas componentes del ma</w:t>
      </w:r>
      <w:r>
        <w:t>terial y pulsar en el Botón 28.</w:t>
      </w:r>
    </w:p>
    <w:p w:rsidR="003140A6" w:rsidRDefault="003140A6" w:rsidP="003140A6">
      <w:r>
        <w:t xml:space="preserve">Si se desea restaurar el material por </w:t>
      </w:r>
      <w:r>
        <w:t>defecto, pulsar en el Botón 27.</w:t>
      </w:r>
    </w:p>
    <w:p w:rsidR="003140A6" w:rsidRDefault="003140A6" w:rsidP="003140A6">
      <w:pPr>
        <w:pStyle w:val="Ttulo2"/>
      </w:pPr>
      <w:r>
        <w:t>Función de t</w:t>
      </w:r>
      <w:r>
        <w:t>ransferencia</w:t>
      </w:r>
    </w:p>
    <w:p w:rsidR="003140A6" w:rsidRDefault="003140A6" w:rsidP="003140A6">
      <w:pPr>
        <w:pStyle w:val="Ttulo3"/>
      </w:pPr>
      <w:r>
        <w:t xml:space="preserve">Cambiar </w:t>
      </w:r>
      <w:proofErr w:type="spellStart"/>
      <w:r w:rsidRPr="003140A6">
        <w:rPr>
          <w:i/>
        </w:rPr>
        <w:t>preset</w:t>
      </w:r>
      <w:proofErr w:type="spellEnd"/>
    </w:p>
    <w:p w:rsidR="003140A6" w:rsidRDefault="00BB2E63" w:rsidP="00BB2E63">
      <w:pPr>
        <w:pStyle w:val="Prrafodelista"/>
        <w:numPr>
          <w:ilvl w:val="0"/>
          <w:numId w:val="5"/>
        </w:numPr>
      </w:pPr>
      <w:r w:rsidRPr="00BB2E63">
        <w:rPr>
          <w:b/>
        </w:rPr>
        <w:t>Completo</w:t>
      </w:r>
      <w:r>
        <w:t xml:space="preserve">: En la pestaña </w:t>
      </w:r>
      <w:r w:rsidRPr="00BB2E63">
        <w:rPr>
          <w:i/>
        </w:rPr>
        <w:t>Función de transferencia</w:t>
      </w:r>
      <w:r w:rsidR="003140A6">
        <w:t xml:space="preserve"> Botón 11, Editar </w:t>
      </w:r>
      <w:r>
        <w:t>&gt;</w:t>
      </w:r>
      <w:r w:rsidR="003140A6">
        <w:t xml:space="preserve"> </w:t>
      </w:r>
      <w:proofErr w:type="spellStart"/>
      <w:r w:rsidR="003140A6">
        <w:t>Preset</w:t>
      </w:r>
      <w:proofErr w:type="spellEnd"/>
      <w:r w:rsidR="003140A6">
        <w:t xml:space="preserve"> completo o </w:t>
      </w:r>
      <w:r w:rsidRPr="00BB2E63">
        <w:rPr>
          <w:i/>
        </w:rPr>
        <w:t>F1</w:t>
      </w:r>
    </w:p>
    <w:p w:rsidR="003140A6" w:rsidRDefault="00BB2E63" w:rsidP="00BB2E63">
      <w:pPr>
        <w:pStyle w:val="Prrafodelista"/>
        <w:numPr>
          <w:ilvl w:val="0"/>
          <w:numId w:val="5"/>
        </w:numPr>
      </w:pPr>
      <w:r w:rsidRPr="00BB2E63">
        <w:rPr>
          <w:b/>
        </w:rPr>
        <w:t>Madera</w:t>
      </w:r>
      <w:r w:rsidR="003140A6">
        <w:t xml:space="preserve">: En la pestaña </w:t>
      </w:r>
      <w:r w:rsidR="003140A6" w:rsidRPr="00BB2E63">
        <w:rPr>
          <w:i/>
        </w:rPr>
        <w:t>Func</w:t>
      </w:r>
      <w:r w:rsidRPr="00BB2E63">
        <w:rPr>
          <w:i/>
        </w:rPr>
        <w:t>ión de transferencia</w:t>
      </w:r>
      <w:r w:rsidR="003140A6">
        <w:t xml:space="preserve"> Botón 12, Editar </w:t>
      </w:r>
      <w:r>
        <w:t xml:space="preserve">&gt; </w:t>
      </w:r>
      <w:proofErr w:type="spellStart"/>
      <w:r>
        <w:t>Preset</w:t>
      </w:r>
      <w:proofErr w:type="spellEnd"/>
      <w:r>
        <w:t xml:space="preserve"> madera o</w:t>
      </w:r>
      <w:r w:rsidRPr="00BB2E63">
        <w:rPr>
          <w:i/>
        </w:rPr>
        <w:t xml:space="preserve"> F2</w:t>
      </w:r>
    </w:p>
    <w:p w:rsidR="003140A6" w:rsidRDefault="00BB2E63" w:rsidP="00BB2E63">
      <w:pPr>
        <w:pStyle w:val="Prrafodelista"/>
        <w:numPr>
          <w:ilvl w:val="0"/>
          <w:numId w:val="5"/>
        </w:numPr>
      </w:pPr>
      <w:r w:rsidRPr="00BB2E63">
        <w:rPr>
          <w:b/>
        </w:rPr>
        <w:t>Estuco</w:t>
      </w:r>
      <w:r w:rsidR="003140A6">
        <w:t xml:space="preserve">: En la pestaña </w:t>
      </w:r>
      <w:r w:rsidRPr="00BB2E63">
        <w:rPr>
          <w:i/>
        </w:rPr>
        <w:t>Función de transferencia</w:t>
      </w:r>
      <w:r w:rsidR="003140A6">
        <w:t xml:space="preserve"> Botón 13, Editar </w:t>
      </w:r>
      <w:r>
        <w:t>&gt;</w:t>
      </w:r>
      <w:r w:rsidR="003140A6">
        <w:t xml:space="preserve"> </w:t>
      </w:r>
      <w:proofErr w:type="spellStart"/>
      <w:r w:rsidR="003140A6">
        <w:t>Preset</w:t>
      </w:r>
      <w:proofErr w:type="spellEnd"/>
      <w:r w:rsidR="003140A6">
        <w:t xml:space="preserve"> estuco o</w:t>
      </w:r>
      <w:r w:rsidR="003140A6" w:rsidRPr="00BB2E63">
        <w:rPr>
          <w:i/>
        </w:rPr>
        <w:t xml:space="preserve"> </w:t>
      </w:r>
      <w:r w:rsidRPr="00BB2E63">
        <w:rPr>
          <w:i/>
        </w:rPr>
        <w:t>F3</w:t>
      </w:r>
    </w:p>
    <w:p w:rsidR="003140A6" w:rsidRDefault="00BB2E63" w:rsidP="00BB2E63">
      <w:pPr>
        <w:pStyle w:val="Prrafodelista"/>
        <w:numPr>
          <w:ilvl w:val="0"/>
          <w:numId w:val="5"/>
        </w:numPr>
      </w:pPr>
      <w:r w:rsidRPr="00BB2E63">
        <w:rPr>
          <w:b/>
        </w:rPr>
        <w:t>Metal</w:t>
      </w:r>
      <w:r w:rsidR="003140A6">
        <w:t xml:space="preserve">: En la pestaña </w:t>
      </w:r>
      <w:r w:rsidR="003140A6" w:rsidRPr="00BB2E63">
        <w:rPr>
          <w:i/>
        </w:rPr>
        <w:t>Fun</w:t>
      </w:r>
      <w:r w:rsidRPr="00BB2E63">
        <w:rPr>
          <w:i/>
        </w:rPr>
        <w:t>ción de transferencia</w:t>
      </w:r>
      <w:r>
        <w:t xml:space="preserve"> </w:t>
      </w:r>
      <w:r w:rsidR="003140A6">
        <w:t xml:space="preserve">Botón 14, Editar </w:t>
      </w:r>
      <w:r>
        <w:t>&gt;</w:t>
      </w:r>
      <w:r w:rsidR="003140A6">
        <w:t xml:space="preserve"> </w:t>
      </w:r>
      <w:proofErr w:type="spellStart"/>
      <w:r w:rsidR="003140A6">
        <w:t>Preset</w:t>
      </w:r>
      <w:proofErr w:type="spellEnd"/>
      <w:r w:rsidR="003140A6">
        <w:t xml:space="preserve"> metal o</w:t>
      </w:r>
      <w:r w:rsidR="003140A6" w:rsidRPr="00BB2E63">
        <w:rPr>
          <w:i/>
        </w:rPr>
        <w:t xml:space="preserve"> </w:t>
      </w:r>
      <w:r w:rsidRPr="00BB2E63">
        <w:rPr>
          <w:i/>
        </w:rPr>
        <w:t>F4</w:t>
      </w:r>
    </w:p>
    <w:p w:rsidR="003140A6" w:rsidRDefault="00BB2E63" w:rsidP="00BB2E63">
      <w:pPr>
        <w:pStyle w:val="Ttulo3"/>
      </w:pPr>
      <w:r>
        <w:t>Importar</w:t>
      </w:r>
    </w:p>
    <w:p w:rsidR="003140A6" w:rsidRDefault="003140A6" w:rsidP="003140A6">
      <w:r>
        <w:t xml:space="preserve">En la pestaña </w:t>
      </w:r>
      <w:r w:rsidR="00BB2E63" w:rsidRPr="00BB2E63">
        <w:rPr>
          <w:i/>
        </w:rPr>
        <w:t>Función de transferencia</w:t>
      </w:r>
      <w:r>
        <w:t xml:space="preserve"> Botón 15, Herramientas </w:t>
      </w:r>
      <w:r w:rsidR="00BB2E63">
        <w:t xml:space="preserve">&gt; </w:t>
      </w:r>
      <w:r>
        <w:t xml:space="preserve">Importar </w:t>
      </w:r>
      <w:proofErr w:type="spellStart"/>
      <w:r>
        <w:t>preset</w:t>
      </w:r>
      <w:proofErr w:type="spellEnd"/>
      <w:r>
        <w:t xml:space="preserve">... o </w:t>
      </w:r>
      <w:proofErr w:type="spellStart"/>
      <w:r w:rsidR="00BB2E63" w:rsidRPr="00BB2E63">
        <w:rPr>
          <w:i/>
        </w:rPr>
        <w:t>Ctrl+May+I</w:t>
      </w:r>
      <w:proofErr w:type="spellEnd"/>
      <w:r>
        <w:t xml:space="preserve">. Aparecerá una ventana donde se podrá escoger el archivo XML con el </w:t>
      </w:r>
      <w:proofErr w:type="spellStart"/>
      <w:r w:rsidR="00BB2E63" w:rsidRPr="00BB2E63">
        <w:rPr>
          <w:i/>
        </w:rPr>
        <w:t>preset</w:t>
      </w:r>
      <w:proofErr w:type="spellEnd"/>
      <w:r w:rsidR="00BB2E63">
        <w:t xml:space="preserve"> que se quiere importar.</w:t>
      </w:r>
    </w:p>
    <w:p w:rsidR="003140A6" w:rsidRDefault="003140A6" w:rsidP="003140A6">
      <w:r>
        <w:t xml:space="preserve">En la pestaña </w:t>
      </w:r>
      <w:r w:rsidR="00BB2E63" w:rsidRPr="00BB2E63">
        <w:rPr>
          <w:i/>
        </w:rPr>
        <w:t>Propiedades</w:t>
      </w:r>
      <w:r>
        <w:t xml:space="preserve"> cambiar los valores de las distintas componentes del ma</w:t>
      </w:r>
      <w:r w:rsidR="00BB2E63">
        <w:t>terial y pulsar en el Botón 28.</w:t>
      </w:r>
    </w:p>
    <w:p w:rsidR="003140A6" w:rsidRDefault="003140A6" w:rsidP="003140A6">
      <w:r>
        <w:t xml:space="preserve">Si se desea restaurar el material por </w:t>
      </w:r>
      <w:r w:rsidR="00BB2E63">
        <w:t>defecto, pulsar en el Botón 27.</w:t>
      </w:r>
    </w:p>
    <w:p w:rsidR="003140A6" w:rsidRDefault="00BB2E63" w:rsidP="00BB2E63">
      <w:pPr>
        <w:pStyle w:val="Ttulo3"/>
      </w:pPr>
      <w:r>
        <w:t>Exportar</w:t>
      </w:r>
    </w:p>
    <w:p w:rsidR="003140A6" w:rsidRDefault="003140A6" w:rsidP="003140A6">
      <w:r>
        <w:t xml:space="preserve">Editar nombre y descripción en los campos dedicados para ello y, en la pestaña </w:t>
      </w:r>
      <w:r w:rsidR="00BB2E63" w:rsidRPr="00BB2E63">
        <w:rPr>
          <w:i/>
        </w:rPr>
        <w:t>Función de transferencia</w:t>
      </w:r>
      <w:r w:rsidRPr="00BB2E63">
        <w:rPr>
          <w:i/>
        </w:rPr>
        <w:t xml:space="preserve"> </w:t>
      </w:r>
      <w:r>
        <w:t xml:space="preserve">Botón 16, Herramientas </w:t>
      </w:r>
      <w:r w:rsidR="00BB2E63">
        <w:t xml:space="preserve">&gt; </w:t>
      </w:r>
      <w:r>
        <w:t xml:space="preserve">Exportar </w:t>
      </w:r>
      <w:proofErr w:type="spellStart"/>
      <w:r>
        <w:t>p</w:t>
      </w:r>
      <w:r w:rsidR="00BB2E63">
        <w:t>reset</w:t>
      </w:r>
      <w:proofErr w:type="spellEnd"/>
      <w:r w:rsidR="00BB2E63">
        <w:t xml:space="preserve">... o </w:t>
      </w:r>
      <w:proofErr w:type="spellStart"/>
      <w:r w:rsidR="00BB2E63" w:rsidRPr="00BB2E63">
        <w:rPr>
          <w:i/>
        </w:rPr>
        <w:t>Ctrl+May+E</w:t>
      </w:r>
      <w:proofErr w:type="spellEnd"/>
      <w:r>
        <w:t xml:space="preserve">. Aparecerá una ventana donde se podrá escoger el nombre y la ubicación del archivo con el </w:t>
      </w:r>
      <w:proofErr w:type="spellStart"/>
      <w:r w:rsidR="00BB2E63" w:rsidRPr="00BB2E63">
        <w:rPr>
          <w:i/>
        </w:rPr>
        <w:t>preset</w:t>
      </w:r>
      <w:proofErr w:type="spellEnd"/>
      <w:r>
        <w:t xml:space="preserve"> que se exportará usando la f</w:t>
      </w:r>
      <w:r w:rsidR="00BB2E63">
        <w:t>unción de transferencia actual.</w:t>
      </w:r>
    </w:p>
    <w:p w:rsidR="003140A6" w:rsidRDefault="00BB2E63" w:rsidP="00BB2E63">
      <w:pPr>
        <w:pStyle w:val="Ttulo3"/>
      </w:pPr>
      <w:r>
        <w:lastRenderedPageBreak/>
        <w:t>Editar</w:t>
      </w:r>
    </w:p>
    <w:p w:rsidR="003140A6" w:rsidRDefault="003140A6" w:rsidP="003140A6">
      <w:r>
        <w:t xml:space="preserve">Interactuar con las tres gráficas de la Caja 21 en la pestaña </w:t>
      </w:r>
      <w:r w:rsidR="00BB2E63" w:rsidRPr="00BB2E63">
        <w:rPr>
          <w:i/>
        </w:rPr>
        <w:t>Función de transferencia</w:t>
      </w:r>
      <w:r>
        <w:t>. Se puede cambiar el rango máximo y mínimo que</w:t>
      </w:r>
      <w:r w:rsidR="00BB2E63">
        <w:t xml:space="preserve"> aparece en la gráfica con </w:t>
      </w:r>
      <w:proofErr w:type="gramStart"/>
      <w:r w:rsidR="00BB2E63">
        <w:t xml:space="preserve">los </w:t>
      </w:r>
      <w:r w:rsidR="00BB2E63" w:rsidRPr="00BB2E63">
        <w:rPr>
          <w:i/>
        </w:rPr>
        <w:t>sliders</w:t>
      </w:r>
      <w:r w:rsidR="00BB2E63">
        <w:t xml:space="preserve"> </w:t>
      </w:r>
      <w:r>
        <w:t>inferi</w:t>
      </w:r>
      <w:r w:rsidR="00BB2E63">
        <w:t>ores</w:t>
      </w:r>
      <w:proofErr w:type="gramEnd"/>
      <w:r w:rsidR="00BB2E63">
        <w:t xml:space="preserve">. Para cambiar los puntos: </w:t>
      </w:r>
    </w:p>
    <w:p w:rsidR="003140A6" w:rsidRDefault="00BB2E63" w:rsidP="00BB2E63">
      <w:pPr>
        <w:pStyle w:val="Prrafodelista"/>
        <w:numPr>
          <w:ilvl w:val="0"/>
          <w:numId w:val="6"/>
        </w:numPr>
      </w:pPr>
      <w:r w:rsidRPr="00BB2E63">
        <w:rPr>
          <w:b/>
        </w:rPr>
        <w:t>Añadir punto</w:t>
      </w:r>
      <w:r w:rsidR="003140A6">
        <w:t xml:space="preserve">: </w:t>
      </w:r>
      <w:proofErr w:type="spellStart"/>
      <w:r w:rsidR="003140A6">
        <w:t>Click</w:t>
      </w:r>
      <w:proofErr w:type="spellEnd"/>
    </w:p>
    <w:p w:rsidR="003140A6" w:rsidRDefault="00BB2E63" w:rsidP="00BB2E63">
      <w:pPr>
        <w:pStyle w:val="Prrafodelista"/>
        <w:numPr>
          <w:ilvl w:val="0"/>
          <w:numId w:val="6"/>
        </w:numPr>
      </w:pPr>
      <w:r w:rsidRPr="00BB2E63">
        <w:rPr>
          <w:b/>
        </w:rPr>
        <w:t>Seleccionar punto</w:t>
      </w:r>
      <w:r w:rsidR="003140A6">
        <w:t xml:space="preserve">: </w:t>
      </w:r>
      <w:proofErr w:type="spellStart"/>
      <w:r w:rsidR="003140A6">
        <w:t>Click</w:t>
      </w:r>
      <w:proofErr w:type="spellEnd"/>
      <w:r w:rsidR="003140A6">
        <w:t xml:space="preserve"> sobre el punto</w:t>
      </w:r>
    </w:p>
    <w:p w:rsidR="003140A6" w:rsidRDefault="00BB2E63" w:rsidP="00BB2E63">
      <w:pPr>
        <w:pStyle w:val="Prrafodelista"/>
        <w:numPr>
          <w:ilvl w:val="0"/>
          <w:numId w:val="6"/>
        </w:numPr>
      </w:pPr>
      <w:r w:rsidRPr="00BB2E63">
        <w:rPr>
          <w:b/>
        </w:rPr>
        <w:t>Eliminar punto</w:t>
      </w:r>
      <w:r w:rsidR="003140A6">
        <w:t xml:space="preserve">: </w:t>
      </w:r>
      <w:proofErr w:type="spellStart"/>
      <w:r w:rsidR="003140A6">
        <w:t>Click</w:t>
      </w:r>
      <w:proofErr w:type="spellEnd"/>
      <w:r w:rsidR="003140A6">
        <w:t xml:space="preserve"> central sobre el punto o seleccionar y </w:t>
      </w:r>
      <w:r w:rsidRPr="00BB2E63">
        <w:rPr>
          <w:i/>
        </w:rPr>
        <w:t>Del</w:t>
      </w:r>
      <w:r w:rsidR="003140A6">
        <w:t xml:space="preserve"> o </w:t>
      </w:r>
      <w:proofErr w:type="spellStart"/>
      <w:r w:rsidRPr="00BB2E63">
        <w:rPr>
          <w:i/>
        </w:rPr>
        <w:t>Supr</w:t>
      </w:r>
      <w:proofErr w:type="spellEnd"/>
      <w:r w:rsidR="003140A6">
        <w:t>.</w:t>
      </w:r>
    </w:p>
    <w:p w:rsidR="003140A6" w:rsidRDefault="00BB2E63" w:rsidP="00BB2E63">
      <w:pPr>
        <w:pStyle w:val="Prrafodelista"/>
        <w:numPr>
          <w:ilvl w:val="0"/>
          <w:numId w:val="6"/>
        </w:numPr>
      </w:pPr>
      <w:r w:rsidRPr="00BB2E63">
        <w:rPr>
          <w:b/>
        </w:rPr>
        <w:t>Mover punto</w:t>
      </w:r>
      <w:r w:rsidR="003140A6">
        <w:t>: Seleccionar punto y arrastrar</w:t>
      </w:r>
    </w:p>
    <w:p w:rsidR="003140A6" w:rsidRDefault="00BB2E63" w:rsidP="00BB2E63">
      <w:pPr>
        <w:pStyle w:val="Prrafodelista"/>
        <w:numPr>
          <w:ilvl w:val="0"/>
          <w:numId w:val="6"/>
        </w:numPr>
      </w:pPr>
      <w:r w:rsidRPr="00BB2E63">
        <w:rPr>
          <w:b/>
        </w:rPr>
        <w:t>Cambiar color</w:t>
      </w:r>
      <w:r w:rsidR="003140A6">
        <w:t xml:space="preserve">: (Solo en la de color) Doble </w:t>
      </w:r>
      <w:proofErr w:type="spellStart"/>
      <w:r w:rsidR="003140A6">
        <w:t>click</w:t>
      </w:r>
      <w:proofErr w:type="spellEnd"/>
      <w:r w:rsidR="003140A6">
        <w:t>. Aparecerá un</w:t>
      </w:r>
      <w:r>
        <w:t>a ventana de selección de color</w:t>
      </w:r>
    </w:p>
    <w:p w:rsidR="003140A6" w:rsidRDefault="00BB2E63" w:rsidP="00BB2E63">
      <w:pPr>
        <w:pStyle w:val="Ttulo2"/>
      </w:pPr>
      <w:r>
        <w:t>Generar malla</w:t>
      </w:r>
    </w:p>
    <w:p w:rsidR="003140A6" w:rsidRDefault="00BB2E63" w:rsidP="003140A6">
      <w:r>
        <w:t xml:space="preserve">En la pestaña </w:t>
      </w:r>
      <w:r w:rsidRPr="00BB2E63">
        <w:rPr>
          <w:i/>
        </w:rPr>
        <w:t>Extraer malla</w:t>
      </w:r>
      <w:r>
        <w:t xml:space="preserve"> </w:t>
      </w:r>
      <w:r w:rsidR="003140A6">
        <w:t xml:space="preserve">usar el Slider 25 para cambiar el valor de </w:t>
      </w:r>
      <w:proofErr w:type="spellStart"/>
      <w:r w:rsidR="003140A6">
        <w:t>iso</w:t>
      </w:r>
      <w:proofErr w:type="spellEnd"/>
      <w:r>
        <w:t>-</w:t>
      </w:r>
      <w:r w:rsidR="003140A6">
        <w:t>superficie. Se gene</w:t>
      </w:r>
      <w:r>
        <w:t>rará en unos segundos la malla.</w:t>
      </w:r>
    </w:p>
    <w:p w:rsidR="003140A6" w:rsidRDefault="003140A6" w:rsidP="003140A6">
      <w:r>
        <w:t>Para elegir entre cual</w:t>
      </w:r>
      <w:r w:rsidR="00BB2E63">
        <w:t xml:space="preserve">quiera de los </w:t>
      </w:r>
      <w:proofErr w:type="spellStart"/>
      <w:r w:rsidR="00BB2E63" w:rsidRPr="00BB2E63">
        <w:rPr>
          <w:i/>
        </w:rPr>
        <w:t>presets</w:t>
      </w:r>
      <w:proofErr w:type="spellEnd"/>
      <w:r w:rsidR="00BB2E63">
        <w:t>:</w:t>
      </w:r>
    </w:p>
    <w:p w:rsidR="003140A6" w:rsidRDefault="00BB2E63" w:rsidP="00BB2E63">
      <w:pPr>
        <w:pStyle w:val="Prrafodelista"/>
        <w:numPr>
          <w:ilvl w:val="0"/>
          <w:numId w:val="7"/>
        </w:numPr>
      </w:pPr>
      <w:r w:rsidRPr="00BB2E63">
        <w:rPr>
          <w:b/>
        </w:rPr>
        <w:t>Madera</w:t>
      </w:r>
      <w:r w:rsidR="003140A6">
        <w:t xml:space="preserve">: En la pestaña </w:t>
      </w:r>
      <w:r w:rsidRPr="00BB2E63">
        <w:rPr>
          <w:i/>
        </w:rPr>
        <w:t>Extraer malla</w:t>
      </w:r>
      <w:r w:rsidR="003140A6">
        <w:t xml:space="preserve"> Botón 22, Editar </w:t>
      </w:r>
      <w:r>
        <w:t>&gt;</w:t>
      </w:r>
      <w:r w:rsidR="003140A6">
        <w:t xml:space="preserve"> Malla madera. Incluye los ma</w:t>
      </w:r>
      <w:r>
        <w:t>teriales madera, estuco y metal</w:t>
      </w:r>
    </w:p>
    <w:p w:rsidR="003140A6" w:rsidRDefault="00BB2E63" w:rsidP="00BB2E63">
      <w:pPr>
        <w:pStyle w:val="Prrafodelista"/>
        <w:numPr>
          <w:ilvl w:val="0"/>
          <w:numId w:val="7"/>
        </w:numPr>
      </w:pPr>
      <w:r w:rsidRPr="00BB2E63">
        <w:rPr>
          <w:b/>
        </w:rPr>
        <w:t>Estuco</w:t>
      </w:r>
      <w:r w:rsidR="003140A6">
        <w:t xml:space="preserve">: En la pestaña </w:t>
      </w:r>
      <w:r w:rsidRPr="00BB2E63">
        <w:rPr>
          <w:i/>
        </w:rPr>
        <w:t>Extraer malla</w:t>
      </w:r>
      <w:r w:rsidR="003140A6">
        <w:t xml:space="preserve"> Botón 23, Editar </w:t>
      </w:r>
      <w:r>
        <w:t>&gt;</w:t>
      </w:r>
      <w:r w:rsidR="003140A6">
        <w:t xml:space="preserve"> Malla estuco. Incluy</w:t>
      </w:r>
      <w:r>
        <w:t>e los materiales estuco y metal</w:t>
      </w:r>
    </w:p>
    <w:p w:rsidR="003140A6" w:rsidRDefault="00BB2E63" w:rsidP="00BB2E63">
      <w:pPr>
        <w:pStyle w:val="Prrafodelista"/>
        <w:numPr>
          <w:ilvl w:val="0"/>
          <w:numId w:val="7"/>
        </w:numPr>
      </w:pPr>
      <w:r w:rsidRPr="00BB2E63">
        <w:rPr>
          <w:b/>
        </w:rPr>
        <w:t>Metal</w:t>
      </w:r>
      <w:r w:rsidR="003140A6">
        <w:t xml:space="preserve">: En la pestaña </w:t>
      </w:r>
      <w:r w:rsidRPr="00BB2E63">
        <w:rPr>
          <w:i/>
        </w:rPr>
        <w:t>Extraer malla</w:t>
      </w:r>
      <w:r w:rsidR="003140A6">
        <w:t xml:space="preserve"> Botón 24, Editar </w:t>
      </w:r>
      <w:r>
        <w:t xml:space="preserve">&gt; </w:t>
      </w:r>
      <w:r w:rsidR="003140A6">
        <w:t xml:space="preserve">Malla metal. Incluye el </w:t>
      </w:r>
      <w:r>
        <w:t>material metal</w:t>
      </w:r>
    </w:p>
    <w:p w:rsidR="003140A6" w:rsidRDefault="00BB2E63" w:rsidP="00BB2E63">
      <w:pPr>
        <w:pStyle w:val="Ttulo2"/>
      </w:pPr>
      <w:r>
        <w:t>Extraer malla</w:t>
      </w:r>
    </w:p>
    <w:p w:rsidR="003140A6" w:rsidRDefault="003140A6" w:rsidP="003140A6">
      <w:r>
        <w:t xml:space="preserve">En la pestaña </w:t>
      </w:r>
      <w:r w:rsidR="00BB2E63" w:rsidRPr="00BB2E63">
        <w:rPr>
          <w:i/>
        </w:rPr>
        <w:t>Extraer malla</w:t>
      </w:r>
      <w:r>
        <w:t xml:space="preserve"> Botón 26, Herramientas </w:t>
      </w:r>
      <w:r w:rsidR="00BB2E63">
        <w:t xml:space="preserve">&gt; Extraer malla... o </w:t>
      </w:r>
      <w:proofErr w:type="spellStart"/>
      <w:r w:rsidR="00BB2E63" w:rsidRPr="00BB2E63">
        <w:rPr>
          <w:i/>
        </w:rPr>
        <w:t>Ctrl+May+M</w:t>
      </w:r>
      <w:proofErr w:type="spellEnd"/>
      <w:r>
        <w:t>. Aparecerá una ventana donde se elegirá el nombre y la ubicación de la malla que se e</w:t>
      </w:r>
      <w:r w:rsidR="00BB2E63">
        <w:t>xportará en formato STL.</w:t>
      </w:r>
    </w:p>
    <w:p w:rsidR="003140A6" w:rsidRDefault="00BB2E63" w:rsidP="00BB2E63">
      <w:pPr>
        <w:pStyle w:val="Ttulo2"/>
      </w:pPr>
      <w:r>
        <w:t>Realizar medidas</w:t>
      </w:r>
    </w:p>
    <w:p w:rsidR="003140A6" w:rsidRDefault="00BB2E63" w:rsidP="00BB2E63">
      <w:pPr>
        <w:pStyle w:val="Ttulo3"/>
      </w:pPr>
      <w:r>
        <w:t>Añadir regla</w:t>
      </w:r>
    </w:p>
    <w:p w:rsidR="003140A6" w:rsidRDefault="003140A6" w:rsidP="003140A6">
      <w:r>
        <w:t xml:space="preserve">Según el visor donde se realizará la medida pulsar el botón 6 (visor de volumen) o 9 (visor de cortes). Se hará </w:t>
      </w:r>
      <w:proofErr w:type="spellStart"/>
      <w:r>
        <w:t>click</w:t>
      </w:r>
      <w:proofErr w:type="spellEnd"/>
      <w:r>
        <w:t xml:space="preserve"> derecho en el punto inicial y en el final y apare</w:t>
      </w:r>
      <w:r w:rsidR="00BB2E63">
        <w:t>cerá la medida en milímetros.</w:t>
      </w:r>
    </w:p>
    <w:p w:rsidR="003140A6" w:rsidRDefault="00BB2E63" w:rsidP="00BB2E63">
      <w:pPr>
        <w:pStyle w:val="Ttulo3"/>
      </w:pPr>
      <w:r>
        <w:t>Eliminar regla</w:t>
      </w:r>
    </w:p>
    <w:p w:rsidR="003140A6" w:rsidRDefault="003140A6" w:rsidP="003140A6">
      <w:r>
        <w:t xml:space="preserve">Seleccionar una regla de cualquiera de las cajas de reglas y pulsar en el botón 5 (reglas de volumen) u 8 (reglas de </w:t>
      </w:r>
      <w:r w:rsidR="00BB2E63">
        <w:t>cortes). La regla desaparecerá.</w:t>
      </w:r>
    </w:p>
    <w:p w:rsidR="003140A6" w:rsidRDefault="00BB2E63" w:rsidP="00BB2E63">
      <w:pPr>
        <w:pStyle w:val="Ttulo3"/>
      </w:pPr>
      <w:r>
        <w:t>Mostrar/Esconder regla</w:t>
      </w:r>
    </w:p>
    <w:p w:rsidR="003140A6" w:rsidRDefault="003140A6" w:rsidP="003140A6">
      <w:r>
        <w:t>Seleccionar una regla de cualquiera de las cajas de reglas y pulsar en el botón 4 (reglas de volumen) u 7 (reglas de cortes). La regla se mostrará o se es</w:t>
      </w:r>
      <w:r w:rsidR="00BB2E63">
        <w:t>conderá según su estado previo.</w:t>
      </w:r>
    </w:p>
    <w:p w:rsidR="003140A6" w:rsidRDefault="00BB2E63" w:rsidP="00BB2E63">
      <w:pPr>
        <w:pStyle w:val="Ttulo3"/>
      </w:pPr>
      <w:r>
        <w:t>Mover regla</w:t>
      </w:r>
    </w:p>
    <w:p w:rsidR="003140A6" w:rsidRPr="003140A6" w:rsidRDefault="003140A6" w:rsidP="003140A6">
      <w:proofErr w:type="spellStart"/>
      <w:r>
        <w:t>Click</w:t>
      </w:r>
      <w:proofErr w:type="spellEnd"/>
      <w:r>
        <w:t xml:space="preserve"> izquierdo en cualquiera de los puntos inicial o final de una regla y arrastrar el ratón.</w:t>
      </w:r>
    </w:p>
    <w:sectPr w:rsidR="003140A6" w:rsidRPr="003140A6" w:rsidSect="00396DAF">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45E" w:rsidRDefault="00D1045E" w:rsidP="00EC0150">
      <w:pPr>
        <w:spacing w:after="0" w:line="240" w:lineRule="auto"/>
      </w:pPr>
      <w:r>
        <w:separator/>
      </w:r>
    </w:p>
  </w:endnote>
  <w:endnote w:type="continuationSeparator" w:id="0">
    <w:p w:rsidR="00D1045E" w:rsidRDefault="00D1045E" w:rsidP="00EC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25074"/>
      <w:docPartObj>
        <w:docPartGallery w:val="Page Numbers (Bottom of Page)"/>
        <w:docPartUnique/>
      </w:docPartObj>
    </w:sdtPr>
    <w:sdtContent>
      <w:p w:rsidR="00396DAF" w:rsidRDefault="00396DAF">
        <w:pPr>
          <w:pStyle w:val="Piedepgina"/>
          <w:jc w:val="right"/>
        </w:pPr>
        <w:r>
          <w:fldChar w:fldCharType="begin"/>
        </w:r>
        <w:r>
          <w:instrText>PAGE   \* MERGEFORMAT</w:instrText>
        </w:r>
        <w:r>
          <w:fldChar w:fldCharType="separate"/>
        </w:r>
        <w:r w:rsidR="00E10361">
          <w:rPr>
            <w:noProof/>
          </w:rPr>
          <w:t>2</w:t>
        </w:r>
        <w:r>
          <w:fldChar w:fldCharType="end"/>
        </w:r>
      </w:p>
    </w:sdtContent>
  </w:sdt>
  <w:p w:rsidR="00EC0150" w:rsidRDefault="00EC01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45E" w:rsidRDefault="00D1045E" w:rsidP="00EC0150">
      <w:pPr>
        <w:spacing w:after="0" w:line="240" w:lineRule="auto"/>
      </w:pPr>
      <w:r>
        <w:separator/>
      </w:r>
    </w:p>
  </w:footnote>
  <w:footnote w:type="continuationSeparator" w:id="0">
    <w:p w:rsidR="00D1045E" w:rsidRDefault="00D1045E" w:rsidP="00EC0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150" w:rsidRPr="00396DAF" w:rsidRDefault="00396DAF">
    <w:pPr>
      <w:pStyle w:val="Encabezado"/>
      <w:rPr>
        <w:color w:val="943634" w:themeColor="accent2" w:themeShade="BF"/>
        <w:sz w:val="24"/>
      </w:rPr>
    </w:pPr>
    <w:r w:rsidRPr="00396DAF">
      <w:rPr>
        <w:color w:val="943634" w:themeColor="accent2" w:themeShade="BF"/>
        <w:sz w:val="24"/>
      </w:rPr>
      <w:t>Manual de usuario</w:t>
    </w:r>
    <w:r w:rsidRPr="00396DAF">
      <w:rPr>
        <w:color w:val="943634" w:themeColor="accent2" w:themeShade="BF"/>
        <w:sz w:val="24"/>
      </w:rPr>
      <w:ptab w:relativeTo="margin" w:alignment="center" w:leader="none"/>
    </w:r>
    <w:r w:rsidRPr="00396DAF">
      <w:rPr>
        <w:color w:val="943634" w:themeColor="accent2" w:themeShade="BF"/>
        <w:sz w:val="24"/>
      </w:rPr>
      <w:ptab w:relativeTo="margin" w:alignment="right" w:leader="none"/>
    </w:r>
    <w:r w:rsidRPr="00396DAF">
      <w:rPr>
        <w:color w:val="943634" w:themeColor="accent2" w:themeShade="BF"/>
        <w:sz w:val="24"/>
      </w:rPr>
      <w:t>3DCurator</w:t>
    </w:r>
    <w:r>
      <w:rPr>
        <w:color w:val="943634" w:themeColor="accent2" w:themeShade="BF"/>
        <w:sz w:val="24"/>
      </w:rPr>
      <w:t xml:space="preserve"> 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BA3"/>
    <w:multiLevelType w:val="hybridMultilevel"/>
    <w:tmpl w:val="723834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C30061"/>
    <w:multiLevelType w:val="hybridMultilevel"/>
    <w:tmpl w:val="675ED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E082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F04AB9"/>
    <w:multiLevelType w:val="hybridMultilevel"/>
    <w:tmpl w:val="B3BA6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671114"/>
    <w:multiLevelType w:val="hybridMultilevel"/>
    <w:tmpl w:val="C3C84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E463B3"/>
    <w:multiLevelType w:val="hybridMultilevel"/>
    <w:tmpl w:val="185C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E4C07"/>
    <w:multiLevelType w:val="hybridMultilevel"/>
    <w:tmpl w:val="F5DE01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B251EA"/>
    <w:multiLevelType w:val="hybridMultilevel"/>
    <w:tmpl w:val="8C225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F73836"/>
    <w:multiLevelType w:val="hybridMultilevel"/>
    <w:tmpl w:val="44A4B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7"/>
  </w:num>
  <w:num w:numId="6">
    <w:abstractNumId w:val="3"/>
  </w:num>
  <w:num w:numId="7">
    <w:abstractNumId w:val="8"/>
  </w:num>
  <w:num w:numId="8">
    <w:abstractNumId w:val="6"/>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0A6"/>
    <w:rsid w:val="003140A6"/>
    <w:rsid w:val="00396DAF"/>
    <w:rsid w:val="00443D41"/>
    <w:rsid w:val="00BB2E63"/>
    <w:rsid w:val="00D1045E"/>
    <w:rsid w:val="00E10361"/>
    <w:rsid w:val="00EC0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609CF"/>
  <w15:chartTrackingRefBased/>
  <w15:docId w15:val="{C9AFA496-099C-48A5-A172-E647AFE6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0150"/>
    <w:pPr>
      <w:jc w:val="both"/>
    </w:pPr>
  </w:style>
  <w:style w:type="paragraph" w:styleId="Ttulo1">
    <w:name w:val="heading 1"/>
    <w:basedOn w:val="Normal"/>
    <w:next w:val="Normal"/>
    <w:link w:val="Ttulo1Car"/>
    <w:uiPriority w:val="9"/>
    <w:qFormat/>
    <w:rsid w:val="00EC015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32"/>
      <w:szCs w:val="40"/>
    </w:rPr>
  </w:style>
  <w:style w:type="paragraph" w:styleId="Ttulo2">
    <w:name w:val="heading 2"/>
    <w:basedOn w:val="Normal"/>
    <w:next w:val="Normal"/>
    <w:link w:val="Ttulo2Car"/>
    <w:uiPriority w:val="9"/>
    <w:unhideWhenUsed/>
    <w:qFormat/>
    <w:rsid w:val="00396DAF"/>
    <w:pPr>
      <w:keepNext/>
      <w:keepLines/>
      <w:spacing w:before="120" w:after="0" w:line="360" w:lineRule="auto"/>
      <w:outlineLvl w:val="1"/>
    </w:pPr>
    <w:rPr>
      <w:rFonts w:asciiTheme="majorHAnsi" w:eastAsiaTheme="majorEastAsia" w:hAnsiTheme="majorHAnsi" w:cstheme="majorBidi"/>
      <w:color w:val="C0504D" w:themeColor="accent2"/>
      <w:sz w:val="24"/>
      <w:szCs w:val="36"/>
    </w:rPr>
  </w:style>
  <w:style w:type="paragraph" w:styleId="Ttulo3">
    <w:name w:val="heading 3"/>
    <w:basedOn w:val="Normal"/>
    <w:next w:val="Normal"/>
    <w:link w:val="Ttulo3Car"/>
    <w:uiPriority w:val="9"/>
    <w:unhideWhenUsed/>
    <w:qFormat/>
    <w:rsid w:val="00396DAF"/>
    <w:pPr>
      <w:keepNext/>
      <w:keepLines/>
      <w:spacing w:before="80" w:after="0" w:line="240" w:lineRule="auto"/>
      <w:outlineLvl w:val="2"/>
    </w:pPr>
    <w:rPr>
      <w:rFonts w:asciiTheme="majorHAnsi" w:eastAsiaTheme="majorEastAsia" w:hAnsiTheme="majorHAnsi" w:cstheme="majorBidi"/>
      <w:color w:val="943634" w:themeColor="accent2" w:themeShade="BF"/>
      <w:sz w:val="22"/>
      <w:szCs w:val="32"/>
    </w:rPr>
  </w:style>
  <w:style w:type="paragraph" w:styleId="Ttulo4">
    <w:name w:val="heading 4"/>
    <w:basedOn w:val="Normal"/>
    <w:next w:val="Normal"/>
    <w:link w:val="Ttulo4Car"/>
    <w:uiPriority w:val="9"/>
    <w:unhideWhenUsed/>
    <w:qFormat/>
    <w:rsid w:val="00396DAF"/>
    <w:pPr>
      <w:keepNext/>
      <w:keepLines/>
      <w:spacing w:before="80" w:after="0" w:line="240" w:lineRule="auto"/>
      <w:outlineLvl w:val="3"/>
    </w:pPr>
    <w:rPr>
      <w:rFonts w:asciiTheme="majorHAnsi" w:eastAsiaTheme="majorEastAsia" w:hAnsiTheme="majorHAnsi" w:cstheme="majorBidi"/>
      <w:i/>
      <w:iCs/>
      <w:color w:val="632423" w:themeColor="accent2" w:themeShade="80"/>
      <w:sz w:val="22"/>
      <w:szCs w:val="28"/>
    </w:rPr>
  </w:style>
  <w:style w:type="paragraph" w:styleId="Ttulo5">
    <w:name w:val="heading 5"/>
    <w:basedOn w:val="Normal"/>
    <w:next w:val="Normal"/>
    <w:link w:val="Ttulo5Car"/>
    <w:uiPriority w:val="9"/>
    <w:semiHidden/>
    <w:unhideWhenUsed/>
    <w:qFormat/>
    <w:rsid w:val="00396DAF"/>
    <w:pPr>
      <w:keepNext/>
      <w:keepLines/>
      <w:spacing w:before="80" w:after="0" w:line="240" w:lineRule="auto"/>
      <w:outlineLvl w:val="4"/>
    </w:pPr>
    <w:rPr>
      <w:rFonts w:asciiTheme="majorHAnsi" w:eastAsiaTheme="majorEastAsia" w:hAnsiTheme="majorHAnsi" w:cstheme="majorBidi"/>
      <w:color w:val="943634" w:themeColor="accent2" w:themeShade="BF"/>
      <w:sz w:val="20"/>
      <w:szCs w:val="24"/>
    </w:rPr>
  </w:style>
  <w:style w:type="paragraph" w:styleId="Ttulo6">
    <w:name w:val="heading 6"/>
    <w:basedOn w:val="Normal"/>
    <w:next w:val="Normal"/>
    <w:link w:val="Ttulo6Car"/>
    <w:uiPriority w:val="9"/>
    <w:semiHidden/>
    <w:unhideWhenUsed/>
    <w:qFormat/>
    <w:rsid w:val="00EC015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tulo7">
    <w:name w:val="heading 7"/>
    <w:basedOn w:val="Normal"/>
    <w:next w:val="Normal"/>
    <w:link w:val="Ttulo7Car"/>
    <w:uiPriority w:val="9"/>
    <w:semiHidden/>
    <w:unhideWhenUsed/>
    <w:qFormat/>
    <w:rsid w:val="00EC015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tulo8">
    <w:name w:val="heading 8"/>
    <w:basedOn w:val="Normal"/>
    <w:next w:val="Normal"/>
    <w:link w:val="Ttulo8Car"/>
    <w:uiPriority w:val="9"/>
    <w:semiHidden/>
    <w:unhideWhenUsed/>
    <w:qFormat/>
    <w:rsid w:val="00EC015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tulo9">
    <w:name w:val="heading 9"/>
    <w:basedOn w:val="Normal"/>
    <w:next w:val="Normal"/>
    <w:link w:val="Ttulo9Car"/>
    <w:uiPriority w:val="9"/>
    <w:semiHidden/>
    <w:unhideWhenUsed/>
    <w:qFormat/>
    <w:rsid w:val="00EC015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10361"/>
    <w:pPr>
      <w:spacing w:after="0" w:line="240" w:lineRule="auto"/>
      <w:contextualSpacing/>
    </w:pPr>
    <w:rPr>
      <w:rFonts w:asciiTheme="majorHAnsi" w:eastAsiaTheme="majorEastAsia" w:hAnsiTheme="majorHAnsi" w:cstheme="majorBidi"/>
      <w:caps/>
      <w:color w:val="262626" w:themeColor="text1" w:themeTint="D9"/>
      <w:sz w:val="56"/>
      <w:szCs w:val="96"/>
    </w:rPr>
  </w:style>
  <w:style w:type="character" w:customStyle="1" w:styleId="TtuloCar">
    <w:name w:val="Título Car"/>
    <w:basedOn w:val="Fuentedeprrafopredeter"/>
    <w:link w:val="Ttulo"/>
    <w:uiPriority w:val="10"/>
    <w:rsid w:val="00E10361"/>
    <w:rPr>
      <w:rFonts w:asciiTheme="majorHAnsi" w:eastAsiaTheme="majorEastAsia" w:hAnsiTheme="majorHAnsi" w:cstheme="majorBidi"/>
      <w:caps/>
      <w:color w:val="262626" w:themeColor="text1" w:themeTint="D9"/>
      <w:sz w:val="56"/>
      <w:szCs w:val="96"/>
    </w:rPr>
  </w:style>
  <w:style w:type="paragraph" w:styleId="Subttulo">
    <w:name w:val="Subtitle"/>
    <w:basedOn w:val="Normal"/>
    <w:next w:val="Normal"/>
    <w:link w:val="SubttuloCar"/>
    <w:uiPriority w:val="11"/>
    <w:qFormat/>
    <w:rsid w:val="00EC0150"/>
    <w:pPr>
      <w:numPr>
        <w:ilvl w:val="1"/>
      </w:numPr>
      <w:spacing w:after="240"/>
    </w:pPr>
    <w:rPr>
      <w:caps/>
      <w:color w:val="404040" w:themeColor="text1" w:themeTint="BF"/>
      <w:spacing w:val="20"/>
      <w:sz w:val="36"/>
      <w:szCs w:val="28"/>
    </w:rPr>
  </w:style>
  <w:style w:type="character" w:customStyle="1" w:styleId="SubttuloCar">
    <w:name w:val="Subtítulo Car"/>
    <w:basedOn w:val="Fuentedeprrafopredeter"/>
    <w:link w:val="Subttulo"/>
    <w:uiPriority w:val="11"/>
    <w:rsid w:val="00EC0150"/>
    <w:rPr>
      <w:caps/>
      <w:color w:val="404040" w:themeColor="text1" w:themeTint="BF"/>
      <w:spacing w:val="20"/>
      <w:sz w:val="36"/>
      <w:szCs w:val="28"/>
    </w:rPr>
  </w:style>
  <w:style w:type="character" w:customStyle="1" w:styleId="Ttulo1Car">
    <w:name w:val="Título 1 Car"/>
    <w:basedOn w:val="Fuentedeprrafopredeter"/>
    <w:link w:val="Ttulo1"/>
    <w:uiPriority w:val="9"/>
    <w:rsid w:val="00EC0150"/>
    <w:rPr>
      <w:rFonts w:asciiTheme="majorHAnsi" w:eastAsiaTheme="majorEastAsia" w:hAnsiTheme="majorHAnsi" w:cstheme="majorBidi"/>
      <w:color w:val="262626" w:themeColor="text1" w:themeTint="D9"/>
      <w:sz w:val="32"/>
      <w:szCs w:val="40"/>
    </w:rPr>
  </w:style>
  <w:style w:type="paragraph" w:styleId="Prrafodelista">
    <w:name w:val="List Paragraph"/>
    <w:basedOn w:val="Normal"/>
    <w:uiPriority w:val="34"/>
    <w:qFormat/>
    <w:rsid w:val="003140A6"/>
    <w:pPr>
      <w:ind w:left="720"/>
      <w:contextualSpacing/>
    </w:pPr>
  </w:style>
  <w:style w:type="character" w:customStyle="1" w:styleId="Ttulo2Car">
    <w:name w:val="Título 2 Car"/>
    <w:basedOn w:val="Fuentedeprrafopredeter"/>
    <w:link w:val="Ttulo2"/>
    <w:uiPriority w:val="9"/>
    <w:rsid w:val="00396DAF"/>
    <w:rPr>
      <w:rFonts w:asciiTheme="majorHAnsi" w:eastAsiaTheme="majorEastAsia" w:hAnsiTheme="majorHAnsi" w:cstheme="majorBidi"/>
      <w:color w:val="C0504D" w:themeColor="accent2"/>
      <w:sz w:val="24"/>
      <w:szCs w:val="36"/>
    </w:rPr>
  </w:style>
  <w:style w:type="character" w:customStyle="1" w:styleId="Ttulo3Car">
    <w:name w:val="Título 3 Car"/>
    <w:basedOn w:val="Fuentedeprrafopredeter"/>
    <w:link w:val="Ttulo3"/>
    <w:uiPriority w:val="9"/>
    <w:rsid w:val="00396DAF"/>
    <w:rPr>
      <w:rFonts w:asciiTheme="majorHAnsi" w:eastAsiaTheme="majorEastAsia" w:hAnsiTheme="majorHAnsi" w:cstheme="majorBidi"/>
      <w:color w:val="943634" w:themeColor="accent2" w:themeShade="BF"/>
      <w:sz w:val="22"/>
      <w:szCs w:val="32"/>
    </w:rPr>
  </w:style>
  <w:style w:type="character" w:customStyle="1" w:styleId="Ttulo4Car">
    <w:name w:val="Título 4 Car"/>
    <w:basedOn w:val="Fuentedeprrafopredeter"/>
    <w:link w:val="Ttulo4"/>
    <w:uiPriority w:val="9"/>
    <w:rsid w:val="00396DAF"/>
    <w:rPr>
      <w:rFonts w:asciiTheme="majorHAnsi" w:eastAsiaTheme="majorEastAsia" w:hAnsiTheme="majorHAnsi" w:cstheme="majorBidi"/>
      <w:i/>
      <w:iCs/>
      <w:color w:val="632423" w:themeColor="accent2" w:themeShade="80"/>
      <w:sz w:val="22"/>
      <w:szCs w:val="28"/>
    </w:rPr>
  </w:style>
  <w:style w:type="character" w:customStyle="1" w:styleId="Ttulo5Car">
    <w:name w:val="Título 5 Car"/>
    <w:basedOn w:val="Fuentedeprrafopredeter"/>
    <w:link w:val="Ttulo5"/>
    <w:uiPriority w:val="9"/>
    <w:semiHidden/>
    <w:rsid w:val="00396DAF"/>
    <w:rPr>
      <w:rFonts w:asciiTheme="majorHAnsi" w:eastAsiaTheme="majorEastAsia" w:hAnsiTheme="majorHAnsi" w:cstheme="majorBidi"/>
      <w:color w:val="943634" w:themeColor="accent2" w:themeShade="BF"/>
      <w:sz w:val="20"/>
      <w:szCs w:val="24"/>
    </w:rPr>
  </w:style>
  <w:style w:type="character" w:customStyle="1" w:styleId="Ttulo6Car">
    <w:name w:val="Título 6 Car"/>
    <w:basedOn w:val="Fuentedeprrafopredeter"/>
    <w:link w:val="Ttulo6"/>
    <w:uiPriority w:val="9"/>
    <w:semiHidden/>
    <w:rsid w:val="00EC0150"/>
    <w:rPr>
      <w:rFonts w:asciiTheme="majorHAnsi" w:eastAsiaTheme="majorEastAsia" w:hAnsiTheme="majorHAnsi" w:cstheme="majorBidi"/>
      <w:i/>
      <w:iCs/>
      <w:color w:val="632423" w:themeColor="accent2" w:themeShade="80"/>
      <w:sz w:val="24"/>
      <w:szCs w:val="24"/>
    </w:rPr>
  </w:style>
  <w:style w:type="character" w:customStyle="1" w:styleId="Ttulo7Car">
    <w:name w:val="Título 7 Car"/>
    <w:basedOn w:val="Fuentedeprrafopredeter"/>
    <w:link w:val="Ttulo7"/>
    <w:uiPriority w:val="9"/>
    <w:semiHidden/>
    <w:rsid w:val="00EC0150"/>
    <w:rPr>
      <w:rFonts w:asciiTheme="majorHAnsi" w:eastAsiaTheme="majorEastAsia" w:hAnsiTheme="majorHAnsi" w:cstheme="majorBidi"/>
      <w:b/>
      <w:bCs/>
      <w:color w:val="632423" w:themeColor="accent2" w:themeShade="80"/>
      <w:sz w:val="22"/>
      <w:szCs w:val="22"/>
    </w:rPr>
  </w:style>
  <w:style w:type="character" w:customStyle="1" w:styleId="Ttulo8Car">
    <w:name w:val="Título 8 Car"/>
    <w:basedOn w:val="Fuentedeprrafopredeter"/>
    <w:link w:val="Ttulo8"/>
    <w:uiPriority w:val="9"/>
    <w:semiHidden/>
    <w:rsid w:val="00EC0150"/>
    <w:rPr>
      <w:rFonts w:asciiTheme="majorHAnsi" w:eastAsiaTheme="majorEastAsia" w:hAnsiTheme="majorHAnsi" w:cstheme="majorBidi"/>
      <w:color w:val="632423" w:themeColor="accent2" w:themeShade="80"/>
      <w:sz w:val="22"/>
      <w:szCs w:val="22"/>
    </w:rPr>
  </w:style>
  <w:style w:type="character" w:customStyle="1" w:styleId="Ttulo9Car">
    <w:name w:val="Título 9 Car"/>
    <w:basedOn w:val="Fuentedeprrafopredeter"/>
    <w:link w:val="Ttulo9"/>
    <w:uiPriority w:val="9"/>
    <w:semiHidden/>
    <w:rsid w:val="00EC0150"/>
    <w:rPr>
      <w:rFonts w:asciiTheme="majorHAnsi" w:eastAsiaTheme="majorEastAsia" w:hAnsiTheme="majorHAnsi" w:cstheme="majorBidi"/>
      <w:i/>
      <w:iCs/>
      <w:color w:val="632423" w:themeColor="accent2" w:themeShade="80"/>
      <w:sz w:val="22"/>
      <w:szCs w:val="22"/>
    </w:rPr>
  </w:style>
  <w:style w:type="paragraph" w:styleId="Descripcin">
    <w:name w:val="caption"/>
    <w:basedOn w:val="Normal"/>
    <w:next w:val="Normal"/>
    <w:uiPriority w:val="35"/>
    <w:semiHidden/>
    <w:unhideWhenUsed/>
    <w:qFormat/>
    <w:rsid w:val="00EC0150"/>
    <w:pPr>
      <w:spacing w:line="240" w:lineRule="auto"/>
    </w:pPr>
    <w:rPr>
      <w:b/>
      <w:bCs/>
      <w:color w:val="404040" w:themeColor="text1" w:themeTint="BF"/>
      <w:sz w:val="16"/>
      <w:szCs w:val="16"/>
    </w:rPr>
  </w:style>
  <w:style w:type="character" w:styleId="Textoennegrita">
    <w:name w:val="Strong"/>
    <w:basedOn w:val="Fuentedeprrafopredeter"/>
    <w:uiPriority w:val="22"/>
    <w:qFormat/>
    <w:rsid w:val="00EC0150"/>
    <w:rPr>
      <w:b/>
      <w:bCs/>
    </w:rPr>
  </w:style>
  <w:style w:type="character" w:styleId="nfasis">
    <w:name w:val="Emphasis"/>
    <w:basedOn w:val="Fuentedeprrafopredeter"/>
    <w:uiPriority w:val="20"/>
    <w:qFormat/>
    <w:rsid w:val="00EC0150"/>
    <w:rPr>
      <w:i/>
      <w:iCs/>
      <w:color w:val="000000" w:themeColor="text1"/>
    </w:rPr>
  </w:style>
  <w:style w:type="paragraph" w:styleId="Sinespaciado">
    <w:name w:val="No Spacing"/>
    <w:uiPriority w:val="1"/>
    <w:qFormat/>
    <w:rsid w:val="00EC0150"/>
    <w:pPr>
      <w:spacing w:after="0" w:line="240" w:lineRule="auto"/>
    </w:pPr>
  </w:style>
  <w:style w:type="paragraph" w:styleId="Cita">
    <w:name w:val="Quote"/>
    <w:basedOn w:val="Normal"/>
    <w:next w:val="Normal"/>
    <w:link w:val="CitaCar"/>
    <w:uiPriority w:val="29"/>
    <w:qFormat/>
    <w:rsid w:val="00EC015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EC015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C015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EC015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C0150"/>
    <w:rPr>
      <w:i/>
      <w:iCs/>
      <w:color w:val="595959" w:themeColor="text1" w:themeTint="A6"/>
    </w:rPr>
  </w:style>
  <w:style w:type="character" w:styleId="nfasisintenso">
    <w:name w:val="Intense Emphasis"/>
    <w:basedOn w:val="Fuentedeprrafopredeter"/>
    <w:uiPriority w:val="21"/>
    <w:qFormat/>
    <w:rsid w:val="00EC0150"/>
    <w:rPr>
      <w:b/>
      <w:bCs/>
      <w:i/>
      <w:iCs/>
      <w:caps w:val="0"/>
      <w:smallCaps w:val="0"/>
      <w:strike w:val="0"/>
      <w:dstrike w:val="0"/>
      <w:color w:val="C0504D" w:themeColor="accent2"/>
    </w:rPr>
  </w:style>
  <w:style w:type="character" w:styleId="Referenciasutil">
    <w:name w:val="Subtle Reference"/>
    <w:basedOn w:val="Fuentedeprrafopredeter"/>
    <w:uiPriority w:val="31"/>
    <w:qFormat/>
    <w:rsid w:val="00EC015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C0150"/>
    <w:rPr>
      <w:b/>
      <w:bCs/>
      <w:caps w:val="0"/>
      <w:smallCaps/>
      <w:color w:val="auto"/>
      <w:spacing w:val="0"/>
      <w:u w:val="single"/>
    </w:rPr>
  </w:style>
  <w:style w:type="character" w:styleId="Ttulodellibro">
    <w:name w:val="Book Title"/>
    <w:basedOn w:val="Fuentedeprrafopredeter"/>
    <w:uiPriority w:val="33"/>
    <w:qFormat/>
    <w:rsid w:val="00EC0150"/>
    <w:rPr>
      <w:b/>
      <w:bCs/>
      <w:caps w:val="0"/>
      <w:smallCaps/>
      <w:spacing w:val="0"/>
    </w:rPr>
  </w:style>
  <w:style w:type="paragraph" w:styleId="TtuloTDC">
    <w:name w:val="TOC Heading"/>
    <w:basedOn w:val="Ttulo1"/>
    <w:next w:val="Normal"/>
    <w:uiPriority w:val="39"/>
    <w:semiHidden/>
    <w:unhideWhenUsed/>
    <w:qFormat/>
    <w:rsid w:val="00EC0150"/>
    <w:pPr>
      <w:outlineLvl w:val="9"/>
    </w:pPr>
  </w:style>
  <w:style w:type="paragraph" w:styleId="Encabezado">
    <w:name w:val="header"/>
    <w:basedOn w:val="Normal"/>
    <w:link w:val="EncabezadoCar"/>
    <w:uiPriority w:val="99"/>
    <w:unhideWhenUsed/>
    <w:rsid w:val="00EC01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0150"/>
  </w:style>
  <w:style w:type="paragraph" w:styleId="Piedepgina">
    <w:name w:val="footer"/>
    <w:basedOn w:val="Normal"/>
    <w:link w:val="PiedepginaCar"/>
    <w:uiPriority w:val="99"/>
    <w:unhideWhenUsed/>
    <w:rsid w:val="00EC01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AA"/>
    <w:rsid w:val="00AB2885"/>
    <w:rsid w:val="00FF2F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EBEDFEBC3D43988B32F32A3F31FE7F">
    <w:name w:val="A3EBEDFEBC3D43988B32F32A3F31FE7F"/>
    <w:rsid w:val="00FF2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oboto">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1048</Words>
  <Characters>5765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Manual de usuario – 3DCurator</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3DCurator</dc:creator>
  <cp:keywords>Manual de usuario;3DCurator</cp:keywords>
  <dc:description/>
  <cp:lastModifiedBy>Francisco Javier Bolívar Lupiáñez</cp:lastModifiedBy>
  <cp:revision>2</cp:revision>
  <cp:lastPrinted>2016-09-23T15:10:00Z</cp:lastPrinted>
  <dcterms:created xsi:type="dcterms:W3CDTF">2016-09-23T14:28:00Z</dcterms:created>
  <dcterms:modified xsi:type="dcterms:W3CDTF">2016-09-23T15:11:00Z</dcterms:modified>
</cp:coreProperties>
</file>