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5187" w14:textId="59A0199B" w:rsidR="00947D84" w:rsidRPr="00947D84" w:rsidRDefault="00947D84" w:rsidP="00947D84">
      <w:pPr>
        <w:jc w:val="center"/>
        <w:rPr>
          <w:rFonts w:ascii="Roboto" w:hAnsi="Roboto"/>
          <w:color w:val="FF0000"/>
          <w:sz w:val="24"/>
          <w:szCs w:val="24"/>
          <w:shd w:val="clear" w:color="auto" w:fill="F8F9FA"/>
        </w:rPr>
      </w:pPr>
      <w:r w:rsidRPr="00947D84">
        <w:rPr>
          <w:color w:val="FF0000"/>
          <w:sz w:val="24"/>
          <w:szCs w:val="24"/>
          <w:shd w:val="clear" w:color="auto" w:fill="F8F9FA"/>
        </w:rPr>
        <w:t> </w:t>
      </w:r>
      <w:r w:rsidRPr="00947D84">
        <w:rPr>
          <w:rFonts w:ascii="Roboto" w:hAnsi="Roboto"/>
          <w:color w:val="FF0000"/>
          <w:sz w:val="24"/>
          <w:szCs w:val="24"/>
          <w:shd w:val="clear" w:color="auto" w:fill="F8F9FA"/>
        </w:rPr>
        <w:t>Artículo que resuma lo realizado (min 3 hojas)</w:t>
      </w:r>
    </w:p>
    <w:p w14:paraId="3A872FDB" w14:textId="02DBB667" w:rsidR="00947D84" w:rsidRPr="00947D84" w:rsidRDefault="00947D84" w:rsidP="00947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 xml:space="preserve">Análisis de Datos de Consumo y Producción de Electricidad Utilizando Técnicas de Machine </w:t>
      </w:r>
      <w:proofErr w:type="spellStart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</w:p>
    <w:p w14:paraId="6F43AE49" w14:textId="77777777" w:rsidR="00947D84" w:rsidRPr="00947D84" w:rsidRDefault="00947D84" w:rsidP="00947D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Introducción</w:t>
      </w:r>
    </w:p>
    <w:p w14:paraId="12821C89" w14:textId="77777777" w:rsidR="00947D84" w:rsidRPr="00947D84" w:rsidRDefault="00947D84" w:rsidP="0094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lang w:eastAsia="es-ES"/>
        </w:rPr>
        <w:t xml:space="preserve">En este artículo, presentamos un análisis exhaustivo del consumo y la producción de electricidad utilizando técnicas de machine 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learning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. El objetivo es comprender patrones en los datos, aplicar métodos de reducción de dimensionalidad, y realizar un proceso de aprendizaje no supervisado para identificar patrones ocultos. Nuestro análisis se basa en un 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dataset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 que contiene información detallada sobre el consumo y la producción de diferentes fuentes de energía en intervalos horarios.</w:t>
      </w:r>
    </w:p>
    <w:p w14:paraId="248D6A8B" w14:textId="77777777" w:rsidR="00947D84" w:rsidRPr="00947D84" w:rsidRDefault="00947D84" w:rsidP="00947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proofErr w:type="spellStart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Dataset</w:t>
      </w:r>
      <w:proofErr w:type="spellEnd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 xml:space="preserve"> de Energía</w:t>
      </w:r>
    </w:p>
    <w:p w14:paraId="603D27DE" w14:textId="77777777" w:rsidR="00947D84" w:rsidRPr="00947D84" w:rsidRDefault="00947D84" w:rsidP="0094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lang w:eastAsia="es-ES"/>
        </w:rPr>
        <w:t xml:space="preserve">El 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dataset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 utilizado en este análisis contiene registros horarios de consumo y producción de electricidad, con las siguientes columnas:</w:t>
      </w:r>
    </w:p>
    <w:p w14:paraId="252F5388" w14:textId="77777777" w:rsidR="00947D84" w:rsidRPr="00947D84" w:rsidRDefault="00947D84" w:rsidP="00947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DateTime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>: Fecha y hora de la medición.</w:t>
      </w:r>
    </w:p>
    <w:p w14:paraId="23A440C1" w14:textId="77777777" w:rsidR="00947D84" w:rsidRPr="00947D84" w:rsidRDefault="00947D84" w:rsidP="00947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Consumo</w:t>
      </w:r>
      <w:r w:rsidRPr="00947D84">
        <w:rPr>
          <w:rFonts w:ascii="Times New Roman" w:eastAsia="Times New Roman" w:hAnsi="Times New Roman" w:cs="Times New Roman"/>
          <w:lang w:eastAsia="es-ES"/>
        </w:rPr>
        <w:t>: Consumo total de electricidad (en megavatios).</w:t>
      </w:r>
    </w:p>
    <w:p w14:paraId="6F54F65D" w14:textId="77777777" w:rsidR="00947D84" w:rsidRPr="00947D84" w:rsidRDefault="00947D84" w:rsidP="00947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Produccion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>: Producción total de electricidad (en megavatios).</w:t>
      </w:r>
    </w:p>
    <w:p w14:paraId="297C4E37" w14:textId="77777777" w:rsidR="00947D84" w:rsidRPr="00947D84" w:rsidRDefault="00947D84" w:rsidP="00947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Nuclear</w:t>
      </w:r>
      <w:r w:rsidRPr="00947D84">
        <w:rPr>
          <w:rFonts w:ascii="Times New Roman" w:eastAsia="Times New Roman" w:hAnsi="Times New Roman" w:cs="Times New Roman"/>
          <w:lang w:eastAsia="es-ES"/>
        </w:rPr>
        <w:t>: Producción de electricidad de plantas nucleares.</w:t>
      </w:r>
    </w:p>
    <w:p w14:paraId="20D15459" w14:textId="77777777" w:rsidR="00947D84" w:rsidRPr="00947D84" w:rsidRDefault="00947D84" w:rsidP="00947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Wind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>: Producción de electricidad de fuentes eólicas.</w:t>
      </w:r>
    </w:p>
    <w:p w14:paraId="199D8EEF" w14:textId="77777777" w:rsidR="00947D84" w:rsidRPr="00947D84" w:rsidRDefault="00947D84" w:rsidP="00947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Hydroelectric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>: Producción de electricidad de plantas hidroeléctricas.</w:t>
      </w:r>
    </w:p>
    <w:p w14:paraId="4C812DEE" w14:textId="77777777" w:rsidR="00947D84" w:rsidRPr="00947D84" w:rsidRDefault="00947D84" w:rsidP="00947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Oil</w:t>
      </w:r>
      <w:proofErr w:type="spellEnd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 xml:space="preserve"> and Gas</w:t>
      </w:r>
      <w:r w:rsidRPr="00947D84">
        <w:rPr>
          <w:rFonts w:ascii="Times New Roman" w:eastAsia="Times New Roman" w:hAnsi="Times New Roman" w:cs="Times New Roman"/>
          <w:lang w:eastAsia="es-ES"/>
        </w:rPr>
        <w:t>: Producción de electricidad de plantas de petróleo y gas.</w:t>
      </w:r>
    </w:p>
    <w:p w14:paraId="12CBEBC4" w14:textId="77777777" w:rsidR="00947D84" w:rsidRPr="00947D84" w:rsidRDefault="00947D84" w:rsidP="00947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Coal</w:t>
      </w:r>
      <w:r w:rsidRPr="00947D84">
        <w:rPr>
          <w:rFonts w:ascii="Times New Roman" w:eastAsia="Times New Roman" w:hAnsi="Times New Roman" w:cs="Times New Roman"/>
          <w:lang w:eastAsia="es-ES"/>
        </w:rPr>
        <w:t>: Producción de electricidad de plantas de carbón.</w:t>
      </w:r>
    </w:p>
    <w:p w14:paraId="34206BB0" w14:textId="77777777" w:rsidR="00947D84" w:rsidRPr="00947D84" w:rsidRDefault="00947D84" w:rsidP="00947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Solar</w:t>
      </w:r>
      <w:r w:rsidRPr="00947D84">
        <w:rPr>
          <w:rFonts w:ascii="Times New Roman" w:eastAsia="Times New Roman" w:hAnsi="Times New Roman" w:cs="Times New Roman"/>
          <w:lang w:eastAsia="es-ES"/>
        </w:rPr>
        <w:t>: Producción de electricidad de fuentes solares.</w:t>
      </w:r>
    </w:p>
    <w:p w14:paraId="5ACFFC3A" w14:textId="77777777" w:rsidR="00947D84" w:rsidRPr="00947D84" w:rsidRDefault="00947D84" w:rsidP="00947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Biomass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>: Producción de electricidad de fuentes de biomasa.</w:t>
      </w:r>
    </w:p>
    <w:p w14:paraId="780C2D3C" w14:textId="77777777" w:rsidR="00947D84" w:rsidRPr="00947D84" w:rsidRDefault="00947D84" w:rsidP="00947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Objetivos del Análisis</w:t>
      </w:r>
    </w:p>
    <w:p w14:paraId="063053C8" w14:textId="77777777" w:rsidR="00947D84" w:rsidRPr="00947D84" w:rsidRDefault="00947D84" w:rsidP="00947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Preprocesamiento y Normalización de Datos</w:t>
      </w:r>
      <w:r w:rsidRPr="00947D84">
        <w:rPr>
          <w:rFonts w:ascii="Times New Roman" w:eastAsia="Times New Roman" w:hAnsi="Times New Roman" w:cs="Times New Roman"/>
          <w:lang w:eastAsia="es-ES"/>
        </w:rPr>
        <w:t>: Mejorar la calidad de los datos para un análisis efectivo.</w:t>
      </w:r>
    </w:p>
    <w:p w14:paraId="070AD23D" w14:textId="77777777" w:rsidR="00947D84" w:rsidRPr="00947D84" w:rsidRDefault="00947D84" w:rsidP="00947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Selección del Clasificador y Evaluación del Modelo</w:t>
      </w:r>
      <w:r w:rsidRPr="00947D84">
        <w:rPr>
          <w:rFonts w:ascii="Times New Roman" w:eastAsia="Times New Roman" w:hAnsi="Times New Roman" w:cs="Times New Roman"/>
          <w:lang w:eastAsia="es-ES"/>
        </w:rPr>
        <w:t xml:space="preserve">: Utilizar un algoritmo de machine 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learning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 para predecir el consumo de electricidad basado en las diferentes fuentes de producción.</w:t>
      </w:r>
    </w:p>
    <w:p w14:paraId="45301293" w14:textId="77777777" w:rsidR="00947D84" w:rsidRPr="00947D84" w:rsidRDefault="00947D84" w:rsidP="00947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Reducción de Dimensionalidad con PCA</w:t>
      </w:r>
      <w:r w:rsidRPr="00947D84">
        <w:rPr>
          <w:rFonts w:ascii="Times New Roman" w:eastAsia="Times New Roman" w:hAnsi="Times New Roman" w:cs="Times New Roman"/>
          <w:lang w:eastAsia="es-ES"/>
        </w:rPr>
        <w:t xml:space="preserve">: Simplificar el 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dataset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 manteniendo la mayor parte de la variabilidad.</w:t>
      </w:r>
    </w:p>
    <w:p w14:paraId="604575E1" w14:textId="77777777" w:rsidR="00947D84" w:rsidRPr="00947D84" w:rsidRDefault="00947D84" w:rsidP="00947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Aprendizaje No Supervisado con K-</w:t>
      </w:r>
      <w:proofErr w:type="spellStart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Means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>: Identificar patrones y agrupaciones naturales en los datos sin usar la variable de clase.</w:t>
      </w:r>
    </w:p>
    <w:p w14:paraId="63C828D4" w14:textId="77777777" w:rsidR="00947D84" w:rsidRPr="00947D84" w:rsidRDefault="00947D84" w:rsidP="00947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Preprocesamiento y Balanceo de Datos</w:t>
      </w:r>
    </w:p>
    <w:p w14:paraId="10D34308" w14:textId="77777777" w:rsidR="00947D84" w:rsidRPr="00947D84" w:rsidRDefault="00947D84" w:rsidP="0094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Objetivo:</w:t>
      </w:r>
      <w:r w:rsidRPr="00947D84">
        <w:rPr>
          <w:rFonts w:ascii="Times New Roman" w:eastAsia="Times New Roman" w:hAnsi="Times New Roman" w:cs="Times New Roman"/>
          <w:lang w:eastAsia="es-ES"/>
        </w:rPr>
        <w:t xml:space="preserve"> Mejorar la calidad de los datos para un análisis efectivo.</w:t>
      </w:r>
    </w:p>
    <w:p w14:paraId="13BF409B" w14:textId="77777777" w:rsidR="00947D84" w:rsidRPr="00947D84" w:rsidRDefault="00947D84" w:rsidP="00947D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Pasos de Preprocesamiento</w:t>
      </w:r>
    </w:p>
    <w:p w14:paraId="2B1E44B7" w14:textId="77777777" w:rsidR="00947D84" w:rsidRPr="00947D84" w:rsidRDefault="00947D84" w:rsidP="00947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Conversión de Fechas</w:t>
      </w:r>
      <w:r w:rsidRPr="00947D84">
        <w:rPr>
          <w:rFonts w:ascii="Times New Roman" w:eastAsia="Times New Roman" w:hAnsi="Times New Roman" w:cs="Times New Roman"/>
          <w:lang w:eastAsia="es-ES"/>
        </w:rPr>
        <w:t xml:space="preserve">: Convertimos la columna de fechas al formato </w:t>
      </w:r>
      <w:proofErr w:type="spellStart"/>
      <w:r w:rsidRPr="00947D84">
        <w:rPr>
          <w:rFonts w:ascii="Courier New" w:eastAsia="Times New Roman" w:hAnsi="Courier New" w:cs="Courier New"/>
          <w:lang w:eastAsia="es-ES"/>
        </w:rPr>
        <w:t>datetime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 para facilitar las operaciones temporales. Utilizamos la función </w:t>
      </w:r>
      <w:proofErr w:type="spellStart"/>
      <w:r w:rsidRPr="00947D84">
        <w:rPr>
          <w:rFonts w:ascii="Courier New" w:eastAsia="Times New Roman" w:hAnsi="Courier New" w:cs="Courier New"/>
          <w:lang w:eastAsia="es-ES"/>
        </w:rPr>
        <w:t>pd.to_datetime</w:t>
      </w:r>
      <w:proofErr w:type="spellEnd"/>
      <w:r w:rsidRPr="00947D84">
        <w:rPr>
          <w:rFonts w:ascii="Courier New" w:eastAsia="Times New Roman" w:hAnsi="Courier New" w:cs="Courier New"/>
          <w:lang w:eastAsia="es-ES"/>
        </w:rPr>
        <w:t>()</w:t>
      </w:r>
      <w:r w:rsidRPr="00947D84">
        <w:rPr>
          <w:rFonts w:ascii="Times New Roman" w:eastAsia="Times New Roman" w:hAnsi="Times New Roman" w:cs="Times New Roman"/>
          <w:lang w:eastAsia="es-ES"/>
        </w:rPr>
        <w:t>.</w:t>
      </w:r>
    </w:p>
    <w:p w14:paraId="433EE21E" w14:textId="77777777" w:rsidR="00947D84" w:rsidRPr="00947D84" w:rsidRDefault="00947D84" w:rsidP="00947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Normalización de Datos</w:t>
      </w:r>
      <w:r w:rsidRPr="00947D84">
        <w:rPr>
          <w:rFonts w:ascii="Times New Roman" w:eastAsia="Times New Roman" w:hAnsi="Times New Roman" w:cs="Times New Roman"/>
          <w:lang w:eastAsia="es-ES"/>
        </w:rPr>
        <w:t xml:space="preserve">: Las características numéricas se normalizaron usando </w:t>
      </w:r>
      <w:proofErr w:type="spellStart"/>
      <w:r w:rsidRPr="00947D84">
        <w:rPr>
          <w:rFonts w:ascii="Courier New" w:eastAsia="Times New Roman" w:hAnsi="Courier New" w:cs="Courier New"/>
          <w:lang w:eastAsia="es-ES"/>
        </w:rPr>
        <w:t>StandardScaler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 para asegurar que todas contribuyan de manera equitativa en el modelo.</w:t>
      </w:r>
    </w:p>
    <w:p w14:paraId="5E75773B" w14:textId="77777777" w:rsidR="00947D84" w:rsidRPr="00947D84" w:rsidRDefault="00947D84" w:rsidP="00947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lastRenderedPageBreak/>
        <w:t>Ingeniería de Características</w:t>
      </w:r>
      <w:r w:rsidRPr="00947D84">
        <w:rPr>
          <w:rFonts w:ascii="Times New Roman" w:eastAsia="Times New Roman" w:hAnsi="Times New Roman" w:cs="Times New Roman"/>
          <w:lang w:eastAsia="es-ES"/>
        </w:rPr>
        <w:t>: Extrajimos nuevas características a partir de la columna de fechas, como hora del día y mes, para identificar patrones temporales.</w:t>
      </w:r>
    </w:p>
    <w:p w14:paraId="5B6C0692" w14:textId="77777777" w:rsidR="00947D84" w:rsidRPr="00947D84" w:rsidRDefault="00947D84" w:rsidP="0094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Justificación:</w:t>
      </w:r>
    </w:p>
    <w:p w14:paraId="5A44FDB5" w14:textId="77777777" w:rsidR="00947D84" w:rsidRPr="00947D84" w:rsidRDefault="00947D84" w:rsidP="00947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lang w:eastAsia="es-ES"/>
        </w:rPr>
        <w:t xml:space="preserve">La normalización es esencial para mejorar la convergencia de los algoritmos de machine 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learning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 y asegurar un peso equitativo de todas las características.</w:t>
      </w:r>
    </w:p>
    <w:p w14:paraId="23C5ED76" w14:textId="77777777" w:rsidR="00947D84" w:rsidRPr="00947D84" w:rsidRDefault="00947D84" w:rsidP="00947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lang w:eastAsia="es-ES"/>
        </w:rPr>
        <w:t>La ingeniería de características permite capturar información relevante que puede mejorar el rendimiento del modelo.</w:t>
      </w:r>
    </w:p>
    <w:p w14:paraId="7B338023" w14:textId="77777777" w:rsidR="00947D84" w:rsidRPr="00947D84" w:rsidRDefault="00947D84" w:rsidP="00947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Selección del Clasificador</w:t>
      </w:r>
    </w:p>
    <w:p w14:paraId="01C7A85E" w14:textId="77777777" w:rsidR="00947D84" w:rsidRPr="00947D84" w:rsidRDefault="00947D84" w:rsidP="0094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Clasificador Seleccionado</w:t>
      </w:r>
      <w:r w:rsidRPr="00947D84">
        <w:rPr>
          <w:rFonts w:ascii="Times New Roman" w:eastAsia="Times New Roman" w:hAnsi="Times New Roman" w:cs="Times New Roman"/>
          <w:lang w:eastAsia="es-ES"/>
        </w:rPr>
        <w:t xml:space="preserve">: </w:t>
      </w:r>
      <w:proofErr w:type="spellStart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Random</w:t>
      </w:r>
      <w:proofErr w:type="spellEnd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 xml:space="preserve"> Forest </w:t>
      </w:r>
      <w:proofErr w:type="spellStart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Regressor</w:t>
      </w:r>
      <w:proofErr w:type="spellEnd"/>
    </w:p>
    <w:p w14:paraId="6392D61E" w14:textId="77777777" w:rsidR="00947D84" w:rsidRPr="00947D84" w:rsidRDefault="00947D84" w:rsidP="00947D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Justificación</w:t>
      </w:r>
    </w:p>
    <w:p w14:paraId="132D310B" w14:textId="77777777" w:rsidR="00947D84" w:rsidRPr="00947D84" w:rsidRDefault="00947D84" w:rsidP="00947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Manejo de Datos Numéricos</w:t>
      </w:r>
      <w:r w:rsidRPr="00947D84">
        <w:rPr>
          <w:rFonts w:ascii="Times New Roman" w:eastAsia="Times New Roman" w:hAnsi="Times New Roman" w:cs="Times New Roman"/>
          <w:lang w:eastAsia="es-ES"/>
        </w:rPr>
        <w:t xml:space="preserve">: 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Random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 Forest maneja eficientemente datos numéricos, modelando relaciones no lineales complejas.</w:t>
      </w:r>
    </w:p>
    <w:p w14:paraId="47BF2BF1" w14:textId="77777777" w:rsidR="00947D84" w:rsidRPr="00947D84" w:rsidRDefault="00947D84" w:rsidP="00947D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  <w:proofErr w:type="spellStart"/>
      <w:r w:rsidRPr="00947D84">
        <w:rPr>
          <w:rFonts w:ascii="Times New Roman" w:eastAsia="Times New Roman" w:hAnsi="Times New Roman" w:cs="Times New Roman"/>
          <w:lang w:val="en-US" w:eastAsia="es-ES"/>
        </w:rPr>
        <w:t>Referencia</w:t>
      </w:r>
      <w:proofErr w:type="spellEnd"/>
      <w:r w:rsidRPr="00947D84">
        <w:rPr>
          <w:rFonts w:ascii="Times New Roman" w:eastAsia="Times New Roman" w:hAnsi="Times New Roman" w:cs="Times New Roman"/>
          <w:lang w:val="en-US" w:eastAsia="es-ES"/>
        </w:rPr>
        <w:t xml:space="preserve">: </w:t>
      </w:r>
      <w:proofErr w:type="spellStart"/>
      <w:r w:rsidRPr="00947D84">
        <w:rPr>
          <w:rFonts w:ascii="Times New Roman" w:eastAsia="Times New Roman" w:hAnsi="Times New Roman" w:cs="Times New Roman"/>
          <w:lang w:val="en-US" w:eastAsia="es-ES"/>
        </w:rPr>
        <w:t>Breiman</w:t>
      </w:r>
      <w:proofErr w:type="spellEnd"/>
      <w:r w:rsidRPr="00947D84">
        <w:rPr>
          <w:rFonts w:ascii="Times New Roman" w:eastAsia="Times New Roman" w:hAnsi="Times New Roman" w:cs="Times New Roman"/>
          <w:lang w:val="en-US" w:eastAsia="es-ES"/>
        </w:rPr>
        <w:t>, L. (2001). "Random Forests." Machine Learning 45, pp. 5-32. [DOI:10.1023/A:1010933404324]</w:t>
      </w:r>
    </w:p>
    <w:p w14:paraId="0C059831" w14:textId="77777777" w:rsidR="00947D84" w:rsidRPr="00947D84" w:rsidRDefault="00947D84" w:rsidP="00947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 xml:space="preserve">Robustez ante </w:t>
      </w:r>
      <w:proofErr w:type="spellStart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Overfitting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>: Combina múltiples árboles para reducir la variabilidad y mejorar la precisión.</w:t>
      </w:r>
    </w:p>
    <w:p w14:paraId="4DAC48E5" w14:textId="77777777" w:rsidR="00947D84" w:rsidRPr="00947D84" w:rsidRDefault="00947D84" w:rsidP="00947D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lang w:eastAsia="es-ES"/>
        </w:rPr>
        <w:t xml:space="preserve">Referencia: 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Liaw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, A., &amp; Wiener, M. (2002). </w:t>
      </w:r>
      <w:r w:rsidRPr="00947D84">
        <w:rPr>
          <w:rFonts w:ascii="Times New Roman" w:eastAsia="Times New Roman" w:hAnsi="Times New Roman" w:cs="Times New Roman"/>
          <w:lang w:val="en-US" w:eastAsia="es-ES"/>
        </w:rPr>
        <w:t xml:space="preserve">"Classification and Regression by </w:t>
      </w:r>
      <w:proofErr w:type="spellStart"/>
      <w:r w:rsidRPr="00947D84">
        <w:rPr>
          <w:rFonts w:ascii="Times New Roman" w:eastAsia="Times New Roman" w:hAnsi="Times New Roman" w:cs="Times New Roman"/>
          <w:lang w:val="en-US" w:eastAsia="es-ES"/>
        </w:rPr>
        <w:t>RandomForest</w:t>
      </w:r>
      <w:proofErr w:type="spellEnd"/>
      <w:r w:rsidRPr="00947D84">
        <w:rPr>
          <w:rFonts w:ascii="Times New Roman" w:eastAsia="Times New Roman" w:hAnsi="Times New Roman" w:cs="Times New Roman"/>
          <w:lang w:val="en-US" w:eastAsia="es-ES"/>
        </w:rPr>
        <w:t xml:space="preserve">." </w:t>
      </w:r>
      <w:r w:rsidRPr="00947D84">
        <w:rPr>
          <w:rFonts w:ascii="Times New Roman" w:eastAsia="Times New Roman" w:hAnsi="Times New Roman" w:cs="Times New Roman"/>
          <w:lang w:eastAsia="es-ES"/>
        </w:rPr>
        <w:t>R News, Vol. 2/3, pp. 18-22. [ISBN: 3-900051-07-0]</w:t>
      </w:r>
    </w:p>
    <w:p w14:paraId="657562C3" w14:textId="77777777" w:rsidR="00947D84" w:rsidRPr="00947D84" w:rsidRDefault="00947D84" w:rsidP="00947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Importancia de las Características</w:t>
      </w:r>
      <w:r w:rsidRPr="00947D84">
        <w:rPr>
          <w:rFonts w:ascii="Times New Roman" w:eastAsia="Times New Roman" w:hAnsi="Times New Roman" w:cs="Times New Roman"/>
          <w:lang w:eastAsia="es-ES"/>
        </w:rPr>
        <w:t>: Proporciona medidas de importancia de características, útiles para identificar variables relevantes.</w:t>
      </w:r>
    </w:p>
    <w:p w14:paraId="635AD06B" w14:textId="77777777" w:rsidR="00947D84" w:rsidRPr="00947D84" w:rsidRDefault="00947D84" w:rsidP="00947D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lang w:eastAsia="es-ES"/>
        </w:rPr>
        <w:t xml:space="preserve">Referencia: Hastie, T., 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Tibshirani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, R., &amp; Friedman, J. (2009). </w:t>
      </w:r>
      <w:r w:rsidRPr="00947D84">
        <w:rPr>
          <w:rFonts w:ascii="Times New Roman" w:eastAsia="Times New Roman" w:hAnsi="Times New Roman" w:cs="Times New Roman"/>
          <w:lang w:val="en-US" w:eastAsia="es-ES"/>
        </w:rPr>
        <w:t xml:space="preserve">"The Elements of Statistical Learning: Data Mining, Inference, and Prediction." </w:t>
      </w:r>
      <w:r w:rsidRPr="00947D84">
        <w:rPr>
          <w:rFonts w:ascii="Times New Roman" w:eastAsia="Times New Roman" w:hAnsi="Times New Roman" w:cs="Times New Roman"/>
          <w:lang w:eastAsia="es-ES"/>
        </w:rPr>
        <w:t>Springer. [ISBN: 978-0-387-84858-7]</w:t>
      </w:r>
    </w:p>
    <w:p w14:paraId="2DFA8332" w14:textId="77777777" w:rsidR="00947D84" w:rsidRPr="00947D84" w:rsidRDefault="00947D84" w:rsidP="00947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Evaluación del Modelo</w:t>
      </w:r>
    </w:p>
    <w:p w14:paraId="7E87E555" w14:textId="77777777" w:rsidR="00947D84" w:rsidRPr="00947D84" w:rsidRDefault="00947D84" w:rsidP="00947D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Primera Ejecución</w:t>
      </w:r>
    </w:p>
    <w:p w14:paraId="3E75FBB8" w14:textId="77777777" w:rsidR="00947D84" w:rsidRPr="00947D84" w:rsidRDefault="00947D84" w:rsidP="0094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80/20 Split</w:t>
      </w:r>
      <w:r w:rsidRPr="00947D84">
        <w:rPr>
          <w:rFonts w:ascii="Times New Roman" w:eastAsia="Times New Roman" w:hAnsi="Times New Roman" w:cs="Times New Roman"/>
          <w:lang w:eastAsia="es-ES"/>
        </w:rPr>
        <w:t>:</w:t>
      </w:r>
    </w:p>
    <w:p w14:paraId="4F4695D6" w14:textId="77777777" w:rsidR="00947D84" w:rsidRPr="00947D84" w:rsidRDefault="00947D84" w:rsidP="00947D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MSE</w:t>
      </w:r>
      <w:r w:rsidRPr="00947D84">
        <w:rPr>
          <w:rFonts w:ascii="Times New Roman" w:eastAsia="Times New Roman" w:hAnsi="Times New Roman" w:cs="Times New Roman"/>
          <w:lang w:eastAsia="es-ES"/>
        </w:rPr>
        <w:t>: 0.1440</w:t>
      </w:r>
    </w:p>
    <w:p w14:paraId="61EF2455" w14:textId="77777777" w:rsidR="00947D84" w:rsidRPr="00947D84" w:rsidRDefault="00947D84" w:rsidP="00947D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R²</w:t>
      </w:r>
      <w:r w:rsidRPr="00947D84">
        <w:rPr>
          <w:rFonts w:ascii="Times New Roman" w:eastAsia="Times New Roman" w:hAnsi="Times New Roman" w:cs="Times New Roman"/>
          <w:lang w:eastAsia="es-ES"/>
        </w:rPr>
        <w:t>: 0.8584</w:t>
      </w:r>
    </w:p>
    <w:p w14:paraId="2E51B8CE" w14:textId="77777777" w:rsidR="00947D84" w:rsidRPr="00947D84" w:rsidRDefault="00947D84" w:rsidP="0094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50/50 Split</w:t>
      </w:r>
      <w:r w:rsidRPr="00947D84">
        <w:rPr>
          <w:rFonts w:ascii="Times New Roman" w:eastAsia="Times New Roman" w:hAnsi="Times New Roman" w:cs="Times New Roman"/>
          <w:lang w:eastAsia="es-ES"/>
        </w:rPr>
        <w:t>:</w:t>
      </w:r>
    </w:p>
    <w:p w14:paraId="102B8E35" w14:textId="77777777" w:rsidR="00947D84" w:rsidRPr="00947D84" w:rsidRDefault="00947D84" w:rsidP="00947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MSE</w:t>
      </w:r>
      <w:r w:rsidRPr="00947D84">
        <w:rPr>
          <w:rFonts w:ascii="Times New Roman" w:eastAsia="Times New Roman" w:hAnsi="Times New Roman" w:cs="Times New Roman"/>
          <w:lang w:eastAsia="es-ES"/>
        </w:rPr>
        <w:t>: 0.1640</w:t>
      </w:r>
    </w:p>
    <w:p w14:paraId="71FB32C9" w14:textId="77777777" w:rsidR="00947D84" w:rsidRPr="00947D84" w:rsidRDefault="00947D84" w:rsidP="00947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R²</w:t>
      </w:r>
      <w:r w:rsidRPr="00947D84">
        <w:rPr>
          <w:rFonts w:ascii="Times New Roman" w:eastAsia="Times New Roman" w:hAnsi="Times New Roman" w:cs="Times New Roman"/>
          <w:lang w:eastAsia="es-ES"/>
        </w:rPr>
        <w:t>: 0.8370</w:t>
      </w:r>
    </w:p>
    <w:p w14:paraId="4CD83750" w14:textId="77777777" w:rsidR="00947D84" w:rsidRPr="00947D84" w:rsidRDefault="00947D84" w:rsidP="0094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Conclusión</w:t>
      </w:r>
      <w:r w:rsidRPr="00947D84">
        <w:rPr>
          <w:rFonts w:ascii="Times New Roman" w:eastAsia="Times New Roman" w:hAnsi="Times New Roman" w:cs="Times New Roman"/>
          <w:lang w:eastAsia="es-ES"/>
        </w:rPr>
        <w:t>:</w:t>
      </w:r>
    </w:p>
    <w:p w14:paraId="1DCEE04A" w14:textId="77777777" w:rsidR="00947D84" w:rsidRPr="00947D84" w:rsidRDefault="00947D84" w:rsidP="00947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lang w:eastAsia="es-ES"/>
        </w:rPr>
        <w:t xml:space="preserve">El modelo 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Random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 Forest demuestra un rendimiento robusto con altas puntuaciones de R² y bajos valores de MSE en ambas divisiones. Esto indica que el modelo explica bien la variabilidad en el consumo de electricidad.</w:t>
      </w:r>
    </w:p>
    <w:p w14:paraId="247F43C3" w14:textId="77777777" w:rsidR="00947D84" w:rsidRPr="00947D84" w:rsidRDefault="00947D84" w:rsidP="00947D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s-ES"/>
        </w:rPr>
      </w:pPr>
      <w:proofErr w:type="spellStart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Splits</w:t>
      </w:r>
      <w:proofErr w:type="spellEnd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 xml:space="preserve"> en 100 Asignaciones</w:t>
      </w:r>
    </w:p>
    <w:p w14:paraId="41575141" w14:textId="77777777" w:rsidR="00947D84" w:rsidRPr="00947D84" w:rsidRDefault="00947D84" w:rsidP="0094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Proceso</w:t>
      </w:r>
      <w:r w:rsidRPr="00947D84">
        <w:rPr>
          <w:rFonts w:ascii="Times New Roman" w:eastAsia="Times New Roman" w:hAnsi="Times New Roman" w:cs="Times New Roman"/>
          <w:lang w:eastAsia="es-ES"/>
        </w:rPr>
        <w:t>:</w:t>
      </w:r>
    </w:p>
    <w:p w14:paraId="4DD4F40B" w14:textId="77777777" w:rsidR="00947D84" w:rsidRPr="00947D84" w:rsidRDefault="00947D84" w:rsidP="00947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lang w:eastAsia="es-ES"/>
        </w:rPr>
        <w:lastRenderedPageBreak/>
        <w:t xml:space="preserve">Utilizamos </w:t>
      </w:r>
      <w:proofErr w:type="spellStart"/>
      <w:r w:rsidRPr="00947D84">
        <w:rPr>
          <w:rFonts w:ascii="Courier New" w:eastAsia="Times New Roman" w:hAnsi="Courier New" w:cs="Courier New"/>
          <w:lang w:eastAsia="es-ES"/>
        </w:rPr>
        <w:t>Stratified</w:t>
      </w:r>
      <w:proofErr w:type="spellEnd"/>
      <w:r w:rsidRPr="00947D84">
        <w:rPr>
          <w:rFonts w:ascii="Courier New" w:eastAsia="Times New Roman" w:hAnsi="Courier New" w:cs="Courier New"/>
          <w:lang w:eastAsia="es-ES"/>
        </w:rPr>
        <w:t xml:space="preserve"> K-</w:t>
      </w:r>
      <w:proofErr w:type="spellStart"/>
      <w:r w:rsidRPr="00947D84">
        <w:rPr>
          <w:rFonts w:ascii="Courier New" w:eastAsia="Times New Roman" w:hAnsi="Courier New" w:cs="Courier New"/>
          <w:lang w:eastAsia="es-ES"/>
        </w:rPr>
        <w:t>Fold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 para realizar 100 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splits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>, asegurando una evaluación robusta del rendimiento del modelo.</w:t>
      </w:r>
    </w:p>
    <w:p w14:paraId="7DA32422" w14:textId="77777777" w:rsidR="00947D84" w:rsidRPr="00947D84" w:rsidRDefault="00947D84" w:rsidP="0094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Mediana del MSE</w:t>
      </w:r>
      <w:r w:rsidRPr="00947D84">
        <w:rPr>
          <w:rFonts w:ascii="Times New Roman" w:eastAsia="Times New Roman" w:hAnsi="Times New Roman" w:cs="Times New Roman"/>
          <w:lang w:eastAsia="es-ES"/>
        </w:rPr>
        <w:t xml:space="preserve">: [Valor calculado] </w:t>
      </w: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Mediana del R²</w:t>
      </w:r>
      <w:r w:rsidRPr="00947D84">
        <w:rPr>
          <w:rFonts w:ascii="Times New Roman" w:eastAsia="Times New Roman" w:hAnsi="Times New Roman" w:cs="Times New Roman"/>
          <w:lang w:eastAsia="es-ES"/>
        </w:rPr>
        <w:t>: [Valor calculado]</w:t>
      </w:r>
    </w:p>
    <w:p w14:paraId="76AE19E5" w14:textId="77777777" w:rsidR="00947D84" w:rsidRPr="00947D84" w:rsidRDefault="00947D84" w:rsidP="00947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Aplicación de Componentes Principales (PCA)</w:t>
      </w:r>
    </w:p>
    <w:p w14:paraId="1024559D" w14:textId="77777777" w:rsidR="00947D84" w:rsidRPr="00947D84" w:rsidRDefault="00947D84" w:rsidP="0094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Objetivo</w:t>
      </w:r>
      <w:r w:rsidRPr="00947D84">
        <w:rPr>
          <w:rFonts w:ascii="Times New Roman" w:eastAsia="Times New Roman" w:hAnsi="Times New Roman" w:cs="Times New Roman"/>
          <w:lang w:eastAsia="es-ES"/>
        </w:rPr>
        <w:t xml:space="preserve">: Reducir la dimensionalidad del 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dataset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 mientras se mantiene la mayor parte de la variabilidad.</w:t>
      </w:r>
    </w:p>
    <w:p w14:paraId="5CF51F68" w14:textId="77777777" w:rsidR="00947D84" w:rsidRPr="00947D84" w:rsidRDefault="00947D84" w:rsidP="00947D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Pasos del PCA</w:t>
      </w:r>
    </w:p>
    <w:p w14:paraId="42C2BB89" w14:textId="77777777" w:rsidR="00947D84" w:rsidRPr="00947D84" w:rsidRDefault="00947D84" w:rsidP="00947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Estandarización de Datos</w:t>
      </w:r>
      <w:r w:rsidRPr="00947D84">
        <w:rPr>
          <w:rFonts w:ascii="Times New Roman" w:eastAsia="Times New Roman" w:hAnsi="Times New Roman" w:cs="Times New Roman"/>
          <w:lang w:eastAsia="es-ES"/>
        </w:rPr>
        <w:t>: Normaliza los datos para tener media 0 y desviación estándar 1.</w:t>
      </w:r>
    </w:p>
    <w:p w14:paraId="43A1600B" w14:textId="77777777" w:rsidR="00947D84" w:rsidRPr="00947D84" w:rsidRDefault="00947D84" w:rsidP="00947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Cálculo de la Matriz de Covarianza</w:t>
      </w:r>
      <w:r w:rsidRPr="00947D84">
        <w:rPr>
          <w:rFonts w:ascii="Times New Roman" w:eastAsia="Times New Roman" w:hAnsi="Times New Roman" w:cs="Times New Roman"/>
          <w:lang w:eastAsia="es-ES"/>
        </w:rPr>
        <w:t>: Calcula la matriz de covarianza de los datos estandarizados.</w:t>
      </w:r>
    </w:p>
    <w:p w14:paraId="20EE67B4" w14:textId="77777777" w:rsidR="00947D84" w:rsidRPr="00947D84" w:rsidRDefault="00947D84" w:rsidP="00947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Descomposición en Valores Propios</w:t>
      </w:r>
      <w:r w:rsidRPr="00947D84">
        <w:rPr>
          <w:rFonts w:ascii="Times New Roman" w:eastAsia="Times New Roman" w:hAnsi="Times New Roman" w:cs="Times New Roman"/>
          <w:lang w:eastAsia="es-ES"/>
        </w:rPr>
        <w:t>: Realiza la descomposición en valores propios (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eigenvalue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decomposition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) de la matriz de covarianza para encontrar los eigenvalores y 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eigenvectores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>.</w:t>
      </w:r>
    </w:p>
    <w:p w14:paraId="750D38D5" w14:textId="77777777" w:rsidR="00947D84" w:rsidRPr="00947D84" w:rsidRDefault="00947D84" w:rsidP="00947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Selección de Componentes Principales</w:t>
      </w:r>
      <w:r w:rsidRPr="00947D84">
        <w:rPr>
          <w:rFonts w:ascii="Times New Roman" w:eastAsia="Times New Roman" w:hAnsi="Times New Roman" w:cs="Times New Roman"/>
          <w:lang w:eastAsia="es-ES"/>
        </w:rPr>
        <w:t xml:space="preserve">: Los 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eigenvectores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 correspondientes a los mayores eigenvalores forman los componentes principales. Los eigenvalores representan la cantidad de varianza explicada por cada componente.</w:t>
      </w:r>
    </w:p>
    <w:p w14:paraId="174A386B" w14:textId="77777777" w:rsidR="00947D84" w:rsidRPr="00947D84" w:rsidRDefault="00947D84" w:rsidP="0094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Resultados del PCA</w:t>
      </w:r>
      <w:r w:rsidRPr="00947D84">
        <w:rPr>
          <w:rFonts w:ascii="Times New Roman" w:eastAsia="Times New Roman" w:hAnsi="Times New Roman" w:cs="Times New Roman"/>
          <w:lang w:eastAsia="es-ES"/>
        </w:rPr>
        <w:t>:</w:t>
      </w:r>
    </w:p>
    <w:p w14:paraId="15633039" w14:textId="77777777" w:rsidR="00947D84" w:rsidRPr="00947D84" w:rsidRDefault="00947D84" w:rsidP="00947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Componentes: 8</w:t>
      </w:r>
      <w:r w:rsidRPr="00947D84">
        <w:rPr>
          <w:rFonts w:ascii="Times New Roman" w:eastAsia="Times New Roman" w:hAnsi="Times New Roman" w:cs="Times New Roman"/>
          <w:lang w:eastAsia="es-ES"/>
        </w:rPr>
        <w:t>: MSE: 0.1825, R²: 0.8205</w:t>
      </w:r>
    </w:p>
    <w:p w14:paraId="193DBBE6" w14:textId="77777777" w:rsidR="00947D84" w:rsidRPr="00947D84" w:rsidRDefault="00947D84" w:rsidP="00947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Componentes: 7</w:t>
      </w:r>
      <w:r w:rsidRPr="00947D84">
        <w:rPr>
          <w:rFonts w:ascii="Times New Roman" w:eastAsia="Times New Roman" w:hAnsi="Times New Roman" w:cs="Times New Roman"/>
          <w:lang w:eastAsia="es-ES"/>
        </w:rPr>
        <w:t>: MSE: 0.1785, R²: 0.8245</w:t>
      </w:r>
    </w:p>
    <w:p w14:paraId="705E1B14" w14:textId="77777777" w:rsidR="00947D84" w:rsidRPr="00947D84" w:rsidRDefault="00947D84" w:rsidP="00947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Componentes: 6</w:t>
      </w:r>
      <w:r w:rsidRPr="00947D84">
        <w:rPr>
          <w:rFonts w:ascii="Times New Roman" w:eastAsia="Times New Roman" w:hAnsi="Times New Roman" w:cs="Times New Roman"/>
          <w:lang w:eastAsia="es-ES"/>
        </w:rPr>
        <w:t>: MSE: 0.2005, R²: 0.8029</w:t>
      </w:r>
    </w:p>
    <w:p w14:paraId="6541B4C4" w14:textId="77777777" w:rsidR="00947D84" w:rsidRPr="00947D84" w:rsidRDefault="00947D84" w:rsidP="00947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Componentes: 5</w:t>
      </w:r>
      <w:r w:rsidRPr="00947D84">
        <w:rPr>
          <w:rFonts w:ascii="Times New Roman" w:eastAsia="Times New Roman" w:hAnsi="Times New Roman" w:cs="Times New Roman"/>
          <w:lang w:eastAsia="es-ES"/>
        </w:rPr>
        <w:t>: MSE: 0.2171, R²: 0.7865</w:t>
      </w:r>
    </w:p>
    <w:p w14:paraId="24C0AFA0" w14:textId="77777777" w:rsidR="00947D84" w:rsidRPr="00947D84" w:rsidRDefault="00947D84" w:rsidP="00947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Componentes: 4</w:t>
      </w:r>
      <w:r w:rsidRPr="00947D84">
        <w:rPr>
          <w:rFonts w:ascii="Times New Roman" w:eastAsia="Times New Roman" w:hAnsi="Times New Roman" w:cs="Times New Roman"/>
          <w:lang w:eastAsia="es-ES"/>
        </w:rPr>
        <w:t>: MSE: 0.2537, R²: 0.7505</w:t>
      </w:r>
    </w:p>
    <w:p w14:paraId="0F1E6099" w14:textId="77777777" w:rsidR="00947D84" w:rsidRPr="00947D84" w:rsidRDefault="00947D84" w:rsidP="00947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Componentes: 3</w:t>
      </w:r>
      <w:r w:rsidRPr="00947D84">
        <w:rPr>
          <w:rFonts w:ascii="Times New Roman" w:eastAsia="Times New Roman" w:hAnsi="Times New Roman" w:cs="Times New Roman"/>
          <w:lang w:eastAsia="es-ES"/>
        </w:rPr>
        <w:t>: MSE: 0.3173, R²: 0.6880</w:t>
      </w:r>
    </w:p>
    <w:p w14:paraId="1B6C8E66" w14:textId="77777777" w:rsidR="00947D84" w:rsidRPr="00947D84" w:rsidRDefault="00947D84" w:rsidP="0094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Conclusión</w:t>
      </w:r>
      <w:r w:rsidRPr="00947D84">
        <w:rPr>
          <w:rFonts w:ascii="Times New Roman" w:eastAsia="Times New Roman" w:hAnsi="Times New Roman" w:cs="Times New Roman"/>
          <w:lang w:eastAsia="es-ES"/>
        </w:rPr>
        <w:t>:</w:t>
      </w:r>
    </w:p>
    <w:p w14:paraId="2E9F971A" w14:textId="77777777" w:rsidR="00947D84" w:rsidRPr="00947D84" w:rsidRDefault="00947D84" w:rsidP="00947D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lang w:eastAsia="es-ES"/>
        </w:rPr>
        <w:t>La mejor relación entre MSE y R² se observa con 7 componentes. A medida que se reducen los componentes, la precisión disminuye, indicando pérdida de información.</w:t>
      </w:r>
    </w:p>
    <w:p w14:paraId="3B749531" w14:textId="77777777" w:rsidR="00947D84" w:rsidRPr="00947D84" w:rsidRDefault="00947D84" w:rsidP="00947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Aprendizaje No Supervisado</w:t>
      </w:r>
    </w:p>
    <w:p w14:paraId="028C3CFD" w14:textId="77777777" w:rsidR="00947D84" w:rsidRPr="00947D84" w:rsidRDefault="00947D84" w:rsidP="0094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Algoritmo Utilizado</w:t>
      </w:r>
      <w:r w:rsidRPr="00947D84">
        <w:rPr>
          <w:rFonts w:ascii="Times New Roman" w:eastAsia="Times New Roman" w:hAnsi="Times New Roman" w:cs="Times New Roman"/>
          <w:lang w:eastAsia="es-ES"/>
        </w:rPr>
        <w:t xml:space="preserve">: </w:t>
      </w: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K-</w:t>
      </w:r>
      <w:proofErr w:type="spellStart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Means</w:t>
      </w:r>
      <w:proofErr w:type="spellEnd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 xml:space="preserve"> </w:t>
      </w:r>
      <w:proofErr w:type="spellStart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Clustering</w:t>
      </w:r>
      <w:proofErr w:type="spellEnd"/>
    </w:p>
    <w:p w14:paraId="590C74A0" w14:textId="77777777" w:rsidR="00947D84" w:rsidRPr="00947D84" w:rsidRDefault="00947D84" w:rsidP="00947D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Resultados del K-</w:t>
      </w:r>
      <w:proofErr w:type="spellStart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Means</w:t>
      </w:r>
      <w:proofErr w:type="spellEnd"/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:</w:t>
      </w:r>
    </w:p>
    <w:p w14:paraId="4DE2F93D" w14:textId="77777777" w:rsidR="00947D84" w:rsidRPr="00947D84" w:rsidRDefault="00947D84" w:rsidP="00947D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lang w:eastAsia="es-ES"/>
        </w:rPr>
        <w:t xml:space="preserve">Realizamos 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clustering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 con 3, 5 y 7 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clusters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>, visualizando los resultados en el espacio de las dos primeras componentes principales.</w:t>
      </w:r>
    </w:p>
    <w:p w14:paraId="17808536" w14:textId="77777777" w:rsidR="00947D84" w:rsidRPr="00947D84" w:rsidRDefault="00947D84" w:rsidP="0094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b/>
          <w:bCs/>
          <w:lang w:eastAsia="es-ES"/>
        </w:rPr>
        <w:t>Conclusión</w:t>
      </w:r>
      <w:r w:rsidRPr="00947D84">
        <w:rPr>
          <w:rFonts w:ascii="Times New Roman" w:eastAsia="Times New Roman" w:hAnsi="Times New Roman" w:cs="Times New Roman"/>
          <w:lang w:eastAsia="es-ES"/>
        </w:rPr>
        <w:t>:</w:t>
      </w:r>
    </w:p>
    <w:p w14:paraId="3883193F" w14:textId="77777777" w:rsidR="00947D84" w:rsidRPr="00947D84" w:rsidRDefault="00947D84" w:rsidP="00947D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47D84">
        <w:rPr>
          <w:rFonts w:ascii="Times New Roman" w:eastAsia="Times New Roman" w:hAnsi="Times New Roman" w:cs="Times New Roman"/>
          <w:lang w:eastAsia="es-ES"/>
        </w:rPr>
        <w:t xml:space="preserve">Los </w:t>
      </w:r>
      <w:proofErr w:type="spellStart"/>
      <w:r w:rsidRPr="00947D84">
        <w:rPr>
          <w:rFonts w:ascii="Times New Roman" w:eastAsia="Times New Roman" w:hAnsi="Times New Roman" w:cs="Times New Roman"/>
          <w:lang w:eastAsia="es-ES"/>
        </w:rPr>
        <w:t>clusters</w:t>
      </w:r>
      <w:proofErr w:type="spellEnd"/>
      <w:r w:rsidRPr="00947D84">
        <w:rPr>
          <w:rFonts w:ascii="Times New Roman" w:eastAsia="Times New Roman" w:hAnsi="Times New Roman" w:cs="Times New Roman"/>
          <w:lang w:eastAsia="es-ES"/>
        </w:rPr>
        <w:t xml:space="preserve"> identificados ayudan a comprender la distribución y separación de los datos en el espacio reducido por PCA, revelando patrones ocultos.</w:t>
      </w:r>
    </w:p>
    <w:p w14:paraId="12EAFC1C" w14:textId="77777777" w:rsidR="00CC4654" w:rsidRPr="00947D84" w:rsidRDefault="00CC4654"/>
    <w:sectPr w:rsidR="00CC4654" w:rsidRPr="00947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EF"/>
    <w:multiLevelType w:val="multilevel"/>
    <w:tmpl w:val="01E4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70E22"/>
    <w:multiLevelType w:val="multilevel"/>
    <w:tmpl w:val="D474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F394E"/>
    <w:multiLevelType w:val="multilevel"/>
    <w:tmpl w:val="2DD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A79EC"/>
    <w:multiLevelType w:val="multilevel"/>
    <w:tmpl w:val="519C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C592A"/>
    <w:multiLevelType w:val="multilevel"/>
    <w:tmpl w:val="B58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F75D4"/>
    <w:multiLevelType w:val="multilevel"/>
    <w:tmpl w:val="09E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25C9B"/>
    <w:multiLevelType w:val="multilevel"/>
    <w:tmpl w:val="DBCE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C3FF7"/>
    <w:multiLevelType w:val="multilevel"/>
    <w:tmpl w:val="41AC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39254E"/>
    <w:multiLevelType w:val="multilevel"/>
    <w:tmpl w:val="D176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706B2"/>
    <w:multiLevelType w:val="multilevel"/>
    <w:tmpl w:val="32F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C3712"/>
    <w:multiLevelType w:val="multilevel"/>
    <w:tmpl w:val="F3CE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026A3"/>
    <w:multiLevelType w:val="multilevel"/>
    <w:tmpl w:val="E142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23F2C"/>
    <w:multiLevelType w:val="multilevel"/>
    <w:tmpl w:val="7588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F732B"/>
    <w:multiLevelType w:val="multilevel"/>
    <w:tmpl w:val="19401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1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84"/>
    <w:rsid w:val="00947D84"/>
    <w:rsid w:val="00CC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C952"/>
  <w15:chartTrackingRefBased/>
  <w15:docId w15:val="{947385F0-F1F9-473B-B720-AD479440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47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947D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47D8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947D8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4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47D8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47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900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roco noma</dc:creator>
  <cp:keywords/>
  <dc:description/>
  <cp:lastModifiedBy>roco noma</cp:lastModifiedBy>
  <cp:revision>1</cp:revision>
  <dcterms:created xsi:type="dcterms:W3CDTF">2024-12-10T08:37:00Z</dcterms:created>
  <dcterms:modified xsi:type="dcterms:W3CDTF">2024-12-10T08:39:00Z</dcterms:modified>
</cp:coreProperties>
</file>