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customXml/item3.xml" ContentType="application/xml"/>
  <Override PartName="/customXml/itemProps4.xml" ContentType="application/vnd.openxmlformats-officedocument.customXmlProperties+xml"/>
  <Override PartName="/customXml/_rels/item2.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1.xml" ContentType="application/xml"/>
  <Override PartName="/customXml/item4.xml" ContentType="application/xml"/>
  <Override PartName="/customXml/itemProps3.xml" ContentType="application/vnd.openxmlformats-officedocument.customXmlProperties+xml"/>
  <Override PartName="/customXml/item2.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OMBInfo"/>
        <w:rPr/>
      </w:pPr>
      <w:r>
        <w:rPr/>
        <w:t>OMB No. 0925-0001 and 0925-0002 (Rev. 09/17 Approved Through 03/31/2020)</w:t>
      </w:r>
    </w:p>
    <w:p>
      <w:pPr>
        <w:pStyle w:val="Title"/>
        <w:rPr/>
      </w:pPr>
      <w:r>
        <w:rPr/>
        <w:t>BIOGRAPHICAL SKETCH</w:t>
      </w:r>
    </w:p>
    <w:p>
      <w:pPr>
        <w:pStyle w:val="HeadingNote"/>
        <w:rPr/>
      </w:pPr>
      <w:r>
        <w:rPr/>
        <w:t>Provide the following information for the Senior/key personnel and other significant contributors.</w:t>
        <w:br/>
        <w:t xml:space="preserve">Follow this format for each person.  </w:t>
      </w:r>
      <w:r>
        <w:rPr>
          <w:b/>
        </w:rPr>
        <w:t>DO NOT EXCEED FIVE PAGES.</w:t>
      </w:r>
    </w:p>
    <w:p>
      <w:pPr>
        <w:pStyle w:val="FormFieldCaption1"/>
        <w:rPr/>
      </w:pPr>
      <w:r>
        <w:rPr>
          <w:sz w:val="22"/>
        </w:rPr>
        <w:t>NAME:</w:t>
        <w:tab/>
      </w:r>
      <w:r>
        <w:rPr>
          <w:sz w:val="32"/>
        </w:rPr>
        <w:t xml:space="preserve"> </w:t>
      </w:r>
      <w:r>
        <w:rPr>
          <w:sz w:val="22"/>
          <w:szCs w:val="22"/>
        </w:rPr>
        <w:t>FREDERICK JOSEPH BOEHM, III</w:t>
      </w:r>
    </w:p>
    <w:p>
      <w:pPr>
        <w:pStyle w:val="FormFieldCaption1"/>
        <w:rPr/>
      </w:pPr>
      <w:r>
        <w:rPr>
          <w:sz w:val="22"/>
        </w:rPr>
        <w:t>eRA COMMONS USER NAME (credential, e.g., agency login):</w:t>
      </w:r>
      <w:r>
        <w:rPr>
          <w:sz w:val="32"/>
        </w:rPr>
        <w:t xml:space="preserve"> </w:t>
      </w:r>
      <w:r>
        <w:rPr>
          <w:sz w:val="22"/>
          <w:szCs w:val="22"/>
        </w:rPr>
        <w:t>fjboehm</w:t>
      </w:r>
    </w:p>
    <w:p>
      <w:pPr>
        <w:pStyle w:val="FormFieldCaption1"/>
        <w:rPr/>
      </w:pPr>
      <w:r>
        <w:rPr>
          <w:sz w:val="22"/>
        </w:rPr>
        <w:t>POSITION TITLE:</w:t>
      </w:r>
      <w:r>
        <w:rPr>
          <w:sz w:val="22"/>
          <w:szCs w:val="22"/>
        </w:rPr>
        <w:t xml:space="preserve"> Postdoctoral associate</w:t>
      </w:r>
    </w:p>
    <w:p>
      <w:pPr>
        <w:pStyle w:val="FormFieldCaption1"/>
        <w:rPr>
          <w:sz w:val="22"/>
        </w:rPr>
      </w:pPr>
      <w:r>
        <w:rPr>
          <w:sz w:val="22"/>
        </w:rPr>
        <w:t xml:space="preserve">EDUCATION/TRAINING </w:t>
      </w:r>
      <w:r>
        <w:rPr>
          <w:rStyle w:val="Emphasis"/>
          <w:sz w:val="22"/>
        </w:rPr>
        <w:t>(Begin with baccalaureate or other initial professional education, such as nursing, include postdoctoral training and residency training if applicable. Add/delete rows as necessary.)</w:t>
      </w:r>
    </w:p>
    <w:tbl>
      <w:tblPr>
        <w:tblStyle w:val="TableGrid"/>
        <w:tblW w:w="10888" w:type="dxa"/>
        <w:jc w:val="left"/>
        <w:tblInd w:w="0" w:type="dxa"/>
        <w:tblCellMar>
          <w:top w:w="0" w:type="dxa"/>
          <w:left w:w="108" w:type="dxa"/>
          <w:bottom w:w="0" w:type="dxa"/>
          <w:right w:w="108" w:type="dxa"/>
        </w:tblCellMar>
        <w:tblLook w:val="04a0" w:noVBand="1" w:noHBand="0" w:lastColumn="0" w:firstColumn="1" w:lastRow="0" w:firstRow="1"/>
      </w:tblPr>
      <w:tblGrid>
        <w:gridCol w:w="3958"/>
        <w:gridCol w:w="1622"/>
        <w:gridCol w:w="1438"/>
        <w:gridCol w:w="1442"/>
        <w:gridCol w:w="2428"/>
      </w:tblGrid>
      <w:tr>
        <w:trPr>
          <w:tblHeader w:val="true"/>
          <w:cantSplit w:val="true"/>
        </w:trPr>
        <w:tc>
          <w:tcPr>
            <w:tcW w:w="3958" w:type="dxa"/>
            <w:tcBorders>
              <w:left w:val="nil"/>
            </w:tcBorders>
            <w:shd w:fill="auto" w:val="clear"/>
            <w:vAlign w:val="center"/>
          </w:tcPr>
          <w:p>
            <w:pPr>
              <w:pStyle w:val="FormFieldCaption"/>
              <w:ind w:right="-108" w:hanging="0"/>
              <w:jc w:val="center"/>
              <w:rPr>
                <w:sz w:val="22"/>
              </w:rPr>
            </w:pPr>
            <w:r>
              <w:rPr>
                <w:sz w:val="22"/>
              </w:rPr>
              <w:t>INSTITUTION AND LOCATION</w:t>
            </w:r>
          </w:p>
        </w:tc>
        <w:tc>
          <w:tcPr>
            <w:tcW w:w="1622" w:type="dxa"/>
            <w:tcBorders/>
            <w:shd w:fill="auto" w:val="clear"/>
            <w:vAlign w:val="center"/>
          </w:tcPr>
          <w:p>
            <w:pPr>
              <w:pStyle w:val="FormFieldCaption"/>
              <w:jc w:val="center"/>
              <w:rPr>
                <w:sz w:val="22"/>
              </w:rPr>
            </w:pPr>
            <w:r>
              <w:rPr>
                <w:sz w:val="22"/>
              </w:rPr>
              <w:t>DEGREE</w:t>
            </w:r>
          </w:p>
          <w:p>
            <w:pPr>
              <w:pStyle w:val="FormFieldCaption"/>
              <w:jc w:val="center"/>
              <w:rPr>
                <w:rStyle w:val="Emphasis"/>
                <w:sz w:val="22"/>
              </w:rPr>
            </w:pPr>
            <w:r>
              <w:rPr>
                <w:rStyle w:val="Emphasis"/>
                <w:sz w:val="22"/>
              </w:rPr>
              <w:t>(if applicable)</w:t>
            </w:r>
          </w:p>
          <w:p>
            <w:pPr>
              <w:pStyle w:val="FormFieldCaption"/>
              <w:jc w:val="center"/>
              <w:rPr>
                <w:sz w:val="22"/>
              </w:rPr>
            </w:pPr>
            <w:r>
              <w:rPr>
                <w:sz w:val="22"/>
              </w:rPr>
            </w:r>
          </w:p>
        </w:tc>
        <w:tc>
          <w:tcPr>
            <w:tcW w:w="1438" w:type="dxa"/>
            <w:tcBorders/>
            <w:shd w:fill="auto" w:val="clear"/>
            <w:vAlign w:val="center"/>
          </w:tcPr>
          <w:p>
            <w:pPr>
              <w:pStyle w:val="FormFieldCaption"/>
              <w:jc w:val="center"/>
              <w:rPr>
                <w:sz w:val="22"/>
              </w:rPr>
            </w:pPr>
            <w:r>
              <w:rPr>
                <w:sz w:val="22"/>
              </w:rPr>
              <w:t>Start Date</w:t>
            </w:r>
          </w:p>
          <w:p>
            <w:pPr>
              <w:pStyle w:val="FormFieldCaption"/>
              <w:jc w:val="center"/>
              <w:rPr>
                <w:sz w:val="22"/>
              </w:rPr>
            </w:pPr>
            <w:r>
              <w:rPr>
                <w:sz w:val="22"/>
              </w:rPr>
              <w:t>MM/YYYY</w:t>
            </w:r>
          </w:p>
        </w:tc>
        <w:tc>
          <w:tcPr>
            <w:tcW w:w="1442" w:type="dxa"/>
            <w:tcBorders/>
            <w:shd w:fill="auto" w:val="clear"/>
            <w:vAlign w:val="center"/>
          </w:tcPr>
          <w:p>
            <w:pPr>
              <w:pStyle w:val="FormFieldCaption"/>
              <w:jc w:val="center"/>
              <w:rPr>
                <w:sz w:val="22"/>
              </w:rPr>
            </w:pPr>
            <w:r>
              <w:rPr>
                <w:sz w:val="22"/>
              </w:rPr>
              <w:t>Completion Date</w:t>
            </w:r>
          </w:p>
          <w:p>
            <w:pPr>
              <w:pStyle w:val="FormFieldCaption"/>
              <w:jc w:val="center"/>
              <w:rPr>
                <w:sz w:val="22"/>
              </w:rPr>
            </w:pPr>
            <w:r>
              <w:rPr>
                <w:sz w:val="22"/>
              </w:rPr>
              <w:t>MM/YYYY</w:t>
            </w:r>
          </w:p>
          <w:p>
            <w:pPr>
              <w:pStyle w:val="FormFieldCaption"/>
              <w:jc w:val="center"/>
              <w:rPr>
                <w:sz w:val="22"/>
              </w:rPr>
            </w:pPr>
            <w:r>
              <w:rPr>
                <w:sz w:val="22"/>
              </w:rPr>
            </w:r>
          </w:p>
        </w:tc>
        <w:tc>
          <w:tcPr>
            <w:tcW w:w="2428" w:type="dxa"/>
            <w:tcBorders>
              <w:right w:val="nil"/>
            </w:tcBorders>
            <w:shd w:fill="auto" w:val="clear"/>
            <w:vAlign w:val="center"/>
          </w:tcPr>
          <w:p>
            <w:pPr>
              <w:pStyle w:val="FormFieldCaption"/>
              <w:jc w:val="center"/>
              <w:rPr>
                <w:sz w:val="22"/>
              </w:rPr>
            </w:pPr>
            <w:r>
              <w:rPr>
                <w:sz w:val="22"/>
              </w:rPr>
              <w:t>FIELD OF STUDY</w:t>
            </w:r>
          </w:p>
          <w:p>
            <w:pPr>
              <w:pStyle w:val="FormFieldCaption"/>
              <w:rPr>
                <w:sz w:val="22"/>
              </w:rPr>
            </w:pPr>
            <w:r>
              <w:rPr>
                <w:sz w:val="22"/>
              </w:rPr>
            </w:r>
          </w:p>
        </w:tc>
      </w:tr>
      <w:tr>
        <w:trPr>
          <w:trHeight w:val="395" w:hRule="atLeast"/>
          <w:cantSplit w:val="true"/>
        </w:trPr>
        <w:tc>
          <w:tcPr>
            <w:tcW w:w="3958" w:type="dxa"/>
            <w:tcBorders>
              <w:left w:val="nil"/>
              <w:bottom w:val="nil"/>
            </w:tcBorders>
            <w:shd w:fill="auto" w:val="clear"/>
          </w:tcPr>
          <w:p>
            <w:pPr>
              <w:pStyle w:val="FormFieldCaption"/>
              <w:spacing w:before="20" w:after="20"/>
              <w:rPr>
                <w:sz w:val="22"/>
                <w:szCs w:val="22"/>
              </w:rPr>
            </w:pPr>
            <w:r>
              <w:rPr>
                <w:sz w:val="22"/>
                <w:szCs w:val="22"/>
              </w:rPr>
              <w:t>University of Wisconsin-Madison, Madison, Wisconsin, USA</w:t>
            </w:r>
          </w:p>
        </w:tc>
        <w:tc>
          <w:tcPr>
            <w:tcW w:w="1622" w:type="dxa"/>
            <w:tcBorders>
              <w:bottom w:val="nil"/>
            </w:tcBorders>
            <w:shd w:fill="auto" w:val="clear"/>
          </w:tcPr>
          <w:p>
            <w:pPr>
              <w:pStyle w:val="FormFieldCaption"/>
              <w:spacing w:before="20" w:after="20"/>
              <w:jc w:val="center"/>
              <w:rPr>
                <w:sz w:val="22"/>
                <w:szCs w:val="22"/>
              </w:rPr>
            </w:pPr>
            <w:r>
              <w:rPr>
                <w:sz w:val="22"/>
                <w:szCs w:val="22"/>
              </w:rPr>
              <w:t>B.S.</w:t>
            </w:r>
          </w:p>
        </w:tc>
        <w:tc>
          <w:tcPr>
            <w:tcW w:w="1438" w:type="dxa"/>
            <w:tcBorders>
              <w:bottom w:val="nil"/>
            </w:tcBorders>
            <w:shd w:fill="auto" w:val="clear"/>
          </w:tcPr>
          <w:p>
            <w:pPr>
              <w:pStyle w:val="FormFieldCaption"/>
              <w:spacing w:before="20" w:after="20"/>
              <w:jc w:val="center"/>
              <w:rPr>
                <w:sz w:val="22"/>
                <w:szCs w:val="22"/>
              </w:rPr>
            </w:pPr>
            <w:r>
              <w:rPr>
                <w:sz w:val="22"/>
                <w:szCs w:val="22"/>
              </w:rPr>
              <w:t>09/1996</w:t>
            </w:r>
          </w:p>
        </w:tc>
        <w:tc>
          <w:tcPr>
            <w:tcW w:w="1442" w:type="dxa"/>
            <w:tcBorders>
              <w:bottom w:val="nil"/>
            </w:tcBorders>
            <w:shd w:fill="auto" w:val="clear"/>
          </w:tcPr>
          <w:p>
            <w:pPr>
              <w:pStyle w:val="FormFieldCaption"/>
              <w:spacing w:before="20" w:after="20"/>
              <w:jc w:val="center"/>
              <w:rPr>
                <w:sz w:val="22"/>
                <w:szCs w:val="22"/>
              </w:rPr>
            </w:pPr>
            <w:r>
              <w:rPr>
                <w:sz w:val="22"/>
                <w:szCs w:val="22"/>
              </w:rPr>
              <w:t>05/2001</w:t>
            </w:r>
          </w:p>
        </w:tc>
        <w:tc>
          <w:tcPr>
            <w:tcW w:w="2428" w:type="dxa"/>
            <w:tcBorders>
              <w:bottom w:val="nil"/>
              <w:right w:val="nil"/>
            </w:tcBorders>
            <w:shd w:fill="auto" w:val="clear"/>
          </w:tcPr>
          <w:p>
            <w:pPr>
              <w:pStyle w:val="FormFieldCaption"/>
              <w:spacing w:before="20" w:after="20"/>
              <w:rPr>
                <w:sz w:val="22"/>
                <w:szCs w:val="22"/>
              </w:rPr>
            </w:pPr>
            <w:r>
              <w:rPr>
                <w:sz w:val="22"/>
                <w:szCs w:val="22"/>
              </w:rPr>
              <w:t>Chemistry, mathematics, biochemistry</w:t>
            </w:r>
          </w:p>
        </w:tc>
      </w:tr>
      <w:tr>
        <w:trPr>
          <w:trHeight w:val="395" w:hRule="atLeast"/>
          <w:cantSplit w:val="true"/>
        </w:trPr>
        <w:tc>
          <w:tcPr>
            <w:tcW w:w="3958" w:type="dxa"/>
            <w:tcBorders>
              <w:top w:val="nil"/>
              <w:left w:val="nil"/>
              <w:bottom w:val="nil"/>
            </w:tcBorders>
            <w:shd w:fill="auto" w:val="clear"/>
          </w:tcPr>
          <w:p>
            <w:pPr>
              <w:pStyle w:val="FormFieldCaption"/>
              <w:spacing w:before="20" w:after="20"/>
              <w:rPr>
                <w:sz w:val="22"/>
                <w:szCs w:val="22"/>
              </w:rPr>
            </w:pPr>
            <w:r>
              <w:rPr>
                <w:sz w:val="22"/>
                <w:szCs w:val="22"/>
              </w:rPr>
              <w:t>University of Wisconsin-Madison, Madison, Wisconsin, USA</w:t>
            </w:r>
          </w:p>
        </w:tc>
        <w:tc>
          <w:tcPr>
            <w:tcW w:w="1622" w:type="dxa"/>
            <w:tcBorders>
              <w:top w:val="nil"/>
              <w:bottom w:val="nil"/>
            </w:tcBorders>
            <w:shd w:fill="auto" w:val="clear"/>
          </w:tcPr>
          <w:p>
            <w:pPr>
              <w:pStyle w:val="FormFieldCaption"/>
              <w:spacing w:before="20" w:after="20"/>
              <w:jc w:val="center"/>
              <w:rPr>
                <w:sz w:val="22"/>
                <w:szCs w:val="22"/>
              </w:rPr>
            </w:pPr>
            <w:r>
              <w:rPr>
                <w:sz w:val="22"/>
                <w:szCs w:val="22"/>
              </w:rPr>
              <w:t>M.S.</w:t>
            </w:r>
          </w:p>
        </w:tc>
        <w:tc>
          <w:tcPr>
            <w:tcW w:w="1438" w:type="dxa"/>
            <w:tcBorders>
              <w:top w:val="nil"/>
              <w:bottom w:val="nil"/>
            </w:tcBorders>
            <w:shd w:fill="auto" w:val="clear"/>
          </w:tcPr>
          <w:p>
            <w:pPr>
              <w:pStyle w:val="FormFieldCaption"/>
              <w:spacing w:before="20" w:after="20"/>
              <w:jc w:val="center"/>
              <w:rPr>
                <w:sz w:val="22"/>
                <w:szCs w:val="22"/>
              </w:rPr>
            </w:pPr>
            <w:r>
              <w:rPr>
                <w:sz w:val="22"/>
                <w:szCs w:val="22"/>
              </w:rPr>
              <w:t>01/2003</w:t>
            </w:r>
          </w:p>
        </w:tc>
        <w:tc>
          <w:tcPr>
            <w:tcW w:w="1442" w:type="dxa"/>
            <w:tcBorders>
              <w:top w:val="nil"/>
              <w:bottom w:val="nil"/>
            </w:tcBorders>
            <w:shd w:fill="auto" w:val="clear"/>
          </w:tcPr>
          <w:p>
            <w:pPr>
              <w:pStyle w:val="FormFieldCaption"/>
              <w:spacing w:before="20" w:after="20"/>
              <w:jc w:val="center"/>
              <w:rPr>
                <w:sz w:val="22"/>
                <w:szCs w:val="22"/>
              </w:rPr>
            </w:pPr>
            <w:r>
              <w:rPr>
                <w:sz w:val="22"/>
                <w:szCs w:val="22"/>
              </w:rPr>
              <w:t>08/2007</w:t>
            </w:r>
          </w:p>
        </w:tc>
        <w:tc>
          <w:tcPr>
            <w:tcW w:w="2428" w:type="dxa"/>
            <w:tcBorders>
              <w:top w:val="nil"/>
              <w:bottom w:val="nil"/>
              <w:right w:val="nil"/>
            </w:tcBorders>
            <w:shd w:fill="auto" w:val="clear"/>
          </w:tcPr>
          <w:p>
            <w:pPr>
              <w:pStyle w:val="FormFieldCaption"/>
              <w:spacing w:before="20" w:after="20"/>
              <w:rPr>
                <w:sz w:val="22"/>
                <w:szCs w:val="22"/>
              </w:rPr>
            </w:pPr>
            <w:r>
              <w:rPr>
                <w:sz w:val="22"/>
                <w:szCs w:val="22"/>
              </w:rPr>
              <w:t>Population health sciences</w:t>
            </w:r>
          </w:p>
        </w:tc>
      </w:tr>
      <w:tr>
        <w:trPr>
          <w:trHeight w:val="395" w:hRule="atLeast"/>
          <w:cantSplit w:val="true"/>
        </w:trPr>
        <w:tc>
          <w:tcPr>
            <w:tcW w:w="3958" w:type="dxa"/>
            <w:tcBorders>
              <w:top w:val="nil"/>
              <w:left w:val="nil"/>
              <w:bottom w:val="nil"/>
            </w:tcBorders>
            <w:shd w:fill="auto" w:val="clear"/>
          </w:tcPr>
          <w:p>
            <w:pPr>
              <w:pStyle w:val="FormFieldCaption"/>
              <w:spacing w:before="20" w:after="20"/>
              <w:rPr>
                <w:sz w:val="22"/>
                <w:szCs w:val="22"/>
              </w:rPr>
            </w:pPr>
            <w:r>
              <w:rPr>
                <w:sz w:val="22"/>
                <w:szCs w:val="22"/>
              </w:rPr>
              <w:t>University of Wisconsin-Madison, Madison, Wisconsin, USA</w:t>
            </w:r>
          </w:p>
        </w:tc>
        <w:tc>
          <w:tcPr>
            <w:tcW w:w="1622" w:type="dxa"/>
            <w:tcBorders>
              <w:top w:val="nil"/>
              <w:bottom w:val="nil"/>
            </w:tcBorders>
            <w:shd w:fill="auto" w:val="clear"/>
          </w:tcPr>
          <w:p>
            <w:pPr>
              <w:pStyle w:val="FormFieldCaption"/>
              <w:spacing w:before="20" w:after="20"/>
              <w:jc w:val="center"/>
              <w:rPr>
                <w:sz w:val="22"/>
                <w:szCs w:val="22"/>
              </w:rPr>
            </w:pPr>
            <w:r>
              <w:rPr>
                <w:sz w:val="22"/>
                <w:szCs w:val="22"/>
              </w:rPr>
              <w:t>M.D.</w:t>
            </w:r>
          </w:p>
        </w:tc>
        <w:tc>
          <w:tcPr>
            <w:tcW w:w="1438" w:type="dxa"/>
            <w:tcBorders>
              <w:top w:val="nil"/>
              <w:bottom w:val="nil"/>
            </w:tcBorders>
            <w:shd w:fill="auto" w:val="clear"/>
          </w:tcPr>
          <w:p>
            <w:pPr>
              <w:pStyle w:val="FormFieldCaption"/>
              <w:spacing w:before="20" w:after="20"/>
              <w:jc w:val="center"/>
              <w:rPr>
                <w:sz w:val="22"/>
                <w:szCs w:val="22"/>
              </w:rPr>
            </w:pPr>
            <w:r>
              <w:rPr>
                <w:sz w:val="22"/>
                <w:szCs w:val="22"/>
              </w:rPr>
              <w:t>08/2003</w:t>
            </w:r>
          </w:p>
        </w:tc>
        <w:tc>
          <w:tcPr>
            <w:tcW w:w="1442" w:type="dxa"/>
            <w:tcBorders>
              <w:top w:val="nil"/>
              <w:bottom w:val="nil"/>
            </w:tcBorders>
            <w:shd w:fill="auto" w:val="clear"/>
          </w:tcPr>
          <w:p>
            <w:pPr>
              <w:pStyle w:val="FormFieldCaption"/>
              <w:spacing w:before="20" w:after="20"/>
              <w:jc w:val="center"/>
              <w:rPr>
                <w:sz w:val="22"/>
                <w:szCs w:val="22"/>
              </w:rPr>
            </w:pPr>
            <w:r>
              <w:rPr>
                <w:sz w:val="22"/>
                <w:szCs w:val="22"/>
              </w:rPr>
              <w:t>08/2007</w:t>
            </w:r>
          </w:p>
        </w:tc>
        <w:tc>
          <w:tcPr>
            <w:tcW w:w="2428" w:type="dxa"/>
            <w:tcBorders>
              <w:top w:val="nil"/>
              <w:bottom w:val="nil"/>
              <w:right w:val="nil"/>
            </w:tcBorders>
            <w:shd w:fill="auto" w:val="clear"/>
          </w:tcPr>
          <w:p>
            <w:pPr>
              <w:pStyle w:val="FormFieldCaption"/>
              <w:spacing w:before="20" w:after="20"/>
              <w:rPr>
                <w:sz w:val="22"/>
                <w:szCs w:val="22"/>
              </w:rPr>
            </w:pPr>
            <w:r>
              <w:rPr>
                <w:sz w:val="22"/>
                <w:szCs w:val="22"/>
              </w:rPr>
              <w:t>Medicine</w:t>
            </w:r>
          </w:p>
        </w:tc>
      </w:tr>
      <w:tr>
        <w:trPr>
          <w:trHeight w:val="395" w:hRule="atLeast"/>
          <w:cantSplit w:val="true"/>
        </w:trPr>
        <w:tc>
          <w:tcPr>
            <w:tcW w:w="3958" w:type="dxa"/>
            <w:tcBorders>
              <w:top w:val="nil"/>
              <w:left w:val="nil"/>
              <w:bottom w:val="nil"/>
            </w:tcBorders>
            <w:shd w:fill="auto" w:val="clear"/>
          </w:tcPr>
          <w:p>
            <w:pPr>
              <w:pStyle w:val="FormFieldCaption"/>
              <w:spacing w:before="20" w:after="20"/>
              <w:rPr>
                <w:sz w:val="22"/>
                <w:szCs w:val="22"/>
              </w:rPr>
            </w:pPr>
            <w:r>
              <w:rPr>
                <w:sz w:val="22"/>
                <w:szCs w:val="22"/>
              </w:rPr>
              <w:t>University of Wisconsin-Madison, Madison, Wisconsin, USA</w:t>
            </w:r>
          </w:p>
        </w:tc>
        <w:tc>
          <w:tcPr>
            <w:tcW w:w="1622" w:type="dxa"/>
            <w:tcBorders>
              <w:top w:val="nil"/>
              <w:bottom w:val="nil"/>
            </w:tcBorders>
            <w:shd w:fill="auto" w:val="clear"/>
          </w:tcPr>
          <w:p>
            <w:pPr>
              <w:pStyle w:val="FormFieldCaption"/>
              <w:spacing w:before="20" w:after="20"/>
              <w:jc w:val="center"/>
              <w:rPr>
                <w:sz w:val="22"/>
                <w:szCs w:val="22"/>
              </w:rPr>
            </w:pPr>
            <w:r>
              <w:rPr>
                <w:sz w:val="22"/>
                <w:szCs w:val="22"/>
              </w:rPr>
              <w:t>Ph.D.</w:t>
            </w:r>
          </w:p>
        </w:tc>
        <w:tc>
          <w:tcPr>
            <w:tcW w:w="1438" w:type="dxa"/>
            <w:tcBorders>
              <w:top w:val="nil"/>
              <w:bottom w:val="nil"/>
            </w:tcBorders>
            <w:shd w:fill="auto" w:val="clear"/>
          </w:tcPr>
          <w:p>
            <w:pPr>
              <w:pStyle w:val="FormFieldCaption"/>
              <w:spacing w:before="20" w:after="20"/>
              <w:jc w:val="center"/>
              <w:rPr>
                <w:sz w:val="22"/>
                <w:szCs w:val="22"/>
              </w:rPr>
            </w:pPr>
            <w:r>
              <w:rPr>
                <w:sz w:val="22"/>
                <w:szCs w:val="22"/>
              </w:rPr>
              <w:t>09/2011</w:t>
            </w:r>
          </w:p>
        </w:tc>
        <w:tc>
          <w:tcPr>
            <w:tcW w:w="1442" w:type="dxa"/>
            <w:tcBorders>
              <w:top w:val="nil"/>
              <w:bottom w:val="nil"/>
            </w:tcBorders>
            <w:shd w:fill="auto" w:val="clear"/>
          </w:tcPr>
          <w:p>
            <w:pPr>
              <w:pStyle w:val="FormFieldCaption"/>
              <w:spacing w:before="20" w:after="20"/>
              <w:jc w:val="center"/>
              <w:rPr>
                <w:sz w:val="22"/>
                <w:szCs w:val="22"/>
              </w:rPr>
            </w:pPr>
            <w:r>
              <w:rPr>
                <w:sz w:val="22"/>
                <w:szCs w:val="22"/>
              </w:rPr>
              <w:t>05/2019</w:t>
            </w:r>
          </w:p>
        </w:tc>
        <w:tc>
          <w:tcPr>
            <w:tcW w:w="2428" w:type="dxa"/>
            <w:tcBorders>
              <w:top w:val="nil"/>
              <w:bottom w:val="nil"/>
              <w:right w:val="nil"/>
            </w:tcBorders>
            <w:shd w:fill="auto" w:val="clear"/>
          </w:tcPr>
          <w:p>
            <w:pPr>
              <w:pStyle w:val="FormFieldCaption"/>
              <w:spacing w:before="20" w:after="20"/>
              <w:rPr>
                <w:sz w:val="22"/>
                <w:szCs w:val="22"/>
              </w:rPr>
            </w:pPr>
            <w:r>
              <w:rPr>
                <w:sz w:val="22"/>
                <w:szCs w:val="22"/>
              </w:rPr>
              <w:t>Statistics</w:t>
            </w:r>
          </w:p>
        </w:tc>
      </w:tr>
      <w:tr>
        <w:trPr>
          <w:trHeight w:val="395" w:hRule="atLeast"/>
          <w:cantSplit w:val="true"/>
        </w:trPr>
        <w:tc>
          <w:tcPr>
            <w:tcW w:w="3958" w:type="dxa"/>
            <w:tcBorders>
              <w:top w:val="nil"/>
              <w:left w:val="nil"/>
              <w:bottom w:val="nil"/>
            </w:tcBorders>
            <w:shd w:fill="auto" w:val="clear"/>
          </w:tcPr>
          <w:p>
            <w:pPr>
              <w:pStyle w:val="FormFieldCaption"/>
              <w:spacing w:before="20" w:after="20"/>
              <w:rPr>
                <w:sz w:val="22"/>
                <w:szCs w:val="22"/>
              </w:rPr>
            </w:pPr>
            <w:r>
              <w:rPr>
                <w:sz w:val="22"/>
                <w:szCs w:val="22"/>
              </w:rPr>
              <w:t>University of Massachusetts Medical School, Worcester, Massachusetts, USA</w:t>
            </w:r>
          </w:p>
        </w:tc>
        <w:tc>
          <w:tcPr>
            <w:tcW w:w="1622" w:type="dxa"/>
            <w:tcBorders>
              <w:top w:val="nil"/>
              <w:bottom w:val="nil"/>
            </w:tcBorders>
            <w:shd w:fill="auto" w:val="clear"/>
          </w:tcPr>
          <w:p>
            <w:pPr>
              <w:pStyle w:val="FormFieldCaption"/>
              <w:spacing w:before="20" w:after="20"/>
              <w:jc w:val="center"/>
              <w:rPr>
                <w:sz w:val="22"/>
                <w:szCs w:val="22"/>
              </w:rPr>
            </w:pPr>
            <w:r>
              <w:rPr>
                <w:sz w:val="22"/>
                <w:szCs w:val="22"/>
              </w:rPr>
            </w:r>
          </w:p>
        </w:tc>
        <w:tc>
          <w:tcPr>
            <w:tcW w:w="1438" w:type="dxa"/>
            <w:tcBorders>
              <w:top w:val="nil"/>
              <w:bottom w:val="nil"/>
            </w:tcBorders>
            <w:shd w:fill="auto" w:val="clear"/>
          </w:tcPr>
          <w:p>
            <w:pPr>
              <w:pStyle w:val="FormFieldCaption"/>
              <w:spacing w:before="20" w:after="20"/>
              <w:jc w:val="center"/>
              <w:rPr>
                <w:sz w:val="22"/>
                <w:szCs w:val="22"/>
              </w:rPr>
            </w:pPr>
            <w:r>
              <w:rPr>
                <w:sz w:val="22"/>
                <w:szCs w:val="22"/>
              </w:rPr>
              <w:t>09/2019</w:t>
            </w:r>
          </w:p>
        </w:tc>
        <w:tc>
          <w:tcPr>
            <w:tcW w:w="1442" w:type="dxa"/>
            <w:tcBorders>
              <w:top w:val="nil"/>
              <w:bottom w:val="nil"/>
            </w:tcBorders>
            <w:shd w:fill="auto" w:val="clear"/>
          </w:tcPr>
          <w:p>
            <w:pPr>
              <w:pStyle w:val="FormFieldCaption"/>
              <w:spacing w:before="20" w:after="20"/>
              <w:jc w:val="center"/>
              <w:rPr>
                <w:sz w:val="22"/>
                <w:szCs w:val="22"/>
              </w:rPr>
            </w:pPr>
            <w:r>
              <w:rPr>
                <w:sz w:val="22"/>
                <w:szCs w:val="22"/>
              </w:rPr>
            </w:r>
          </w:p>
        </w:tc>
        <w:tc>
          <w:tcPr>
            <w:tcW w:w="2428" w:type="dxa"/>
            <w:tcBorders>
              <w:top w:val="nil"/>
              <w:bottom w:val="nil"/>
              <w:right w:val="nil"/>
            </w:tcBorders>
            <w:shd w:fill="auto" w:val="clear"/>
          </w:tcPr>
          <w:p>
            <w:pPr>
              <w:pStyle w:val="FormFieldCaption"/>
              <w:spacing w:before="20" w:after="20"/>
              <w:rPr>
                <w:sz w:val="22"/>
                <w:szCs w:val="22"/>
              </w:rPr>
            </w:pPr>
            <w:r>
              <w:rPr>
                <w:sz w:val="22"/>
                <w:szCs w:val="22"/>
              </w:rPr>
              <w:t>Statistical genetics</w:t>
            </w:r>
          </w:p>
        </w:tc>
      </w:tr>
    </w:tbl>
    <w:p>
      <w:pPr>
        <w:pStyle w:val="DataField11ptSingle"/>
        <w:rPr>
          <w:rStyle w:val="Strong"/>
        </w:rPr>
      </w:pPr>
      <w:r>
        <w:rPr/>
      </w:r>
    </w:p>
    <w:p>
      <w:pPr>
        <w:pStyle w:val="DataField11ptSingle"/>
        <w:rPr>
          <w:rStyle w:val="Strong"/>
        </w:rPr>
      </w:pPr>
      <w:r>
        <w:rPr/>
      </w:r>
    </w:p>
    <w:p>
      <w:pPr>
        <w:pStyle w:val="DataField11ptSingle"/>
        <w:rPr>
          <w:rStyle w:val="Strong"/>
        </w:rPr>
      </w:pPr>
      <w:r>
        <w:rPr>
          <w:rStyle w:val="Strong"/>
          <w:bCs w:val="false"/>
        </w:rPr>
        <w:t>A.</w:t>
      </w:r>
      <w:r>
        <w:rPr>
          <w:rStyle w:val="Strong"/>
        </w:rPr>
        <w:t xml:space="preserve"> Personal Statement</w:t>
      </w:r>
    </w:p>
    <w:p>
      <w:pPr>
        <w:pStyle w:val="DataField11ptSingle"/>
        <w:rPr/>
      </w:pPr>
      <w:r>
        <w:rPr>
          <w:rStyle w:val="Strong"/>
          <w:b w:val="false"/>
          <w:bCs w:val="false"/>
        </w:rPr>
        <w:t xml:space="preserve">I will use this fellowship training to develop Bayesian statistical methods to advance complex trait genetics. Specifically, I will implement a Bayesian hierarchical model for inferring allelic series at QTL. I will then apply this approach to traits in Diversity Outbred and Collaborative Cross mice. I first infer the allelic series at a QTL in Diversity Outbred mice. Then, because Diversity Outbred and Collaborative Cross mice share the same founders, I use </w:t>
      </w:r>
      <w:r>
        <w:rPr>
          <w:rStyle w:val="Strong"/>
          <w:b w:val="false"/>
          <w:bCs w:val="false"/>
        </w:rPr>
        <w:t>the inferred allelic series to reduce the number of parameters fitted in the QTL scan in Collaborative Cross mice. This provides more statistical power to detect QTL with the specified allelic series.</w:t>
      </w:r>
    </w:p>
    <w:p>
      <w:pPr>
        <w:pStyle w:val="DataField11ptSingle"/>
        <w:rPr>
          <w:rStyle w:val="Strong"/>
          <w:b w:val="false"/>
          <w:b w:val="false"/>
          <w:bCs w:val="false"/>
        </w:rPr>
      </w:pPr>
      <w:r>
        <w:rPr/>
      </w:r>
    </w:p>
    <w:p>
      <w:pPr>
        <w:pStyle w:val="DataField11ptSingle"/>
        <w:rPr/>
      </w:pPr>
      <w:r>
        <w:rPr>
          <w:rStyle w:val="Strong"/>
          <w:b w:val="false"/>
          <w:bCs w:val="false"/>
        </w:rPr>
        <w:t>My s</w:t>
      </w:r>
      <w:r>
        <w:rPr>
          <w:rStyle w:val="Strong"/>
          <w:b w:val="false"/>
          <w:bCs w:val="false"/>
        </w:rPr>
        <w:t xml:space="preserve">kills that I developed during my statistics training </w:t>
      </w:r>
      <w:r>
        <w:rPr>
          <w:rStyle w:val="Strong"/>
          <w:b w:val="false"/>
          <w:bCs w:val="false"/>
        </w:rPr>
        <w:t>qualif</w:t>
      </w:r>
      <w:r>
        <w:rPr>
          <w:rStyle w:val="Strong"/>
          <w:rFonts w:eastAsia="Times New Roman" w:cs="Arial"/>
          <w:b w:val="false"/>
          <w:bCs w:val="false"/>
          <w:color w:val="auto"/>
          <w:kern w:val="0"/>
          <w:sz w:val="22"/>
          <w:szCs w:val="20"/>
          <w:lang w:val="en-US" w:eastAsia="en-US" w:bidi="ar-SA"/>
        </w:rPr>
        <w:t>y</w:t>
      </w:r>
      <w:r>
        <w:rPr>
          <w:rStyle w:val="Strong"/>
          <w:b w:val="false"/>
          <w:bCs w:val="false"/>
        </w:rPr>
        <w:t xml:space="preserve"> me for these tasks. </w:t>
      </w:r>
      <w:r>
        <w:rPr>
          <w:rStyle w:val="Strong"/>
          <w:b w:val="false"/>
          <w:bCs w:val="false"/>
        </w:rPr>
        <w:t xml:space="preserve">My previous research in developing frequentist </w:t>
      </w:r>
      <w:r>
        <w:rPr>
          <w:rStyle w:val="Strong"/>
          <w:b w:val="false"/>
          <w:bCs w:val="false"/>
        </w:rPr>
        <w:t xml:space="preserve">(not Bayesian) </w:t>
      </w:r>
      <w:r>
        <w:rPr>
          <w:rStyle w:val="Strong"/>
          <w:b w:val="false"/>
          <w:bCs w:val="false"/>
        </w:rPr>
        <w:t xml:space="preserve">statistical methods for complex trait genetics resulted in multiple published journal articles reporting new methods, applications, and software. </w:t>
      </w:r>
      <w:r>
        <w:rPr>
          <w:rStyle w:val="Strong"/>
          <w:b w:val="false"/>
          <w:bCs w:val="false"/>
        </w:rPr>
        <w:t xml:space="preserve">I </w:t>
      </w:r>
      <w:r>
        <w:rPr>
          <w:rStyle w:val="Strong"/>
          <w:b w:val="false"/>
          <w:bCs w:val="false"/>
        </w:rPr>
        <w:t xml:space="preserve">now </w:t>
      </w:r>
      <w:r>
        <w:rPr>
          <w:rStyle w:val="Strong"/>
          <w:b w:val="false"/>
          <w:bCs w:val="false"/>
        </w:rPr>
        <w:t xml:space="preserve">use the </w:t>
      </w:r>
      <w:r>
        <w:rPr>
          <w:rStyle w:val="Strong"/>
          <w:b w:val="false"/>
          <w:bCs w:val="false"/>
        </w:rPr>
        <w:t xml:space="preserve">proposed </w:t>
      </w:r>
      <w:r>
        <w:rPr>
          <w:rStyle w:val="Strong"/>
          <w:b w:val="false"/>
          <w:bCs w:val="false"/>
        </w:rPr>
        <w:t xml:space="preserve">fellowship training to elaborate my statistical methods tool box with research in a Bayesian framework. I anticipate leveraging both Bayesian and frequentist methods in </w:t>
      </w:r>
      <w:r>
        <w:rPr>
          <w:rStyle w:val="Strong"/>
          <w:rFonts w:eastAsia="Times New Roman" w:cs="Arial"/>
          <w:b w:val="false"/>
          <w:bCs w:val="false"/>
          <w:color w:val="auto"/>
          <w:kern w:val="0"/>
          <w:sz w:val="22"/>
          <w:szCs w:val="20"/>
          <w:lang w:val="en-US" w:eastAsia="en-US" w:bidi="ar-SA"/>
        </w:rPr>
        <w:t>s</w:t>
      </w:r>
      <w:r>
        <w:rPr>
          <w:rStyle w:val="Strong"/>
          <w:rFonts w:eastAsia="Times New Roman" w:cs="Arial"/>
          <w:b w:val="false"/>
          <w:bCs w:val="false"/>
          <w:color w:val="auto"/>
          <w:kern w:val="0"/>
          <w:sz w:val="22"/>
          <w:szCs w:val="20"/>
          <w:lang w:val="en-US" w:eastAsia="en-US" w:bidi="ar-SA"/>
        </w:rPr>
        <w:t xml:space="preserve">ubsequent </w:t>
      </w:r>
      <w:r>
        <w:rPr>
          <w:rStyle w:val="Strong"/>
          <w:b w:val="false"/>
          <w:bCs w:val="false"/>
        </w:rPr>
        <w:t>methods development research.</w:t>
      </w:r>
    </w:p>
    <w:p>
      <w:pPr>
        <w:pStyle w:val="DataField11ptSingle"/>
        <w:rPr>
          <w:rStyle w:val="Strong"/>
          <w:b w:val="false"/>
          <w:b w:val="false"/>
          <w:bCs w:val="false"/>
        </w:rPr>
      </w:pPr>
      <w:r>
        <w:rPr/>
      </w:r>
    </w:p>
    <w:p>
      <w:pPr>
        <w:pStyle w:val="DataField11ptSingle"/>
        <w:rPr>
          <w:rStyle w:val="Strong"/>
        </w:rPr>
      </w:pPr>
      <w:r>
        <w:rPr/>
      </w:r>
    </w:p>
    <w:p>
      <w:pPr>
        <w:pStyle w:val="DataField11ptSingle"/>
        <w:rPr>
          <w:rStyle w:val="Strong"/>
        </w:rPr>
      </w:pPr>
      <w:r>
        <w:rPr/>
      </w:r>
    </w:p>
    <w:p>
      <w:pPr>
        <w:pStyle w:val="DataField11ptSingle"/>
        <w:rPr>
          <w:rStyle w:val="Strong"/>
        </w:rPr>
      </w:pPr>
      <w:r>
        <w:rPr>
          <w:rStyle w:val="Strong"/>
          <w:bCs w:val="false"/>
        </w:rPr>
        <w:t>B.</w:t>
      </w:r>
      <w:r>
        <w:rPr>
          <w:rStyle w:val="Strong"/>
        </w:rPr>
        <w:t xml:space="preserve"> Positions and Honors</w:t>
      </w:r>
    </w:p>
    <w:p>
      <w:pPr>
        <w:pStyle w:val="DataField11ptSingle"/>
        <w:rPr/>
      </w:pPr>
      <w:r>
        <w:rPr>
          <w:rStyle w:val="Strong"/>
          <w:b w:val="false"/>
          <w:bCs w:val="false"/>
        </w:rPr>
        <w:t>Best poster award, International Mammalian Genome Society, 2018</w:t>
      </w:r>
    </w:p>
    <w:p>
      <w:pPr>
        <w:pStyle w:val="DataField11ptSingle"/>
        <w:rPr/>
      </w:pPr>
      <w:r>
        <w:rPr>
          <w:rStyle w:val="Strong"/>
          <w:b w:val="false"/>
          <w:bCs w:val="false"/>
        </w:rPr>
        <w:t>Travel scholarship, International Mammalian Genome Society, 2018</w:t>
      </w:r>
    </w:p>
    <w:p>
      <w:pPr>
        <w:pStyle w:val="DataField11ptSingle"/>
        <w:rPr/>
      </w:pPr>
      <w:r>
        <w:rPr>
          <w:rStyle w:val="Strong"/>
          <w:b w:val="false"/>
          <w:bCs w:val="false"/>
        </w:rPr>
        <w:t>Research ethics fellowship, University of Wisconsin-Madison, 2013</w:t>
      </w:r>
    </w:p>
    <w:p>
      <w:pPr>
        <w:pStyle w:val="DataField11ptSingle"/>
        <w:rPr/>
      </w:pPr>
      <w:r>
        <w:rPr>
          <w:rStyle w:val="Strong"/>
          <w:b w:val="false"/>
          <w:bCs w:val="false"/>
        </w:rPr>
        <w:t>New arts venture challenge award, University of Wisconsin-Madison, 2013</w:t>
      </w:r>
    </w:p>
    <w:p>
      <w:pPr>
        <w:pStyle w:val="DataField11ptSingle"/>
        <w:rPr/>
      </w:pPr>
      <w:r>
        <w:rPr>
          <w:rStyle w:val="Strong"/>
          <w:b w:val="false"/>
          <w:bCs w:val="false"/>
        </w:rPr>
        <w:t>Medical student research training fellowship, Howard Hughes Medical Institute, 2006</w:t>
      </w:r>
    </w:p>
    <w:p>
      <w:pPr>
        <w:pStyle w:val="DataField11ptSingle"/>
        <w:rPr/>
      </w:pPr>
      <w:r>
        <w:rPr>
          <w:rStyle w:val="Strong"/>
          <w:b w:val="false"/>
          <w:bCs w:val="false"/>
        </w:rPr>
        <w:t>Family medicine research stipend, University of Wisconsin-Madison, 2004</w:t>
      </w:r>
    </w:p>
    <w:p>
      <w:pPr>
        <w:pStyle w:val="DataField11ptSingle"/>
        <w:rPr/>
      </w:pPr>
      <w:r>
        <w:rPr>
          <w:rStyle w:val="Strong"/>
          <w:b w:val="false"/>
          <w:bCs w:val="false"/>
        </w:rPr>
        <w:t>Shapiro research award, University of Wisconsin-Madison, 2004</w:t>
      </w:r>
    </w:p>
    <w:p>
      <w:pPr>
        <w:pStyle w:val="DataField11ptSingle"/>
        <w:rPr/>
      </w:pPr>
      <w:r>
        <w:rPr>
          <w:rStyle w:val="Strong"/>
          <w:b w:val="false"/>
          <w:bCs w:val="false"/>
        </w:rPr>
        <w:t>University Bookstore award for outstanding thesis, University of Wisconsin-Madison, 2001</w:t>
      </w:r>
    </w:p>
    <w:p>
      <w:pPr>
        <w:pStyle w:val="DataField11ptSingle"/>
        <w:rPr/>
      </w:pPr>
      <w:r>
        <w:rPr>
          <w:rStyle w:val="Strong"/>
          <w:b w:val="false"/>
          <w:bCs w:val="false"/>
        </w:rPr>
        <w:t>Meyerhoff excellence award, University of Wisconsin-Madison, 2001</w:t>
      </w:r>
    </w:p>
    <w:p>
      <w:pPr>
        <w:pStyle w:val="DataField11ptSingle"/>
        <w:rPr/>
      </w:pPr>
      <w:r>
        <w:rPr>
          <w:rStyle w:val="Strong"/>
          <w:b w:val="false"/>
          <w:bCs w:val="false"/>
        </w:rPr>
        <w:t>Graduate research fellowship, National Science Foundation, 2001</w:t>
      </w:r>
    </w:p>
    <w:p>
      <w:pPr>
        <w:pStyle w:val="DataField11ptSingle"/>
        <w:rPr/>
      </w:pPr>
      <w:r>
        <w:rPr>
          <w:rStyle w:val="Strong"/>
          <w:b w:val="false"/>
          <w:bCs w:val="false"/>
        </w:rPr>
        <w:t>Panek memorial research scholarship, University of Wisconsin-Madison, 2000</w:t>
      </w:r>
    </w:p>
    <w:p>
      <w:pPr>
        <w:pStyle w:val="DataField11ptSingle"/>
        <w:rPr/>
      </w:pPr>
      <w:r>
        <w:rPr>
          <w:rStyle w:val="Strong"/>
          <w:b w:val="false"/>
          <w:bCs w:val="false"/>
        </w:rPr>
        <w:t>Hilldale research fellowship, University of Wisconsin-Madison, 1999</w:t>
      </w:r>
    </w:p>
    <w:p>
      <w:pPr>
        <w:pStyle w:val="DataField11ptSingle"/>
        <w:rPr/>
      </w:pPr>
      <w:r>
        <w:rPr>
          <w:rStyle w:val="Strong"/>
          <w:b w:val="false"/>
          <w:bCs w:val="false"/>
        </w:rPr>
        <w:t>Wisconsin Idea fellowship, University of Wisconsin-Madison, 1999</w:t>
      </w:r>
    </w:p>
    <w:p>
      <w:pPr>
        <w:pStyle w:val="DataField11ptSingle"/>
        <w:rPr/>
      </w:pPr>
      <w:r>
        <w:rPr>
          <w:rStyle w:val="Strong"/>
          <w:b w:val="false"/>
          <w:bCs w:val="false"/>
        </w:rPr>
        <w:t>Chemistry research scholarship, University of Wisconsin-Madison, 1998</w:t>
      </w:r>
    </w:p>
    <w:p>
      <w:pPr>
        <w:pStyle w:val="DataField11ptSingle"/>
        <w:rPr/>
      </w:pPr>
      <w:r>
        <w:rPr>
          <w:rStyle w:val="Strong"/>
          <w:b w:val="false"/>
          <w:bCs w:val="false"/>
        </w:rPr>
        <w:t>Wisconsin academic excellence scholarship, 1996</w:t>
      </w:r>
    </w:p>
    <w:p>
      <w:pPr>
        <w:pStyle w:val="DataField11ptSingle"/>
        <w:rPr>
          <w:rStyle w:val="Strong"/>
        </w:rPr>
      </w:pPr>
      <w:r>
        <w:rPr>
          <w:rStyle w:val="Strong"/>
        </w:rPr>
        <w:br/>
        <w:t>C. Contributions to Science</w:t>
      </w:r>
    </w:p>
    <w:p>
      <w:pPr>
        <w:pStyle w:val="DataField11ptSingle"/>
        <w:rPr>
          <w:rStyle w:val="Strong"/>
        </w:rPr>
      </w:pPr>
      <w:r>
        <w:rPr>
          <w:rStyle w:val="Strong"/>
        </w:rPr>
        <w:br/>
        <w:br/>
        <w:t>D. Additional Information: Research Support and/or Scholastic Performance</w:t>
        <w:br/>
        <w:br/>
      </w:r>
    </w:p>
    <w:tbl>
      <w:tblPr>
        <w:tblW w:w="5000" w:type="pct"/>
        <w:jc w:val="left"/>
        <w:tblInd w:w="0" w:type="dxa"/>
        <w:tblCellMar>
          <w:top w:w="15" w:type="dxa"/>
          <w:left w:w="22" w:type="dxa"/>
          <w:bottom w:w="15" w:type="dxa"/>
          <w:right w:w="7" w:type="dxa"/>
        </w:tblCellMar>
        <w:tblLook w:val="04a0" w:noVBand="1" w:noHBand="0" w:lastColumn="0" w:firstColumn="1" w:lastRow="0" w:firstRow="1"/>
      </w:tblPr>
      <w:tblGrid>
        <w:gridCol w:w="1501"/>
        <w:gridCol w:w="7796"/>
        <w:gridCol w:w="1503"/>
      </w:tblGrid>
      <w:tr>
        <w:trPr>
          <w:tblHeader w:val="true"/>
        </w:trPr>
        <w:tc>
          <w:tcPr>
            <w:tcW w:w="1501" w:type="dxa"/>
            <w:tcBorders>
              <w:top w:val="outset" w:sz="6" w:space="0" w:color="000000"/>
              <w:left w:val="outset" w:sz="6" w:space="0" w:color="000000"/>
              <w:bottom w:val="outset" w:sz="6" w:space="0" w:color="000000"/>
            </w:tcBorders>
            <w:shd w:fill="auto" w:val="clear"/>
          </w:tcPr>
          <w:p>
            <w:pPr>
              <w:pStyle w:val="Normal"/>
              <w:jc w:val="center"/>
              <w:rPr>
                <w:rFonts w:cs="Arial"/>
                <w:szCs w:val="22"/>
              </w:rPr>
            </w:pPr>
            <w:r>
              <w:rPr>
                <w:rFonts w:cs="Arial"/>
                <w:szCs w:val="22"/>
              </w:rPr>
              <w:t>YEAR</w:t>
            </w:r>
          </w:p>
        </w:tc>
        <w:tc>
          <w:tcPr>
            <w:tcW w:w="7796" w:type="dxa"/>
            <w:tcBorders>
              <w:top w:val="outset" w:sz="6" w:space="0" w:color="000000"/>
              <w:left w:val="outset" w:sz="6" w:space="0" w:color="000000"/>
              <w:bottom w:val="outset" w:sz="6" w:space="0" w:color="000000"/>
            </w:tcBorders>
            <w:shd w:fill="auto" w:val="clear"/>
          </w:tcPr>
          <w:p>
            <w:pPr>
              <w:pStyle w:val="Normal"/>
              <w:jc w:val="center"/>
              <w:rPr>
                <w:rFonts w:cs="Arial"/>
                <w:szCs w:val="22"/>
              </w:rPr>
            </w:pPr>
            <w:r>
              <w:rPr>
                <w:rFonts w:cs="Arial"/>
                <w:szCs w:val="22"/>
              </w:rPr>
              <w:t>COURSE TITLE</w:t>
            </w:r>
          </w:p>
        </w:tc>
        <w:tc>
          <w:tcPr>
            <w:tcW w:w="1503" w:type="dxa"/>
            <w:tcBorders>
              <w:top w:val="outset" w:sz="6" w:space="0" w:color="000000"/>
              <w:left w:val="outset" w:sz="6" w:space="0" w:color="000000"/>
              <w:bottom w:val="outset" w:sz="6" w:space="0" w:color="000000"/>
            </w:tcBorders>
            <w:shd w:fill="auto" w:val="clear"/>
          </w:tcPr>
          <w:p>
            <w:pPr>
              <w:pStyle w:val="Normal"/>
              <w:jc w:val="center"/>
              <w:rPr>
                <w:rFonts w:cs="Arial"/>
                <w:szCs w:val="22"/>
              </w:rPr>
            </w:pPr>
            <w:r>
              <w:rPr>
                <w:rFonts w:cs="Arial"/>
                <w:szCs w:val="22"/>
              </w:rPr>
              <w:t>GRADE</w:t>
            </w:r>
          </w:p>
        </w:tc>
      </w:tr>
      <w:tr>
        <w:trPr/>
        <w:tc>
          <w:tcPr>
            <w:tcW w:w="10800" w:type="dxa"/>
            <w:gridSpan w:val="3"/>
            <w:tcBorders/>
            <w:shd w:fill="auto" w:val="clear"/>
            <w:vAlign w:val="center"/>
          </w:tcPr>
          <w:p>
            <w:pPr>
              <w:pStyle w:val="Normal"/>
              <w:jc w:val="center"/>
              <w:rPr>
                <w:rFonts w:cs="Arial"/>
                <w:caps/>
                <w:szCs w:val="22"/>
              </w:rPr>
            </w:pPr>
            <w:r>
              <w:rPr>
                <w:rFonts w:cs="Arial"/>
                <w:caps/>
                <w:szCs w:val="22"/>
              </w:rPr>
            </w:r>
          </w:p>
        </w:tc>
      </w:tr>
      <w:tr>
        <w:trPr/>
        <w:tc>
          <w:tcPr>
            <w:tcW w:w="1501" w:type="dxa"/>
            <w:tcBorders/>
            <w:shd w:fill="auto" w:val="clear"/>
            <w:vAlign w:val="center"/>
          </w:tcPr>
          <w:p>
            <w:pPr>
              <w:pStyle w:val="Normal"/>
              <w:jc w:val="center"/>
              <w:rPr>
                <w:rFonts w:cs="Arial"/>
                <w:szCs w:val="22"/>
              </w:rPr>
            </w:pPr>
            <w:r>
              <w:rPr>
                <w:rFonts w:cs="Arial"/>
                <w:szCs w:val="22"/>
              </w:rPr>
            </w:r>
          </w:p>
        </w:tc>
        <w:tc>
          <w:tcPr>
            <w:tcW w:w="7796" w:type="dxa"/>
            <w:tcBorders/>
            <w:shd w:fill="auto" w:val="clear"/>
            <w:vAlign w:val="center"/>
          </w:tcPr>
          <w:p>
            <w:pPr>
              <w:pStyle w:val="Normal"/>
              <w:rPr>
                <w:rFonts w:cs="Arial"/>
                <w:szCs w:val="22"/>
              </w:rPr>
            </w:pPr>
            <w:r>
              <w:rPr>
                <w:rFonts w:cs="Arial"/>
                <w:szCs w:val="22"/>
              </w:rPr>
            </w:r>
          </w:p>
        </w:tc>
        <w:tc>
          <w:tcPr>
            <w:tcW w:w="1503" w:type="dxa"/>
            <w:tcBorders/>
            <w:shd w:fill="auto" w:val="clear"/>
            <w:vAlign w:val="center"/>
          </w:tcPr>
          <w:p>
            <w:pPr>
              <w:pStyle w:val="Normal"/>
              <w:jc w:val="center"/>
              <w:rPr>
                <w:rFonts w:cs="Arial"/>
                <w:szCs w:val="22"/>
              </w:rPr>
            </w:pPr>
            <w:r>
              <w:rPr>
                <w:rFonts w:cs="Arial"/>
                <w:szCs w:val="22"/>
              </w:rPr>
            </w:r>
          </w:p>
        </w:tc>
      </w:tr>
      <w:tr>
        <w:trPr/>
        <w:tc>
          <w:tcPr>
            <w:tcW w:w="1501" w:type="dxa"/>
            <w:tcBorders/>
            <w:shd w:fill="auto" w:val="clear"/>
            <w:vAlign w:val="center"/>
          </w:tcPr>
          <w:p>
            <w:pPr>
              <w:pStyle w:val="Normal"/>
              <w:jc w:val="center"/>
              <w:rPr>
                <w:rFonts w:cs="Arial"/>
                <w:szCs w:val="22"/>
              </w:rPr>
            </w:pPr>
            <w:r>
              <w:rPr>
                <w:rFonts w:cs="Arial"/>
                <w:szCs w:val="22"/>
              </w:rPr>
            </w:r>
            <w:bookmarkStart w:id="0" w:name="_GoBack"/>
            <w:bookmarkStart w:id="1" w:name="_GoBack"/>
            <w:bookmarkEnd w:id="1"/>
          </w:p>
        </w:tc>
        <w:tc>
          <w:tcPr>
            <w:tcW w:w="7796" w:type="dxa"/>
            <w:tcBorders/>
            <w:shd w:fill="auto" w:val="clear"/>
            <w:vAlign w:val="center"/>
          </w:tcPr>
          <w:p>
            <w:pPr>
              <w:pStyle w:val="Normal"/>
              <w:rPr>
                <w:rFonts w:cs="Arial"/>
                <w:szCs w:val="22"/>
              </w:rPr>
            </w:pPr>
            <w:r>
              <w:rPr>
                <w:rFonts w:cs="Arial"/>
                <w:szCs w:val="22"/>
              </w:rPr>
            </w:r>
          </w:p>
        </w:tc>
        <w:tc>
          <w:tcPr>
            <w:tcW w:w="1503" w:type="dxa"/>
            <w:tcBorders/>
            <w:shd w:fill="auto" w:val="clear"/>
            <w:vAlign w:val="center"/>
          </w:tcPr>
          <w:p>
            <w:pPr>
              <w:pStyle w:val="Normal"/>
              <w:jc w:val="center"/>
              <w:rPr>
                <w:rFonts w:cs="Arial"/>
                <w:szCs w:val="22"/>
              </w:rPr>
            </w:pPr>
            <w:r>
              <w:rPr>
                <w:rFonts w:cs="Arial"/>
                <w:szCs w:val="22"/>
              </w:rPr>
            </w:r>
          </w:p>
        </w:tc>
      </w:tr>
      <w:tr>
        <w:trPr/>
        <w:tc>
          <w:tcPr>
            <w:tcW w:w="1501" w:type="dxa"/>
            <w:tcBorders/>
            <w:shd w:fill="auto" w:val="clear"/>
            <w:vAlign w:val="center"/>
          </w:tcPr>
          <w:p>
            <w:pPr>
              <w:pStyle w:val="Normal"/>
              <w:jc w:val="center"/>
              <w:rPr>
                <w:rFonts w:cs="Arial"/>
                <w:szCs w:val="22"/>
              </w:rPr>
            </w:pPr>
            <w:r>
              <w:rPr>
                <w:rFonts w:cs="Arial"/>
                <w:szCs w:val="22"/>
              </w:rPr>
            </w:r>
          </w:p>
        </w:tc>
        <w:tc>
          <w:tcPr>
            <w:tcW w:w="7796" w:type="dxa"/>
            <w:tcBorders/>
            <w:shd w:fill="auto" w:val="clear"/>
            <w:vAlign w:val="center"/>
          </w:tcPr>
          <w:p>
            <w:pPr>
              <w:pStyle w:val="Normal"/>
              <w:rPr>
                <w:rFonts w:cs="Arial"/>
                <w:szCs w:val="22"/>
              </w:rPr>
            </w:pPr>
            <w:r>
              <w:rPr>
                <w:rFonts w:cs="Arial"/>
                <w:szCs w:val="22"/>
              </w:rPr>
            </w:r>
          </w:p>
        </w:tc>
        <w:tc>
          <w:tcPr>
            <w:tcW w:w="1503" w:type="dxa"/>
            <w:tcBorders/>
            <w:shd w:fill="auto" w:val="clear"/>
            <w:vAlign w:val="center"/>
          </w:tcPr>
          <w:p>
            <w:pPr>
              <w:pStyle w:val="Normal"/>
              <w:jc w:val="center"/>
              <w:rPr>
                <w:rFonts w:cs="Arial"/>
                <w:szCs w:val="22"/>
              </w:rPr>
            </w:pPr>
            <w:r>
              <w:rPr>
                <w:rFonts w:cs="Arial"/>
                <w:szCs w:val="22"/>
              </w:rPr>
            </w:r>
          </w:p>
        </w:tc>
      </w:tr>
      <w:tr>
        <w:trPr/>
        <w:tc>
          <w:tcPr>
            <w:tcW w:w="1501" w:type="dxa"/>
            <w:tcBorders/>
            <w:shd w:fill="auto" w:val="clear"/>
            <w:vAlign w:val="center"/>
          </w:tcPr>
          <w:p>
            <w:pPr>
              <w:pStyle w:val="Normal"/>
              <w:jc w:val="center"/>
              <w:rPr>
                <w:rFonts w:cs="Arial"/>
                <w:szCs w:val="22"/>
              </w:rPr>
            </w:pPr>
            <w:r>
              <w:rPr>
                <w:rFonts w:cs="Arial"/>
                <w:szCs w:val="22"/>
              </w:rPr>
            </w:r>
          </w:p>
        </w:tc>
        <w:tc>
          <w:tcPr>
            <w:tcW w:w="7796" w:type="dxa"/>
            <w:tcBorders/>
            <w:shd w:fill="auto" w:val="clear"/>
            <w:vAlign w:val="center"/>
          </w:tcPr>
          <w:p>
            <w:pPr>
              <w:pStyle w:val="Normal"/>
              <w:rPr>
                <w:rFonts w:cs="Arial"/>
                <w:szCs w:val="22"/>
              </w:rPr>
            </w:pPr>
            <w:r>
              <w:rPr>
                <w:rFonts w:cs="Arial"/>
                <w:szCs w:val="22"/>
              </w:rPr>
            </w:r>
          </w:p>
        </w:tc>
        <w:tc>
          <w:tcPr>
            <w:tcW w:w="1503" w:type="dxa"/>
            <w:tcBorders/>
            <w:shd w:fill="auto" w:val="clear"/>
            <w:vAlign w:val="center"/>
          </w:tcPr>
          <w:p>
            <w:pPr>
              <w:pStyle w:val="Normal"/>
              <w:jc w:val="center"/>
              <w:rPr>
                <w:rFonts w:cs="Arial"/>
                <w:szCs w:val="22"/>
              </w:rPr>
            </w:pPr>
            <w:r>
              <w:rPr>
                <w:rFonts w:cs="Arial"/>
                <w:szCs w:val="22"/>
              </w:rPr>
            </w:r>
          </w:p>
        </w:tc>
      </w:tr>
      <w:tr>
        <w:trPr/>
        <w:tc>
          <w:tcPr>
            <w:tcW w:w="1501" w:type="dxa"/>
            <w:tcBorders/>
            <w:shd w:fill="auto" w:val="clear"/>
            <w:vAlign w:val="center"/>
          </w:tcPr>
          <w:p>
            <w:pPr>
              <w:pStyle w:val="Normal"/>
              <w:jc w:val="center"/>
              <w:rPr>
                <w:rFonts w:cs="Arial"/>
                <w:szCs w:val="22"/>
              </w:rPr>
            </w:pPr>
            <w:r>
              <w:rPr>
                <w:rFonts w:cs="Arial"/>
                <w:szCs w:val="22"/>
              </w:rPr>
            </w:r>
          </w:p>
        </w:tc>
        <w:tc>
          <w:tcPr>
            <w:tcW w:w="7796" w:type="dxa"/>
            <w:tcBorders/>
            <w:shd w:fill="auto" w:val="clear"/>
            <w:vAlign w:val="center"/>
          </w:tcPr>
          <w:p>
            <w:pPr>
              <w:pStyle w:val="Normal"/>
              <w:rPr>
                <w:rFonts w:cs="Arial"/>
                <w:szCs w:val="22"/>
              </w:rPr>
            </w:pPr>
            <w:r>
              <w:rPr>
                <w:rFonts w:cs="Arial"/>
                <w:szCs w:val="22"/>
              </w:rPr>
            </w:r>
          </w:p>
        </w:tc>
        <w:tc>
          <w:tcPr>
            <w:tcW w:w="1503" w:type="dxa"/>
            <w:tcBorders/>
            <w:shd w:fill="auto" w:val="clear"/>
            <w:vAlign w:val="center"/>
          </w:tcPr>
          <w:p>
            <w:pPr>
              <w:pStyle w:val="Normal"/>
              <w:jc w:val="center"/>
              <w:rPr>
                <w:rFonts w:cs="Arial"/>
                <w:szCs w:val="22"/>
              </w:rPr>
            </w:pPr>
            <w:r>
              <w:rPr>
                <w:rFonts w:cs="Arial"/>
                <w:szCs w:val="22"/>
              </w:rPr>
            </w:r>
          </w:p>
        </w:tc>
      </w:tr>
      <w:tr>
        <w:trPr/>
        <w:tc>
          <w:tcPr>
            <w:tcW w:w="1501" w:type="dxa"/>
            <w:tcBorders/>
            <w:shd w:fill="auto" w:val="clear"/>
            <w:vAlign w:val="center"/>
          </w:tcPr>
          <w:p>
            <w:pPr>
              <w:pStyle w:val="Normal"/>
              <w:jc w:val="center"/>
              <w:rPr>
                <w:rFonts w:cs="Arial"/>
                <w:szCs w:val="22"/>
              </w:rPr>
            </w:pPr>
            <w:r>
              <w:rPr>
                <w:rFonts w:cs="Arial"/>
                <w:szCs w:val="22"/>
              </w:rPr>
            </w:r>
          </w:p>
        </w:tc>
        <w:tc>
          <w:tcPr>
            <w:tcW w:w="7796" w:type="dxa"/>
            <w:tcBorders/>
            <w:shd w:fill="auto" w:val="clear"/>
            <w:vAlign w:val="center"/>
          </w:tcPr>
          <w:p>
            <w:pPr>
              <w:pStyle w:val="Normal"/>
              <w:rPr>
                <w:rFonts w:cs="Arial"/>
                <w:szCs w:val="22"/>
              </w:rPr>
            </w:pPr>
            <w:r>
              <w:rPr>
                <w:rFonts w:cs="Arial"/>
                <w:szCs w:val="22"/>
              </w:rPr>
            </w:r>
          </w:p>
        </w:tc>
        <w:tc>
          <w:tcPr>
            <w:tcW w:w="1503" w:type="dxa"/>
            <w:tcBorders/>
            <w:shd w:fill="auto" w:val="clear"/>
            <w:vAlign w:val="center"/>
          </w:tcPr>
          <w:p>
            <w:pPr>
              <w:pStyle w:val="Normal"/>
              <w:jc w:val="center"/>
              <w:rPr>
                <w:rFonts w:cs="Arial"/>
                <w:szCs w:val="22"/>
              </w:rPr>
            </w:pPr>
            <w:r>
              <w:rPr>
                <w:rFonts w:cs="Arial"/>
                <w:szCs w:val="22"/>
              </w:rPr>
            </w:r>
          </w:p>
        </w:tc>
      </w:tr>
      <w:tr>
        <w:trPr/>
        <w:tc>
          <w:tcPr>
            <w:tcW w:w="1501" w:type="dxa"/>
            <w:tcBorders/>
            <w:shd w:fill="auto" w:val="clear"/>
            <w:vAlign w:val="center"/>
          </w:tcPr>
          <w:p>
            <w:pPr>
              <w:pStyle w:val="Normal"/>
              <w:jc w:val="center"/>
              <w:rPr>
                <w:rFonts w:cs="Arial"/>
                <w:szCs w:val="22"/>
              </w:rPr>
            </w:pPr>
            <w:r>
              <w:rPr>
                <w:rFonts w:cs="Arial"/>
                <w:szCs w:val="22"/>
              </w:rPr>
            </w:r>
          </w:p>
        </w:tc>
        <w:tc>
          <w:tcPr>
            <w:tcW w:w="7796" w:type="dxa"/>
            <w:tcBorders/>
            <w:shd w:fill="auto" w:val="clear"/>
            <w:vAlign w:val="center"/>
          </w:tcPr>
          <w:p>
            <w:pPr>
              <w:pStyle w:val="Normal"/>
              <w:rPr>
                <w:rFonts w:cs="Arial"/>
                <w:szCs w:val="22"/>
              </w:rPr>
            </w:pPr>
            <w:r>
              <w:rPr>
                <w:rFonts w:cs="Arial"/>
                <w:szCs w:val="22"/>
              </w:rPr>
            </w:r>
          </w:p>
        </w:tc>
        <w:tc>
          <w:tcPr>
            <w:tcW w:w="1503" w:type="dxa"/>
            <w:tcBorders/>
            <w:shd w:fill="auto" w:val="clear"/>
            <w:vAlign w:val="center"/>
          </w:tcPr>
          <w:p>
            <w:pPr>
              <w:pStyle w:val="Normal"/>
              <w:jc w:val="center"/>
              <w:rPr>
                <w:rFonts w:cs="Arial"/>
                <w:szCs w:val="22"/>
              </w:rPr>
            </w:pPr>
            <w:r>
              <w:rPr>
                <w:rFonts w:cs="Arial"/>
                <w:szCs w:val="22"/>
              </w:rPr>
            </w:r>
          </w:p>
        </w:tc>
      </w:tr>
      <w:tr>
        <w:trPr/>
        <w:tc>
          <w:tcPr>
            <w:tcW w:w="1501" w:type="dxa"/>
            <w:tcBorders/>
            <w:shd w:fill="auto" w:val="clear"/>
            <w:vAlign w:val="center"/>
          </w:tcPr>
          <w:p>
            <w:pPr>
              <w:pStyle w:val="Normal"/>
              <w:jc w:val="center"/>
              <w:rPr>
                <w:rFonts w:cs="Arial"/>
                <w:szCs w:val="22"/>
              </w:rPr>
            </w:pPr>
            <w:r>
              <w:rPr>
                <w:rFonts w:cs="Arial"/>
                <w:szCs w:val="22"/>
              </w:rPr>
            </w:r>
          </w:p>
        </w:tc>
        <w:tc>
          <w:tcPr>
            <w:tcW w:w="7796" w:type="dxa"/>
            <w:tcBorders/>
            <w:shd w:fill="auto" w:val="clear"/>
            <w:vAlign w:val="center"/>
          </w:tcPr>
          <w:p>
            <w:pPr>
              <w:pStyle w:val="Normal"/>
              <w:rPr>
                <w:rFonts w:cs="Arial"/>
                <w:szCs w:val="22"/>
              </w:rPr>
            </w:pPr>
            <w:r>
              <w:rPr>
                <w:rFonts w:cs="Arial"/>
                <w:szCs w:val="22"/>
              </w:rPr>
            </w:r>
          </w:p>
        </w:tc>
        <w:tc>
          <w:tcPr>
            <w:tcW w:w="1503" w:type="dxa"/>
            <w:tcBorders/>
            <w:shd w:fill="auto" w:val="clear"/>
            <w:vAlign w:val="center"/>
          </w:tcPr>
          <w:p>
            <w:pPr>
              <w:pStyle w:val="Normal"/>
              <w:jc w:val="center"/>
              <w:rPr>
                <w:rFonts w:cs="Arial"/>
                <w:szCs w:val="22"/>
              </w:rPr>
            </w:pPr>
            <w:r>
              <w:rPr>
                <w:rFonts w:cs="Arial"/>
                <w:szCs w:val="22"/>
              </w:rPr>
            </w:r>
          </w:p>
        </w:tc>
      </w:tr>
      <w:tr>
        <w:trPr/>
        <w:tc>
          <w:tcPr>
            <w:tcW w:w="1501" w:type="dxa"/>
            <w:tcBorders/>
            <w:shd w:fill="auto" w:val="clear"/>
            <w:vAlign w:val="center"/>
          </w:tcPr>
          <w:p>
            <w:pPr>
              <w:pStyle w:val="Normal"/>
              <w:jc w:val="center"/>
              <w:rPr>
                <w:rFonts w:cs="Arial"/>
                <w:szCs w:val="22"/>
              </w:rPr>
            </w:pPr>
            <w:r>
              <w:rPr>
                <w:rFonts w:cs="Arial"/>
                <w:szCs w:val="22"/>
              </w:rPr>
            </w:r>
          </w:p>
        </w:tc>
        <w:tc>
          <w:tcPr>
            <w:tcW w:w="7796" w:type="dxa"/>
            <w:tcBorders/>
            <w:shd w:fill="auto" w:val="clear"/>
            <w:vAlign w:val="center"/>
          </w:tcPr>
          <w:p>
            <w:pPr>
              <w:pStyle w:val="Normal"/>
              <w:rPr>
                <w:rFonts w:cs="Arial"/>
                <w:szCs w:val="22"/>
              </w:rPr>
            </w:pPr>
            <w:r>
              <w:rPr>
                <w:rFonts w:cs="Arial"/>
                <w:szCs w:val="22"/>
              </w:rPr>
            </w:r>
          </w:p>
        </w:tc>
        <w:tc>
          <w:tcPr>
            <w:tcW w:w="1503" w:type="dxa"/>
            <w:tcBorders/>
            <w:shd w:fill="auto" w:val="clear"/>
            <w:vAlign w:val="center"/>
          </w:tcPr>
          <w:p>
            <w:pPr>
              <w:pStyle w:val="Normal"/>
              <w:jc w:val="center"/>
              <w:rPr>
                <w:rFonts w:cs="Arial"/>
                <w:szCs w:val="22"/>
              </w:rPr>
            </w:pPr>
            <w:r>
              <w:rPr>
                <w:rFonts w:cs="Arial"/>
                <w:szCs w:val="22"/>
              </w:rPr>
            </w:r>
          </w:p>
        </w:tc>
      </w:tr>
      <w:tr>
        <w:trPr/>
        <w:tc>
          <w:tcPr>
            <w:tcW w:w="1501" w:type="dxa"/>
            <w:tcBorders/>
            <w:shd w:fill="auto" w:val="clear"/>
            <w:vAlign w:val="center"/>
          </w:tcPr>
          <w:p>
            <w:pPr>
              <w:pStyle w:val="Normal"/>
              <w:jc w:val="center"/>
              <w:rPr>
                <w:rFonts w:cs="Arial"/>
                <w:szCs w:val="22"/>
              </w:rPr>
            </w:pPr>
            <w:r>
              <w:rPr>
                <w:rFonts w:cs="Arial"/>
                <w:szCs w:val="22"/>
              </w:rPr>
            </w:r>
          </w:p>
        </w:tc>
        <w:tc>
          <w:tcPr>
            <w:tcW w:w="7796" w:type="dxa"/>
            <w:tcBorders/>
            <w:shd w:fill="auto" w:val="clear"/>
            <w:vAlign w:val="center"/>
          </w:tcPr>
          <w:p>
            <w:pPr>
              <w:pStyle w:val="Normal"/>
              <w:rPr>
                <w:rFonts w:cs="Arial"/>
                <w:szCs w:val="22"/>
              </w:rPr>
            </w:pPr>
            <w:r>
              <w:rPr>
                <w:rFonts w:cs="Arial"/>
                <w:szCs w:val="22"/>
              </w:rPr>
            </w:r>
          </w:p>
        </w:tc>
        <w:tc>
          <w:tcPr>
            <w:tcW w:w="1503" w:type="dxa"/>
            <w:tcBorders/>
            <w:shd w:fill="auto" w:val="clear"/>
            <w:vAlign w:val="center"/>
          </w:tcPr>
          <w:p>
            <w:pPr>
              <w:pStyle w:val="Normal"/>
              <w:jc w:val="center"/>
              <w:rPr>
                <w:rFonts w:cs="Arial"/>
                <w:szCs w:val="22"/>
              </w:rPr>
            </w:pPr>
            <w:r>
              <w:rPr>
                <w:rFonts w:cs="Arial"/>
                <w:szCs w:val="22"/>
              </w:rPr>
            </w:r>
          </w:p>
        </w:tc>
      </w:tr>
      <w:tr>
        <w:trPr/>
        <w:tc>
          <w:tcPr>
            <w:tcW w:w="1501" w:type="dxa"/>
            <w:tcBorders/>
            <w:shd w:fill="auto" w:val="clear"/>
            <w:vAlign w:val="center"/>
          </w:tcPr>
          <w:p>
            <w:pPr>
              <w:pStyle w:val="Normal"/>
              <w:jc w:val="center"/>
              <w:rPr>
                <w:rFonts w:cs="Arial"/>
                <w:szCs w:val="22"/>
              </w:rPr>
            </w:pPr>
            <w:r>
              <w:rPr>
                <w:rFonts w:cs="Arial"/>
                <w:szCs w:val="22"/>
              </w:rPr>
            </w:r>
          </w:p>
        </w:tc>
        <w:tc>
          <w:tcPr>
            <w:tcW w:w="7796" w:type="dxa"/>
            <w:tcBorders/>
            <w:shd w:fill="auto" w:val="clear"/>
            <w:vAlign w:val="center"/>
          </w:tcPr>
          <w:p>
            <w:pPr>
              <w:pStyle w:val="Normal"/>
              <w:rPr>
                <w:rFonts w:cs="Arial"/>
                <w:szCs w:val="22"/>
              </w:rPr>
            </w:pPr>
            <w:r>
              <w:rPr>
                <w:rFonts w:cs="Arial"/>
                <w:szCs w:val="22"/>
              </w:rPr>
            </w:r>
          </w:p>
        </w:tc>
        <w:tc>
          <w:tcPr>
            <w:tcW w:w="1503" w:type="dxa"/>
            <w:tcBorders/>
            <w:shd w:fill="auto" w:val="clear"/>
            <w:vAlign w:val="center"/>
          </w:tcPr>
          <w:p>
            <w:pPr>
              <w:pStyle w:val="Normal"/>
              <w:jc w:val="center"/>
              <w:rPr>
                <w:rFonts w:cs="Arial"/>
                <w:szCs w:val="22"/>
              </w:rPr>
            </w:pPr>
            <w:r>
              <w:rPr>
                <w:rFonts w:cs="Arial"/>
                <w:szCs w:val="22"/>
              </w:rPr>
            </w:r>
          </w:p>
        </w:tc>
      </w:tr>
      <w:tr>
        <w:trPr/>
        <w:tc>
          <w:tcPr>
            <w:tcW w:w="1501" w:type="dxa"/>
            <w:tcBorders/>
            <w:shd w:fill="auto" w:val="clear"/>
            <w:vAlign w:val="center"/>
          </w:tcPr>
          <w:p>
            <w:pPr>
              <w:pStyle w:val="Normal"/>
              <w:jc w:val="center"/>
              <w:rPr>
                <w:rFonts w:cs="Arial"/>
                <w:szCs w:val="22"/>
              </w:rPr>
            </w:pPr>
            <w:r>
              <w:rPr>
                <w:rFonts w:cs="Arial"/>
                <w:szCs w:val="22"/>
              </w:rPr>
            </w:r>
          </w:p>
        </w:tc>
        <w:tc>
          <w:tcPr>
            <w:tcW w:w="7796" w:type="dxa"/>
            <w:tcBorders/>
            <w:shd w:fill="auto" w:val="clear"/>
            <w:vAlign w:val="center"/>
          </w:tcPr>
          <w:p>
            <w:pPr>
              <w:pStyle w:val="Normal"/>
              <w:rPr>
                <w:rFonts w:cs="Arial"/>
                <w:szCs w:val="22"/>
              </w:rPr>
            </w:pPr>
            <w:r>
              <w:rPr>
                <w:rFonts w:cs="Arial"/>
                <w:szCs w:val="22"/>
              </w:rPr>
            </w:r>
          </w:p>
        </w:tc>
        <w:tc>
          <w:tcPr>
            <w:tcW w:w="1503" w:type="dxa"/>
            <w:tcBorders/>
            <w:shd w:fill="auto" w:val="clear"/>
            <w:vAlign w:val="center"/>
          </w:tcPr>
          <w:p>
            <w:pPr>
              <w:pStyle w:val="Normal"/>
              <w:jc w:val="center"/>
              <w:rPr>
                <w:rFonts w:cs="Arial"/>
                <w:szCs w:val="22"/>
              </w:rPr>
            </w:pPr>
            <w:r>
              <w:rPr>
                <w:rFonts w:cs="Arial"/>
                <w:szCs w:val="22"/>
              </w:rPr>
            </w:r>
          </w:p>
        </w:tc>
      </w:tr>
      <w:tr>
        <w:trPr/>
        <w:tc>
          <w:tcPr>
            <w:tcW w:w="1501" w:type="dxa"/>
            <w:tcBorders/>
            <w:shd w:fill="auto" w:val="clear"/>
            <w:vAlign w:val="center"/>
          </w:tcPr>
          <w:p>
            <w:pPr>
              <w:pStyle w:val="Normal"/>
              <w:jc w:val="center"/>
              <w:rPr>
                <w:rFonts w:cs="Arial"/>
                <w:szCs w:val="22"/>
              </w:rPr>
            </w:pPr>
            <w:r>
              <w:rPr>
                <w:rFonts w:cs="Arial"/>
                <w:szCs w:val="22"/>
              </w:rPr>
            </w:r>
          </w:p>
        </w:tc>
        <w:tc>
          <w:tcPr>
            <w:tcW w:w="7796" w:type="dxa"/>
            <w:tcBorders/>
            <w:shd w:fill="auto" w:val="clear"/>
            <w:vAlign w:val="center"/>
          </w:tcPr>
          <w:p>
            <w:pPr>
              <w:pStyle w:val="Normal"/>
              <w:rPr>
                <w:rFonts w:cs="Arial"/>
                <w:szCs w:val="22"/>
              </w:rPr>
            </w:pPr>
            <w:r>
              <w:rPr>
                <w:rFonts w:cs="Arial"/>
                <w:szCs w:val="22"/>
              </w:rPr>
            </w:r>
          </w:p>
        </w:tc>
        <w:tc>
          <w:tcPr>
            <w:tcW w:w="1503" w:type="dxa"/>
            <w:tcBorders/>
            <w:shd w:fill="auto" w:val="clear"/>
            <w:vAlign w:val="center"/>
          </w:tcPr>
          <w:p>
            <w:pPr>
              <w:pStyle w:val="Normal"/>
              <w:jc w:val="center"/>
              <w:rPr>
                <w:rFonts w:cs="Arial"/>
                <w:szCs w:val="22"/>
              </w:rPr>
            </w:pPr>
            <w:r>
              <w:rPr>
                <w:rFonts w:cs="Arial"/>
                <w:szCs w:val="22"/>
              </w:rPr>
            </w:r>
          </w:p>
        </w:tc>
      </w:tr>
    </w:tbl>
    <w:p>
      <w:pPr>
        <w:pStyle w:val="DataField11ptSingle"/>
        <w:rPr/>
      </w:pPr>
      <w:r>
        <w:rPr/>
      </w:r>
    </w:p>
    <w:sectPr>
      <w:headerReference w:type="default" r:id="rId2"/>
      <w:type w:val="nextPage"/>
      <w:pgSz w:w="12240" w:h="15840"/>
      <w:pgMar w:left="720" w:right="720" w:header="0" w:top="720" w:footer="0" w:bottom="720"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20"/>
  <w:embedSystemFonts/>
  <w:defaultTabStop w:val="36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a04b52"/>
    <w:pPr>
      <w:widowControl/>
      <w:bidi w:val="0"/>
      <w:spacing w:before="0" w:after="0"/>
      <w:jc w:val="left"/>
    </w:pPr>
    <w:rPr>
      <w:rFonts w:ascii="Arial" w:hAnsi="Arial" w:eastAsia="Times New Roman" w:cs="Times New Roman"/>
      <w:color w:val="auto"/>
      <w:kern w:val="0"/>
      <w:sz w:val="22"/>
      <w:szCs w:val="24"/>
      <w:lang w:val="en-US" w:eastAsia="en-US" w:bidi="ar-SA"/>
    </w:rPr>
  </w:style>
  <w:style w:type="paragraph" w:styleId="Heading1">
    <w:name w:val="Heading 1"/>
    <w:basedOn w:val="Normal"/>
    <w:next w:val="Normal"/>
    <w:qFormat/>
    <w:rsid w:val="002b7443"/>
    <w:pPr>
      <w:pBdr>
        <w:top w:val="single" w:sz="4" w:space="12" w:color="000000"/>
      </w:pBdr>
      <w:jc w:val="center"/>
      <w:outlineLvl w:val="0"/>
    </w:pPr>
    <w:rPr>
      <w:rFonts w:cs="Arial"/>
      <w:b/>
      <w:bCs/>
      <w:szCs w:val="22"/>
    </w:rPr>
  </w:style>
  <w:style w:type="paragraph" w:styleId="Heading2">
    <w:name w:val="Heading 2"/>
    <w:basedOn w:val="Subtitle"/>
    <w:next w:val="Normal"/>
    <w:qFormat/>
    <w:rsid w:val="00656ab8"/>
    <w:pPr/>
    <w:rPr/>
  </w:style>
  <w:style w:type="paragraph" w:styleId="Heading3">
    <w:name w:val="Heading 3"/>
    <w:basedOn w:val="Subtitle2"/>
    <w:next w:val="Normal"/>
    <w:link w:val="Heading3Char"/>
    <w:unhideWhenUsed/>
    <w:qFormat/>
    <w:rsid w:val="00656ab8"/>
    <w:pPr>
      <w:outlineLvl w:val="2"/>
    </w:pPr>
    <w:rPr/>
  </w:style>
  <w:style w:type="character" w:styleId="DefaultParagraphFont" w:default="1">
    <w:name w:val="Default Paragraph Font"/>
    <w:uiPriority w:val="1"/>
    <w:semiHidden/>
    <w:unhideWhenUsed/>
    <w:qFormat/>
    <w:rPr/>
  </w:style>
  <w:style w:type="character" w:styleId="BodyTextIndentChar" w:customStyle="1">
    <w:name w:val="Body Text Indent Char"/>
    <w:basedOn w:val="DefaultParagraphFont"/>
    <w:link w:val="BodyTextIndent"/>
    <w:qFormat/>
    <w:rsid w:val="00ef4c32"/>
    <w:rPr>
      <w:rFonts w:ascii="Arial" w:hAnsi="Arial" w:cs="Arial"/>
      <w:color w:val="FF0000"/>
    </w:rPr>
  </w:style>
  <w:style w:type="character" w:styleId="DataField11ptSingleChar" w:customStyle="1">
    <w:name w:val="Data Field 11pt-Single Char"/>
    <w:basedOn w:val="DefaultParagraphFont"/>
    <w:link w:val="DataField11pt-Single"/>
    <w:qFormat/>
    <w:rsid w:val="00843027"/>
    <w:rPr>
      <w:rFonts w:ascii="Arial" w:hAnsi="Arial" w:cs="Arial"/>
      <w:sz w:val="22"/>
      <w:lang w:val="en-US" w:eastAsia="en-US" w:bidi="ar-SA"/>
    </w:rPr>
  </w:style>
  <w:style w:type="character" w:styleId="Pagenumber">
    <w:name w:val="page number"/>
    <w:basedOn w:val="DefaultParagraphFont"/>
    <w:qFormat/>
    <w:rPr>
      <w:rFonts w:ascii="Arial" w:hAnsi="Arial"/>
      <w:sz w:val="20"/>
      <w:u w:val="single"/>
    </w:rPr>
  </w:style>
  <w:style w:type="character" w:styleId="InternetLink">
    <w:name w:val="Internet Link"/>
    <w:basedOn w:val="DefaultParagraphFont"/>
    <w:rsid w:val="00e67a05"/>
    <w:rPr>
      <w:color w:val="0000FF"/>
      <w:u w:val="single"/>
    </w:rPr>
  </w:style>
  <w:style w:type="character" w:styleId="SubtitleChar" w:customStyle="1">
    <w:name w:val="Subtitle Char"/>
    <w:basedOn w:val="DefaultParagraphFont"/>
    <w:link w:val="Subtitle"/>
    <w:qFormat/>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character" w:styleId="Heading3Char" w:customStyle="1">
    <w:name w:val="Heading 3 Char"/>
    <w:basedOn w:val="DefaultParagraphFont"/>
    <w:link w:val="Heading3"/>
    <w:qFormat/>
    <w:rsid w:val="00656ab8"/>
    <w:rPr>
      <w:rFonts w:ascii="Arial" w:hAnsi="Arial"/>
      <w:b/>
      <w:bCs/>
      <w:sz w:val="22"/>
      <w:u w:val="single"/>
    </w:rPr>
  </w:style>
  <w:style w:type="character" w:styleId="Annotationreference">
    <w:name w:val="annotation reference"/>
    <w:basedOn w:val="DefaultParagraphFont"/>
    <w:qFormat/>
    <w:rsid w:val="002b7443"/>
    <w:rPr>
      <w:sz w:val="16"/>
      <w:szCs w:val="16"/>
    </w:rPr>
  </w:style>
  <w:style w:type="character" w:styleId="CommentTextChar" w:customStyle="1">
    <w:name w:val="Comment Text Char"/>
    <w:basedOn w:val="DefaultParagraphFont"/>
    <w:link w:val="CommentText"/>
    <w:qFormat/>
    <w:rsid w:val="002b7443"/>
    <w:rPr>
      <w:rFonts w:ascii="Arial" w:hAnsi="Arial"/>
    </w:rPr>
  </w:style>
  <w:style w:type="character" w:styleId="CommentSubjectChar" w:customStyle="1">
    <w:name w:val="Comment Subject Char"/>
    <w:basedOn w:val="CommentTextChar"/>
    <w:link w:val="CommentSubject"/>
    <w:qFormat/>
    <w:rsid w:val="002b7443"/>
    <w:rPr>
      <w:rFonts w:ascii="Arial" w:hAnsi="Arial"/>
      <w:b/>
      <w:bCs/>
    </w:rPr>
  </w:style>
  <w:style w:type="character" w:styleId="BalloonTextChar" w:customStyle="1">
    <w:name w:val="Balloon Text Char"/>
    <w:basedOn w:val="DefaultParagraphFont"/>
    <w:link w:val="BalloonText"/>
    <w:qFormat/>
    <w:rsid w:val="002b7443"/>
    <w:rPr>
      <w:rFonts w:ascii="Segoe UI" w:hAnsi="Segoe UI" w:cs="Segoe UI"/>
      <w:sz w:val="18"/>
      <w:szCs w:val="18"/>
    </w:rPr>
  </w:style>
  <w:style w:type="character" w:styleId="TitleChar" w:customStyle="1">
    <w:name w:val="Title Char"/>
    <w:basedOn w:val="DefaultParagraphFont"/>
    <w:link w:val="Title"/>
    <w:qFormat/>
    <w:rsid w:val="006e6fb5"/>
    <w:rPr>
      <w:rFonts w:ascii="Arial" w:hAnsi="Arial"/>
      <w:b/>
      <w:sz w:val="22"/>
      <w:szCs w:val="24"/>
    </w:rPr>
  </w:style>
  <w:style w:type="character" w:styleId="BodyTextChar" w:customStyle="1">
    <w:name w:val="Body Text Char"/>
    <w:basedOn w:val="DefaultParagraphFont"/>
    <w:link w:val="BodyText"/>
    <w:uiPriority w:val="99"/>
    <w:qFormat/>
    <w:rsid w:val="006e6fb5"/>
    <w:rPr>
      <w:rFonts w:ascii="Arial" w:hAnsi="Arial"/>
      <w:sz w:val="22"/>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rsid w:val="006e6fb5"/>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title">
    <w:name w:val="Subtitle"/>
    <w:basedOn w:val="Normal"/>
    <w:next w:val="Normal"/>
    <w:link w:val="SubtitleChar"/>
    <w:qFormat/>
    <w:rsid w:val="00781234"/>
    <w:pPr>
      <w:keepNext w:val="true"/>
      <w:spacing w:before="360" w:after="120"/>
      <w:outlineLvl w:val="1"/>
    </w:pPr>
    <w:rPr>
      <w:b/>
    </w:rPr>
  </w:style>
  <w:style w:type="paragraph" w:styleId="ListBullet">
    <w:name w:val="List Bullet"/>
    <w:basedOn w:val="Normal"/>
    <w:autoRedefine/>
    <w:qFormat/>
    <w:pPr/>
    <w:rPr>
      <w:rFonts w:ascii="Times" w:hAnsi="Times" w:cs="Times"/>
    </w:rPr>
  </w:style>
  <w:style w:type="paragraph" w:styleId="ListBullet2">
    <w:name w:val="List Bullet 2"/>
    <w:basedOn w:val="Normal"/>
    <w:autoRedefine/>
    <w:qFormat/>
    <w:pPr/>
    <w:rPr>
      <w:rFonts w:ascii="Times" w:hAnsi="Times" w:cs="Times"/>
    </w:rPr>
  </w:style>
  <w:style w:type="paragraph" w:styleId="ListBullet3">
    <w:name w:val="List Bullet 3"/>
    <w:basedOn w:val="Normal"/>
    <w:autoRedefine/>
    <w:qFormat/>
    <w:pPr/>
    <w:rPr>
      <w:rFonts w:ascii="Times" w:hAnsi="Times" w:cs="Times"/>
    </w:rPr>
  </w:style>
  <w:style w:type="paragraph" w:styleId="ListBullet4">
    <w:name w:val="List Bullet 4"/>
    <w:basedOn w:val="Normal"/>
    <w:autoRedefine/>
    <w:qFormat/>
    <w:pPr/>
    <w:rPr>
      <w:rFonts w:ascii="Times" w:hAnsi="Times" w:cs="Times"/>
    </w:rPr>
  </w:style>
  <w:style w:type="paragraph" w:styleId="ListBullet5">
    <w:name w:val="List Bullet 5"/>
    <w:basedOn w:val="Normal"/>
    <w:autoRedefine/>
    <w:qFormat/>
    <w:pPr/>
    <w:rPr>
      <w:rFonts w:ascii="Times" w:hAnsi="Times" w:cs="Times"/>
    </w:rPr>
  </w:style>
  <w:style w:type="paragraph" w:styleId="ListNumber">
    <w:name w:val="List Number"/>
    <w:basedOn w:val="Normal"/>
    <w:qFormat/>
    <w:pPr/>
    <w:rPr>
      <w:rFonts w:ascii="Times" w:hAnsi="Times" w:cs="Times"/>
    </w:rPr>
  </w:style>
  <w:style w:type="paragraph" w:styleId="ListNumber2">
    <w:name w:val="List Number 2"/>
    <w:basedOn w:val="Normal"/>
    <w:qFormat/>
    <w:pPr/>
    <w:rPr>
      <w:rFonts w:ascii="Times" w:hAnsi="Times" w:cs="Times"/>
    </w:rPr>
  </w:style>
  <w:style w:type="paragraph" w:styleId="ListNumber3">
    <w:name w:val="List Number 3"/>
    <w:basedOn w:val="Normal"/>
    <w:qFormat/>
    <w:pPr/>
    <w:rPr>
      <w:rFonts w:ascii="Times" w:hAnsi="Times" w:cs="Times"/>
    </w:rPr>
  </w:style>
  <w:style w:type="paragraph" w:styleId="ListNumber4">
    <w:name w:val="List Number 4"/>
    <w:basedOn w:val="Normal"/>
    <w:qFormat/>
    <w:pPr/>
    <w:rPr>
      <w:rFonts w:ascii="Times" w:hAnsi="Times" w:cs="Times"/>
    </w:rPr>
  </w:style>
  <w:style w:type="paragraph" w:styleId="ListNumber5">
    <w:name w:val="List Number 5"/>
    <w:basedOn w:val="Normal"/>
    <w:qFormat/>
    <w:pPr/>
    <w:rPr>
      <w:rFonts w:ascii="Times" w:hAnsi="Times" w:cs="Times"/>
    </w:rPr>
  </w:style>
  <w:style w:type="paragraph" w:styleId="TextBodyIndent">
    <w:name w:val="Body Text Indent"/>
    <w:basedOn w:val="Normal"/>
    <w:link w:val="BodyTextIndentChar"/>
    <w:pPr>
      <w:ind w:left="720" w:hanging="0"/>
      <w:jc w:val="both"/>
    </w:pPr>
    <w:rPr>
      <w:rFonts w:cs="Arial"/>
      <w:color w:val="FF0000"/>
      <w:sz w:val="20"/>
      <w:szCs w:val="20"/>
    </w:rPr>
  </w:style>
  <w:style w:type="paragraph" w:styleId="NormalWeb">
    <w:name w:val="Normal (Web)"/>
    <w:basedOn w:val="Normal"/>
    <w:qFormat/>
    <w:pPr>
      <w:spacing w:beforeAutospacing="1" w:afterAutospacing="1"/>
    </w:pPr>
    <w:rPr>
      <w:rFonts w:eastAsia="Arial Unicode MS"/>
    </w:rPr>
  </w:style>
  <w:style w:type="paragraph" w:styleId="HeaderandFooter">
    <w:name w:val="Header and Footer"/>
    <w:basedOn w:val="Normal"/>
    <w:qFormat/>
    <w:pPr/>
    <w:rPr/>
  </w:style>
  <w:style w:type="paragraph" w:styleId="Header">
    <w:name w:val="Header"/>
    <w:basedOn w:val="Normal"/>
    <w:pPr>
      <w:tabs>
        <w:tab w:val="clear" w:pos="360"/>
        <w:tab w:val="center" w:pos="4320" w:leader="none"/>
        <w:tab w:val="right" w:pos="8640" w:leader="none"/>
      </w:tabs>
    </w:pPr>
    <w:rPr/>
  </w:style>
  <w:style w:type="paragraph" w:styleId="DataField11ptSingle" w:customStyle="1">
    <w:name w:val="Data Field 11pt-Single"/>
    <w:basedOn w:val="Normal"/>
    <w:link w:val="DataField11pt-SingleChar"/>
    <w:qFormat/>
    <w:rsid w:val="00cf68a2"/>
    <w:pPr/>
    <w:rPr>
      <w:rFonts w:cs="Arial"/>
      <w:szCs w:val="20"/>
    </w:rPr>
  </w:style>
  <w:style w:type="paragraph" w:styleId="HeadingNote" w:customStyle="1">
    <w:name w:val="Heading Note"/>
    <w:basedOn w:val="Normal"/>
    <w:qFormat/>
    <w:rsid w:val="002b7443"/>
    <w:pPr>
      <w:pBdr>
        <w:bottom w:val="single" w:sz="4" w:space="6" w:color="000000"/>
      </w:pBdr>
      <w:spacing w:before="40" w:after="40"/>
      <w:jc w:val="center"/>
    </w:pPr>
    <w:rPr>
      <w:rFonts w:cs="Arial"/>
      <w:iCs/>
      <w:sz w:val="16"/>
      <w:szCs w:val="16"/>
    </w:rPr>
  </w:style>
  <w:style w:type="paragraph" w:styleId="FormFieldCaption" w:customStyle="1">
    <w:name w:val="Form Field Caption"/>
    <w:basedOn w:val="Normal"/>
    <w:qFormat/>
    <w:pPr>
      <w:tabs>
        <w:tab w:val="clear" w:pos="360"/>
        <w:tab w:val="left" w:pos="270" w:leader="none"/>
      </w:tabs>
    </w:pPr>
    <w:rPr>
      <w:rFonts w:cs="Arial"/>
      <w:sz w:val="16"/>
      <w:szCs w:val="16"/>
    </w:rPr>
  </w:style>
  <w:style w:type="paragraph" w:styleId="Subtitle2" w:customStyle="1">
    <w:name w:val="Subtitle 2"/>
    <w:basedOn w:val="Subtitle"/>
    <w:qFormat/>
    <w:rsid w:val="00781234"/>
    <w:pPr>
      <w:spacing w:before="240" w:after="0"/>
    </w:pPr>
    <w:rPr>
      <w:bCs/>
      <w:szCs w:val="20"/>
      <w:u w:val="single"/>
    </w:rPr>
  </w:style>
  <w:style w:type="paragraph" w:styleId="OMBInfo" w:customStyle="1">
    <w:name w:val="OMB Info"/>
    <w:basedOn w:val="Normal"/>
    <w:qFormat/>
    <w:rsid w:val="00321a19"/>
    <w:pPr>
      <w:spacing w:before="0" w:after="120"/>
      <w:jc w:val="right"/>
    </w:pPr>
    <w:rPr>
      <w:sz w:val="16"/>
    </w:rPr>
  </w:style>
  <w:style w:type="paragraph" w:styleId="FormFieldCaption1" w:customStyle="1">
    <w:name w:val="Form Field Caption1"/>
    <w:basedOn w:val="FormFieldCaption"/>
    <w:qFormat/>
    <w:rsid w:val="002b7443"/>
    <w:pPr>
      <w:spacing w:before="0" w:after="160"/>
    </w:pPr>
    <w:rPr/>
  </w:style>
  <w:style w:type="paragraph" w:styleId="Annotationtext">
    <w:name w:val="annotation text"/>
    <w:basedOn w:val="Normal"/>
    <w:link w:val="CommentTextChar"/>
    <w:qFormat/>
    <w:rsid w:val="002b7443"/>
    <w:pPr/>
    <w:rPr>
      <w:sz w:val="20"/>
      <w:szCs w:val="20"/>
    </w:rPr>
  </w:style>
  <w:style w:type="paragraph" w:styleId="Annotationsubject">
    <w:name w:val="annotation subject"/>
    <w:basedOn w:val="Annotationtext"/>
    <w:next w:val="Annotationtext"/>
    <w:link w:val="CommentSubjectChar"/>
    <w:qFormat/>
    <w:rsid w:val="002b7443"/>
    <w:pPr/>
    <w:rPr>
      <w:b/>
      <w:bCs/>
    </w:rPr>
  </w:style>
  <w:style w:type="paragraph" w:styleId="BalloonText">
    <w:name w:val="Balloon Text"/>
    <w:basedOn w:val="Normal"/>
    <w:link w:val="BalloonTextChar"/>
    <w:qFormat/>
    <w:rsid w:val="002b7443"/>
    <w:pPr/>
    <w:rPr>
      <w:rFonts w:ascii="Segoe UI" w:hAnsi="Segoe UI" w:cs="Segoe UI"/>
      <w:sz w:val="18"/>
      <w:szCs w:val="18"/>
    </w:rPr>
  </w:style>
  <w:style w:type="paragraph" w:styleId="Title">
    <w:name w:val="Title"/>
    <w:basedOn w:val="Normal"/>
    <w:next w:val="Normal"/>
    <w:link w:val="TitleChar"/>
    <w:qFormat/>
    <w:rsid w:val="006e6fb5"/>
    <w:pPr>
      <w:pBdr>
        <w:top w:val="single" w:sz="4" w:space="1" w:color="000000"/>
      </w:pBdr>
      <w:spacing w:before="240" w:after="0"/>
      <w:jc w:val="center"/>
    </w:pPr>
    <w:rPr>
      <w:b/>
    </w:rPr>
  </w:style>
  <w:style w:type="paragraph" w:styleId="ListParagraph">
    <w:name w:val="List Paragraph"/>
    <w:basedOn w:val="Normal"/>
    <w:uiPriority w:val="34"/>
    <w:qFormat/>
    <w:rsid w:val="00870030"/>
    <w:pPr>
      <w:spacing w:before="0" w:after="0"/>
      <w:ind w:left="720" w:hanging="0"/>
      <w:contextualSpacing/>
    </w:pPr>
    <w:rPr/>
  </w:style>
  <w:style w:type="paragraph" w:styleId="DataField" w:customStyle="1">
    <w:name w:val="Data Field"/>
    <w:qFormat/>
    <w:rsid w:val="00cb1d25"/>
    <w:pPr>
      <w:widowControl w:val="false"/>
      <w:bidi w:val="0"/>
      <w:spacing w:before="0" w:after="0"/>
      <w:jc w:val="left"/>
    </w:pPr>
    <w:rPr>
      <w:rFonts w:ascii="Arial" w:hAnsi="Arial" w:eastAsia="Times New Roman" w:cs="Arial"/>
      <w:color w:val="auto"/>
      <w:kern w:val="0"/>
      <w:sz w:val="22"/>
      <w:szCs w:val="22"/>
      <w:lang w:val="en-US" w:eastAsia="en-US" w:bidi="ar-SA"/>
    </w:rPr>
  </w:style>
  <w:style w:type="paragraph" w:styleId="DataFieldSingle11pt" w:customStyle="1">
    <w:name w:val="Data Field Single11pt"/>
    <w:basedOn w:val="Normal"/>
    <w:qFormat/>
    <w:rsid w:val="00cb1d25"/>
    <w:pPr>
      <w:tabs>
        <w:tab w:val="clear" w:pos="360"/>
        <w:tab w:val="center" w:pos="5490" w:leader="none"/>
        <w:tab w:val="right" w:pos="10980" w:leader="none"/>
      </w:tabs>
      <w:spacing w:lineRule="exact" w:line="300"/>
    </w:pPr>
    <w:rPr>
      <w:rFonts w:cs="Arial"/>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2b744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Relationship Id="rId9"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6CE26-06FF-4835-817C-1A5CD3E7E1B8}">
  <ds:schemaRefs>
    <ds:schemaRef ds:uri="http://purl.org/dc/elements/1.1/"/>
    <ds:schemaRef ds:uri="http://schemas.microsoft.com/office/2006/metadata/properties"/>
    <ds:schemaRef ds:uri="90cc9ed5-125c-488b-a883-4b2061b7b65f"/>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31486A26-8526-4D9B-863E-4D7239FFAA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4.xml><?xml version="1.0" encoding="utf-8"?>
<ds:datastoreItem xmlns:ds="http://schemas.openxmlformats.org/officeDocument/2006/customXml" ds:itemID="{FA0A8158-999D-42EF-B0AD-9A2F5CB96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Application>LibreOffice/6.3.4.2$Linux_X86_64 LibreOffice_project/30$Build-2</Application>
  <Pages>2</Pages>
  <Words>461</Words>
  <Characters>3130</Characters>
  <CharactersWithSpaces>3536</CharactersWithSpaces>
  <Paragraphs>62</Paragraphs>
  <Company>DHHS/PHS/NIH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2016-12-02T20:06:00Z</dcterms:created>
  <dc:creator>Office of Extramural Programs</dc:creator>
  <dc:description/>
  <cp:keywords>PHS Grant Application 0925-0001/0002 (Rev. 08/12) Biographical Sketch Format Page</cp:keywords>
  <dc:language>en-US</dc:language>
  <cp:lastModifiedBy/>
  <cp:lastPrinted>2011-03-11T19:43:00Z</cp:lastPrinted>
  <dcterms:modified xsi:type="dcterms:W3CDTF">2020-02-10T10:29:32Z</dcterms:modified>
  <cp:revision>16</cp:revision>
  <dc:subject>DHHS, Public Health Service Grant Application</dc:subject>
  <dc:title>OMB No. 0925-0046, Biographical Sketch Format Page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DHHS/PHS/NIH</vt:lpwstr>
  </property>
  <property fmtid="{D5CDD505-2E9C-101B-9397-08002B2CF9AE}" pid="4" name="ContentTypeId">
    <vt:lpwstr>0x01010020F12B3A11F7F146A1110B896AF57C78</vt:lpwstr>
  </property>
  <property fmtid="{D5CDD505-2E9C-101B-9397-08002B2CF9AE}" pid="5" name="DocSecurity">
    <vt:i4>0</vt:i4>
  </property>
  <property fmtid="{D5CDD505-2E9C-101B-9397-08002B2CF9AE}" pid="6" name="Form Set">
    <vt:lpwstr>PHS398/PHS2590</vt:lpwstr>
  </property>
  <property fmtid="{D5CDD505-2E9C-101B-9397-08002B2CF9AE}" pid="7" name="HyperlinksChanged">
    <vt:bool>0</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y fmtid="{D5CDD505-2E9C-101B-9397-08002B2CF9AE}" pid="11" name="Test Comment">
    <vt:lpwstr>7/17/2015. Updated file properties. 6/23/2013. Created .docx version and added OMB info to footer.</vt:lpwstr>
  </property>
</Properties>
</file>