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Maximum</w:t>
      </w:r>
      <w:r>
        <w:t xml:space="preserve"> </w:t>
      </w:r>
      <w:r>
        <w:t xml:space="preserve">Mean</w:t>
      </w:r>
      <w:r>
        <w:t xml:space="preserve"> </w:t>
      </w:r>
      <w:r>
        <w:t xml:space="preserve">Discrepancy</w:t>
      </w:r>
      <w:r>
        <w:t xml:space="preserve"> </w:t>
      </w:r>
      <w:r>
        <w:t xml:space="preserve">in</w:t>
      </w:r>
      <w:r>
        <w:t xml:space="preserve"> </w:t>
      </w:r>
      <w:r>
        <w:t xml:space="preserve">High-Dimensional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Frederick Boehm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Massachusetts Medical School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Frederick Boehm &lt;</w:t>
        </w:r>
        <w:hyperlink r:id="rId20">
          <w:r>
            <w:rPr>
              <w:rStyle w:val="Hyperlink"/>
            </w:rPr>
            <w:t xml:space="preserve">frederick.boehm@gmail.com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specific-ai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Specific Aims</w:t>
      </w:r>
    </w:p>
    <w:p>
      <w:pPr>
        <w:pStyle w:val="FirstParagraph"/>
      </w:pPr>
      <w:r>
        <w:rPr>
          <w:bCs/>
          <w:b/>
        </w:rPr>
        <w:t xml:space="preserve">Aim 1: Apply MMD to high-dimensional biological data</w:t>
      </w:r>
    </w:p>
    <w:p>
      <w:pPr>
        <w:pStyle w:val="BodyText"/>
      </w:pPr>
      <w:r>
        <w:rPr>
          <w:bCs/>
          <w:b/>
        </w:rPr>
        <w:t xml:space="preserve">Aim 2: Create an R package that implements MMD methods</w:t>
      </w:r>
    </w:p>
    <w:p>
      <w:pPr>
        <w:pStyle w:val="BodyText"/>
      </w:pPr>
      <w:r>
        <w:t xml:space="preserve">Current R software for MMD methods doesn’t provide significance thresholds. Gretton’s</w:t>
      </w:r>
      <w:r>
        <w:t xml:space="preserve"> </w:t>
      </w:r>
      <w:r>
        <w:t xml:space="preserve">website hosts Matlab software that implements the methods in</w:t>
      </w:r>
      <w:r>
        <w:t xml:space="preserve"> </w:t>
      </w:r>
      <w:r>
        <w:t xml:space="preserve">Gretton et al. (2012)</w:t>
      </w:r>
      <w:r>
        <w:t xml:space="preserve">,</w:t>
      </w:r>
      <w:r>
        <w:t xml:space="preserve"> </w:t>
      </w:r>
      <w:r>
        <w:t xml:space="preserve">Gretton et al. (2009)</w:t>
      </w:r>
      <w:r>
        <w:t xml:space="preserve"> </w:t>
      </w:r>
      <w:r>
        <w:t xml:space="preserve">and</w:t>
      </w:r>
      <w:r>
        <w:t xml:space="preserve"> </w:t>
      </w:r>
      <w:r>
        <w:t xml:space="preserve">Gretton et al. (2006)</w:t>
      </w:r>
      <w:r>
        <w:t xml:space="preserve">. We will create an R package with Rcpp</w:t>
      </w:r>
      <w:r>
        <w:t xml:space="preserve"> </w:t>
      </w:r>
      <w:r>
        <w:t xml:space="preserve">(Eddelbuettel and François, 2011)</w:t>
      </w:r>
      <w:r>
        <w:t xml:space="preserve">. We’ll implement the methods in</w:t>
      </w:r>
      <w:r>
        <w:t xml:space="preserve"> </w:t>
      </w:r>
      <w:r>
        <w:t xml:space="preserve">R and C++ before assembling the code into a well documented, user-friendly R package</w:t>
      </w:r>
      <w:r>
        <w:t xml:space="preserve"> </w:t>
      </w:r>
      <w:r>
        <w:t xml:space="preserve">(R Core Team, 2021)</w:t>
      </w:r>
      <w:r>
        <w:t xml:space="preserve">.</w:t>
      </w:r>
    </w:p>
    <w:bookmarkEnd w:id="21"/>
    <w:bookmarkStart w:id="22" w:name="background-and-significanc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 and Significance</w:t>
      </w:r>
    </w:p>
    <w:p>
      <w:pPr>
        <w:pStyle w:val="FirstParagraph"/>
      </w:pPr>
      <w:r>
        <w:t xml:space="preserve">The last twenty years have seen an explosion in the volume and dimensionality of molecular biology data. Following the sequencing of the human genome, technologies such as</w:t>
      </w:r>
      <w:r>
        <w:t xml:space="preserve"> </w:t>
      </w:r>
      <w:r>
        <w:t xml:space="preserve">DNA sequencing, RNA sequencing, and single-cell RNA sequencing proliferated.</w:t>
      </w:r>
      <w:r>
        <w:t xml:space="preserve"> </w:t>
      </w:r>
      <w:r>
        <w:t xml:space="preserve">The new experimental designs and high dimension of modern biological data require parallel</w:t>
      </w:r>
      <w:r>
        <w:t xml:space="preserve"> </w:t>
      </w:r>
      <w:r>
        <w:t xml:space="preserve">development of new statistical methods and computational tools for their analysis.</w:t>
      </w:r>
      <w:r>
        <w:t xml:space="preserve"> </w:t>
      </w:r>
      <w:r>
        <w:t xml:space="preserve">Maximum mean discrepancy (MMD) is a new statistical tool with novel mathematical properties</w:t>
      </w:r>
      <w:r>
        <w:t xml:space="preserve"> </w:t>
      </w:r>
      <w:r>
        <w:t xml:space="preserve">(Borgwardt et al., 2006; Gretton et al., 2012, 2009, 2006)</w:t>
      </w:r>
      <w:r>
        <w:t xml:space="preserve">. We propose to explore its mathematical and statistical properties and to apply MMD methods</w:t>
      </w:r>
      <w:r>
        <w:t xml:space="preserve"> </w:t>
      </w:r>
      <w:r>
        <w:t xml:space="preserve">in the analysis of high-dimensional biological data.</w:t>
      </w:r>
    </w:p>
    <w:p>
      <w:pPr>
        <w:pStyle w:val="BodyText"/>
      </w:pPr>
      <w:r>
        <w:t xml:space="preserve">MMD is a statistical method for determining whether two high-dimensional samples arise from</w:t>
      </w:r>
      <w:r>
        <w:t xml:space="preserve"> </w:t>
      </w:r>
      <w:r>
        <w:t xml:space="preserve">distinct distributions. Throughout this document, we use the term</w:t>
      </w:r>
      <w:r>
        <w:t xml:space="preserve"> </w:t>
      </w:r>
      <w:r>
        <w:t xml:space="preserve">“</w:t>
      </w:r>
      <w:r>
        <w:t xml:space="preserve">sample</w:t>
      </w:r>
      <w:r>
        <w:t xml:space="preserve">”</w:t>
      </w:r>
      <w:r>
        <w:t xml:space="preserve"> </w:t>
      </w:r>
      <w:r>
        <w:t xml:space="preserve">to refer to</w:t>
      </w:r>
      <w:r>
        <w:t xml:space="preserve"> </w:t>
      </w:r>
      <w:r>
        <w:t xml:space="preserve">measurements on a collection of subjects from a single group. In introductory statistics</w:t>
      </w:r>
      <w:r>
        <w:t xml:space="preserve"> </w:t>
      </w:r>
      <w:r>
        <w:t xml:space="preserve">courses, one often studies Student’s t-test</w:t>
      </w:r>
      <w:r>
        <w:t xml:space="preserve"> </w:t>
      </w:r>
      <w:r>
        <w:t xml:space="preserve">(Student, 1908)</w:t>
      </w:r>
      <w:r>
        <w:t xml:space="preserve"> </w:t>
      </w:r>
      <w:r>
        <w:t xml:space="preserve">when discerning whether</w:t>
      </w:r>
      <w:r>
        <w:t xml:space="preserve"> </w:t>
      </w:r>
      <w:r>
        <w:t xml:space="preserve">two samples come from the same distribution. Implicit to the t-test is the assumption that</w:t>
      </w:r>
      <w:r>
        <w:t xml:space="preserve"> </w:t>
      </w:r>
      <w:r>
        <w:t xml:space="preserve">the two samples arise from normal distributions with a single, common variance parameter.</w:t>
      </w:r>
    </w:p>
    <w:bookmarkEnd w:id="22"/>
    <w:bookmarkStart w:id="23" w:name="approac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Approach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</w:t>
      </w:r>
    </w:p>
    <w:bookmarkEnd w:id="24"/>
    <w:bookmarkStart w:id="26" w:name="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5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5.1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40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bookmarkStart w:id="38" w:name="refs"/>
    <w:bookmarkStart w:id="30" w:name="ref-borgwardt2006integrating"/>
    <w:p>
      <w:pPr>
        <w:pStyle w:val="Bibliography"/>
      </w:pPr>
      <w:r>
        <w:t xml:space="preserve">Borgwardt, K.M., Gretton, A., Rasch, M.J., Kriegel, H.-P., Schölkopf, B., Smola, A.J., 2006. Integrating structured biological data by kernel maximum mean discrepancy. Bioinformatics 22, e49–e57.</w:t>
      </w:r>
    </w:p>
    <w:bookmarkEnd w:id="30"/>
    <w:bookmarkStart w:id="32" w:name="ref-eddelbuettel2011rcpp"/>
    <w:p>
      <w:pPr>
        <w:pStyle w:val="Bibliography"/>
      </w:pPr>
      <w:r>
        <w:t xml:space="preserve">Eddelbuettel, D., François, R., 2011.</w:t>
      </w:r>
      <w:r>
        <w:t xml:space="preserve"> </w:t>
      </w:r>
      <w:r>
        <w:t xml:space="preserve">Rcpp</w:t>
      </w:r>
      <w:r>
        <w:t xml:space="preserve">: Seamless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C++</w:t>
      </w:r>
      <w:r>
        <w:t xml:space="preserve"> </w:t>
      </w:r>
      <w:r>
        <w:t xml:space="preserve">integration. Journal of Statistical Software 40, 1–18.</w:t>
      </w:r>
      <w:r>
        <w:t xml:space="preserve"> </w:t>
      </w:r>
      <w:hyperlink r:id="rId31">
        <w:r>
          <w:rPr>
            <w:rStyle w:val="Hyperlink"/>
          </w:rPr>
          <w:t xml:space="preserve">https://doi.org/10.18637/jss.v040.i08</w:t>
        </w:r>
      </w:hyperlink>
    </w:p>
    <w:bookmarkEnd w:id="32"/>
    <w:bookmarkStart w:id="33" w:name="ref-gretton2012kernel"/>
    <w:p>
      <w:pPr>
        <w:pStyle w:val="Bibliography"/>
      </w:pPr>
      <w:r>
        <w:t xml:space="preserve">Gretton, A., Borgwardt, K.M., Rasch, M.J., Schölkopf, B., Smola, A., 2012. A kernel two-sample test. The Journal of Machine Learning Research 13, 723–773.</w:t>
      </w:r>
    </w:p>
    <w:bookmarkEnd w:id="33"/>
    <w:bookmarkStart w:id="34" w:name="ref-gretton2006kernel"/>
    <w:p>
      <w:pPr>
        <w:pStyle w:val="Bibliography"/>
      </w:pPr>
      <w:r>
        <w:t xml:space="preserve">Gretton, A., Borgwardt, K., Rasch, M., Schölkopf, B., Smola, A., 2006. A kernel method for the two-sample-problem. Advances in neural information processing systems 19, 513–520.</w:t>
      </w:r>
    </w:p>
    <w:bookmarkEnd w:id="34"/>
    <w:bookmarkStart w:id="35" w:name="ref-gretton2009fast"/>
    <w:p>
      <w:pPr>
        <w:pStyle w:val="Bibliography"/>
      </w:pPr>
      <w:r>
        <w:t xml:space="preserve">Gretton, A., Fukumizu, K., Harchaoui, Z., Sriperumbudur, B.K., 2009. A fast, consistent kernel two-sample test., in: NIPS. pp. 673–681.</w:t>
      </w:r>
    </w:p>
    <w:bookmarkEnd w:id="35"/>
    <w:bookmarkStart w:id="36" w:name="ref-r"/>
    <w:p>
      <w:pPr>
        <w:pStyle w:val="Bibliography"/>
      </w:pPr>
      <w:r>
        <w:t xml:space="preserve">R Core Team, 2021. R: A language and environment for statistical computing. R Foundation for Statistical Computing, Vienna, Austria.</w:t>
      </w:r>
    </w:p>
    <w:bookmarkEnd w:id="36"/>
    <w:bookmarkStart w:id="37" w:name="ref-student1908probable"/>
    <w:p>
      <w:pPr>
        <w:pStyle w:val="Bibliography"/>
      </w:pPr>
      <w:r>
        <w:t xml:space="preserve">Student, 1908. The probable error of a mean. Biometrika 1–25.</w:t>
      </w:r>
    </w:p>
    <w:bookmarkEnd w:id="37"/>
    <w:bookmarkEnd w:id="38"/>
    <w:p>
      <w:r>
        <w:br w:type="page"/>
      </w:r>
    </w:p>
    <w:bookmarkStart w:id="39" w:name="colophon"/>
    <w:p>
      <w:pPr>
        <w:pStyle w:val="Heading3"/>
      </w:pPr>
      <w:r>
        <w:rPr>
          <w:rStyle w:val="SectionNumber"/>
        </w:rPr>
        <w:t xml:space="preserve">9.0.1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2021-05-08 19:54:05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Ubuntu 21.04   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2021-05-08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 date       lib source                        </w:t>
      </w:r>
      <w:r>
        <w:br/>
      </w:r>
      <w:r>
        <w:rPr>
          <w:rStyle w:val="VerbatimChar"/>
        </w:rPr>
        <w:t xml:space="preserve">#&gt;  assertthat    0.2.1       2019-03-21 [1] CRAN (R 4.0.1)                </w:t>
      </w:r>
      <w:r>
        <w:br/>
      </w:r>
      <w:r>
        <w:rPr>
          <w:rStyle w:val="VerbatimChar"/>
        </w:rPr>
        <w:t xml:space="preserve">#&gt;  backports     1.2.1       2020-12-09 [1] CRAN (R 4.0.3)                </w:t>
      </w:r>
      <w:r>
        <w:br/>
      </w:r>
      <w:r>
        <w:rPr>
          <w:rStyle w:val="VerbatimChar"/>
        </w:rPr>
        <w:t xml:space="preserve">#&gt;  bookdown      0.21        2020-10-13 [1] CRAN (R 4.0.3)                </w:t>
      </w:r>
      <w:r>
        <w:br/>
      </w:r>
      <w:r>
        <w:rPr>
          <w:rStyle w:val="VerbatimChar"/>
        </w:rPr>
        <w:t xml:space="preserve">#&gt;  cachem        1.0.4       2021-02-13 [1] CRAN (R 4.0.3)                </w:t>
      </w:r>
      <w:r>
        <w:br/>
      </w:r>
      <w:r>
        <w:rPr>
          <w:rStyle w:val="VerbatimChar"/>
        </w:rPr>
        <w:t xml:space="preserve">#&gt;  callr         3.5.1       2020-10-13 [1] CRAN (R 4.0.3)                </w:t>
      </w:r>
      <w:r>
        <w:br/>
      </w:r>
      <w:r>
        <w:rPr>
          <w:rStyle w:val="VerbatimChar"/>
        </w:rPr>
        <w:t xml:space="preserve">#&gt;  checkmate     2.0.0       2020-02-06 [1] CRAN (R 4.0.1)                </w:t>
      </w:r>
      <w:r>
        <w:br/>
      </w:r>
      <w:r>
        <w:rPr>
          <w:rStyle w:val="VerbatimChar"/>
        </w:rPr>
        <w:t xml:space="preserve">#&gt;  cli           2.3.1       2021-02-23 [1] CRAN (R 4.0.3)                </w:t>
      </w:r>
      <w:r>
        <w:br/>
      </w:r>
      <w:r>
        <w:rPr>
          <w:rStyle w:val="VerbatimChar"/>
        </w:rPr>
        <w:t xml:space="preserve">#&gt;  colorspace    2.0-0       2020-11-11 [1] CRAN (R 4.0.3)                </w:t>
      </w:r>
      <w:r>
        <w:br/>
      </w:r>
      <w:r>
        <w:rPr>
          <w:rStyle w:val="VerbatimChar"/>
        </w:rPr>
        <w:t xml:space="preserve">#&gt;  crayon        1.4.1       2021-02-08 [1] CRAN (R 4.0.3)                </w:t>
      </w:r>
      <w:r>
        <w:br/>
      </w:r>
      <w:r>
        <w:rPr>
          <w:rStyle w:val="VerbatimChar"/>
        </w:rPr>
        <w:t xml:space="preserve">#&gt;  DBI           1.1.1       2021-01-15 [1] CRAN (R 4.0.3)                </w:t>
      </w:r>
      <w:r>
        <w:br/>
      </w:r>
      <w:r>
        <w:rPr>
          <w:rStyle w:val="VerbatimChar"/>
        </w:rPr>
        <w:t xml:space="preserve">#&gt;  desc          1.2.0       2018-05-01 [1] CRAN (R 4.0.1)                </w:t>
      </w:r>
      <w:r>
        <w:br/>
      </w:r>
      <w:r>
        <w:rPr>
          <w:rStyle w:val="VerbatimChar"/>
        </w:rPr>
        <w:t xml:space="preserve">#&gt;  devtools      2.3.2       2020-09-18 [1] CRAN (R 4.0.3)                </w:t>
      </w:r>
      <w:r>
        <w:br/>
      </w:r>
      <w:r>
        <w:rPr>
          <w:rStyle w:val="VerbatimChar"/>
        </w:rPr>
        <w:t xml:space="preserve">#&gt;  digest        0.6.27      2020-10-24 [1] CRAN (R 4.0.3)                </w:t>
      </w:r>
      <w:r>
        <w:br/>
      </w:r>
      <w:r>
        <w:rPr>
          <w:rStyle w:val="VerbatimChar"/>
        </w:rPr>
        <w:t xml:space="preserve">#&gt;  dplyr         1.0.5       2021-03-05 [1] CRAN (R 4.0.3)                </w:t>
      </w:r>
      <w:r>
        <w:br/>
      </w:r>
      <w:r>
        <w:rPr>
          <w:rStyle w:val="VerbatimChar"/>
        </w:rPr>
        <w:t xml:space="preserve">#&gt;  ellipsis      0.3.1       2020-05-15 [1] CRAN (R 4.0.1)                </w:t>
      </w:r>
      <w:r>
        <w:br/>
      </w:r>
      <w:r>
        <w:rPr>
          <w:rStyle w:val="VerbatimChar"/>
        </w:rPr>
        <w:t xml:space="preserve">#&gt;  evaluate      0.14        2019-05-28 [1] CRAN (R 4.0.1)                </w:t>
      </w:r>
      <w:r>
        <w:br/>
      </w:r>
      <w:r>
        <w:rPr>
          <w:rStyle w:val="VerbatimChar"/>
        </w:rPr>
        <w:t xml:space="preserve">#&gt;  fansi         0.4.2       2021-01-15 [1] CRAN (R 4.0.3)                </w:t>
      </w:r>
      <w:r>
        <w:br/>
      </w:r>
      <w:r>
        <w:rPr>
          <w:rStyle w:val="VerbatimChar"/>
        </w:rPr>
        <w:t xml:space="preserve">#&gt;  fastmap       1.1.0       2021-01-25 [1] CRAN (R 4.0.3)                </w:t>
      </w:r>
      <w:r>
        <w:br/>
      </w:r>
      <w:r>
        <w:rPr>
          <w:rStyle w:val="VerbatimChar"/>
        </w:rPr>
        <w:t xml:space="preserve">#&gt;  fs            1.5.0       2020-07-31 [1] CRAN (R 4.0.3)                </w:t>
      </w:r>
      <w:r>
        <w:br/>
      </w:r>
      <w:r>
        <w:rPr>
          <w:rStyle w:val="VerbatimChar"/>
        </w:rPr>
        <w:t xml:space="preserve">#&gt;  generics      0.1.0       2020-10-31 [1] CRAN (R 4.0.3)                </w:t>
      </w:r>
      <w:r>
        <w:br/>
      </w:r>
      <w:r>
        <w:rPr>
          <w:rStyle w:val="VerbatimChar"/>
        </w:rPr>
        <w:t xml:space="preserve">#&gt;  ggplot2       3.3.3       2020-12-30 [1] CRAN (R 4.0.3)                </w:t>
      </w:r>
      <w:r>
        <w:br/>
      </w:r>
      <w:r>
        <w:rPr>
          <w:rStyle w:val="VerbatimChar"/>
        </w:rPr>
        <w:t xml:space="preserve">#&gt;  glue          1.4.2       2020-08-27 [1] CRAN (R 4.0.3)                </w:t>
      </w:r>
      <w:r>
        <w:br/>
      </w:r>
      <w:r>
        <w:rPr>
          <w:rStyle w:val="VerbatimChar"/>
        </w:rPr>
        <w:t xml:space="preserve">#&gt;  gt            0.2.2       2021-03-05 [1] Github (rstudio/gt@bae32f4)   </w:t>
      </w:r>
      <w:r>
        <w:br/>
      </w:r>
      <w:r>
        <w:rPr>
          <w:rStyle w:val="VerbatimChar"/>
        </w:rPr>
        <w:t xml:space="preserve">#&gt;  gtable        0.3.0       2019-03-25 [1] CRAN (R 4.0.1)                </w:t>
      </w:r>
      <w:r>
        <w:br/>
      </w:r>
      <w:r>
        <w:rPr>
          <w:rStyle w:val="VerbatimChar"/>
        </w:rPr>
        <w:t xml:space="preserve">#&gt;  highr         0.8         2019-03-20 [1] CRAN (R 4.0.1)                </w:t>
      </w:r>
      <w:r>
        <w:br/>
      </w:r>
      <w:r>
        <w:rPr>
          <w:rStyle w:val="VerbatimChar"/>
        </w:rPr>
        <w:t xml:space="preserve">#&gt;  htmltools     0.5.1.1     2021-01-22 [1] CRAN (R 4.0.3)                </w:t>
      </w:r>
      <w:r>
        <w:br/>
      </w:r>
      <w:r>
        <w:rPr>
          <w:rStyle w:val="VerbatimChar"/>
        </w:rPr>
        <w:t xml:space="preserve">#&gt;  knitr         1.31        2021-01-27 [1] CRAN (R 4.0.3)                </w:t>
      </w:r>
      <w:r>
        <w:br/>
      </w:r>
      <w:r>
        <w:rPr>
          <w:rStyle w:val="VerbatimChar"/>
        </w:rPr>
        <w:t xml:space="preserve">#&gt;  lifecycle     1.0.0       2021-02-15 [1] CRAN (R 4.0.3)                </w:t>
      </w:r>
      <w:r>
        <w:br/>
      </w:r>
      <w:r>
        <w:rPr>
          <w:rStyle w:val="VerbatimChar"/>
        </w:rPr>
        <w:t xml:space="preserve">#&gt;  magrittr    * 2.0.1       2020-11-17 [1] CRAN (R 4.0.3)                </w:t>
      </w:r>
      <w:r>
        <w:br/>
      </w:r>
      <w:r>
        <w:rPr>
          <w:rStyle w:val="VerbatimChar"/>
        </w:rPr>
        <w:t xml:space="preserve">#&gt;  memoise       2.0.0       2021-01-26 [1] CRAN (R 4.0.3)                </w:t>
      </w:r>
      <w:r>
        <w:br/>
      </w:r>
      <w:r>
        <w:rPr>
          <w:rStyle w:val="VerbatimChar"/>
        </w:rPr>
        <w:t xml:space="preserve">#&gt;  munsell       0.5.0       2018-06-12 [1] CRAN (R 4.0.1)                </w:t>
      </w:r>
      <w:r>
        <w:br/>
      </w:r>
      <w:r>
        <w:rPr>
          <w:rStyle w:val="VerbatimChar"/>
        </w:rPr>
        <w:t xml:space="preserve">#&gt;  pillar        1.5.1       2021-03-05 [1] CRAN (R 4.0.3)                </w:t>
      </w:r>
      <w:r>
        <w:br/>
      </w:r>
      <w:r>
        <w:rPr>
          <w:rStyle w:val="VerbatimChar"/>
        </w:rPr>
        <w:t xml:space="preserve">#&gt;  pkgbuild      1.2.0       2020-12-15 [1] CRAN (R 4.0.3)                </w:t>
      </w:r>
      <w:r>
        <w:br/>
      </w:r>
      <w:r>
        <w:rPr>
          <w:rStyle w:val="VerbatimChar"/>
        </w:rPr>
        <w:t xml:space="preserve">#&gt;  pkgconfig     2.0.3       2019-09-22 [1] CRAN (R 4.0.1)                </w:t>
      </w:r>
      <w:r>
        <w:br/>
      </w:r>
      <w:r>
        <w:rPr>
          <w:rStyle w:val="VerbatimChar"/>
        </w:rPr>
        <w:t xml:space="preserve">#&gt;  pkgload       1.2.0       2021-02-23 [1] CRAN (R 4.0.3)                </w:t>
      </w:r>
      <w:r>
        <w:br/>
      </w:r>
      <w:r>
        <w:rPr>
          <w:rStyle w:val="VerbatimChar"/>
        </w:rPr>
        <w:t xml:space="preserve">#&gt;  prettyunits   1.1.1       2020-01-24 [1] CRAN (R 4.0.1)                </w:t>
      </w:r>
      <w:r>
        <w:br/>
      </w:r>
      <w:r>
        <w:rPr>
          <w:rStyle w:val="VerbatimChar"/>
        </w:rPr>
        <w:t xml:space="preserve">#&gt;  processx      3.4.5       2020-11-30 [1] CRAN (R 4.0.3)                </w:t>
      </w:r>
      <w:r>
        <w:br/>
      </w:r>
      <w:r>
        <w:rPr>
          <w:rStyle w:val="VerbatimChar"/>
        </w:rPr>
        <w:t xml:space="preserve">#&gt;  ps            1.5.0       2020-12-05 [1] CRAN (R 4.0.3)                </w:t>
      </w:r>
      <w:r>
        <w:br/>
      </w:r>
      <w:r>
        <w:rPr>
          <w:rStyle w:val="VerbatimChar"/>
        </w:rPr>
        <w:t xml:space="preserve">#&gt;  purrr         0.3.4       2020-04-17 [1] CRAN (R 4.0.1)                </w:t>
      </w:r>
      <w:r>
        <w:br/>
      </w:r>
      <w:r>
        <w:rPr>
          <w:rStyle w:val="VerbatimChar"/>
        </w:rPr>
        <w:t xml:space="preserve">#&gt;  R6            2.5.0       2020-10-28 [1] CRAN (R 4.0.3)                </w:t>
      </w:r>
      <w:r>
        <w:br/>
      </w:r>
      <w:r>
        <w:rPr>
          <w:rStyle w:val="VerbatimChar"/>
        </w:rPr>
        <w:t xml:space="preserve">#&gt;  remotes       2.2.0       2020-07-21 [1] CRAN (R 4.0.3)                </w:t>
      </w:r>
      <w:r>
        <w:br/>
      </w:r>
      <w:r>
        <w:rPr>
          <w:rStyle w:val="VerbatimChar"/>
        </w:rPr>
        <w:t xml:space="preserve">#&gt;  rlang         0.4.10.9000 2021-03-31 [1] Github (r-lib/rlang@2b9f2b3)  </w:t>
      </w:r>
      <w:r>
        <w:br/>
      </w:r>
      <w:r>
        <w:rPr>
          <w:rStyle w:val="VerbatimChar"/>
        </w:rPr>
        <w:t xml:space="preserve">#&gt;  rmarkdown     2.7         2021-02-19 [1] CRAN (R 4.0.3)                </w:t>
      </w:r>
      <w:r>
        <w:br/>
      </w:r>
      <w:r>
        <w:rPr>
          <w:rStyle w:val="VerbatimChar"/>
        </w:rPr>
        <w:t xml:space="preserve">#&gt;  rprojroot     2.0.2       2020-11-15 [1] CRAN (R 4.0.3)                </w:t>
      </w:r>
      <w:r>
        <w:br/>
      </w:r>
      <w:r>
        <w:rPr>
          <w:rStyle w:val="VerbatimChar"/>
        </w:rPr>
        <w:t xml:space="preserve">#&gt;  sass          0.3.1       2021-01-24 [1] CRAN (R 4.0.3)                </w:t>
      </w:r>
      <w:r>
        <w:br/>
      </w:r>
      <w:r>
        <w:rPr>
          <w:rStyle w:val="VerbatimChar"/>
        </w:rPr>
        <w:t xml:space="preserve">#&gt;  scales        1.1.1       2020-05-11 [1] CRAN (R 4.0.1)                </w:t>
      </w:r>
      <w:r>
        <w:br/>
      </w:r>
      <w:r>
        <w:rPr>
          <w:rStyle w:val="VerbatimChar"/>
        </w:rPr>
        <w:t xml:space="preserve">#&gt;  sessioninfo   1.1.1       2018-11-05 [1] CRAN (R 4.0.1)                </w:t>
      </w:r>
      <w:r>
        <w:br/>
      </w:r>
      <w:r>
        <w:rPr>
          <w:rStyle w:val="VerbatimChar"/>
        </w:rPr>
        <w:t xml:space="preserve">#&gt;  stringi       1.5.3       2020-09-09 [1] CRAN (R 4.0.3)                </w:t>
      </w:r>
      <w:r>
        <w:br/>
      </w:r>
      <w:r>
        <w:rPr>
          <w:rStyle w:val="VerbatimChar"/>
        </w:rPr>
        <w:t xml:space="preserve">#&gt;  stringr       1.4.0       2019-02-10 [1] CRAN (R 4.0.1)                </w:t>
      </w:r>
      <w:r>
        <w:br/>
      </w:r>
      <w:r>
        <w:rPr>
          <w:rStyle w:val="VerbatimChar"/>
        </w:rPr>
        <w:t xml:space="preserve">#&gt;  testthat      3.0.2       2021-02-14 [1] CRAN (R 4.0.3)                </w:t>
      </w:r>
      <w:r>
        <w:br/>
      </w:r>
      <w:r>
        <w:rPr>
          <w:rStyle w:val="VerbatimChar"/>
        </w:rPr>
        <w:t xml:space="preserve">#&gt;  tibble        3.1.0       2021-02-25 [1] CRAN (R 4.0.3)                </w:t>
      </w:r>
      <w:r>
        <w:br/>
      </w:r>
      <w:r>
        <w:rPr>
          <w:rStyle w:val="VerbatimChar"/>
        </w:rPr>
        <w:t xml:space="preserve">#&gt;  tidyselect    1.1.0       2020-05-11 [1] CRAN (R 4.0.1)                </w:t>
      </w:r>
      <w:r>
        <w:br/>
      </w:r>
      <w:r>
        <w:rPr>
          <w:rStyle w:val="VerbatimChar"/>
        </w:rPr>
        <w:t xml:space="preserve">#&gt;  usethis       2.0.1.9000  2021-02-15 [1] Github (r-lib/usethis@aaf79d8)</w:t>
      </w:r>
      <w:r>
        <w:br/>
      </w:r>
      <w:r>
        <w:rPr>
          <w:rStyle w:val="VerbatimChar"/>
        </w:rPr>
        <w:t xml:space="preserve">#&gt;  utf8          1.2.1       2021-03-12 [1] CRAN (R 4.0.3)                </w:t>
      </w:r>
      <w:r>
        <w:br/>
      </w:r>
      <w:r>
        <w:rPr>
          <w:rStyle w:val="VerbatimChar"/>
        </w:rPr>
        <w:t xml:space="preserve">#&gt;  vctrs         0.3.7.9000  2021-03-31 [1] Github (r-lib/vctrs@2b75705)  </w:t>
      </w:r>
      <w:r>
        <w:br/>
      </w:r>
      <w:r>
        <w:rPr>
          <w:rStyle w:val="VerbatimChar"/>
        </w:rPr>
        <w:t xml:space="preserve">#&gt;  withr         2.4.1       2021-01-26 [1] CRAN (R 4.0.3)                </w:t>
      </w:r>
      <w:r>
        <w:br/>
      </w:r>
      <w:r>
        <w:rPr>
          <w:rStyle w:val="VerbatimChar"/>
        </w:rPr>
        <w:t xml:space="preserve">#&gt;  xfun          0.22        2021-03-11 [1] CRAN (R 4.0.3)                </w:t>
      </w:r>
      <w:r>
        <w:br/>
      </w:r>
      <w:r>
        <w:rPr>
          <w:rStyle w:val="VerbatimChar"/>
        </w:rPr>
        <w:t xml:space="preserve">#&gt;  yaml          2.2.1       2020-02-01 [1] CRAN (R 4.0.1)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/home/fred/R/x86_64-pc-linux-gnu-library/4.0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/home/fred/work/professional-development/mmdproject</w:t>
      </w:r>
      <w:r>
        <w:br/>
      </w:r>
      <w:r>
        <w:rPr>
          <w:rStyle w:val="VerbatimChar"/>
        </w:rPr>
        <w:t xml:space="preserve">#&gt; Remote:   main @ origin (https://github.com/fboehm/mmdproject.git)</w:t>
      </w:r>
      <w:r>
        <w:br/>
      </w:r>
      <w:r>
        <w:rPr>
          <w:rStyle w:val="VerbatimChar"/>
        </w:rPr>
        <w:t xml:space="preserve">#&gt; Head:     [00c7e72] 2021-05-08: added software Aim</w:t>
      </w:r>
    </w:p>
    <w:bookmarkEnd w:id="39"/>
    <w:bookmarkEnd w:id="40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s://doi.org/10.18637/jss.v040.i08" TargetMode="External" /><Relationship Type="http://schemas.openxmlformats.org/officeDocument/2006/relationships/hyperlink" Id="rId20" Target="mailto:frederick.boeh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8637/jss.v040.i08" TargetMode="External" /><Relationship Type="http://schemas.openxmlformats.org/officeDocument/2006/relationships/hyperlink" Id="rId20" Target="mailto:frederick.boeh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Mean Discrepancy in High-Dimensional Biology</dc:title>
  <dc:creator>Frederick Boehm1,✉</dc:creator>
  <cp:keywords/>
  <dcterms:created xsi:type="dcterms:W3CDTF">2021-05-08T23:54:07Z</dcterms:created>
  <dcterms:modified xsi:type="dcterms:W3CDTF">2021-05-08T23:54:07Z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08 May,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