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68DB8" w14:textId="6178A598" w:rsidR="00635B8C" w:rsidRPr="0063685B" w:rsidRDefault="0063685B" w:rsidP="00635B8C">
      <w:pPr>
        <w:ind w:left="720" w:hanging="360"/>
        <w:jc w:val="center"/>
        <w:rPr>
          <w:rFonts w:ascii="Garamond" w:hAnsi="Garamond"/>
          <w:b/>
          <w:bCs/>
          <w:sz w:val="24"/>
          <w:szCs w:val="24"/>
          <w:lang w:val="es-CO"/>
        </w:rPr>
      </w:pPr>
      <w:r>
        <w:rPr>
          <w:rFonts w:ascii="Garamond" w:hAnsi="Garamond"/>
          <w:b/>
          <w:bCs/>
          <w:sz w:val="24"/>
          <w:szCs w:val="24"/>
          <w:lang w:val="es-CO"/>
        </w:rPr>
        <w:t>Final</w:t>
      </w:r>
    </w:p>
    <w:p w14:paraId="2D56AC65" w14:textId="39FD47BB" w:rsidR="00082FD7" w:rsidRPr="0063685B" w:rsidRDefault="00082FD7" w:rsidP="00635B8C">
      <w:pPr>
        <w:ind w:left="720" w:hanging="360"/>
        <w:jc w:val="center"/>
        <w:rPr>
          <w:rFonts w:ascii="Garamond" w:hAnsi="Garamond"/>
          <w:b/>
          <w:bCs/>
          <w:sz w:val="24"/>
          <w:szCs w:val="24"/>
          <w:lang w:val="es-CO"/>
        </w:rPr>
      </w:pPr>
      <w:r w:rsidRPr="0063685B">
        <w:rPr>
          <w:rFonts w:ascii="Garamond" w:hAnsi="Garamond"/>
          <w:b/>
          <w:bCs/>
          <w:sz w:val="24"/>
          <w:szCs w:val="24"/>
          <w:lang w:val="es-CO"/>
        </w:rPr>
        <w:t>Evaluación de impacto</w:t>
      </w:r>
    </w:p>
    <w:p w14:paraId="44B5AAC6" w14:textId="0F3F507A" w:rsidR="00082FD7" w:rsidRDefault="00D148A4" w:rsidP="00635B8C">
      <w:pPr>
        <w:ind w:left="720" w:hanging="360"/>
        <w:jc w:val="center"/>
        <w:rPr>
          <w:rFonts w:ascii="Garamond" w:hAnsi="Garamond"/>
          <w:i/>
          <w:iCs/>
          <w:sz w:val="24"/>
          <w:szCs w:val="24"/>
          <w:lang w:val="es-CO"/>
        </w:rPr>
      </w:pPr>
      <w:r>
        <w:rPr>
          <w:rFonts w:ascii="Garamond" w:hAnsi="Garamond"/>
          <w:i/>
          <w:iCs/>
          <w:sz w:val="24"/>
          <w:szCs w:val="24"/>
          <w:lang w:val="es-CO"/>
        </w:rPr>
        <w:t>Solución</w:t>
      </w:r>
    </w:p>
    <w:p w14:paraId="0AFF0A3A" w14:textId="77777777" w:rsidR="006D2581" w:rsidRPr="002448B8" w:rsidRDefault="006D2581" w:rsidP="00635B8C">
      <w:pPr>
        <w:ind w:left="720" w:hanging="360"/>
        <w:jc w:val="center"/>
        <w:rPr>
          <w:rFonts w:ascii="Garamond" w:hAnsi="Garamond"/>
          <w:i/>
          <w:iCs/>
          <w:sz w:val="24"/>
          <w:szCs w:val="24"/>
          <w:lang w:val="es-CO"/>
        </w:rPr>
      </w:pPr>
    </w:p>
    <w:p w14:paraId="54627A90" w14:textId="604D3D20" w:rsidR="00AC2043" w:rsidRPr="00A73B87" w:rsidRDefault="000003B5" w:rsidP="00AC2043">
      <w:pPr>
        <w:pStyle w:val="Prrafodelista"/>
        <w:numPr>
          <w:ilvl w:val="0"/>
          <w:numId w:val="2"/>
        </w:numPr>
        <w:jc w:val="both"/>
        <w:rPr>
          <w:rFonts w:ascii="Garamond" w:hAnsi="Garamond"/>
          <w:b/>
          <w:bCs/>
          <w:sz w:val="24"/>
          <w:szCs w:val="24"/>
          <w:lang w:val="es-CO"/>
        </w:rPr>
      </w:pPr>
      <w:r w:rsidRPr="00A73B87">
        <w:rPr>
          <w:rFonts w:ascii="Garamond" w:hAnsi="Garamond"/>
          <w:b/>
          <w:bCs/>
          <w:sz w:val="24"/>
          <w:szCs w:val="24"/>
          <w:lang w:val="es-CO"/>
        </w:rPr>
        <w:t xml:space="preserve">En el debate sobre </w:t>
      </w:r>
      <w:proofErr w:type="spellStart"/>
      <w:r w:rsidRPr="00A73B87">
        <w:rPr>
          <w:rFonts w:ascii="Garamond" w:hAnsi="Garamond"/>
          <w:b/>
          <w:bCs/>
          <w:i/>
          <w:iCs/>
          <w:sz w:val="24"/>
          <w:szCs w:val="24"/>
          <w:lang w:val="es-CO"/>
        </w:rPr>
        <w:t>Thinking</w:t>
      </w:r>
      <w:proofErr w:type="spellEnd"/>
      <w:r w:rsidRPr="00A73B87">
        <w:rPr>
          <w:rFonts w:ascii="Garamond" w:hAnsi="Garamond"/>
          <w:b/>
          <w:bCs/>
          <w:i/>
          <w:iCs/>
          <w:sz w:val="24"/>
          <w:szCs w:val="24"/>
          <w:lang w:val="es-CO"/>
        </w:rPr>
        <w:t xml:space="preserve"> Big and Small,</w:t>
      </w:r>
      <w:r w:rsidRPr="00A73B87">
        <w:rPr>
          <w:rFonts w:ascii="Garamond" w:hAnsi="Garamond"/>
          <w:b/>
          <w:bCs/>
          <w:sz w:val="24"/>
          <w:szCs w:val="24"/>
          <w:lang w:val="es-CO"/>
        </w:rPr>
        <w:t xml:space="preserve"> </w:t>
      </w:r>
      <w:r w:rsidR="000B23EA" w:rsidRPr="00A73B87">
        <w:rPr>
          <w:rFonts w:ascii="Garamond" w:hAnsi="Garamond"/>
          <w:b/>
          <w:bCs/>
          <w:sz w:val="24"/>
          <w:szCs w:val="24"/>
          <w:lang w:val="es-CO"/>
        </w:rPr>
        <w:t>se hace referencia a la literatura que estudió</w:t>
      </w:r>
      <w:r w:rsidR="00C0101A" w:rsidRPr="00A73B87">
        <w:rPr>
          <w:rFonts w:ascii="Garamond" w:hAnsi="Garamond"/>
          <w:b/>
          <w:bCs/>
          <w:sz w:val="24"/>
          <w:szCs w:val="24"/>
          <w:lang w:val="es-CO"/>
        </w:rPr>
        <w:t xml:space="preserve"> políticas como la ayuda al desarrollo</w:t>
      </w:r>
      <w:r w:rsidR="00AC2043" w:rsidRPr="00A73B87">
        <w:rPr>
          <w:rFonts w:ascii="Garamond" w:hAnsi="Garamond"/>
          <w:b/>
          <w:bCs/>
          <w:sz w:val="24"/>
          <w:szCs w:val="24"/>
          <w:lang w:val="es-CO"/>
        </w:rPr>
        <w:t xml:space="preserve">. En esa literatura, el típico ejercicio empírico consiste en estimar una ecuación para el crecimiento del </w:t>
      </w:r>
      <w:r w:rsidR="002F02DD" w:rsidRPr="00A73B87">
        <w:rPr>
          <w:rFonts w:ascii="Garamond" w:hAnsi="Garamond"/>
          <w:b/>
          <w:bCs/>
          <w:sz w:val="24"/>
          <w:szCs w:val="24"/>
          <w:lang w:val="es-CO"/>
        </w:rPr>
        <w:t>PIB</w:t>
      </w:r>
      <w:r w:rsidR="000C2CEC" w:rsidRPr="00A73B87">
        <w:rPr>
          <w:rFonts w:ascii="Garamond" w:hAnsi="Garamond"/>
          <w:b/>
          <w:bCs/>
          <w:sz w:val="24"/>
          <w:szCs w:val="24"/>
          <w:lang w:val="es-CO"/>
        </w:rPr>
        <w:t xml:space="preserve"> per cápita</w:t>
      </w:r>
      <w:r w:rsidR="001168D7" w:rsidRPr="00A73B87">
        <w:rPr>
          <w:rFonts w:ascii="Garamond" w:hAnsi="Garamond"/>
          <w:b/>
          <w:bCs/>
          <w:sz w:val="24"/>
          <w:szCs w:val="24"/>
          <w:lang w:val="es-CO"/>
        </w:rPr>
        <w:t>,</w:t>
      </w:r>
      <w:r w:rsidR="00AC2043" w:rsidRPr="00A73B87">
        <w:rPr>
          <w:rFonts w:ascii="Garamond" w:hAnsi="Garamond"/>
          <w:b/>
          <w:bCs/>
          <w:sz w:val="24"/>
          <w:szCs w:val="24"/>
          <w:lang w:val="es-CO"/>
        </w:rPr>
        <w:t xml:space="preserve"> </w:t>
      </w:r>
      <m:oMath>
        <m:r>
          <m:rPr>
            <m:sty m:val="b"/>
          </m:rPr>
          <w:rPr>
            <w:rFonts w:ascii="Cambria Math" w:hAnsi="Cambria Math"/>
            <w:sz w:val="24"/>
            <w:szCs w:val="24"/>
            <w:lang w:val="es-CO"/>
          </w:rPr>
          <m:t>Δ</m:t>
        </m:r>
        <m:sSub>
          <m:sSubPr>
            <m:ctrlPr>
              <w:rPr>
                <w:rFonts w:ascii="Cambria Math" w:hAnsi="Cambria Math"/>
                <w:b/>
                <w:bCs/>
                <w:i/>
                <w:sz w:val="24"/>
                <w:szCs w:val="24"/>
                <w:lang w:val="es-CO"/>
              </w:rPr>
            </m:ctrlPr>
          </m:sSubPr>
          <m:e>
            <m:r>
              <m:rPr>
                <m:sty m:val="bi"/>
              </m:rPr>
              <w:rPr>
                <w:rFonts w:ascii="Cambria Math" w:hAnsi="Cambria Math"/>
                <w:sz w:val="24"/>
                <w:szCs w:val="24"/>
                <w:lang w:val="es-CO"/>
              </w:rPr>
              <m:t>y</m:t>
            </m:r>
          </m:e>
          <m:sub>
            <m:r>
              <m:rPr>
                <m:sty m:val="bi"/>
              </m:rPr>
              <w:rPr>
                <w:rFonts w:ascii="Cambria Math" w:hAnsi="Cambria Math"/>
                <w:sz w:val="24"/>
                <w:szCs w:val="24"/>
                <w:lang w:val="es-CO"/>
              </w:rPr>
              <m:t>it</m:t>
            </m:r>
          </m:sub>
        </m:sSub>
        <m:r>
          <m:rPr>
            <m:sty m:val="bi"/>
          </m:rPr>
          <w:rPr>
            <w:rFonts w:ascii="Cambria Math" w:hAnsi="Cambria Math"/>
            <w:sz w:val="24"/>
            <w:szCs w:val="24"/>
            <w:lang w:val="es-CO"/>
          </w:rPr>
          <m:t>=α+β</m:t>
        </m:r>
        <m:sSub>
          <m:sSubPr>
            <m:ctrlPr>
              <w:rPr>
                <w:rFonts w:ascii="Cambria Math" w:hAnsi="Cambria Math"/>
                <w:b/>
                <w:bCs/>
                <w:i/>
                <w:sz w:val="24"/>
                <w:szCs w:val="24"/>
                <w:lang w:val="es-CO"/>
              </w:rPr>
            </m:ctrlPr>
          </m:sSubPr>
          <m:e>
            <m:r>
              <m:rPr>
                <m:sty m:val="bi"/>
              </m:rPr>
              <w:rPr>
                <w:rFonts w:ascii="Cambria Math" w:hAnsi="Cambria Math"/>
                <w:sz w:val="24"/>
                <w:szCs w:val="24"/>
                <w:lang w:val="es-CO"/>
              </w:rPr>
              <m:t>x</m:t>
            </m:r>
          </m:e>
          <m:sub>
            <m:r>
              <m:rPr>
                <m:sty m:val="bi"/>
              </m:rPr>
              <w:rPr>
                <w:rFonts w:ascii="Cambria Math" w:hAnsi="Cambria Math"/>
                <w:sz w:val="24"/>
                <w:szCs w:val="24"/>
                <w:lang w:val="es-CO"/>
              </w:rPr>
              <m:t>it</m:t>
            </m:r>
          </m:sub>
        </m:sSub>
        <m:r>
          <m:rPr>
            <m:sty m:val="bi"/>
          </m:rPr>
          <w:rPr>
            <w:rFonts w:ascii="Cambria Math" w:hAnsi="Cambria Math"/>
            <w:sz w:val="24"/>
            <w:szCs w:val="24"/>
            <w:lang w:val="es-CO"/>
          </w:rPr>
          <m:t>+</m:t>
        </m:r>
        <m:sSub>
          <m:sSubPr>
            <m:ctrlPr>
              <w:rPr>
                <w:rFonts w:ascii="Cambria Math" w:hAnsi="Cambria Math"/>
                <w:b/>
                <w:bCs/>
                <w:i/>
                <w:sz w:val="24"/>
                <w:szCs w:val="24"/>
                <w:lang w:val="es-CO"/>
              </w:rPr>
            </m:ctrlPr>
          </m:sSubPr>
          <m:e>
            <m:r>
              <m:rPr>
                <m:sty m:val="bi"/>
              </m:rPr>
              <w:rPr>
                <w:rFonts w:ascii="Cambria Math" w:hAnsi="Cambria Math"/>
                <w:sz w:val="24"/>
                <w:szCs w:val="24"/>
                <w:lang w:val="es-CO"/>
              </w:rPr>
              <m:t>ε</m:t>
            </m:r>
          </m:e>
          <m:sub>
            <m:r>
              <m:rPr>
                <m:sty m:val="bi"/>
              </m:rPr>
              <w:rPr>
                <w:rFonts w:ascii="Cambria Math" w:hAnsi="Cambria Math"/>
                <w:sz w:val="24"/>
                <w:szCs w:val="24"/>
                <w:lang w:val="es-CO"/>
              </w:rPr>
              <m:t>it</m:t>
            </m:r>
          </m:sub>
        </m:sSub>
      </m:oMath>
      <w:r w:rsidR="00AC2043" w:rsidRPr="00A73B87">
        <w:rPr>
          <w:rFonts w:ascii="Garamond" w:hAnsi="Garamond"/>
          <w:b/>
          <w:bCs/>
          <w:sz w:val="24"/>
          <w:szCs w:val="24"/>
          <w:lang w:val="es-CO"/>
        </w:rPr>
        <w:t xml:space="preserve">, donde </w:t>
      </w:r>
      <m:oMath>
        <m:sSub>
          <m:sSubPr>
            <m:ctrlPr>
              <w:rPr>
                <w:rFonts w:ascii="Cambria Math" w:hAnsi="Cambria Math"/>
                <w:b/>
                <w:bCs/>
                <w:i/>
                <w:sz w:val="24"/>
                <w:szCs w:val="24"/>
                <w:lang w:val="es-CO"/>
              </w:rPr>
            </m:ctrlPr>
          </m:sSubPr>
          <m:e>
            <m:r>
              <m:rPr>
                <m:sty m:val="bi"/>
              </m:rPr>
              <w:rPr>
                <w:rFonts w:ascii="Cambria Math" w:hAnsi="Cambria Math"/>
                <w:sz w:val="24"/>
                <w:szCs w:val="24"/>
                <w:lang w:val="es-CO"/>
              </w:rPr>
              <m:t>x</m:t>
            </m:r>
          </m:e>
          <m:sub>
            <m:r>
              <m:rPr>
                <m:sty m:val="bi"/>
              </m:rPr>
              <w:rPr>
                <w:rFonts w:ascii="Cambria Math" w:hAnsi="Cambria Math"/>
                <w:sz w:val="24"/>
                <w:szCs w:val="24"/>
                <w:lang w:val="es-CO"/>
              </w:rPr>
              <m:t>it</m:t>
            </m:r>
          </m:sub>
        </m:sSub>
      </m:oMath>
      <w:r w:rsidR="00AC2043" w:rsidRPr="00A73B87">
        <w:rPr>
          <w:rFonts w:ascii="Garamond" w:hAnsi="Garamond"/>
          <w:b/>
          <w:bCs/>
          <w:sz w:val="24"/>
          <w:szCs w:val="24"/>
          <w:lang w:val="es-CO"/>
        </w:rPr>
        <w:t xml:space="preserve"> son los flujos de ayuda. En estas estimaciones se suelen usar instrumentos</w:t>
      </w:r>
      <w:r w:rsidR="00C0101A" w:rsidRPr="00A73B87">
        <w:rPr>
          <w:rFonts w:ascii="Garamond" w:hAnsi="Garamond"/>
          <w:b/>
          <w:bCs/>
          <w:sz w:val="24"/>
          <w:szCs w:val="24"/>
          <w:lang w:val="es-CO"/>
        </w:rPr>
        <w:t xml:space="preserve"> </w:t>
      </w:r>
      <w:r w:rsidR="00AC2043" w:rsidRPr="00A73B87">
        <w:rPr>
          <w:rFonts w:ascii="Garamond" w:hAnsi="Garamond"/>
          <w:b/>
          <w:bCs/>
          <w:sz w:val="24"/>
          <w:szCs w:val="24"/>
          <w:lang w:val="es-CO"/>
        </w:rPr>
        <w:t xml:space="preserve">como (a) la membresía de la OPEP (Organización de Países Exportadores de Petróleo), o (b) condiciones sobre los momentos se usa la supuesta condición que </w:t>
      </w:r>
      <m:oMath>
        <m:r>
          <m:rPr>
            <m:sty m:val="bi"/>
          </m:rPr>
          <w:rPr>
            <w:rFonts w:ascii="Cambria Math" w:hAnsi="Cambria Math"/>
            <w:sz w:val="24"/>
            <w:szCs w:val="24"/>
            <w:lang w:val="es-CO"/>
          </w:rPr>
          <m:t>E</m:t>
        </m:r>
        <m:d>
          <m:dPr>
            <m:begChr m:val="["/>
            <m:endChr m:val="]"/>
            <m:ctrlPr>
              <w:rPr>
                <w:rFonts w:ascii="Cambria Math" w:hAnsi="Cambria Math"/>
                <w:b/>
                <w:bCs/>
                <w:i/>
                <w:sz w:val="24"/>
                <w:szCs w:val="24"/>
                <w:lang w:val="es-CO"/>
              </w:rPr>
            </m:ctrlPr>
          </m:dPr>
          <m:e>
            <m:sSub>
              <m:sSubPr>
                <m:ctrlPr>
                  <w:rPr>
                    <w:rFonts w:ascii="Cambria Math" w:hAnsi="Cambria Math"/>
                    <w:b/>
                    <w:bCs/>
                    <w:i/>
                    <w:sz w:val="24"/>
                    <w:szCs w:val="24"/>
                    <w:lang w:val="es-CO"/>
                  </w:rPr>
                </m:ctrlPr>
              </m:sSubPr>
              <m:e>
                <m:r>
                  <m:rPr>
                    <m:sty m:val="bi"/>
                  </m:rPr>
                  <w:rPr>
                    <w:rFonts w:ascii="Cambria Math" w:hAnsi="Cambria Math"/>
                    <w:sz w:val="24"/>
                    <w:szCs w:val="24"/>
                    <w:lang w:val="es-CO"/>
                  </w:rPr>
                  <m:t>x</m:t>
                </m:r>
              </m:e>
              <m:sub>
                <m:r>
                  <m:rPr>
                    <m:sty m:val="bi"/>
                  </m:rPr>
                  <w:rPr>
                    <w:rFonts w:ascii="Cambria Math" w:hAnsi="Cambria Math"/>
                    <w:sz w:val="24"/>
                    <w:szCs w:val="24"/>
                    <w:lang w:val="es-CO"/>
                  </w:rPr>
                  <m:t>it-1</m:t>
                </m:r>
              </m:sub>
            </m:sSub>
            <m:sSub>
              <m:sSubPr>
                <m:ctrlPr>
                  <w:rPr>
                    <w:rFonts w:ascii="Cambria Math" w:hAnsi="Cambria Math"/>
                    <w:b/>
                    <w:bCs/>
                    <w:i/>
                    <w:sz w:val="24"/>
                    <w:szCs w:val="24"/>
                    <w:lang w:val="es-CO"/>
                  </w:rPr>
                </m:ctrlPr>
              </m:sSubPr>
              <m:e>
                <m:r>
                  <m:rPr>
                    <m:sty m:val="bi"/>
                  </m:rPr>
                  <w:rPr>
                    <w:rFonts w:ascii="Cambria Math" w:hAnsi="Cambria Math"/>
                    <w:sz w:val="24"/>
                    <w:szCs w:val="24"/>
                    <w:lang w:val="es-CO"/>
                  </w:rPr>
                  <m:t>ε</m:t>
                </m:r>
              </m:e>
              <m:sub>
                <m:r>
                  <m:rPr>
                    <m:sty m:val="bi"/>
                  </m:rPr>
                  <w:rPr>
                    <w:rFonts w:ascii="Cambria Math" w:hAnsi="Cambria Math"/>
                    <w:sz w:val="24"/>
                    <w:szCs w:val="24"/>
                    <w:lang w:val="es-CO"/>
                  </w:rPr>
                  <m:t>it</m:t>
                </m:r>
              </m:sub>
            </m:sSub>
          </m:e>
        </m:d>
        <m:r>
          <m:rPr>
            <m:sty m:val="bi"/>
          </m:rPr>
          <w:rPr>
            <w:rFonts w:ascii="Cambria Math" w:hAnsi="Cambria Math"/>
            <w:sz w:val="24"/>
            <w:szCs w:val="24"/>
            <w:lang w:val="es-CO"/>
          </w:rPr>
          <m:t>=0</m:t>
        </m:r>
      </m:oMath>
      <w:r w:rsidR="00AC2043" w:rsidRPr="00A73B87">
        <w:rPr>
          <w:rFonts w:ascii="Garamond" w:hAnsi="Garamond"/>
          <w:b/>
          <w:bCs/>
          <w:sz w:val="24"/>
          <w:szCs w:val="24"/>
          <w:lang w:val="es-CO"/>
        </w:rPr>
        <w:t xml:space="preserve">, para a través de un equivalente en la muestra, o sea </w:t>
      </w:r>
      <m:oMath>
        <m:nary>
          <m:naryPr>
            <m:chr m:val="∑"/>
            <m:limLoc m:val="undOvr"/>
            <m:subHide m:val="1"/>
            <m:supHide m:val="1"/>
            <m:ctrlPr>
              <w:rPr>
                <w:rFonts w:ascii="Cambria Math" w:hAnsi="Cambria Math"/>
                <w:b/>
                <w:bCs/>
                <w:i/>
                <w:sz w:val="24"/>
                <w:szCs w:val="24"/>
                <w:lang w:val="es-CO"/>
              </w:rPr>
            </m:ctrlPr>
          </m:naryPr>
          <m:sub/>
          <m:sup/>
          <m:e>
            <m:d>
              <m:dPr>
                <m:ctrlPr>
                  <w:rPr>
                    <w:rFonts w:ascii="Cambria Math" w:hAnsi="Cambria Math"/>
                    <w:b/>
                    <w:bCs/>
                    <w:i/>
                    <w:sz w:val="24"/>
                    <w:szCs w:val="24"/>
                    <w:lang w:val="es-CO"/>
                  </w:rPr>
                </m:ctrlPr>
              </m:dPr>
              <m:e>
                <m:sSub>
                  <m:sSubPr>
                    <m:ctrlPr>
                      <w:rPr>
                        <w:rFonts w:ascii="Cambria Math" w:hAnsi="Cambria Math"/>
                        <w:b/>
                        <w:bCs/>
                        <w:i/>
                        <w:sz w:val="24"/>
                        <w:szCs w:val="24"/>
                        <w:lang w:val="es-CO"/>
                      </w:rPr>
                    </m:ctrlPr>
                  </m:sSubPr>
                  <m:e>
                    <m:r>
                      <m:rPr>
                        <m:sty m:val="bi"/>
                      </m:rPr>
                      <w:rPr>
                        <w:rFonts w:ascii="Cambria Math" w:hAnsi="Cambria Math"/>
                        <w:sz w:val="24"/>
                        <w:szCs w:val="24"/>
                        <w:lang w:val="es-CO"/>
                      </w:rPr>
                      <m:t>x</m:t>
                    </m:r>
                  </m:e>
                  <m:sub>
                    <m:r>
                      <m:rPr>
                        <m:sty m:val="bi"/>
                      </m:rPr>
                      <w:rPr>
                        <w:rFonts w:ascii="Cambria Math" w:hAnsi="Cambria Math"/>
                        <w:sz w:val="24"/>
                        <w:szCs w:val="24"/>
                        <w:lang w:val="es-CO"/>
                      </w:rPr>
                      <m:t>it-1</m:t>
                    </m:r>
                  </m:sub>
                </m:sSub>
                <m:r>
                  <m:rPr>
                    <m:sty m:val="bi"/>
                  </m:rPr>
                  <w:rPr>
                    <w:rFonts w:ascii="Cambria Math" w:hAnsi="Cambria Math"/>
                    <w:sz w:val="24"/>
                    <w:szCs w:val="24"/>
                    <w:lang w:val="es-CO"/>
                  </w:rPr>
                  <m:t>-</m:t>
                </m:r>
                <m:acc>
                  <m:accPr>
                    <m:chr m:val="̅"/>
                    <m:ctrlPr>
                      <w:rPr>
                        <w:rFonts w:ascii="Cambria Math" w:hAnsi="Cambria Math"/>
                        <w:b/>
                        <w:bCs/>
                        <w:i/>
                        <w:sz w:val="24"/>
                        <w:szCs w:val="24"/>
                        <w:lang w:val="es-CO"/>
                      </w:rPr>
                    </m:ctrlPr>
                  </m:accPr>
                  <m:e>
                    <m:sSub>
                      <m:sSubPr>
                        <m:ctrlPr>
                          <w:rPr>
                            <w:rFonts w:ascii="Cambria Math" w:hAnsi="Cambria Math"/>
                            <w:b/>
                            <w:bCs/>
                            <w:i/>
                            <w:sz w:val="24"/>
                            <w:szCs w:val="24"/>
                            <w:lang w:val="es-CO"/>
                          </w:rPr>
                        </m:ctrlPr>
                      </m:sSubPr>
                      <m:e>
                        <m:r>
                          <m:rPr>
                            <m:sty m:val="bi"/>
                          </m:rPr>
                          <w:rPr>
                            <w:rFonts w:ascii="Cambria Math" w:hAnsi="Cambria Math"/>
                            <w:sz w:val="24"/>
                            <w:szCs w:val="24"/>
                            <w:lang w:val="es-CO"/>
                          </w:rPr>
                          <m:t>x</m:t>
                        </m:r>
                      </m:e>
                      <m:sub>
                        <m:r>
                          <m:rPr>
                            <m:sty m:val="bi"/>
                          </m:rPr>
                          <w:rPr>
                            <w:rFonts w:ascii="Cambria Math" w:hAnsi="Cambria Math"/>
                            <w:sz w:val="24"/>
                            <w:szCs w:val="24"/>
                            <w:lang w:val="es-CO"/>
                          </w:rPr>
                          <m:t>it-1</m:t>
                        </m:r>
                      </m:sub>
                    </m:sSub>
                  </m:e>
                </m:acc>
              </m:e>
            </m:d>
            <m:d>
              <m:dPr>
                <m:ctrlPr>
                  <w:rPr>
                    <w:rFonts w:ascii="Cambria Math" w:hAnsi="Cambria Math"/>
                    <w:b/>
                    <w:bCs/>
                    <w:i/>
                    <w:sz w:val="24"/>
                    <w:szCs w:val="24"/>
                    <w:lang w:val="es-CO"/>
                  </w:rPr>
                </m:ctrlPr>
              </m:dPr>
              <m:e>
                <m:r>
                  <m:rPr>
                    <m:sty m:val="b"/>
                  </m:rPr>
                  <w:rPr>
                    <w:rFonts w:ascii="Cambria Math" w:hAnsi="Cambria Math"/>
                    <w:sz w:val="24"/>
                    <w:szCs w:val="24"/>
                    <w:lang w:val="es-CO"/>
                  </w:rPr>
                  <m:t>Δ</m:t>
                </m:r>
                <m:sSub>
                  <m:sSubPr>
                    <m:ctrlPr>
                      <w:rPr>
                        <w:rFonts w:ascii="Cambria Math" w:hAnsi="Cambria Math"/>
                        <w:b/>
                        <w:bCs/>
                        <w:i/>
                        <w:sz w:val="24"/>
                        <w:szCs w:val="24"/>
                        <w:lang w:val="es-CO"/>
                      </w:rPr>
                    </m:ctrlPr>
                  </m:sSubPr>
                  <m:e>
                    <m:r>
                      <m:rPr>
                        <m:sty m:val="bi"/>
                      </m:rPr>
                      <w:rPr>
                        <w:rFonts w:ascii="Cambria Math" w:hAnsi="Cambria Math"/>
                        <w:sz w:val="24"/>
                        <w:szCs w:val="24"/>
                        <w:lang w:val="es-CO"/>
                      </w:rPr>
                      <m:t>y</m:t>
                    </m:r>
                  </m:e>
                  <m:sub>
                    <m:r>
                      <m:rPr>
                        <m:sty m:val="bi"/>
                      </m:rPr>
                      <w:rPr>
                        <w:rFonts w:ascii="Cambria Math" w:hAnsi="Cambria Math"/>
                        <w:sz w:val="24"/>
                        <w:szCs w:val="24"/>
                        <w:lang w:val="es-CO"/>
                      </w:rPr>
                      <m:t>it</m:t>
                    </m:r>
                  </m:sub>
                </m:sSub>
                <m:r>
                  <m:rPr>
                    <m:sty m:val="bi"/>
                  </m:rPr>
                  <w:rPr>
                    <w:rFonts w:ascii="Cambria Math" w:hAnsi="Cambria Math"/>
                    <w:sz w:val="24"/>
                    <w:szCs w:val="24"/>
                    <w:lang w:val="es-CO"/>
                  </w:rPr>
                  <m:t>-α-β</m:t>
                </m:r>
                <m:sSub>
                  <m:sSubPr>
                    <m:ctrlPr>
                      <w:rPr>
                        <w:rFonts w:ascii="Cambria Math" w:hAnsi="Cambria Math"/>
                        <w:b/>
                        <w:bCs/>
                        <w:i/>
                        <w:sz w:val="24"/>
                        <w:szCs w:val="24"/>
                        <w:lang w:val="es-CO"/>
                      </w:rPr>
                    </m:ctrlPr>
                  </m:sSubPr>
                  <m:e>
                    <m:r>
                      <m:rPr>
                        <m:sty m:val="bi"/>
                      </m:rPr>
                      <w:rPr>
                        <w:rFonts w:ascii="Cambria Math" w:hAnsi="Cambria Math"/>
                        <w:sz w:val="24"/>
                        <w:szCs w:val="24"/>
                        <w:lang w:val="es-CO"/>
                      </w:rPr>
                      <m:t>x</m:t>
                    </m:r>
                  </m:e>
                  <m:sub>
                    <m:r>
                      <m:rPr>
                        <m:sty m:val="bi"/>
                      </m:rPr>
                      <w:rPr>
                        <w:rFonts w:ascii="Cambria Math" w:hAnsi="Cambria Math"/>
                        <w:sz w:val="24"/>
                        <w:szCs w:val="24"/>
                        <w:lang w:val="es-CO"/>
                      </w:rPr>
                      <m:t>it</m:t>
                    </m:r>
                  </m:sub>
                </m:sSub>
              </m:e>
            </m:d>
            <m:r>
              <m:rPr>
                <m:sty m:val="bi"/>
              </m:rPr>
              <w:rPr>
                <w:rFonts w:ascii="Cambria Math" w:hAnsi="Cambria Math"/>
                <w:sz w:val="24"/>
                <w:szCs w:val="24"/>
                <w:lang w:val="es-CO"/>
              </w:rPr>
              <m:t>=0</m:t>
            </m:r>
          </m:e>
        </m:nary>
      </m:oMath>
      <w:r w:rsidR="00AC2043" w:rsidRPr="00A73B87">
        <w:rPr>
          <w:rFonts w:ascii="Garamond" w:hAnsi="Garamond"/>
          <w:b/>
          <w:bCs/>
          <w:sz w:val="24"/>
          <w:szCs w:val="24"/>
          <w:lang w:val="es-CO"/>
        </w:rPr>
        <w:t>, estimar los coeficientes de interés. Conteste las siguientes preguntas:</w:t>
      </w:r>
    </w:p>
    <w:p w14:paraId="09248DEF" w14:textId="67AE66D0" w:rsidR="00955017" w:rsidRDefault="00AC2043" w:rsidP="00AC2043">
      <w:pPr>
        <w:pStyle w:val="Prrafodelista"/>
        <w:numPr>
          <w:ilvl w:val="1"/>
          <w:numId w:val="2"/>
        </w:numPr>
        <w:jc w:val="both"/>
        <w:rPr>
          <w:rFonts w:ascii="Garamond" w:hAnsi="Garamond"/>
          <w:b/>
          <w:bCs/>
          <w:sz w:val="24"/>
          <w:szCs w:val="24"/>
          <w:lang w:val="es-CO"/>
        </w:rPr>
      </w:pPr>
      <w:r w:rsidRPr="00A73B87">
        <w:rPr>
          <w:rFonts w:ascii="Garamond" w:hAnsi="Garamond"/>
          <w:b/>
          <w:bCs/>
          <w:sz w:val="24"/>
          <w:szCs w:val="24"/>
          <w:lang w:val="es-CO"/>
        </w:rPr>
        <w:t xml:space="preserve">¿Cuál sería la lógica según la </w:t>
      </w:r>
      <w:r w:rsidR="00ED4C29" w:rsidRPr="00A73B87">
        <w:rPr>
          <w:rFonts w:ascii="Garamond" w:hAnsi="Garamond"/>
          <w:b/>
          <w:bCs/>
          <w:sz w:val="24"/>
          <w:szCs w:val="24"/>
          <w:lang w:val="es-CO"/>
        </w:rPr>
        <w:t>cual</w:t>
      </w:r>
      <w:r w:rsidRPr="00A73B87">
        <w:rPr>
          <w:rFonts w:ascii="Garamond" w:hAnsi="Garamond"/>
          <w:b/>
          <w:bCs/>
          <w:sz w:val="24"/>
          <w:szCs w:val="24"/>
          <w:lang w:val="es-CO"/>
        </w:rPr>
        <w:t xml:space="preserve"> se incluye el instrumento sub (a)? [Piense en las condiciones de identificación]</w:t>
      </w:r>
    </w:p>
    <w:p w14:paraId="28AB173A" w14:textId="2ABDEDCE" w:rsidR="00A73B87" w:rsidRPr="00A73B87" w:rsidRDefault="00A73B87" w:rsidP="00A73B87">
      <w:pPr>
        <w:jc w:val="both"/>
        <w:rPr>
          <w:rFonts w:ascii="Garamond" w:hAnsi="Garamond"/>
          <w:sz w:val="24"/>
          <w:szCs w:val="24"/>
          <w:lang w:val="es-CO"/>
        </w:rPr>
      </w:pPr>
      <w:r>
        <w:rPr>
          <w:rFonts w:ascii="Garamond" w:hAnsi="Garamond"/>
          <w:sz w:val="24"/>
          <w:szCs w:val="24"/>
          <w:lang w:val="es-CO"/>
        </w:rPr>
        <w:t xml:space="preserve">La primera etapa se justifica con </w:t>
      </w:r>
      <w:r w:rsidR="002448B8">
        <w:rPr>
          <w:rFonts w:ascii="Garamond" w:hAnsi="Garamond"/>
          <w:sz w:val="24"/>
          <w:szCs w:val="24"/>
          <w:lang w:val="es-CO"/>
        </w:rPr>
        <w:t>las transferencias dentro del cartel</w:t>
      </w:r>
      <w:r w:rsidR="00AF11CC">
        <w:rPr>
          <w:rFonts w:ascii="Garamond" w:hAnsi="Garamond"/>
          <w:sz w:val="24"/>
          <w:szCs w:val="24"/>
          <w:lang w:val="es-CO"/>
        </w:rPr>
        <w:t>.</w:t>
      </w:r>
      <w:r w:rsidR="0047730C">
        <w:rPr>
          <w:rFonts w:ascii="Garamond" w:hAnsi="Garamond"/>
          <w:sz w:val="24"/>
          <w:szCs w:val="24"/>
          <w:lang w:val="es-CO"/>
        </w:rPr>
        <w:t xml:space="preserve"> </w:t>
      </w:r>
      <w:r w:rsidR="00AF11CC">
        <w:rPr>
          <w:rFonts w:ascii="Garamond" w:hAnsi="Garamond"/>
          <w:sz w:val="24"/>
          <w:szCs w:val="24"/>
          <w:lang w:val="es-CO"/>
        </w:rPr>
        <w:t>L</w:t>
      </w:r>
      <w:r w:rsidR="0047730C">
        <w:rPr>
          <w:rFonts w:ascii="Garamond" w:hAnsi="Garamond"/>
          <w:sz w:val="24"/>
          <w:szCs w:val="24"/>
          <w:lang w:val="es-CO"/>
        </w:rPr>
        <w:t>a independencia con que precisamente se debe a razones políticas</w:t>
      </w:r>
      <w:r w:rsidR="00AF11CC">
        <w:rPr>
          <w:rFonts w:ascii="Garamond" w:hAnsi="Garamond"/>
          <w:sz w:val="24"/>
          <w:szCs w:val="24"/>
          <w:lang w:val="es-CO"/>
        </w:rPr>
        <w:t xml:space="preserve"> y que la presencia de petróleo se debe a razones geológicas anteriores al nacimiento de estas entidades políticas</w:t>
      </w:r>
      <w:r w:rsidR="0047730C">
        <w:rPr>
          <w:rFonts w:ascii="Garamond" w:hAnsi="Garamond"/>
          <w:sz w:val="24"/>
          <w:szCs w:val="24"/>
          <w:lang w:val="es-CO"/>
        </w:rPr>
        <w:t>. La restricción de exclusión es más difícil de aceptar porque la membresía podría tener efectos vía política de precios, más allá de las ayudas. SUTVA es un dolor de cabeza para todos estos estudios donde se usan datos a nivel de país</w:t>
      </w:r>
    </w:p>
    <w:p w14:paraId="6059D529" w14:textId="2DB0818E" w:rsidR="00E73F99" w:rsidRDefault="00F97914" w:rsidP="00AC2043">
      <w:pPr>
        <w:pStyle w:val="Prrafodelista"/>
        <w:numPr>
          <w:ilvl w:val="1"/>
          <w:numId w:val="2"/>
        </w:numPr>
        <w:jc w:val="both"/>
        <w:rPr>
          <w:rFonts w:ascii="Garamond" w:hAnsi="Garamond"/>
          <w:b/>
          <w:bCs/>
          <w:sz w:val="24"/>
          <w:szCs w:val="24"/>
          <w:lang w:val="es-CO"/>
        </w:rPr>
      </w:pPr>
      <w:r w:rsidRPr="00A73B87">
        <w:rPr>
          <w:rFonts w:ascii="Garamond" w:hAnsi="Garamond"/>
          <w:b/>
          <w:bCs/>
          <w:sz w:val="24"/>
          <w:szCs w:val="24"/>
          <w:lang w:val="es-CO"/>
        </w:rPr>
        <w:t xml:space="preserve">¿Es creíble </w:t>
      </w:r>
      <w:r w:rsidR="0051579F" w:rsidRPr="00A73B87">
        <w:rPr>
          <w:rFonts w:ascii="Garamond" w:hAnsi="Garamond"/>
          <w:b/>
          <w:bCs/>
          <w:sz w:val="24"/>
          <w:szCs w:val="24"/>
          <w:lang w:val="es-CO"/>
        </w:rPr>
        <w:t>l</w:t>
      </w:r>
      <w:r w:rsidRPr="00A73B87">
        <w:rPr>
          <w:rFonts w:ascii="Garamond" w:hAnsi="Garamond"/>
          <w:b/>
          <w:bCs/>
          <w:sz w:val="24"/>
          <w:szCs w:val="24"/>
          <w:lang w:val="es-CO"/>
        </w:rPr>
        <w:t>a estrategia de identificación</w:t>
      </w:r>
      <w:r w:rsidR="0051579F" w:rsidRPr="00A73B87">
        <w:rPr>
          <w:rFonts w:ascii="Garamond" w:hAnsi="Garamond"/>
          <w:b/>
          <w:bCs/>
          <w:sz w:val="24"/>
          <w:szCs w:val="24"/>
          <w:lang w:val="es-CO"/>
        </w:rPr>
        <w:t xml:space="preserve"> sub (b)</w:t>
      </w:r>
      <w:r w:rsidRPr="00A73B87">
        <w:rPr>
          <w:rFonts w:ascii="Garamond" w:hAnsi="Garamond"/>
          <w:b/>
          <w:bCs/>
          <w:sz w:val="24"/>
          <w:szCs w:val="24"/>
          <w:lang w:val="es-CO"/>
        </w:rPr>
        <w:t>? ¿Por qué?</w:t>
      </w:r>
    </w:p>
    <w:p w14:paraId="6766E9E4" w14:textId="31FC74FE" w:rsidR="00EC3136" w:rsidRPr="00EC3136" w:rsidRDefault="00EC3136" w:rsidP="00EC3136">
      <w:pPr>
        <w:jc w:val="both"/>
        <w:rPr>
          <w:rFonts w:ascii="Garamond" w:hAnsi="Garamond"/>
          <w:sz w:val="24"/>
          <w:szCs w:val="24"/>
          <w:lang w:val="es-CO"/>
        </w:rPr>
      </w:pPr>
      <w:r>
        <w:rPr>
          <w:rFonts w:ascii="Garamond" w:hAnsi="Garamond"/>
          <w:sz w:val="24"/>
          <w:szCs w:val="24"/>
          <w:lang w:val="es-CO"/>
        </w:rPr>
        <w:t xml:space="preserve">No. </w:t>
      </w:r>
      <w:r w:rsidR="00B570F9">
        <w:rPr>
          <w:rFonts w:ascii="Garamond" w:hAnsi="Garamond"/>
          <w:sz w:val="24"/>
          <w:szCs w:val="24"/>
          <w:lang w:val="es-CO"/>
        </w:rPr>
        <w:t>Se basa en la persistencia y la autocorrelación de las variables. El uso de panel dinámico con GMM nació precisamente para estudiar la demanda de trabajo a partir de los datos de empleo, un caso donde la autocorrelación de la serie es muy alta.</w:t>
      </w:r>
      <w:r w:rsidR="00773963">
        <w:rPr>
          <w:rFonts w:ascii="Garamond" w:hAnsi="Garamond"/>
          <w:sz w:val="24"/>
          <w:szCs w:val="24"/>
          <w:lang w:val="es-CO"/>
        </w:rPr>
        <w:t xml:space="preserve"> Si bien es cierto que los datos muestran esta propiedad estadística, no hay justificación creíble para usar estos instrumentos. Por ejemplo, ¿por qué debería cumplirse la restricción de exclusión?</w:t>
      </w:r>
      <w:r w:rsidR="00B570F9">
        <w:rPr>
          <w:rFonts w:ascii="Garamond" w:hAnsi="Garamond"/>
          <w:sz w:val="24"/>
          <w:szCs w:val="24"/>
          <w:lang w:val="es-CO"/>
        </w:rPr>
        <w:t xml:space="preserve"> </w:t>
      </w:r>
      <w:r w:rsidR="00773963">
        <w:rPr>
          <w:rFonts w:ascii="Garamond" w:hAnsi="Garamond"/>
          <w:sz w:val="24"/>
          <w:szCs w:val="24"/>
          <w:lang w:val="es-CO"/>
        </w:rPr>
        <w:t xml:space="preserve">No hay razón teórica real para que </w:t>
      </w:r>
      <m:oMath>
        <m:sSub>
          <m:sSubPr>
            <m:ctrlPr>
              <w:rPr>
                <w:rFonts w:ascii="Cambria Math" w:hAnsi="Cambria Math"/>
                <w:i/>
                <w:sz w:val="24"/>
                <w:szCs w:val="24"/>
                <w:lang w:val="es-CO"/>
              </w:rPr>
            </m:ctrlPr>
          </m:sSubPr>
          <m:e>
            <m:r>
              <w:rPr>
                <w:rFonts w:ascii="Cambria Math" w:hAnsi="Cambria Math"/>
                <w:sz w:val="24"/>
                <w:szCs w:val="24"/>
                <w:lang w:val="es-CO"/>
              </w:rPr>
              <m:t>x</m:t>
            </m:r>
          </m:e>
          <m:sub>
            <m:r>
              <w:rPr>
                <w:rFonts w:ascii="Cambria Math" w:hAnsi="Cambria Math"/>
                <w:sz w:val="24"/>
                <w:szCs w:val="24"/>
                <w:lang w:val="es-CO"/>
              </w:rPr>
              <m:t>it-1</m:t>
            </m:r>
          </m:sub>
        </m:sSub>
      </m:oMath>
      <w:r w:rsidR="00773963">
        <w:rPr>
          <w:rFonts w:ascii="Garamond" w:hAnsi="Garamond"/>
          <w:sz w:val="24"/>
          <w:szCs w:val="24"/>
          <w:lang w:val="es-CO"/>
        </w:rPr>
        <w:t>no entre en la ecuación estructural.</w:t>
      </w:r>
    </w:p>
    <w:p w14:paraId="03343E5A" w14:textId="77777777" w:rsidR="00431B6C" w:rsidRPr="00A73B87" w:rsidRDefault="00C311AD" w:rsidP="00E73F99">
      <w:pPr>
        <w:pStyle w:val="Prrafodelista"/>
        <w:numPr>
          <w:ilvl w:val="0"/>
          <w:numId w:val="2"/>
        </w:numPr>
        <w:jc w:val="both"/>
        <w:rPr>
          <w:rFonts w:ascii="Garamond" w:hAnsi="Garamond"/>
          <w:b/>
          <w:bCs/>
          <w:sz w:val="24"/>
          <w:szCs w:val="24"/>
          <w:lang w:val="es-CO"/>
        </w:rPr>
      </w:pPr>
      <w:r w:rsidRPr="00A73B87">
        <w:rPr>
          <w:rFonts w:ascii="Garamond" w:hAnsi="Garamond"/>
          <w:b/>
          <w:bCs/>
          <w:sz w:val="24"/>
          <w:szCs w:val="24"/>
          <w:lang w:val="es-CO"/>
        </w:rPr>
        <w:t xml:space="preserve">En el pueblo de Ventanas, se realizó en experimento de otorgar tabletas a los estudiantes. Se aleatorizó a nivel de hogar la asignación de </w:t>
      </w:r>
      <w:proofErr w:type="gramStart"/>
      <w:r w:rsidRPr="00A73B87">
        <w:rPr>
          <w:rFonts w:ascii="Garamond" w:hAnsi="Garamond"/>
          <w:b/>
          <w:bCs/>
          <w:sz w:val="24"/>
          <w:szCs w:val="24"/>
          <w:lang w:val="es-CO"/>
        </w:rPr>
        <w:t>las mismas</w:t>
      </w:r>
      <w:proofErr w:type="gramEnd"/>
      <w:r w:rsidRPr="00A73B87">
        <w:rPr>
          <w:rFonts w:ascii="Garamond" w:hAnsi="Garamond"/>
          <w:b/>
          <w:bCs/>
          <w:sz w:val="24"/>
          <w:szCs w:val="24"/>
          <w:lang w:val="es-CO"/>
        </w:rPr>
        <w:t xml:space="preserve"> y se recopilaron datos de notas en cinco materias</w:t>
      </w:r>
      <w:r w:rsidR="00431B6C" w:rsidRPr="00A73B87">
        <w:rPr>
          <w:rFonts w:ascii="Garamond" w:hAnsi="Garamond"/>
          <w:b/>
          <w:bCs/>
          <w:sz w:val="24"/>
          <w:szCs w:val="24"/>
          <w:lang w:val="es-CO"/>
        </w:rPr>
        <w:t xml:space="preserve">. Adicionalmente, se recopilaron datos sobre </w:t>
      </w:r>
      <w:bookmarkStart w:id="0" w:name="_Hlk58067680"/>
      <w:r w:rsidR="00431B6C" w:rsidRPr="00A73B87">
        <w:rPr>
          <w:rFonts w:ascii="Garamond" w:hAnsi="Garamond"/>
          <w:b/>
          <w:bCs/>
          <w:sz w:val="24"/>
          <w:szCs w:val="24"/>
          <w:lang w:val="es-CO"/>
        </w:rPr>
        <w:t>nivel de atención de los niños, tiempo dedicado a los hijos por parte de los padres, estado psicológico de la madre, gastos mensuales del hogar</w:t>
      </w:r>
      <w:bookmarkEnd w:id="0"/>
      <w:r w:rsidR="00431B6C" w:rsidRPr="00A73B87">
        <w:rPr>
          <w:rFonts w:ascii="Garamond" w:hAnsi="Garamond"/>
          <w:b/>
          <w:bCs/>
          <w:sz w:val="24"/>
          <w:szCs w:val="24"/>
          <w:lang w:val="es-CO"/>
        </w:rPr>
        <w:t>, todas justificadas desde el punto de vista teórico.</w:t>
      </w:r>
    </w:p>
    <w:p w14:paraId="69B5F568" w14:textId="58227795" w:rsidR="00C60F58" w:rsidRDefault="00431B6C" w:rsidP="00431B6C">
      <w:pPr>
        <w:pStyle w:val="Prrafodelista"/>
        <w:numPr>
          <w:ilvl w:val="1"/>
          <w:numId w:val="2"/>
        </w:numPr>
        <w:jc w:val="both"/>
        <w:rPr>
          <w:rFonts w:ascii="Garamond" w:hAnsi="Garamond"/>
          <w:b/>
          <w:bCs/>
          <w:sz w:val="24"/>
          <w:szCs w:val="24"/>
          <w:lang w:val="es-CO"/>
        </w:rPr>
      </w:pPr>
      <w:r w:rsidRPr="00A73B87">
        <w:rPr>
          <w:rFonts w:ascii="Garamond" w:hAnsi="Garamond"/>
          <w:b/>
          <w:bCs/>
          <w:sz w:val="24"/>
          <w:szCs w:val="24"/>
          <w:lang w:val="es-CO"/>
        </w:rPr>
        <w:t xml:space="preserve">En medir el impacto de las tabletas sobre aprendizaje (medidos en las cinco materias), ¿qué estrategia permitiría controlar por hipótesis múltiples? </w:t>
      </w:r>
      <w:r w:rsidR="00C60F58" w:rsidRPr="00A73B87">
        <w:rPr>
          <w:rFonts w:ascii="Garamond" w:hAnsi="Garamond"/>
          <w:b/>
          <w:bCs/>
          <w:sz w:val="24"/>
          <w:szCs w:val="24"/>
          <w:lang w:val="es-CO"/>
        </w:rPr>
        <w:t>Justifique su respuesta.</w:t>
      </w:r>
    </w:p>
    <w:p w14:paraId="3D5280F2" w14:textId="0AA38E3A" w:rsidR="004B4A23" w:rsidRPr="004B4A23" w:rsidRDefault="005649F4" w:rsidP="004B4A23">
      <w:pPr>
        <w:jc w:val="both"/>
        <w:rPr>
          <w:rFonts w:ascii="Garamond" w:hAnsi="Garamond"/>
          <w:sz w:val="24"/>
          <w:szCs w:val="24"/>
          <w:lang w:val="es-CO"/>
        </w:rPr>
      </w:pPr>
      <w:r>
        <w:rPr>
          <w:rFonts w:ascii="Garamond" w:hAnsi="Garamond"/>
          <w:sz w:val="24"/>
          <w:szCs w:val="24"/>
          <w:lang w:val="es-CO"/>
        </w:rPr>
        <w:t xml:space="preserve">Las notas de las cinco materias miden el mismo constructo, así que testear el impacto sobre estas notas no </w:t>
      </w:r>
      <w:r w:rsidR="00DC0D15">
        <w:rPr>
          <w:rFonts w:ascii="Garamond" w:hAnsi="Garamond"/>
          <w:sz w:val="24"/>
          <w:szCs w:val="24"/>
          <w:lang w:val="es-CO"/>
        </w:rPr>
        <w:t xml:space="preserve">genera </w:t>
      </w:r>
      <w:r w:rsidR="00BC1E8B">
        <w:rPr>
          <w:rFonts w:ascii="Garamond" w:hAnsi="Garamond"/>
          <w:sz w:val="24"/>
          <w:szCs w:val="24"/>
          <w:lang w:val="es-CO"/>
        </w:rPr>
        <w:t xml:space="preserve">hipótesis independientes. Para evitar el problema de aumentar el falso positivo, </w:t>
      </w:r>
      <w:r w:rsidR="00800A53">
        <w:rPr>
          <w:rFonts w:ascii="Garamond" w:hAnsi="Garamond"/>
          <w:sz w:val="24"/>
          <w:szCs w:val="24"/>
          <w:lang w:val="es-CO"/>
        </w:rPr>
        <w:t>se puede construir un índice tipo PAPA, o sacar la componente principal de las cinco notas.</w:t>
      </w:r>
    </w:p>
    <w:p w14:paraId="13602069" w14:textId="271F8CF7" w:rsidR="00EF5F52" w:rsidRDefault="00B64720" w:rsidP="00431B6C">
      <w:pPr>
        <w:pStyle w:val="Prrafodelista"/>
        <w:numPr>
          <w:ilvl w:val="1"/>
          <w:numId w:val="2"/>
        </w:numPr>
        <w:jc w:val="both"/>
        <w:rPr>
          <w:rFonts w:ascii="Garamond" w:hAnsi="Garamond"/>
          <w:b/>
          <w:bCs/>
          <w:sz w:val="24"/>
          <w:szCs w:val="24"/>
          <w:lang w:val="es-CO"/>
        </w:rPr>
      </w:pPr>
      <w:r w:rsidRPr="00A73B87">
        <w:rPr>
          <w:rFonts w:ascii="Garamond" w:hAnsi="Garamond"/>
          <w:b/>
          <w:bCs/>
          <w:sz w:val="24"/>
          <w:szCs w:val="24"/>
          <w:lang w:val="es-CO"/>
        </w:rPr>
        <w:t>El impacto sobre aprendizaje resultó ser no estadísticamente significativo (p&gt;.05), p</w:t>
      </w:r>
      <w:r w:rsidR="00C60F58" w:rsidRPr="00A73B87">
        <w:rPr>
          <w:rFonts w:ascii="Garamond" w:hAnsi="Garamond"/>
          <w:b/>
          <w:bCs/>
          <w:sz w:val="24"/>
          <w:szCs w:val="24"/>
          <w:lang w:val="es-CO"/>
        </w:rPr>
        <w:t>ara las otras variables los p valores de las diferencias de media son: 0.0001; 0.0</w:t>
      </w:r>
      <w:r w:rsidRPr="00A73B87">
        <w:rPr>
          <w:rFonts w:ascii="Garamond" w:hAnsi="Garamond"/>
          <w:b/>
          <w:bCs/>
          <w:sz w:val="24"/>
          <w:szCs w:val="24"/>
          <w:lang w:val="es-CO"/>
        </w:rPr>
        <w:t xml:space="preserve">01; 0.04; 0.01. </w:t>
      </w:r>
      <w:r w:rsidR="00CC48FE" w:rsidRPr="00A73B87">
        <w:rPr>
          <w:rFonts w:ascii="Garamond" w:hAnsi="Garamond"/>
          <w:b/>
          <w:bCs/>
          <w:sz w:val="24"/>
          <w:szCs w:val="24"/>
          <w:lang w:val="es-CO"/>
        </w:rPr>
        <w:t>¿</w:t>
      </w:r>
      <w:r w:rsidRPr="00A73B87">
        <w:rPr>
          <w:rFonts w:ascii="Garamond" w:hAnsi="Garamond"/>
          <w:b/>
          <w:bCs/>
          <w:sz w:val="24"/>
          <w:szCs w:val="24"/>
          <w:lang w:val="es-CO"/>
        </w:rPr>
        <w:t>Puede por favor corregir los p valores según Bonferroni y Holm y sacar las conclusiones oportunas en término del efecto de la política?</w:t>
      </w:r>
    </w:p>
    <w:p w14:paraId="006FB288" w14:textId="640F4009" w:rsidR="00336DF2" w:rsidRDefault="004610B8" w:rsidP="00336DF2">
      <w:pPr>
        <w:jc w:val="both"/>
        <w:rPr>
          <w:rFonts w:ascii="Garamond" w:hAnsi="Garamond"/>
          <w:sz w:val="24"/>
          <w:szCs w:val="24"/>
          <w:lang w:val="es-CO"/>
        </w:rPr>
      </w:pPr>
      <w:r w:rsidRPr="004610B8">
        <w:rPr>
          <w:rFonts w:ascii="Garamond" w:hAnsi="Garamond"/>
          <w:sz w:val="24"/>
          <w:szCs w:val="24"/>
          <w:lang w:val="es-CO"/>
        </w:rPr>
        <w:t>En total</w:t>
      </w:r>
      <w:r>
        <w:rPr>
          <w:rFonts w:ascii="Garamond" w:hAnsi="Garamond"/>
          <w:sz w:val="24"/>
          <w:szCs w:val="24"/>
          <w:lang w:val="es-CO"/>
        </w:rPr>
        <w:t xml:space="preserve">, hay cinco hipótesis independientes (aprendizaje, </w:t>
      </w:r>
      <w:r w:rsidRPr="004610B8">
        <w:rPr>
          <w:rFonts w:ascii="Garamond" w:hAnsi="Garamond"/>
          <w:sz w:val="24"/>
          <w:szCs w:val="24"/>
          <w:lang w:val="es-CO"/>
        </w:rPr>
        <w:t>nivel de atención de los niños, tiempo dedicado a los hijos por parte de los padres, estado psicológico de la madre, gastos mensuales del hogar</w:t>
      </w:r>
      <w:r>
        <w:rPr>
          <w:rFonts w:ascii="Garamond" w:hAnsi="Garamond"/>
          <w:sz w:val="24"/>
          <w:szCs w:val="24"/>
          <w:lang w:val="es-CO"/>
        </w:rPr>
        <w:t>)</w:t>
      </w:r>
      <w:r w:rsidR="001D126C">
        <w:rPr>
          <w:rFonts w:ascii="Garamond" w:hAnsi="Garamond"/>
          <w:sz w:val="24"/>
          <w:szCs w:val="24"/>
          <w:lang w:val="es-CO"/>
        </w:rPr>
        <w:t>. Por lo cual obtendríamos</w:t>
      </w:r>
      <w:r w:rsidR="00A64567">
        <w:rPr>
          <w:rFonts w:ascii="Garamond" w:hAnsi="Garamond"/>
          <w:sz w:val="24"/>
          <w:szCs w:val="24"/>
          <w:lang w:val="es-CO"/>
        </w:rPr>
        <w:t xml:space="preserve"> (noten que estoy dando por descontado que la hipótesis sobre aprendizaje es la quinta aquí)</w:t>
      </w:r>
      <w:r w:rsidR="009F4739">
        <w:rPr>
          <w:rFonts w:ascii="Garamond" w:hAnsi="Garamond"/>
          <w:sz w:val="24"/>
          <w:szCs w:val="24"/>
          <w:lang w:val="es-CO"/>
        </w:rPr>
        <w:t>. (Señalo que según algunos el procedimiento es dividir por M-1 en vez de M, he dado buenas todas).</w:t>
      </w:r>
    </w:p>
    <w:p w14:paraId="269DAD51" w14:textId="77777777" w:rsidR="009F4739" w:rsidRDefault="009F4739" w:rsidP="00336DF2">
      <w:pPr>
        <w:jc w:val="both"/>
        <w:rPr>
          <w:rFonts w:ascii="Garamond" w:hAnsi="Garamond"/>
          <w:sz w:val="24"/>
          <w:szCs w:val="24"/>
          <w:lang w:val="es-CO"/>
        </w:rPr>
      </w:pPr>
    </w:p>
    <w:tbl>
      <w:tblPr>
        <w:tblStyle w:val="Tablaconcuadrcula"/>
        <w:tblW w:w="0" w:type="auto"/>
        <w:tblLook w:val="04A0" w:firstRow="1" w:lastRow="0" w:firstColumn="1" w:lastColumn="0" w:noHBand="0" w:noVBand="1"/>
      </w:tblPr>
      <w:tblGrid>
        <w:gridCol w:w="1918"/>
        <w:gridCol w:w="1918"/>
        <w:gridCol w:w="1918"/>
        <w:gridCol w:w="1919"/>
        <w:gridCol w:w="1919"/>
      </w:tblGrid>
      <w:tr w:rsidR="001D126C" w14:paraId="5A53F1C4" w14:textId="77777777" w:rsidTr="001D126C">
        <w:tc>
          <w:tcPr>
            <w:tcW w:w="1918" w:type="dxa"/>
          </w:tcPr>
          <w:p w14:paraId="0E49B6A3" w14:textId="0447BC28" w:rsidR="001D126C" w:rsidRDefault="001D126C" w:rsidP="001D126C">
            <w:pPr>
              <w:jc w:val="both"/>
              <w:rPr>
                <w:rFonts w:ascii="Garamond" w:hAnsi="Garamond"/>
                <w:sz w:val="24"/>
                <w:szCs w:val="24"/>
                <w:lang w:val="es-CO"/>
              </w:rPr>
            </w:pPr>
            <w:proofErr w:type="spellStart"/>
            <w:r>
              <w:rPr>
                <w:rFonts w:ascii="Garamond" w:hAnsi="Garamond"/>
                <w:sz w:val="24"/>
                <w:szCs w:val="24"/>
                <w:lang w:val="es-CO"/>
              </w:rPr>
              <w:lastRenderedPageBreak/>
              <w:t>Pvalor</w:t>
            </w:r>
            <w:proofErr w:type="spellEnd"/>
            <w:r>
              <w:rPr>
                <w:rFonts w:ascii="Garamond" w:hAnsi="Garamond"/>
                <w:sz w:val="24"/>
                <w:szCs w:val="24"/>
                <w:lang w:val="es-CO"/>
              </w:rPr>
              <w:t xml:space="preserve"> sin ajuste</w:t>
            </w:r>
          </w:p>
        </w:tc>
        <w:tc>
          <w:tcPr>
            <w:tcW w:w="1918" w:type="dxa"/>
          </w:tcPr>
          <w:p w14:paraId="3CF04A61" w14:textId="5650F598" w:rsidR="001D126C" w:rsidRDefault="00DF18E9" w:rsidP="001D126C">
            <w:pPr>
              <w:jc w:val="both"/>
              <w:rPr>
                <w:rFonts w:ascii="Garamond" w:hAnsi="Garamond"/>
                <w:sz w:val="24"/>
                <w:szCs w:val="24"/>
                <w:lang w:val="es-CO"/>
              </w:rPr>
            </w:pPr>
            <w:r>
              <w:rPr>
                <w:rFonts w:ascii="Garamond" w:hAnsi="Garamond"/>
                <w:sz w:val="24"/>
                <w:szCs w:val="24"/>
                <w:lang w:val="es-CO"/>
              </w:rPr>
              <w:t>0.0001</w:t>
            </w:r>
          </w:p>
        </w:tc>
        <w:tc>
          <w:tcPr>
            <w:tcW w:w="1918" w:type="dxa"/>
          </w:tcPr>
          <w:p w14:paraId="696249CC" w14:textId="4FEF4905" w:rsidR="001D126C" w:rsidRDefault="00DF18E9" w:rsidP="001D126C">
            <w:pPr>
              <w:jc w:val="both"/>
              <w:rPr>
                <w:rFonts w:ascii="Garamond" w:hAnsi="Garamond"/>
                <w:sz w:val="24"/>
                <w:szCs w:val="24"/>
                <w:lang w:val="es-CO"/>
              </w:rPr>
            </w:pPr>
            <w:r>
              <w:rPr>
                <w:rFonts w:ascii="Garamond" w:hAnsi="Garamond"/>
                <w:sz w:val="24"/>
                <w:szCs w:val="24"/>
                <w:lang w:val="es-CO"/>
              </w:rPr>
              <w:t>0.001</w:t>
            </w:r>
          </w:p>
        </w:tc>
        <w:tc>
          <w:tcPr>
            <w:tcW w:w="1919" w:type="dxa"/>
          </w:tcPr>
          <w:p w14:paraId="7AB5F9C9" w14:textId="6405EEFE" w:rsidR="001D126C" w:rsidRDefault="00DF18E9" w:rsidP="001D126C">
            <w:pPr>
              <w:jc w:val="both"/>
              <w:rPr>
                <w:rFonts w:ascii="Garamond" w:hAnsi="Garamond"/>
                <w:sz w:val="24"/>
                <w:szCs w:val="24"/>
                <w:lang w:val="es-CO"/>
              </w:rPr>
            </w:pPr>
            <w:r>
              <w:rPr>
                <w:rFonts w:ascii="Garamond" w:hAnsi="Garamond"/>
                <w:sz w:val="24"/>
                <w:szCs w:val="24"/>
                <w:lang w:val="es-CO"/>
              </w:rPr>
              <w:t>0.0</w:t>
            </w:r>
            <w:r w:rsidR="00D35CC7">
              <w:rPr>
                <w:rFonts w:ascii="Garamond" w:hAnsi="Garamond"/>
                <w:sz w:val="24"/>
                <w:szCs w:val="24"/>
                <w:lang w:val="es-CO"/>
              </w:rPr>
              <w:t>1</w:t>
            </w:r>
          </w:p>
        </w:tc>
        <w:tc>
          <w:tcPr>
            <w:tcW w:w="1919" w:type="dxa"/>
          </w:tcPr>
          <w:p w14:paraId="323C9CB1" w14:textId="08A3F373" w:rsidR="001D126C" w:rsidRDefault="00DF18E9" w:rsidP="001D126C">
            <w:pPr>
              <w:jc w:val="both"/>
              <w:rPr>
                <w:rFonts w:ascii="Garamond" w:hAnsi="Garamond"/>
                <w:sz w:val="24"/>
                <w:szCs w:val="24"/>
                <w:lang w:val="es-CO"/>
              </w:rPr>
            </w:pPr>
            <w:r>
              <w:rPr>
                <w:rFonts w:ascii="Garamond" w:hAnsi="Garamond"/>
                <w:sz w:val="24"/>
                <w:szCs w:val="24"/>
                <w:lang w:val="es-CO"/>
              </w:rPr>
              <w:t>0.</w:t>
            </w:r>
            <w:r w:rsidR="00D35CC7">
              <w:rPr>
                <w:rFonts w:ascii="Garamond" w:hAnsi="Garamond"/>
                <w:sz w:val="24"/>
                <w:szCs w:val="24"/>
                <w:lang w:val="es-CO"/>
              </w:rPr>
              <w:t>04</w:t>
            </w:r>
          </w:p>
        </w:tc>
      </w:tr>
      <w:tr w:rsidR="001D126C" w14:paraId="0A142144" w14:textId="77777777" w:rsidTr="001D126C">
        <w:tc>
          <w:tcPr>
            <w:tcW w:w="1918" w:type="dxa"/>
          </w:tcPr>
          <w:p w14:paraId="616EC045" w14:textId="4F09FB3C" w:rsidR="001D126C" w:rsidRDefault="001D126C" w:rsidP="001D126C">
            <w:pPr>
              <w:jc w:val="both"/>
              <w:rPr>
                <w:rFonts w:ascii="Garamond" w:hAnsi="Garamond"/>
                <w:sz w:val="24"/>
                <w:szCs w:val="24"/>
                <w:lang w:val="es-CO"/>
              </w:rPr>
            </w:pPr>
            <w:r>
              <w:rPr>
                <w:rFonts w:ascii="Garamond" w:hAnsi="Garamond"/>
                <w:sz w:val="24"/>
                <w:szCs w:val="24"/>
                <w:lang w:val="es-CO"/>
              </w:rPr>
              <w:t>Bonferroni</w:t>
            </w:r>
          </w:p>
        </w:tc>
        <w:tc>
          <w:tcPr>
            <w:tcW w:w="1918" w:type="dxa"/>
          </w:tcPr>
          <w:p w14:paraId="70D30FA0" w14:textId="402DE553" w:rsidR="001D126C" w:rsidRDefault="00D35CC7" w:rsidP="001D126C">
            <w:pPr>
              <w:jc w:val="both"/>
              <w:rPr>
                <w:rFonts w:ascii="Garamond" w:hAnsi="Garamond"/>
                <w:sz w:val="24"/>
                <w:szCs w:val="24"/>
                <w:lang w:val="es-CO"/>
              </w:rPr>
            </w:pPr>
            <w:r>
              <w:rPr>
                <w:rFonts w:ascii="Garamond" w:hAnsi="Garamond"/>
                <w:sz w:val="24"/>
                <w:szCs w:val="24"/>
                <w:lang w:val="es-CO"/>
              </w:rPr>
              <w:t>0.0005</w:t>
            </w:r>
          </w:p>
        </w:tc>
        <w:tc>
          <w:tcPr>
            <w:tcW w:w="1918" w:type="dxa"/>
          </w:tcPr>
          <w:p w14:paraId="6C0B50ED" w14:textId="43FB1BA9" w:rsidR="001D126C" w:rsidRDefault="00D35CC7" w:rsidP="001D126C">
            <w:pPr>
              <w:jc w:val="both"/>
              <w:rPr>
                <w:rFonts w:ascii="Garamond" w:hAnsi="Garamond"/>
                <w:sz w:val="24"/>
                <w:szCs w:val="24"/>
                <w:lang w:val="es-CO"/>
              </w:rPr>
            </w:pPr>
            <w:r>
              <w:rPr>
                <w:rFonts w:ascii="Garamond" w:hAnsi="Garamond"/>
                <w:sz w:val="24"/>
                <w:szCs w:val="24"/>
                <w:lang w:val="es-CO"/>
              </w:rPr>
              <w:t>0.005</w:t>
            </w:r>
          </w:p>
        </w:tc>
        <w:tc>
          <w:tcPr>
            <w:tcW w:w="1919" w:type="dxa"/>
          </w:tcPr>
          <w:p w14:paraId="092C9235" w14:textId="3D5AA11B" w:rsidR="001D126C" w:rsidRDefault="00D35CC7" w:rsidP="001D126C">
            <w:pPr>
              <w:jc w:val="both"/>
              <w:rPr>
                <w:rFonts w:ascii="Garamond" w:hAnsi="Garamond"/>
                <w:sz w:val="24"/>
                <w:szCs w:val="24"/>
                <w:lang w:val="es-CO"/>
              </w:rPr>
            </w:pPr>
            <w:r>
              <w:rPr>
                <w:rFonts w:ascii="Garamond" w:hAnsi="Garamond"/>
                <w:sz w:val="24"/>
                <w:szCs w:val="24"/>
                <w:lang w:val="es-CO"/>
              </w:rPr>
              <w:t>0.05</w:t>
            </w:r>
          </w:p>
        </w:tc>
        <w:tc>
          <w:tcPr>
            <w:tcW w:w="1919" w:type="dxa"/>
          </w:tcPr>
          <w:p w14:paraId="0DF1A358" w14:textId="6A227CA3" w:rsidR="001D126C" w:rsidRDefault="00D35CC7" w:rsidP="001D126C">
            <w:pPr>
              <w:jc w:val="both"/>
              <w:rPr>
                <w:rFonts w:ascii="Garamond" w:hAnsi="Garamond"/>
                <w:sz w:val="24"/>
                <w:szCs w:val="24"/>
                <w:lang w:val="es-CO"/>
              </w:rPr>
            </w:pPr>
            <w:r>
              <w:rPr>
                <w:rFonts w:ascii="Garamond" w:hAnsi="Garamond"/>
                <w:sz w:val="24"/>
                <w:szCs w:val="24"/>
                <w:lang w:val="es-CO"/>
              </w:rPr>
              <w:t>0.2</w:t>
            </w:r>
          </w:p>
        </w:tc>
      </w:tr>
      <w:tr w:rsidR="001D126C" w14:paraId="52E08B6F" w14:textId="77777777" w:rsidTr="001D126C">
        <w:tc>
          <w:tcPr>
            <w:tcW w:w="1918" w:type="dxa"/>
          </w:tcPr>
          <w:p w14:paraId="414CED51" w14:textId="28B05BAE" w:rsidR="001D126C" w:rsidRDefault="001D126C" w:rsidP="00336DF2">
            <w:pPr>
              <w:jc w:val="both"/>
              <w:rPr>
                <w:rFonts w:ascii="Garamond" w:hAnsi="Garamond"/>
                <w:sz w:val="24"/>
                <w:szCs w:val="24"/>
                <w:lang w:val="es-CO"/>
              </w:rPr>
            </w:pPr>
            <w:r>
              <w:rPr>
                <w:rFonts w:ascii="Garamond" w:hAnsi="Garamond"/>
                <w:sz w:val="24"/>
                <w:szCs w:val="24"/>
                <w:lang w:val="es-CO"/>
              </w:rPr>
              <w:t>Holm</w:t>
            </w:r>
          </w:p>
        </w:tc>
        <w:tc>
          <w:tcPr>
            <w:tcW w:w="1918" w:type="dxa"/>
          </w:tcPr>
          <w:p w14:paraId="3F391E6F" w14:textId="6EDDEE72" w:rsidR="001D126C" w:rsidRDefault="00D35CC7" w:rsidP="00336DF2">
            <w:pPr>
              <w:jc w:val="both"/>
              <w:rPr>
                <w:rFonts w:ascii="Garamond" w:hAnsi="Garamond"/>
                <w:sz w:val="24"/>
                <w:szCs w:val="24"/>
                <w:lang w:val="es-CO"/>
              </w:rPr>
            </w:pPr>
            <w:r>
              <w:rPr>
                <w:rFonts w:ascii="Garamond" w:hAnsi="Garamond"/>
                <w:sz w:val="24"/>
                <w:szCs w:val="24"/>
                <w:lang w:val="es-CO"/>
              </w:rPr>
              <w:t>0.0005</w:t>
            </w:r>
          </w:p>
        </w:tc>
        <w:tc>
          <w:tcPr>
            <w:tcW w:w="1918" w:type="dxa"/>
          </w:tcPr>
          <w:p w14:paraId="0D515248" w14:textId="7826B172" w:rsidR="001D126C" w:rsidRDefault="00D35CC7" w:rsidP="00336DF2">
            <w:pPr>
              <w:jc w:val="both"/>
              <w:rPr>
                <w:rFonts w:ascii="Garamond" w:hAnsi="Garamond"/>
                <w:sz w:val="24"/>
                <w:szCs w:val="24"/>
                <w:lang w:val="es-CO"/>
              </w:rPr>
            </w:pPr>
            <w:r>
              <w:rPr>
                <w:rFonts w:ascii="Garamond" w:hAnsi="Garamond"/>
                <w:sz w:val="24"/>
                <w:szCs w:val="24"/>
                <w:lang w:val="es-CO"/>
              </w:rPr>
              <w:t>0.004</w:t>
            </w:r>
          </w:p>
        </w:tc>
        <w:tc>
          <w:tcPr>
            <w:tcW w:w="1919" w:type="dxa"/>
          </w:tcPr>
          <w:p w14:paraId="03CE525A" w14:textId="264EE8DD" w:rsidR="001D126C" w:rsidRDefault="00D35CC7" w:rsidP="00336DF2">
            <w:pPr>
              <w:jc w:val="both"/>
              <w:rPr>
                <w:rFonts w:ascii="Garamond" w:hAnsi="Garamond"/>
                <w:sz w:val="24"/>
                <w:szCs w:val="24"/>
                <w:lang w:val="es-CO"/>
              </w:rPr>
            </w:pPr>
            <w:r>
              <w:rPr>
                <w:rFonts w:ascii="Garamond" w:hAnsi="Garamond"/>
                <w:sz w:val="24"/>
                <w:szCs w:val="24"/>
                <w:lang w:val="es-CO"/>
              </w:rPr>
              <w:t>0.03</w:t>
            </w:r>
          </w:p>
        </w:tc>
        <w:tc>
          <w:tcPr>
            <w:tcW w:w="1919" w:type="dxa"/>
          </w:tcPr>
          <w:p w14:paraId="1D39F108" w14:textId="35D83344" w:rsidR="001D126C" w:rsidRDefault="00D35CC7" w:rsidP="00336DF2">
            <w:pPr>
              <w:jc w:val="both"/>
              <w:rPr>
                <w:rFonts w:ascii="Garamond" w:hAnsi="Garamond"/>
                <w:sz w:val="24"/>
                <w:szCs w:val="24"/>
                <w:lang w:val="es-CO"/>
              </w:rPr>
            </w:pPr>
            <w:r>
              <w:rPr>
                <w:rFonts w:ascii="Garamond" w:hAnsi="Garamond"/>
                <w:sz w:val="24"/>
                <w:szCs w:val="24"/>
                <w:lang w:val="es-CO"/>
              </w:rPr>
              <w:t>0.08</w:t>
            </w:r>
          </w:p>
        </w:tc>
      </w:tr>
    </w:tbl>
    <w:p w14:paraId="5543D55C" w14:textId="4E1A3674" w:rsidR="001D126C" w:rsidRDefault="001D126C" w:rsidP="00336DF2">
      <w:pPr>
        <w:jc w:val="both"/>
        <w:rPr>
          <w:rFonts w:ascii="Garamond" w:hAnsi="Garamond"/>
          <w:sz w:val="24"/>
          <w:szCs w:val="24"/>
          <w:lang w:val="es-CO"/>
        </w:rPr>
      </w:pPr>
    </w:p>
    <w:p w14:paraId="5EA7DD5A" w14:textId="31E47568" w:rsidR="00D35CC7" w:rsidRPr="004610B8" w:rsidRDefault="00D35CC7" w:rsidP="00336DF2">
      <w:pPr>
        <w:jc w:val="both"/>
        <w:rPr>
          <w:rFonts w:ascii="Garamond" w:hAnsi="Garamond"/>
          <w:sz w:val="24"/>
          <w:szCs w:val="24"/>
          <w:lang w:val="es-CO"/>
        </w:rPr>
      </w:pPr>
      <w:r>
        <w:rPr>
          <w:rFonts w:ascii="Garamond" w:hAnsi="Garamond"/>
          <w:sz w:val="24"/>
          <w:szCs w:val="24"/>
          <w:lang w:val="es-CO"/>
        </w:rPr>
        <w:t>Si usamos el umbral del 5% rechazamos las primeras tres, concluyendo que hay un impacto de las tabletas sobre esos resultados.</w:t>
      </w:r>
    </w:p>
    <w:p w14:paraId="454716D0" w14:textId="31BC70F9" w:rsidR="00EF5F52" w:rsidRDefault="00EF5F52" w:rsidP="00EF5F52">
      <w:pPr>
        <w:pStyle w:val="Prrafodelista"/>
        <w:numPr>
          <w:ilvl w:val="0"/>
          <w:numId w:val="2"/>
        </w:numPr>
        <w:jc w:val="both"/>
        <w:rPr>
          <w:rFonts w:ascii="Garamond" w:hAnsi="Garamond"/>
          <w:b/>
          <w:bCs/>
          <w:sz w:val="24"/>
          <w:szCs w:val="24"/>
          <w:lang w:val="es-CO"/>
        </w:rPr>
      </w:pPr>
      <w:r w:rsidRPr="00A73B87">
        <w:rPr>
          <w:rFonts w:ascii="Garamond" w:hAnsi="Garamond"/>
          <w:b/>
          <w:bCs/>
          <w:sz w:val="24"/>
          <w:szCs w:val="24"/>
          <w:lang w:val="es-CO"/>
        </w:rPr>
        <w:t>¿Qué es un coeficiente estructural?</w:t>
      </w:r>
      <w:r w:rsidR="000949F1" w:rsidRPr="00A73B87">
        <w:rPr>
          <w:rFonts w:ascii="Garamond" w:hAnsi="Garamond"/>
          <w:b/>
          <w:bCs/>
          <w:sz w:val="24"/>
          <w:szCs w:val="24"/>
          <w:lang w:val="es-CO"/>
        </w:rPr>
        <w:t xml:space="preserve"> </w:t>
      </w:r>
      <w:r w:rsidR="006D7B20" w:rsidRPr="00A73B87">
        <w:rPr>
          <w:rFonts w:ascii="Garamond" w:hAnsi="Garamond"/>
          <w:b/>
          <w:bCs/>
          <w:sz w:val="24"/>
          <w:szCs w:val="24"/>
          <w:lang w:val="es-CO"/>
        </w:rPr>
        <w:t>[U</w:t>
      </w:r>
      <w:r w:rsidR="000949F1" w:rsidRPr="00A73B87">
        <w:rPr>
          <w:rFonts w:ascii="Garamond" w:hAnsi="Garamond"/>
          <w:b/>
          <w:bCs/>
          <w:sz w:val="24"/>
          <w:szCs w:val="24"/>
          <w:lang w:val="es-CO"/>
        </w:rPr>
        <w:t>na definición precisa</w:t>
      </w:r>
      <w:r w:rsidR="006D7B20" w:rsidRPr="00A73B87">
        <w:rPr>
          <w:rFonts w:ascii="Garamond" w:hAnsi="Garamond"/>
          <w:b/>
          <w:bCs/>
          <w:sz w:val="24"/>
          <w:szCs w:val="24"/>
          <w:lang w:val="es-CO"/>
        </w:rPr>
        <w:t>]</w:t>
      </w:r>
      <w:r w:rsidR="000949F1" w:rsidRPr="00A73B87">
        <w:rPr>
          <w:rFonts w:ascii="Garamond" w:hAnsi="Garamond"/>
          <w:b/>
          <w:bCs/>
          <w:sz w:val="24"/>
          <w:szCs w:val="24"/>
          <w:lang w:val="es-CO"/>
        </w:rPr>
        <w:t>.</w:t>
      </w:r>
    </w:p>
    <w:p w14:paraId="2546BDD3" w14:textId="5D10A03C" w:rsidR="00EB6CFF" w:rsidRPr="00C133D8" w:rsidRDefault="00E84BF2" w:rsidP="00EB6CFF">
      <w:pPr>
        <w:jc w:val="both"/>
        <w:rPr>
          <w:rFonts w:ascii="Garamond" w:hAnsi="Garamond"/>
          <w:sz w:val="24"/>
          <w:szCs w:val="24"/>
          <w:lang w:val="es-CO"/>
        </w:rPr>
      </w:pPr>
      <w:r>
        <w:rPr>
          <w:rFonts w:ascii="Garamond" w:hAnsi="Garamond"/>
          <w:sz w:val="24"/>
          <w:szCs w:val="24"/>
          <w:lang w:val="es-CO"/>
        </w:rPr>
        <w:t xml:space="preserve">Es un coeficiente que captura un efecto directo en la ecuación de comportamiento. </w:t>
      </w:r>
      <w:r w:rsidR="009168CE">
        <w:rPr>
          <w:rFonts w:ascii="Garamond" w:hAnsi="Garamond"/>
          <w:sz w:val="24"/>
          <w:szCs w:val="24"/>
          <w:lang w:val="es-CO"/>
        </w:rPr>
        <w:t xml:space="preserve">Dado un conjunto de variables X, un coeficiente es invariante respeto a X si variaciones de X no determinan inestabilidad de la estimación del coeficiente dentro de la muestra. Si X representa una serie de intervenciones de política públicas, el coeficiente se dice </w:t>
      </w:r>
      <w:proofErr w:type="spellStart"/>
      <w:r w:rsidR="009168CE">
        <w:rPr>
          <w:rFonts w:ascii="Garamond" w:hAnsi="Garamond"/>
          <w:i/>
          <w:iCs/>
          <w:sz w:val="24"/>
          <w:szCs w:val="24"/>
          <w:lang w:val="es-CO"/>
        </w:rPr>
        <w:t>policy</w:t>
      </w:r>
      <w:proofErr w:type="spellEnd"/>
      <w:r w:rsidR="009168CE">
        <w:rPr>
          <w:rFonts w:ascii="Garamond" w:hAnsi="Garamond"/>
          <w:i/>
          <w:iCs/>
          <w:sz w:val="24"/>
          <w:szCs w:val="24"/>
          <w:lang w:val="es-CO"/>
        </w:rPr>
        <w:t xml:space="preserve"> </w:t>
      </w:r>
      <w:proofErr w:type="spellStart"/>
      <w:r w:rsidR="009168CE">
        <w:rPr>
          <w:rFonts w:ascii="Garamond" w:hAnsi="Garamond"/>
          <w:i/>
          <w:iCs/>
          <w:sz w:val="24"/>
          <w:szCs w:val="24"/>
          <w:lang w:val="es-CO"/>
        </w:rPr>
        <w:t>invariant</w:t>
      </w:r>
      <w:proofErr w:type="spellEnd"/>
      <w:r w:rsidR="009168CE">
        <w:rPr>
          <w:rFonts w:ascii="Garamond" w:hAnsi="Garamond"/>
          <w:i/>
          <w:iCs/>
          <w:sz w:val="24"/>
          <w:szCs w:val="24"/>
          <w:lang w:val="es-CO"/>
        </w:rPr>
        <w:t>.</w:t>
      </w:r>
      <w:r w:rsidR="007D2F28">
        <w:rPr>
          <w:rFonts w:ascii="Garamond" w:hAnsi="Garamond"/>
          <w:i/>
          <w:iCs/>
          <w:sz w:val="24"/>
          <w:szCs w:val="24"/>
          <w:lang w:val="es-CO"/>
        </w:rPr>
        <w:t xml:space="preserve"> </w:t>
      </w:r>
      <w:r w:rsidR="007D2F28">
        <w:rPr>
          <w:rFonts w:ascii="Garamond" w:hAnsi="Garamond"/>
          <w:sz w:val="24"/>
          <w:szCs w:val="24"/>
          <w:lang w:val="es-CO"/>
        </w:rPr>
        <w:t>Dicho coeficiente es estructural.</w:t>
      </w:r>
      <w:r w:rsidR="009168CE">
        <w:rPr>
          <w:rFonts w:ascii="Garamond" w:hAnsi="Garamond"/>
          <w:sz w:val="24"/>
          <w:szCs w:val="24"/>
          <w:lang w:val="es-CO"/>
        </w:rPr>
        <w:t xml:space="preserve"> </w:t>
      </w:r>
      <w:r>
        <w:rPr>
          <w:rFonts w:ascii="Garamond" w:hAnsi="Garamond"/>
          <w:sz w:val="24"/>
          <w:szCs w:val="24"/>
          <w:lang w:val="es-CO"/>
        </w:rPr>
        <w:t xml:space="preserve"> </w:t>
      </w:r>
    </w:p>
    <w:p w14:paraId="6A863257" w14:textId="1E567B12" w:rsidR="00AC056F" w:rsidRPr="00A73B87" w:rsidRDefault="00AC056F" w:rsidP="00EF5F52">
      <w:pPr>
        <w:pStyle w:val="Prrafodelista"/>
        <w:numPr>
          <w:ilvl w:val="0"/>
          <w:numId w:val="2"/>
        </w:numPr>
        <w:jc w:val="both"/>
        <w:rPr>
          <w:rFonts w:ascii="Garamond" w:hAnsi="Garamond"/>
          <w:b/>
          <w:bCs/>
          <w:sz w:val="24"/>
          <w:szCs w:val="24"/>
          <w:lang w:val="es-CO"/>
        </w:rPr>
      </w:pPr>
      <w:r w:rsidRPr="00A73B87">
        <w:rPr>
          <w:rFonts w:ascii="Garamond" w:hAnsi="Garamond"/>
          <w:b/>
          <w:bCs/>
          <w:sz w:val="24"/>
          <w:szCs w:val="24"/>
          <w:lang w:val="es-CO"/>
        </w:rPr>
        <w:t xml:space="preserve">El econométrico </w:t>
      </w:r>
      <w:r w:rsidR="002E7382" w:rsidRPr="00A73B87">
        <w:rPr>
          <w:rFonts w:ascii="Garamond" w:hAnsi="Garamond"/>
          <w:b/>
          <w:bCs/>
          <w:sz w:val="24"/>
          <w:szCs w:val="24"/>
          <w:lang w:val="es-CO"/>
        </w:rPr>
        <w:t>Hacedor</w:t>
      </w:r>
      <w:r w:rsidRPr="00A73B87">
        <w:rPr>
          <w:rFonts w:ascii="Garamond" w:hAnsi="Garamond"/>
          <w:b/>
          <w:bCs/>
          <w:sz w:val="24"/>
          <w:szCs w:val="24"/>
          <w:lang w:val="es-CO"/>
        </w:rPr>
        <w:t xml:space="preserve"> quiere estudiar el mercado de la papa pastusa para estudiar medidas de regulación de las importaciones. Recogió datos sobre precios y cantidades en varios mercados </w:t>
      </w:r>
      <w:r w:rsidR="001561FF" w:rsidRPr="00A73B87">
        <w:rPr>
          <w:rFonts w:ascii="Garamond" w:hAnsi="Garamond"/>
          <w:b/>
          <w:bCs/>
          <w:sz w:val="24"/>
          <w:szCs w:val="24"/>
          <w:lang w:val="es-CO"/>
        </w:rPr>
        <w:t>c</w:t>
      </w:r>
      <w:r w:rsidRPr="00A73B87">
        <w:rPr>
          <w:rFonts w:ascii="Garamond" w:hAnsi="Garamond"/>
          <w:b/>
          <w:bCs/>
          <w:sz w:val="24"/>
          <w:szCs w:val="24"/>
          <w:lang w:val="es-CO"/>
        </w:rPr>
        <w:t>olombianos y a lo largo del tiempo, y está decidido en utilizar como instrumentos los precios de la papa sabanera y la productividad por hectárea</w:t>
      </w:r>
      <w:r w:rsidR="002B0C5C" w:rsidRPr="00A73B87">
        <w:rPr>
          <w:rFonts w:ascii="Garamond" w:hAnsi="Garamond"/>
          <w:b/>
          <w:bCs/>
          <w:sz w:val="24"/>
          <w:szCs w:val="24"/>
          <w:lang w:val="es-CO"/>
        </w:rPr>
        <w:t xml:space="preserve"> de la papa pastusa</w:t>
      </w:r>
      <w:r w:rsidRPr="00A73B87">
        <w:rPr>
          <w:rFonts w:ascii="Garamond" w:hAnsi="Garamond"/>
          <w:b/>
          <w:bCs/>
          <w:sz w:val="24"/>
          <w:szCs w:val="24"/>
          <w:lang w:val="es-CO"/>
        </w:rPr>
        <w:t xml:space="preserve">. </w:t>
      </w:r>
    </w:p>
    <w:p w14:paraId="7B90E0E0" w14:textId="754CFE56" w:rsidR="008C4207" w:rsidRDefault="008C4207" w:rsidP="00AC056F">
      <w:pPr>
        <w:pStyle w:val="Prrafodelista"/>
        <w:numPr>
          <w:ilvl w:val="1"/>
          <w:numId w:val="2"/>
        </w:numPr>
        <w:jc w:val="both"/>
        <w:rPr>
          <w:rFonts w:ascii="Garamond" w:hAnsi="Garamond"/>
          <w:b/>
          <w:bCs/>
          <w:sz w:val="24"/>
          <w:szCs w:val="24"/>
          <w:lang w:val="es-CO"/>
        </w:rPr>
      </w:pPr>
      <w:r w:rsidRPr="00A73B87">
        <w:rPr>
          <w:rFonts w:ascii="Garamond" w:hAnsi="Garamond"/>
          <w:b/>
          <w:bCs/>
          <w:sz w:val="24"/>
          <w:szCs w:val="24"/>
          <w:lang w:val="es-CO"/>
        </w:rPr>
        <w:t>Escriba el sistema de ecuaciones de demanda y oferta por la papa pastusa, con la</w:t>
      </w:r>
      <w:r w:rsidR="00B81653" w:rsidRPr="00A73B87">
        <w:rPr>
          <w:rFonts w:ascii="Garamond" w:hAnsi="Garamond"/>
          <w:b/>
          <w:bCs/>
          <w:sz w:val="24"/>
          <w:szCs w:val="24"/>
          <w:lang w:val="es-CO"/>
        </w:rPr>
        <w:t>s</w:t>
      </w:r>
      <w:r w:rsidRPr="00A73B87">
        <w:rPr>
          <w:rFonts w:ascii="Garamond" w:hAnsi="Garamond"/>
          <w:b/>
          <w:bCs/>
          <w:sz w:val="24"/>
          <w:szCs w:val="24"/>
          <w:lang w:val="es-CO"/>
        </w:rPr>
        <w:t xml:space="preserve"> </w:t>
      </w:r>
      <w:r w:rsidR="00B81653" w:rsidRPr="00A73B87">
        <w:rPr>
          <w:rFonts w:ascii="Garamond" w:hAnsi="Garamond"/>
          <w:b/>
          <w:bCs/>
          <w:sz w:val="24"/>
          <w:szCs w:val="24"/>
          <w:lang w:val="es-CO"/>
        </w:rPr>
        <w:t>variables</w:t>
      </w:r>
      <w:r w:rsidRPr="00A73B87">
        <w:rPr>
          <w:rFonts w:ascii="Garamond" w:hAnsi="Garamond"/>
          <w:b/>
          <w:bCs/>
          <w:sz w:val="24"/>
          <w:szCs w:val="24"/>
          <w:lang w:val="es-CO"/>
        </w:rPr>
        <w:t xml:space="preserve"> recolectada</w:t>
      </w:r>
      <w:r w:rsidR="00B81653" w:rsidRPr="00A73B87">
        <w:rPr>
          <w:rFonts w:ascii="Garamond" w:hAnsi="Garamond"/>
          <w:b/>
          <w:bCs/>
          <w:sz w:val="24"/>
          <w:szCs w:val="24"/>
          <w:lang w:val="es-CO"/>
        </w:rPr>
        <w:t>s</w:t>
      </w:r>
      <w:r w:rsidRPr="00A73B87">
        <w:rPr>
          <w:rFonts w:ascii="Garamond" w:hAnsi="Garamond"/>
          <w:b/>
          <w:bCs/>
          <w:sz w:val="24"/>
          <w:szCs w:val="24"/>
          <w:lang w:val="es-CO"/>
        </w:rPr>
        <w:t xml:space="preserve"> por </w:t>
      </w:r>
      <w:r w:rsidR="00B81653" w:rsidRPr="00A73B87">
        <w:rPr>
          <w:rFonts w:ascii="Garamond" w:hAnsi="Garamond"/>
          <w:b/>
          <w:bCs/>
          <w:sz w:val="24"/>
          <w:szCs w:val="24"/>
          <w:lang w:val="es-CO"/>
        </w:rPr>
        <w:t>el investigador</w:t>
      </w:r>
      <w:r w:rsidRPr="00A73B87">
        <w:rPr>
          <w:rFonts w:ascii="Garamond" w:hAnsi="Garamond"/>
          <w:b/>
          <w:bCs/>
          <w:sz w:val="24"/>
          <w:szCs w:val="24"/>
          <w:lang w:val="es-CO"/>
        </w:rPr>
        <w:t>;</w:t>
      </w:r>
    </w:p>
    <w:p w14:paraId="25C611FE" w14:textId="4227D7F3" w:rsidR="002B4DF8" w:rsidRDefault="001D2693" w:rsidP="002B4DF8">
      <w:pPr>
        <w:jc w:val="both"/>
        <w:rPr>
          <w:rFonts w:ascii="Garamond" w:hAnsi="Garamond"/>
          <w:sz w:val="24"/>
          <w:szCs w:val="24"/>
          <w:lang w:val="es-CO"/>
        </w:rPr>
      </w:pPr>
      <w:r>
        <w:rPr>
          <w:rFonts w:ascii="Garamond" w:hAnsi="Garamond"/>
          <w:sz w:val="24"/>
          <w:szCs w:val="24"/>
          <w:lang w:val="es-CO"/>
        </w:rPr>
        <w:t>Asumiendo linealidad por conveniencia, podemos escribir</w:t>
      </w:r>
    </w:p>
    <w:p w14:paraId="0D946976" w14:textId="34C73892" w:rsidR="001D2693" w:rsidRPr="001D2693" w:rsidRDefault="000D79A2" w:rsidP="002B4DF8">
      <w:pPr>
        <w:jc w:val="both"/>
        <w:rPr>
          <w:rFonts w:ascii="Garamond" w:hAnsi="Garamond"/>
          <w:sz w:val="24"/>
          <w:szCs w:val="24"/>
          <w:lang w:val="es-CO"/>
        </w:rPr>
      </w:pPr>
      <m:oMathPara>
        <m:oMath>
          <m:m>
            <m:mPr>
              <m:mcs>
                <m:mc>
                  <m:mcPr>
                    <m:count m:val="1"/>
                    <m:mcJc m:val="center"/>
                  </m:mcPr>
                </m:mc>
              </m:mcs>
              <m:ctrlPr>
                <w:rPr>
                  <w:rFonts w:ascii="Cambria Math" w:hAnsi="Cambria Math"/>
                  <w:i/>
                  <w:sz w:val="24"/>
                  <w:szCs w:val="24"/>
                  <w:lang w:val="es-CO"/>
                </w:rPr>
              </m:ctrlPr>
            </m:mPr>
            <m:mr>
              <m:e>
                <m:sSup>
                  <m:sSupPr>
                    <m:ctrlPr>
                      <w:rPr>
                        <w:rFonts w:ascii="Cambria Math" w:hAnsi="Cambria Math"/>
                        <w:i/>
                        <w:sz w:val="24"/>
                        <w:szCs w:val="24"/>
                        <w:lang w:val="es-CO"/>
                      </w:rPr>
                    </m:ctrlPr>
                  </m:sSupPr>
                  <m:e>
                    <m:r>
                      <w:rPr>
                        <w:rFonts w:ascii="Cambria Math" w:hAnsi="Cambria Math"/>
                        <w:sz w:val="24"/>
                        <w:szCs w:val="24"/>
                        <w:lang w:val="es-CO"/>
                      </w:rPr>
                      <m:t>Q</m:t>
                    </m:r>
                  </m:e>
                  <m:sup>
                    <m:r>
                      <w:rPr>
                        <w:rFonts w:ascii="Cambria Math" w:hAnsi="Cambria Math"/>
                        <w:sz w:val="24"/>
                        <w:szCs w:val="24"/>
                        <w:lang w:val="es-CO"/>
                      </w:rPr>
                      <m:t>D</m:t>
                    </m:r>
                  </m:sup>
                </m:sSup>
                <m: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α</m:t>
                    </m:r>
                  </m:e>
                  <m:sup>
                    <m:r>
                      <w:rPr>
                        <w:rFonts w:ascii="Cambria Math" w:hAnsi="Cambria Math"/>
                        <w:sz w:val="24"/>
                        <w:szCs w:val="24"/>
                        <w:lang w:val="es-CO"/>
                      </w:rPr>
                      <m:t>D</m:t>
                    </m:r>
                  </m:sup>
                </m:sSup>
                <m: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β</m:t>
                    </m:r>
                  </m:e>
                  <m:sup>
                    <m:r>
                      <w:rPr>
                        <w:rFonts w:ascii="Cambria Math" w:hAnsi="Cambria Math"/>
                        <w:sz w:val="24"/>
                        <w:szCs w:val="24"/>
                        <w:lang w:val="es-CO"/>
                      </w:rPr>
                      <m:t>D</m:t>
                    </m:r>
                  </m:sup>
                </m:sSup>
                <m:sSup>
                  <m:sSupPr>
                    <m:ctrlPr>
                      <w:rPr>
                        <w:rFonts w:ascii="Cambria Math" w:hAnsi="Cambria Math"/>
                        <w:i/>
                        <w:sz w:val="24"/>
                        <w:szCs w:val="24"/>
                        <w:lang w:val="es-CO"/>
                      </w:rPr>
                    </m:ctrlPr>
                  </m:sSupPr>
                  <m:e>
                    <m:r>
                      <w:rPr>
                        <w:rFonts w:ascii="Cambria Math" w:hAnsi="Cambria Math"/>
                        <w:sz w:val="24"/>
                        <w:szCs w:val="24"/>
                        <w:lang w:val="es-CO"/>
                      </w:rPr>
                      <m:t>P</m:t>
                    </m:r>
                  </m:e>
                  <m:sup>
                    <m:r>
                      <w:rPr>
                        <w:rFonts w:ascii="Cambria Math" w:hAnsi="Cambria Math"/>
                        <w:sz w:val="24"/>
                        <w:szCs w:val="24"/>
                        <w:lang w:val="es-CO"/>
                      </w:rPr>
                      <m:t>D</m:t>
                    </m:r>
                  </m:sup>
                </m:sSup>
                <m: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γ</m:t>
                    </m:r>
                  </m:e>
                  <m:sup>
                    <m:r>
                      <w:rPr>
                        <w:rFonts w:ascii="Cambria Math" w:hAnsi="Cambria Math"/>
                        <w:sz w:val="24"/>
                        <w:szCs w:val="24"/>
                        <w:lang w:val="es-CO"/>
                      </w:rPr>
                      <m:t>D</m:t>
                    </m:r>
                  </m:sup>
                </m:sSup>
                <m:sSup>
                  <m:sSupPr>
                    <m:ctrlPr>
                      <w:rPr>
                        <w:rFonts w:ascii="Cambria Math" w:hAnsi="Cambria Math"/>
                        <w:i/>
                        <w:sz w:val="24"/>
                        <w:szCs w:val="24"/>
                        <w:lang w:val="es-CO"/>
                      </w:rPr>
                    </m:ctrlPr>
                  </m:sSupPr>
                  <m:e>
                    <m:r>
                      <w:rPr>
                        <w:rFonts w:ascii="Cambria Math" w:hAnsi="Cambria Math"/>
                        <w:sz w:val="24"/>
                        <w:szCs w:val="24"/>
                        <w:lang w:val="es-CO"/>
                      </w:rPr>
                      <m:t>Z</m:t>
                    </m:r>
                  </m:e>
                  <m:sup>
                    <m:r>
                      <w:rPr>
                        <w:rFonts w:ascii="Cambria Math" w:hAnsi="Cambria Math"/>
                        <w:sz w:val="24"/>
                        <w:szCs w:val="24"/>
                        <w:lang w:val="es-CO"/>
                      </w:rPr>
                      <m:t>D</m:t>
                    </m:r>
                  </m:sup>
                </m:sSup>
                <m:r>
                  <w:rPr>
                    <w:rFonts w:ascii="Cambria Math" w:hAnsi="Cambria Math"/>
                    <w:sz w:val="24"/>
                    <w:szCs w:val="24"/>
                    <w:lang w:val="es-CO"/>
                  </w:rPr>
                  <m:t>+U</m:t>
                </m:r>
              </m:e>
            </m:mr>
            <m:mr>
              <m:e>
                <m:sSup>
                  <m:sSupPr>
                    <m:ctrlPr>
                      <w:rPr>
                        <w:rFonts w:ascii="Cambria Math" w:hAnsi="Cambria Math"/>
                        <w:i/>
                        <w:sz w:val="24"/>
                        <w:szCs w:val="24"/>
                        <w:lang w:val="es-CO"/>
                      </w:rPr>
                    </m:ctrlPr>
                  </m:sSupPr>
                  <m:e>
                    <m:r>
                      <w:rPr>
                        <w:rFonts w:ascii="Cambria Math" w:hAnsi="Cambria Math"/>
                        <w:sz w:val="24"/>
                        <w:szCs w:val="24"/>
                        <w:lang w:val="es-CO"/>
                      </w:rPr>
                      <m:t>Q</m:t>
                    </m:r>
                  </m:e>
                  <m:sup>
                    <m:r>
                      <w:rPr>
                        <w:rFonts w:ascii="Cambria Math" w:hAnsi="Cambria Math"/>
                        <w:sz w:val="24"/>
                        <w:szCs w:val="24"/>
                        <w:lang w:val="es-CO"/>
                      </w:rPr>
                      <m:t>D</m:t>
                    </m:r>
                  </m:sup>
                </m:sSup>
                <m: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α</m:t>
                    </m:r>
                  </m:e>
                  <m:sup>
                    <m:r>
                      <w:rPr>
                        <w:rFonts w:ascii="Cambria Math" w:hAnsi="Cambria Math"/>
                        <w:sz w:val="24"/>
                        <w:szCs w:val="24"/>
                        <w:lang w:val="es-CO"/>
                      </w:rPr>
                      <m:t>O</m:t>
                    </m:r>
                  </m:sup>
                </m:sSup>
                <m: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β</m:t>
                    </m:r>
                  </m:e>
                  <m:sup>
                    <m:r>
                      <w:rPr>
                        <w:rFonts w:ascii="Cambria Math" w:hAnsi="Cambria Math"/>
                        <w:sz w:val="24"/>
                        <w:szCs w:val="24"/>
                        <w:lang w:val="es-CO"/>
                      </w:rPr>
                      <m:t>O</m:t>
                    </m:r>
                  </m:sup>
                </m:sSup>
                <m:sSup>
                  <m:sSupPr>
                    <m:ctrlPr>
                      <w:rPr>
                        <w:rFonts w:ascii="Cambria Math" w:hAnsi="Cambria Math"/>
                        <w:i/>
                        <w:sz w:val="24"/>
                        <w:szCs w:val="24"/>
                        <w:lang w:val="es-CO"/>
                      </w:rPr>
                    </m:ctrlPr>
                  </m:sSupPr>
                  <m:e>
                    <m:r>
                      <w:rPr>
                        <w:rFonts w:ascii="Cambria Math" w:hAnsi="Cambria Math"/>
                        <w:sz w:val="24"/>
                        <w:szCs w:val="24"/>
                        <w:lang w:val="es-CO"/>
                      </w:rPr>
                      <m:t>P</m:t>
                    </m:r>
                  </m:e>
                  <m:sup>
                    <m:r>
                      <w:rPr>
                        <w:rFonts w:ascii="Cambria Math" w:hAnsi="Cambria Math"/>
                        <w:sz w:val="24"/>
                        <w:szCs w:val="24"/>
                        <w:lang w:val="es-CO"/>
                      </w:rPr>
                      <m:t>O</m:t>
                    </m:r>
                  </m:sup>
                </m:sSup>
                <m: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γ</m:t>
                    </m:r>
                  </m:e>
                  <m:sup>
                    <m:r>
                      <w:rPr>
                        <w:rFonts w:ascii="Cambria Math" w:hAnsi="Cambria Math"/>
                        <w:sz w:val="24"/>
                        <w:szCs w:val="24"/>
                        <w:lang w:val="es-CO"/>
                      </w:rPr>
                      <m:t>O</m:t>
                    </m:r>
                  </m:sup>
                </m:sSup>
                <m:sSup>
                  <m:sSupPr>
                    <m:ctrlPr>
                      <w:rPr>
                        <w:rFonts w:ascii="Cambria Math" w:hAnsi="Cambria Math"/>
                        <w:i/>
                        <w:sz w:val="24"/>
                        <w:szCs w:val="24"/>
                        <w:lang w:val="es-CO"/>
                      </w:rPr>
                    </m:ctrlPr>
                  </m:sSupPr>
                  <m:e>
                    <m:r>
                      <w:rPr>
                        <w:rFonts w:ascii="Cambria Math" w:hAnsi="Cambria Math"/>
                        <w:sz w:val="24"/>
                        <w:szCs w:val="24"/>
                        <w:lang w:val="es-CO"/>
                      </w:rPr>
                      <m:t>Z</m:t>
                    </m:r>
                  </m:e>
                  <m:sup>
                    <m:r>
                      <w:rPr>
                        <w:rFonts w:ascii="Cambria Math" w:hAnsi="Cambria Math"/>
                        <w:sz w:val="24"/>
                        <w:szCs w:val="24"/>
                        <w:lang w:val="es-CO"/>
                      </w:rPr>
                      <m:t>O</m:t>
                    </m:r>
                  </m:sup>
                </m:sSup>
                <m:r>
                  <w:rPr>
                    <w:rFonts w:ascii="Cambria Math" w:hAnsi="Cambria Math"/>
                    <w:sz w:val="24"/>
                    <w:szCs w:val="24"/>
                    <w:lang w:val="es-CO"/>
                  </w:rPr>
                  <m:t>+V</m:t>
                </m:r>
              </m:e>
            </m:mr>
          </m:m>
        </m:oMath>
      </m:oMathPara>
    </w:p>
    <w:p w14:paraId="59D210A1" w14:textId="145DADB7" w:rsidR="001D2693" w:rsidRDefault="001D2693" w:rsidP="002B4DF8">
      <w:pPr>
        <w:jc w:val="both"/>
        <w:rPr>
          <w:rFonts w:ascii="Garamond" w:hAnsi="Garamond"/>
          <w:sz w:val="24"/>
          <w:szCs w:val="24"/>
          <w:lang w:val="es-CO"/>
        </w:rPr>
      </w:pPr>
      <w:r>
        <w:rPr>
          <w:rFonts w:ascii="Garamond" w:hAnsi="Garamond"/>
          <w:sz w:val="24"/>
          <w:szCs w:val="24"/>
          <w:lang w:val="es-CO"/>
        </w:rPr>
        <w:t xml:space="preserve">Donde </w:t>
      </w:r>
      <m:oMath>
        <m:sSup>
          <m:sSupPr>
            <m:ctrlPr>
              <w:rPr>
                <w:rFonts w:ascii="Cambria Math" w:hAnsi="Cambria Math"/>
                <w:i/>
                <w:sz w:val="24"/>
                <w:szCs w:val="24"/>
                <w:lang w:val="es-CO"/>
              </w:rPr>
            </m:ctrlPr>
          </m:sSupPr>
          <m:e>
            <m:r>
              <w:rPr>
                <w:rFonts w:ascii="Cambria Math" w:hAnsi="Cambria Math"/>
                <w:sz w:val="24"/>
                <w:szCs w:val="24"/>
                <w:lang w:val="es-CO"/>
              </w:rPr>
              <m:t>Q</m:t>
            </m:r>
          </m:e>
          <m:sup>
            <m:r>
              <w:rPr>
                <w:rFonts w:ascii="Cambria Math" w:hAnsi="Cambria Math"/>
                <w:sz w:val="24"/>
                <w:szCs w:val="24"/>
                <w:lang w:val="es-CO"/>
              </w:rPr>
              <m:t>D</m:t>
            </m:r>
          </m:sup>
        </m:sSup>
        <m: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Q</m:t>
            </m:r>
          </m:e>
          <m:sup>
            <m:r>
              <w:rPr>
                <w:rFonts w:ascii="Cambria Math" w:hAnsi="Cambria Math"/>
                <w:sz w:val="24"/>
                <w:szCs w:val="24"/>
                <w:lang w:val="es-CO"/>
              </w:rPr>
              <m:t>O</m:t>
            </m:r>
          </m:sup>
        </m:sSup>
      </m:oMath>
      <w:r>
        <w:rPr>
          <w:rFonts w:ascii="Garamond" w:hAnsi="Garamond"/>
          <w:sz w:val="24"/>
          <w:szCs w:val="24"/>
          <w:lang w:val="es-CO"/>
        </w:rPr>
        <w:t xml:space="preserve">son respectivamente la cantidad demandada y ofrecida, </w:t>
      </w:r>
      <m:oMath>
        <m:sSup>
          <m:sSupPr>
            <m:ctrlPr>
              <w:rPr>
                <w:rFonts w:ascii="Cambria Math" w:hAnsi="Cambria Math"/>
                <w:i/>
                <w:sz w:val="24"/>
                <w:szCs w:val="24"/>
                <w:lang w:val="es-CO"/>
              </w:rPr>
            </m:ctrlPr>
          </m:sSupPr>
          <m:e>
            <m:r>
              <w:rPr>
                <w:rFonts w:ascii="Cambria Math" w:hAnsi="Cambria Math"/>
                <w:sz w:val="24"/>
                <w:szCs w:val="24"/>
                <w:lang w:val="es-CO"/>
              </w:rPr>
              <m:t>P</m:t>
            </m:r>
          </m:e>
          <m:sup>
            <m:r>
              <w:rPr>
                <w:rFonts w:ascii="Cambria Math" w:hAnsi="Cambria Math"/>
                <w:sz w:val="24"/>
                <w:szCs w:val="24"/>
                <w:lang w:val="es-CO"/>
              </w:rPr>
              <m:t>D</m:t>
            </m:r>
          </m:sup>
        </m:sSup>
        <m: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P</m:t>
            </m:r>
          </m:e>
          <m:sup>
            <m:r>
              <w:rPr>
                <w:rFonts w:ascii="Cambria Math" w:hAnsi="Cambria Math"/>
                <w:sz w:val="24"/>
                <w:szCs w:val="24"/>
                <w:lang w:val="es-CO"/>
              </w:rPr>
              <m:t>O</m:t>
            </m:r>
          </m:sup>
        </m:sSup>
      </m:oMath>
      <w:r>
        <w:rPr>
          <w:rFonts w:ascii="Garamond" w:hAnsi="Garamond"/>
          <w:sz w:val="24"/>
          <w:szCs w:val="24"/>
          <w:lang w:val="es-CO"/>
        </w:rPr>
        <w:t xml:space="preserve">son los precios, </w:t>
      </w:r>
      <m:oMath>
        <m:sSup>
          <m:sSupPr>
            <m:ctrlPr>
              <w:rPr>
                <w:rFonts w:ascii="Cambria Math" w:hAnsi="Cambria Math"/>
                <w:i/>
                <w:sz w:val="24"/>
                <w:szCs w:val="24"/>
                <w:lang w:val="es-CO"/>
              </w:rPr>
            </m:ctrlPr>
          </m:sSupPr>
          <m:e>
            <m:r>
              <w:rPr>
                <w:rFonts w:ascii="Cambria Math" w:hAnsi="Cambria Math"/>
                <w:sz w:val="24"/>
                <w:szCs w:val="24"/>
                <w:lang w:val="es-CO"/>
              </w:rPr>
              <m:t>Z</m:t>
            </m:r>
          </m:e>
          <m:sup>
            <m:r>
              <w:rPr>
                <w:rFonts w:ascii="Cambria Math" w:hAnsi="Cambria Math"/>
                <w:sz w:val="24"/>
                <w:szCs w:val="24"/>
                <w:lang w:val="es-CO"/>
              </w:rPr>
              <m:t>D</m:t>
            </m:r>
          </m:sup>
        </m:sSup>
        <m: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Z</m:t>
            </m:r>
          </m:e>
          <m:sup>
            <m:r>
              <w:rPr>
                <w:rFonts w:ascii="Cambria Math" w:hAnsi="Cambria Math"/>
                <w:sz w:val="24"/>
                <w:szCs w:val="24"/>
                <w:lang w:val="es-CO"/>
              </w:rPr>
              <m:t>O</m:t>
            </m:r>
          </m:sup>
        </m:sSup>
      </m:oMath>
      <w:r>
        <w:rPr>
          <w:rFonts w:ascii="Garamond" w:hAnsi="Garamond"/>
          <w:sz w:val="24"/>
          <w:szCs w:val="24"/>
          <w:lang w:val="es-CO"/>
        </w:rPr>
        <w:t>son respectivamente el precio de la papa sabanera y la productividad por hectárea</w:t>
      </w:r>
      <w:r w:rsidR="00841C71">
        <w:rPr>
          <w:rFonts w:ascii="Garamond" w:hAnsi="Garamond"/>
          <w:sz w:val="24"/>
          <w:szCs w:val="24"/>
          <w:lang w:val="es-CO"/>
        </w:rPr>
        <w:t xml:space="preserve">, y </w:t>
      </w:r>
      <m:oMath>
        <m:r>
          <w:rPr>
            <w:rFonts w:ascii="Cambria Math" w:hAnsi="Cambria Math"/>
            <w:sz w:val="24"/>
            <w:szCs w:val="24"/>
            <w:lang w:val="es-CO"/>
          </w:rPr>
          <m:t>U, V</m:t>
        </m:r>
      </m:oMath>
      <w:r w:rsidR="00841C71">
        <w:rPr>
          <w:rFonts w:ascii="Garamond" w:hAnsi="Garamond"/>
          <w:sz w:val="24"/>
          <w:szCs w:val="24"/>
          <w:lang w:val="es-CO"/>
        </w:rPr>
        <w:t xml:space="preserve"> son las variables que no son observables para el analista</w:t>
      </w:r>
      <w:r>
        <w:rPr>
          <w:rFonts w:ascii="Garamond" w:hAnsi="Garamond"/>
          <w:sz w:val="24"/>
          <w:szCs w:val="24"/>
          <w:lang w:val="es-CO"/>
        </w:rPr>
        <w:t>.</w:t>
      </w:r>
    </w:p>
    <w:p w14:paraId="4A1EF6EB" w14:textId="5799489A" w:rsidR="008C4207" w:rsidRDefault="008C4207" w:rsidP="00AC056F">
      <w:pPr>
        <w:pStyle w:val="Prrafodelista"/>
        <w:numPr>
          <w:ilvl w:val="1"/>
          <w:numId w:val="2"/>
        </w:numPr>
        <w:jc w:val="both"/>
        <w:rPr>
          <w:rFonts w:ascii="Garamond" w:hAnsi="Garamond"/>
          <w:b/>
          <w:bCs/>
          <w:sz w:val="24"/>
          <w:szCs w:val="24"/>
          <w:lang w:val="es-CO"/>
        </w:rPr>
      </w:pPr>
      <w:r w:rsidRPr="00A73B87">
        <w:rPr>
          <w:rFonts w:ascii="Garamond" w:hAnsi="Garamond"/>
          <w:b/>
          <w:bCs/>
          <w:sz w:val="24"/>
          <w:szCs w:val="24"/>
          <w:lang w:val="es-CO"/>
        </w:rPr>
        <w:t>Escriba el sistema de ecuaciones en forma reducida;</w:t>
      </w:r>
    </w:p>
    <w:p w14:paraId="7EFD6F12" w14:textId="5D7893B9" w:rsidR="0054282D" w:rsidRPr="0054282D" w:rsidRDefault="0054282D" w:rsidP="0054282D">
      <w:pPr>
        <w:jc w:val="both"/>
        <w:rPr>
          <w:rFonts w:ascii="Garamond" w:hAnsi="Garamond"/>
          <w:sz w:val="24"/>
          <w:szCs w:val="24"/>
          <w:lang w:val="es-CO"/>
        </w:rPr>
      </w:pPr>
      <w:r w:rsidRPr="0054282D">
        <w:rPr>
          <w:rFonts w:ascii="Garamond" w:hAnsi="Garamond"/>
          <w:sz w:val="24"/>
          <w:szCs w:val="24"/>
          <w:lang w:val="es-CO"/>
        </w:rPr>
        <w:t xml:space="preserve">Usando las restricciones de equilibrio de mercado que </w:t>
      </w:r>
      <m:oMath>
        <m:sSup>
          <m:sSupPr>
            <m:ctrlPr>
              <w:rPr>
                <w:rFonts w:ascii="Cambria Math" w:hAnsi="Cambria Math"/>
                <w:i/>
                <w:sz w:val="24"/>
                <w:szCs w:val="24"/>
                <w:lang w:val="es-CO"/>
              </w:rPr>
            </m:ctrlPr>
          </m:sSupPr>
          <m:e>
            <m:r>
              <w:rPr>
                <w:rFonts w:ascii="Cambria Math" w:hAnsi="Cambria Math"/>
                <w:sz w:val="24"/>
                <w:szCs w:val="24"/>
                <w:lang w:val="es-CO"/>
              </w:rPr>
              <m:t>Q</m:t>
            </m:r>
          </m:e>
          <m:sup>
            <m:r>
              <w:rPr>
                <w:rFonts w:ascii="Cambria Math" w:hAnsi="Cambria Math"/>
                <w:sz w:val="24"/>
                <w:szCs w:val="24"/>
                <w:lang w:val="es-CO"/>
              </w:rPr>
              <m:t>D</m:t>
            </m:r>
          </m:sup>
        </m:sSup>
        <m: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Q</m:t>
            </m:r>
          </m:e>
          <m:sup>
            <m:r>
              <w:rPr>
                <w:rFonts w:ascii="Cambria Math" w:hAnsi="Cambria Math"/>
                <w:sz w:val="24"/>
                <w:szCs w:val="24"/>
                <w:lang w:val="es-CO"/>
              </w:rPr>
              <m:t>O</m:t>
            </m:r>
          </m:sup>
        </m:sSup>
      </m:oMath>
      <w:r w:rsidRPr="0054282D">
        <w:rPr>
          <w:rFonts w:ascii="Garamond" w:hAnsi="Garamond"/>
          <w:sz w:val="24"/>
          <w:szCs w:val="24"/>
          <w:lang w:val="es-CO"/>
        </w:rPr>
        <w:t xml:space="preserve"> y </w:t>
      </w:r>
      <m:oMath>
        <m:sSup>
          <m:sSupPr>
            <m:ctrlPr>
              <w:rPr>
                <w:rFonts w:ascii="Cambria Math" w:hAnsi="Cambria Math"/>
                <w:i/>
                <w:sz w:val="24"/>
                <w:szCs w:val="24"/>
                <w:lang w:val="es-CO"/>
              </w:rPr>
            </m:ctrlPr>
          </m:sSupPr>
          <m:e>
            <m:r>
              <w:rPr>
                <w:rFonts w:ascii="Cambria Math" w:hAnsi="Cambria Math"/>
                <w:sz w:val="24"/>
                <w:szCs w:val="24"/>
                <w:lang w:val="es-CO"/>
              </w:rPr>
              <m:t>P</m:t>
            </m:r>
          </m:e>
          <m:sup>
            <m:r>
              <w:rPr>
                <w:rFonts w:ascii="Cambria Math" w:hAnsi="Cambria Math"/>
                <w:sz w:val="24"/>
                <w:szCs w:val="24"/>
                <w:lang w:val="es-CO"/>
              </w:rPr>
              <m:t>D</m:t>
            </m:r>
          </m:sup>
        </m:sSup>
        <m: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P</m:t>
            </m:r>
          </m:e>
          <m:sup>
            <m:r>
              <w:rPr>
                <w:rFonts w:ascii="Cambria Math" w:hAnsi="Cambria Math"/>
                <w:sz w:val="24"/>
                <w:szCs w:val="24"/>
                <w:lang w:val="es-CO"/>
              </w:rPr>
              <m:t>O</m:t>
            </m:r>
          </m:sup>
        </m:sSup>
      </m:oMath>
      <w:r>
        <w:rPr>
          <w:rFonts w:ascii="Garamond" w:hAnsi="Garamond"/>
          <w:sz w:val="24"/>
          <w:szCs w:val="24"/>
          <w:lang w:val="es-CO"/>
        </w:rPr>
        <w:t>, podemos escribir</w:t>
      </w:r>
    </w:p>
    <w:p w14:paraId="2E832838" w14:textId="4E6D9768" w:rsidR="0054282D" w:rsidRPr="0054282D" w:rsidRDefault="000D79A2" w:rsidP="0054282D">
      <w:pPr>
        <w:jc w:val="both"/>
        <w:rPr>
          <w:rFonts w:ascii="Garamond" w:hAnsi="Garamond"/>
          <w:b/>
          <w:bCs/>
          <w:sz w:val="24"/>
          <w:szCs w:val="24"/>
          <w:lang w:val="es-CO"/>
        </w:rPr>
      </w:pPr>
      <m:oMathPara>
        <m:oMath>
          <m:m>
            <m:mPr>
              <m:mcs>
                <m:mc>
                  <m:mcPr>
                    <m:count m:val="1"/>
                    <m:mcJc m:val="center"/>
                  </m:mcPr>
                </m:mc>
              </m:mcs>
              <m:ctrlPr>
                <w:rPr>
                  <w:rFonts w:ascii="Cambria Math" w:hAnsi="Cambria Math"/>
                  <w:b/>
                  <w:bCs/>
                  <w:i/>
                  <w:sz w:val="24"/>
                  <w:szCs w:val="24"/>
                  <w:lang w:val="es-CO"/>
                </w:rPr>
              </m:ctrlPr>
            </m:mPr>
            <m:mr>
              <m:e>
                <m:r>
                  <w:rPr>
                    <w:rFonts w:ascii="Cambria Math" w:hAnsi="Cambria Math"/>
                    <w:sz w:val="24"/>
                    <w:szCs w:val="24"/>
                    <w:lang w:val="es-CO"/>
                  </w:rPr>
                  <m:t>Q</m:t>
                </m:r>
                <m:r>
                  <m:rPr>
                    <m:sty m:val="bi"/>
                  </m:rP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π</m:t>
                    </m:r>
                  </m:e>
                  <m:sup>
                    <m:r>
                      <w:rPr>
                        <w:rFonts w:ascii="Cambria Math" w:hAnsi="Cambria Math"/>
                        <w:sz w:val="24"/>
                        <w:szCs w:val="24"/>
                        <w:lang w:val="es-CO"/>
                      </w:rPr>
                      <m:t>11</m:t>
                    </m:r>
                  </m:sup>
                </m:sSup>
                <m:r>
                  <m:rPr>
                    <m:sty m:val="bi"/>
                  </m:rP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π</m:t>
                    </m:r>
                  </m:e>
                  <m:sup>
                    <m:r>
                      <w:rPr>
                        <w:rFonts w:ascii="Cambria Math" w:hAnsi="Cambria Math"/>
                        <w:sz w:val="24"/>
                        <w:szCs w:val="24"/>
                        <w:lang w:val="es-CO"/>
                      </w:rPr>
                      <m:t>12</m:t>
                    </m:r>
                  </m:sup>
                </m:sSup>
                <m:sSup>
                  <m:sSupPr>
                    <m:ctrlPr>
                      <w:rPr>
                        <w:rFonts w:ascii="Cambria Math" w:hAnsi="Cambria Math"/>
                        <w:i/>
                        <w:sz w:val="24"/>
                        <w:szCs w:val="24"/>
                        <w:lang w:val="es-CO"/>
                      </w:rPr>
                    </m:ctrlPr>
                  </m:sSupPr>
                  <m:e>
                    <m:r>
                      <w:rPr>
                        <w:rFonts w:ascii="Cambria Math" w:hAnsi="Cambria Math"/>
                        <w:sz w:val="24"/>
                        <w:szCs w:val="24"/>
                        <w:lang w:val="es-CO"/>
                      </w:rPr>
                      <m:t>Z</m:t>
                    </m:r>
                  </m:e>
                  <m:sup>
                    <m:r>
                      <w:rPr>
                        <w:rFonts w:ascii="Cambria Math" w:hAnsi="Cambria Math"/>
                        <w:sz w:val="24"/>
                        <w:szCs w:val="24"/>
                        <w:lang w:val="es-CO"/>
                      </w:rPr>
                      <m:t>D</m:t>
                    </m:r>
                  </m:sup>
                </m:sSup>
                <m: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π</m:t>
                    </m:r>
                  </m:e>
                  <m:sup>
                    <m:r>
                      <w:rPr>
                        <w:rFonts w:ascii="Cambria Math" w:hAnsi="Cambria Math"/>
                        <w:sz w:val="24"/>
                        <w:szCs w:val="24"/>
                        <w:lang w:val="es-CO"/>
                      </w:rPr>
                      <m:t>13</m:t>
                    </m:r>
                  </m:sup>
                </m:sSup>
                <m:sSup>
                  <m:sSupPr>
                    <m:ctrlPr>
                      <w:rPr>
                        <w:rFonts w:ascii="Cambria Math" w:hAnsi="Cambria Math"/>
                        <w:i/>
                        <w:sz w:val="24"/>
                        <w:szCs w:val="24"/>
                        <w:lang w:val="es-CO"/>
                      </w:rPr>
                    </m:ctrlPr>
                  </m:sSupPr>
                  <m:e>
                    <m:r>
                      <w:rPr>
                        <w:rFonts w:ascii="Cambria Math" w:hAnsi="Cambria Math"/>
                        <w:sz w:val="24"/>
                        <w:szCs w:val="24"/>
                        <w:lang w:val="es-CO"/>
                      </w:rPr>
                      <m:t>Z</m:t>
                    </m:r>
                  </m:e>
                  <m:sup>
                    <m:r>
                      <w:rPr>
                        <w:rFonts w:ascii="Cambria Math" w:hAnsi="Cambria Math"/>
                        <w:sz w:val="24"/>
                        <w:szCs w:val="24"/>
                        <w:lang w:val="es-CO"/>
                      </w:rPr>
                      <m:t>O</m:t>
                    </m:r>
                  </m:sup>
                </m:sSup>
                <m: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π</m:t>
                    </m:r>
                  </m:e>
                  <m:sup>
                    <m:r>
                      <w:rPr>
                        <w:rFonts w:ascii="Cambria Math" w:hAnsi="Cambria Math"/>
                        <w:sz w:val="24"/>
                        <w:szCs w:val="24"/>
                        <w:lang w:val="es-CO"/>
                      </w:rPr>
                      <m:t>14</m:t>
                    </m:r>
                  </m:sup>
                </m:sSup>
                <m:r>
                  <w:rPr>
                    <w:rFonts w:ascii="Cambria Math" w:hAnsi="Cambria Math"/>
                    <w:sz w:val="24"/>
                    <w:szCs w:val="24"/>
                    <w:lang w:val="es-CO"/>
                  </w:rPr>
                  <m:t>U+</m:t>
                </m:r>
                <m:sSup>
                  <m:sSupPr>
                    <m:ctrlPr>
                      <w:rPr>
                        <w:rFonts w:ascii="Cambria Math" w:hAnsi="Cambria Math"/>
                        <w:i/>
                        <w:sz w:val="24"/>
                        <w:szCs w:val="24"/>
                        <w:lang w:val="es-CO"/>
                      </w:rPr>
                    </m:ctrlPr>
                  </m:sSupPr>
                  <m:e>
                    <m:r>
                      <w:rPr>
                        <w:rFonts w:ascii="Cambria Math" w:hAnsi="Cambria Math"/>
                        <w:sz w:val="24"/>
                        <w:szCs w:val="24"/>
                        <w:lang w:val="es-CO"/>
                      </w:rPr>
                      <m:t>π</m:t>
                    </m:r>
                  </m:e>
                  <m:sup>
                    <m:r>
                      <w:rPr>
                        <w:rFonts w:ascii="Cambria Math" w:hAnsi="Cambria Math"/>
                        <w:sz w:val="24"/>
                        <w:szCs w:val="24"/>
                        <w:lang w:val="es-CO"/>
                      </w:rPr>
                      <m:t>15</m:t>
                    </m:r>
                  </m:sup>
                </m:sSup>
                <m:r>
                  <w:rPr>
                    <w:rFonts w:ascii="Cambria Math" w:hAnsi="Cambria Math"/>
                    <w:sz w:val="24"/>
                    <w:szCs w:val="24"/>
                    <w:lang w:val="es-CO"/>
                  </w:rPr>
                  <m:t>V</m:t>
                </m:r>
              </m:e>
            </m:mr>
            <m:mr>
              <m:e>
                <m:r>
                  <w:rPr>
                    <w:rFonts w:ascii="Cambria Math" w:hAnsi="Cambria Math"/>
                    <w:sz w:val="24"/>
                    <w:szCs w:val="24"/>
                    <w:lang w:val="es-CO"/>
                  </w:rPr>
                  <m:t>P</m:t>
                </m:r>
                <m:r>
                  <m:rPr>
                    <m:sty m:val="bi"/>
                  </m:rP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π</m:t>
                    </m:r>
                  </m:e>
                  <m:sup>
                    <m:r>
                      <w:rPr>
                        <w:rFonts w:ascii="Cambria Math" w:hAnsi="Cambria Math"/>
                        <w:sz w:val="24"/>
                        <w:szCs w:val="24"/>
                        <w:lang w:val="es-CO"/>
                      </w:rPr>
                      <m:t>21</m:t>
                    </m:r>
                  </m:sup>
                </m:sSup>
                <m:r>
                  <m:rPr>
                    <m:sty m:val="bi"/>
                  </m:rP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π</m:t>
                    </m:r>
                  </m:e>
                  <m:sup>
                    <m:r>
                      <w:rPr>
                        <w:rFonts w:ascii="Cambria Math" w:hAnsi="Cambria Math"/>
                        <w:sz w:val="24"/>
                        <w:szCs w:val="24"/>
                        <w:lang w:val="es-CO"/>
                      </w:rPr>
                      <m:t>22</m:t>
                    </m:r>
                  </m:sup>
                </m:sSup>
                <m:sSup>
                  <m:sSupPr>
                    <m:ctrlPr>
                      <w:rPr>
                        <w:rFonts w:ascii="Cambria Math" w:hAnsi="Cambria Math"/>
                        <w:i/>
                        <w:sz w:val="24"/>
                        <w:szCs w:val="24"/>
                        <w:lang w:val="es-CO"/>
                      </w:rPr>
                    </m:ctrlPr>
                  </m:sSupPr>
                  <m:e>
                    <m:r>
                      <w:rPr>
                        <w:rFonts w:ascii="Cambria Math" w:hAnsi="Cambria Math"/>
                        <w:sz w:val="24"/>
                        <w:szCs w:val="24"/>
                        <w:lang w:val="es-CO"/>
                      </w:rPr>
                      <m:t>Z</m:t>
                    </m:r>
                  </m:e>
                  <m:sup>
                    <m:r>
                      <w:rPr>
                        <w:rFonts w:ascii="Cambria Math" w:hAnsi="Cambria Math"/>
                        <w:sz w:val="24"/>
                        <w:szCs w:val="24"/>
                        <w:lang w:val="es-CO"/>
                      </w:rPr>
                      <m:t>D</m:t>
                    </m:r>
                  </m:sup>
                </m:sSup>
                <m: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π</m:t>
                    </m:r>
                  </m:e>
                  <m:sup>
                    <m:r>
                      <w:rPr>
                        <w:rFonts w:ascii="Cambria Math" w:hAnsi="Cambria Math"/>
                        <w:sz w:val="24"/>
                        <w:szCs w:val="24"/>
                        <w:lang w:val="es-CO"/>
                      </w:rPr>
                      <m:t>23</m:t>
                    </m:r>
                  </m:sup>
                </m:sSup>
                <m:sSup>
                  <m:sSupPr>
                    <m:ctrlPr>
                      <w:rPr>
                        <w:rFonts w:ascii="Cambria Math" w:hAnsi="Cambria Math"/>
                        <w:i/>
                        <w:sz w:val="24"/>
                        <w:szCs w:val="24"/>
                        <w:lang w:val="es-CO"/>
                      </w:rPr>
                    </m:ctrlPr>
                  </m:sSupPr>
                  <m:e>
                    <m:r>
                      <w:rPr>
                        <w:rFonts w:ascii="Cambria Math" w:hAnsi="Cambria Math"/>
                        <w:sz w:val="24"/>
                        <w:szCs w:val="24"/>
                        <w:lang w:val="es-CO"/>
                      </w:rPr>
                      <m:t>Z</m:t>
                    </m:r>
                  </m:e>
                  <m:sup>
                    <m:r>
                      <w:rPr>
                        <w:rFonts w:ascii="Cambria Math" w:hAnsi="Cambria Math"/>
                        <w:sz w:val="24"/>
                        <w:szCs w:val="24"/>
                        <w:lang w:val="es-CO"/>
                      </w:rPr>
                      <m:t>O</m:t>
                    </m:r>
                  </m:sup>
                </m:sSup>
                <m: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π</m:t>
                    </m:r>
                  </m:e>
                  <m:sup>
                    <m:r>
                      <w:rPr>
                        <w:rFonts w:ascii="Cambria Math" w:hAnsi="Cambria Math"/>
                        <w:sz w:val="24"/>
                        <w:szCs w:val="24"/>
                        <w:lang w:val="es-CO"/>
                      </w:rPr>
                      <m:t>14</m:t>
                    </m:r>
                  </m:sup>
                </m:sSup>
                <m:r>
                  <w:rPr>
                    <w:rFonts w:ascii="Cambria Math" w:hAnsi="Cambria Math"/>
                    <w:sz w:val="24"/>
                    <w:szCs w:val="24"/>
                    <w:lang w:val="es-CO"/>
                  </w:rPr>
                  <m:t>U+</m:t>
                </m:r>
                <m:sSup>
                  <m:sSupPr>
                    <m:ctrlPr>
                      <w:rPr>
                        <w:rFonts w:ascii="Cambria Math" w:hAnsi="Cambria Math"/>
                        <w:i/>
                        <w:sz w:val="24"/>
                        <w:szCs w:val="24"/>
                        <w:lang w:val="es-CO"/>
                      </w:rPr>
                    </m:ctrlPr>
                  </m:sSupPr>
                  <m:e>
                    <m:r>
                      <w:rPr>
                        <w:rFonts w:ascii="Cambria Math" w:hAnsi="Cambria Math"/>
                        <w:sz w:val="24"/>
                        <w:szCs w:val="24"/>
                        <w:lang w:val="es-CO"/>
                      </w:rPr>
                      <m:t>π</m:t>
                    </m:r>
                  </m:e>
                  <m:sup>
                    <m:r>
                      <w:rPr>
                        <w:rFonts w:ascii="Cambria Math" w:hAnsi="Cambria Math"/>
                        <w:sz w:val="24"/>
                        <w:szCs w:val="24"/>
                        <w:lang w:val="es-CO"/>
                      </w:rPr>
                      <m:t>15</m:t>
                    </m:r>
                  </m:sup>
                </m:sSup>
                <m:r>
                  <w:rPr>
                    <w:rFonts w:ascii="Cambria Math" w:hAnsi="Cambria Math"/>
                    <w:sz w:val="24"/>
                    <w:szCs w:val="24"/>
                    <w:lang w:val="es-CO"/>
                  </w:rPr>
                  <m:t>V</m:t>
                </m:r>
              </m:e>
            </m:mr>
          </m:m>
        </m:oMath>
      </m:oMathPara>
    </w:p>
    <w:p w14:paraId="3FA3EC78" w14:textId="066CB8EF" w:rsidR="00AC056F" w:rsidRDefault="005F76C9" w:rsidP="00AC056F">
      <w:pPr>
        <w:pStyle w:val="Prrafodelista"/>
        <w:numPr>
          <w:ilvl w:val="1"/>
          <w:numId w:val="2"/>
        </w:numPr>
        <w:jc w:val="both"/>
        <w:rPr>
          <w:rFonts w:ascii="Garamond" w:hAnsi="Garamond"/>
          <w:b/>
          <w:bCs/>
          <w:sz w:val="24"/>
          <w:szCs w:val="24"/>
          <w:lang w:val="es-CO"/>
        </w:rPr>
      </w:pPr>
      <w:r w:rsidRPr="00A73B87">
        <w:rPr>
          <w:rFonts w:ascii="Garamond" w:hAnsi="Garamond"/>
          <w:b/>
          <w:bCs/>
          <w:sz w:val="24"/>
          <w:szCs w:val="24"/>
          <w:lang w:val="es-CO"/>
        </w:rPr>
        <w:t>A partir de la estimación en forma reducida, ¿cómo podríamos recuperar las elasticidades de demanda y de oferta?</w:t>
      </w:r>
      <w:r w:rsidR="00AC056F" w:rsidRPr="00A73B87">
        <w:rPr>
          <w:rFonts w:ascii="Garamond" w:hAnsi="Garamond"/>
          <w:b/>
          <w:bCs/>
          <w:sz w:val="24"/>
          <w:szCs w:val="24"/>
          <w:lang w:val="es-CO"/>
        </w:rPr>
        <w:t xml:space="preserve"> </w:t>
      </w:r>
    </w:p>
    <w:p w14:paraId="13FF4BF8" w14:textId="5659E551" w:rsidR="00BD673E" w:rsidRPr="00BD673E" w:rsidRDefault="0059742A" w:rsidP="00BD673E">
      <w:pPr>
        <w:jc w:val="both"/>
        <w:rPr>
          <w:rFonts w:ascii="Garamond" w:hAnsi="Garamond"/>
          <w:sz w:val="24"/>
          <w:szCs w:val="24"/>
          <w:lang w:val="es-CO"/>
        </w:rPr>
      </w:pPr>
      <w:r>
        <w:rPr>
          <w:rFonts w:ascii="Garamond" w:hAnsi="Garamond"/>
          <w:sz w:val="24"/>
          <w:szCs w:val="24"/>
          <w:lang w:val="es-CO"/>
        </w:rPr>
        <w:t xml:space="preserve">Respectivamente podemos calculare que </w:t>
      </w:r>
      <m:oMath>
        <m:sSup>
          <m:sSupPr>
            <m:ctrlPr>
              <w:rPr>
                <w:rFonts w:ascii="Cambria Math" w:hAnsi="Cambria Math"/>
                <w:i/>
                <w:sz w:val="24"/>
                <w:szCs w:val="24"/>
                <w:lang w:val="es-CO"/>
              </w:rPr>
            </m:ctrlPr>
          </m:sSupPr>
          <m:e>
            <m:r>
              <w:rPr>
                <w:rFonts w:ascii="Cambria Math" w:hAnsi="Cambria Math"/>
                <w:sz w:val="24"/>
                <w:szCs w:val="24"/>
                <w:lang w:val="es-CO"/>
              </w:rPr>
              <m:t>β</m:t>
            </m:r>
          </m:e>
          <m:sup>
            <m:r>
              <w:rPr>
                <w:rFonts w:ascii="Cambria Math" w:hAnsi="Cambria Math"/>
                <w:sz w:val="24"/>
                <w:szCs w:val="24"/>
                <w:lang w:val="es-CO"/>
              </w:rPr>
              <m:t>D</m:t>
            </m:r>
          </m:sup>
        </m:sSup>
        <m:r>
          <w:rPr>
            <w:rFonts w:ascii="Cambria Math" w:hAnsi="Cambria Math"/>
            <w:sz w:val="24"/>
            <w:szCs w:val="24"/>
            <w:lang w:val="es-CO"/>
          </w:rPr>
          <m:t>=</m:t>
        </m:r>
        <m:f>
          <m:fPr>
            <m:ctrlPr>
              <w:rPr>
                <w:rFonts w:ascii="Cambria Math" w:hAnsi="Cambria Math"/>
                <w:i/>
                <w:sz w:val="24"/>
                <w:szCs w:val="24"/>
                <w:lang w:val="es-CO"/>
              </w:rPr>
            </m:ctrlPr>
          </m:fPr>
          <m:num>
            <m:r>
              <w:rPr>
                <w:rFonts w:ascii="Cambria Math" w:hAnsi="Cambria Math"/>
                <w:sz w:val="24"/>
                <w:szCs w:val="24"/>
                <w:lang w:val="es-CO"/>
              </w:rPr>
              <m:t>∂Q</m:t>
            </m:r>
          </m:num>
          <m:den>
            <m: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Z</m:t>
                </m:r>
              </m:e>
              <m:sup>
                <m:r>
                  <w:rPr>
                    <w:rFonts w:ascii="Cambria Math" w:hAnsi="Cambria Math"/>
                    <w:sz w:val="24"/>
                    <w:szCs w:val="24"/>
                    <w:lang w:val="es-CO"/>
                  </w:rPr>
                  <m:t>O</m:t>
                </m:r>
              </m:sup>
            </m:sSup>
          </m:den>
        </m:f>
        <m:r>
          <w:rPr>
            <w:rFonts w:ascii="Cambria Math" w:hAnsi="Cambria Math"/>
            <w:sz w:val="24"/>
            <w:szCs w:val="24"/>
            <w:lang w:val="es-CO"/>
          </w:rPr>
          <m:t>/</m:t>
        </m:r>
        <m:f>
          <m:fPr>
            <m:ctrlPr>
              <w:rPr>
                <w:rFonts w:ascii="Cambria Math" w:hAnsi="Cambria Math"/>
                <w:i/>
                <w:sz w:val="24"/>
                <w:szCs w:val="24"/>
                <w:lang w:val="es-CO"/>
              </w:rPr>
            </m:ctrlPr>
          </m:fPr>
          <m:num>
            <m:r>
              <w:rPr>
                <w:rFonts w:ascii="Cambria Math" w:hAnsi="Cambria Math"/>
                <w:sz w:val="24"/>
                <w:szCs w:val="24"/>
                <w:lang w:val="es-CO"/>
              </w:rPr>
              <m:t>∂P</m:t>
            </m:r>
          </m:num>
          <m:den>
            <m: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Z</m:t>
                </m:r>
              </m:e>
              <m:sup>
                <m:r>
                  <w:rPr>
                    <w:rFonts w:ascii="Cambria Math" w:hAnsi="Cambria Math"/>
                    <w:sz w:val="24"/>
                    <w:szCs w:val="24"/>
                    <w:lang w:val="es-CO"/>
                  </w:rPr>
                  <m:t>O</m:t>
                </m:r>
              </m:sup>
            </m:sSup>
          </m:den>
        </m:f>
      </m:oMath>
      <w:r>
        <w:rPr>
          <w:rFonts w:ascii="Garamond" w:hAnsi="Garamond"/>
          <w:sz w:val="24"/>
          <w:szCs w:val="24"/>
          <w:lang w:val="es-CO"/>
        </w:rPr>
        <w:t xml:space="preserve"> y </w:t>
      </w:r>
      <m:oMath>
        <m:sSup>
          <m:sSupPr>
            <m:ctrlPr>
              <w:rPr>
                <w:rFonts w:ascii="Cambria Math" w:hAnsi="Cambria Math"/>
                <w:i/>
                <w:sz w:val="24"/>
                <w:szCs w:val="24"/>
                <w:lang w:val="es-CO"/>
              </w:rPr>
            </m:ctrlPr>
          </m:sSupPr>
          <m:e>
            <m:r>
              <w:rPr>
                <w:rFonts w:ascii="Cambria Math" w:hAnsi="Cambria Math"/>
                <w:sz w:val="24"/>
                <w:szCs w:val="24"/>
                <w:lang w:val="es-CO"/>
              </w:rPr>
              <m:t>β</m:t>
            </m:r>
          </m:e>
          <m:sup>
            <m:r>
              <w:rPr>
                <w:rFonts w:ascii="Cambria Math" w:hAnsi="Cambria Math"/>
                <w:sz w:val="24"/>
                <w:szCs w:val="24"/>
                <w:lang w:val="es-CO"/>
              </w:rPr>
              <m:t>D</m:t>
            </m:r>
          </m:sup>
        </m:sSup>
        <m:r>
          <w:rPr>
            <w:rFonts w:ascii="Cambria Math" w:hAnsi="Cambria Math"/>
            <w:sz w:val="24"/>
            <w:szCs w:val="24"/>
            <w:lang w:val="es-CO"/>
          </w:rPr>
          <m:t>=</m:t>
        </m:r>
        <m:f>
          <m:fPr>
            <m:ctrlPr>
              <w:rPr>
                <w:rFonts w:ascii="Cambria Math" w:hAnsi="Cambria Math"/>
                <w:i/>
                <w:sz w:val="24"/>
                <w:szCs w:val="24"/>
                <w:lang w:val="es-CO"/>
              </w:rPr>
            </m:ctrlPr>
          </m:fPr>
          <m:num>
            <m:r>
              <w:rPr>
                <w:rFonts w:ascii="Cambria Math" w:hAnsi="Cambria Math"/>
                <w:sz w:val="24"/>
                <w:szCs w:val="24"/>
                <w:lang w:val="es-CO"/>
              </w:rPr>
              <m:t>∂Q</m:t>
            </m:r>
          </m:num>
          <m:den>
            <m: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Z</m:t>
                </m:r>
              </m:e>
              <m:sup>
                <m:r>
                  <w:rPr>
                    <w:rFonts w:ascii="Cambria Math" w:hAnsi="Cambria Math"/>
                    <w:sz w:val="24"/>
                    <w:szCs w:val="24"/>
                    <w:lang w:val="es-CO"/>
                  </w:rPr>
                  <m:t>D</m:t>
                </m:r>
              </m:sup>
            </m:sSup>
          </m:den>
        </m:f>
        <m:r>
          <w:rPr>
            <w:rFonts w:ascii="Cambria Math" w:hAnsi="Cambria Math"/>
            <w:sz w:val="24"/>
            <w:szCs w:val="24"/>
            <w:lang w:val="es-CO"/>
          </w:rPr>
          <m:t>/</m:t>
        </m:r>
        <m:f>
          <m:fPr>
            <m:ctrlPr>
              <w:rPr>
                <w:rFonts w:ascii="Cambria Math" w:hAnsi="Cambria Math"/>
                <w:i/>
                <w:sz w:val="24"/>
                <w:szCs w:val="24"/>
                <w:lang w:val="es-CO"/>
              </w:rPr>
            </m:ctrlPr>
          </m:fPr>
          <m:num>
            <m:r>
              <w:rPr>
                <w:rFonts w:ascii="Cambria Math" w:hAnsi="Cambria Math"/>
                <w:sz w:val="24"/>
                <w:szCs w:val="24"/>
                <w:lang w:val="es-CO"/>
              </w:rPr>
              <m:t>∂P</m:t>
            </m:r>
          </m:num>
          <m:den>
            <m:r>
              <w:rPr>
                <w:rFonts w:ascii="Cambria Math" w:hAnsi="Cambria Math"/>
                <w:sz w:val="24"/>
                <w:szCs w:val="24"/>
                <w:lang w:val="es-CO"/>
              </w:rPr>
              <m:t>∂</m:t>
            </m:r>
            <m:sSup>
              <m:sSupPr>
                <m:ctrlPr>
                  <w:rPr>
                    <w:rFonts w:ascii="Cambria Math" w:hAnsi="Cambria Math"/>
                    <w:i/>
                    <w:sz w:val="24"/>
                    <w:szCs w:val="24"/>
                    <w:lang w:val="es-CO"/>
                  </w:rPr>
                </m:ctrlPr>
              </m:sSupPr>
              <m:e>
                <m:r>
                  <w:rPr>
                    <w:rFonts w:ascii="Cambria Math" w:hAnsi="Cambria Math"/>
                    <w:sz w:val="24"/>
                    <w:szCs w:val="24"/>
                    <w:lang w:val="es-CO"/>
                  </w:rPr>
                  <m:t>Z</m:t>
                </m:r>
              </m:e>
              <m:sup>
                <m:r>
                  <w:rPr>
                    <w:rFonts w:ascii="Cambria Math" w:hAnsi="Cambria Math"/>
                    <w:sz w:val="24"/>
                    <w:szCs w:val="24"/>
                    <w:lang w:val="es-CO"/>
                  </w:rPr>
                  <m:t>D</m:t>
                </m:r>
              </m:sup>
            </m:sSup>
          </m:den>
        </m:f>
      </m:oMath>
      <w:r>
        <w:rPr>
          <w:rFonts w:ascii="Garamond" w:hAnsi="Garamond"/>
          <w:sz w:val="24"/>
          <w:szCs w:val="24"/>
          <w:lang w:val="es-CO"/>
        </w:rPr>
        <w:t xml:space="preserve">. </w:t>
      </w:r>
      <w:r w:rsidR="00715DC3">
        <w:rPr>
          <w:rFonts w:ascii="Garamond" w:hAnsi="Garamond"/>
          <w:sz w:val="24"/>
          <w:szCs w:val="24"/>
          <w:lang w:val="es-CO"/>
        </w:rPr>
        <w:t>Si los Z son exógenos respeto a U, V y respetan las restricci</w:t>
      </w:r>
      <w:r w:rsidR="002F6B01">
        <w:rPr>
          <w:rFonts w:ascii="Garamond" w:hAnsi="Garamond"/>
          <w:sz w:val="24"/>
          <w:szCs w:val="24"/>
          <w:lang w:val="es-CO"/>
        </w:rPr>
        <w:t>ones</w:t>
      </w:r>
      <w:r w:rsidR="00715DC3">
        <w:rPr>
          <w:rFonts w:ascii="Garamond" w:hAnsi="Garamond"/>
          <w:sz w:val="24"/>
          <w:szCs w:val="24"/>
          <w:lang w:val="es-CO"/>
        </w:rPr>
        <w:t xml:space="preserve"> de exclusión, podemos estimar el modelo con OLS y </w:t>
      </w:r>
      <w:r w:rsidR="00513BB2">
        <w:rPr>
          <w:rFonts w:ascii="Garamond" w:hAnsi="Garamond"/>
          <w:sz w:val="24"/>
          <w:szCs w:val="24"/>
          <w:lang w:val="es-CO"/>
        </w:rPr>
        <w:t>estimar</w:t>
      </w:r>
      <w:r w:rsidR="00715DC3">
        <w:rPr>
          <w:rFonts w:ascii="Garamond" w:hAnsi="Garamond"/>
          <w:sz w:val="24"/>
          <w:szCs w:val="24"/>
          <w:lang w:val="es-CO"/>
        </w:rPr>
        <w:t xml:space="preserve"> l</w:t>
      </w:r>
      <w:r w:rsidR="00513BB2">
        <w:rPr>
          <w:rFonts w:ascii="Garamond" w:hAnsi="Garamond"/>
          <w:sz w:val="24"/>
          <w:szCs w:val="24"/>
          <w:lang w:val="es-CO"/>
        </w:rPr>
        <w:t>os parámetros.</w:t>
      </w:r>
      <w:r w:rsidR="00715DC3">
        <w:rPr>
          <w:rFonts w:ascii="Garamond" w:hAnsi="Garamond"/>
          <w:sz w:val="24"/>
          <w:szCs w:val="24"/>
          <w:lang w:val="es-CO"/>
        </w:rPr>
        <w:t xml:space="preserve"> </w:t>
      </w:r>
      <w:r w:rsidR="00513BB2">
        <w:rPr>
          <w:rFonts w:ascii="Garamond" w:hAnsi="Garamond"/>
          <w:sz w:val="24"/>
          <w:szCs w:val="24"/>
          <w:lang w:val="es-CO"/>
        </w:rPr>
        <w:t xml:space="preserve">Las elasticidades de demanda y oferta serían respectivamente </w:t>
      </w:r>
      <m:oMath>
        <m:sSup>
          <m:sSupPr>
            <m:ctrlPr>
              <w:rPr>
                <w:rFonts w:ascii="Cambria Math" w:hAnsi="Cambria Math"/>
                <w:i/>
                <w:sz w:val="24"/>
                <w:szCs w:val="24"/>
                <w:lang w:val="es-CO"/>
              </w:rPr>
            </m:ctrlPr>
          </m:sSupPr>
          <m:e>
            <m:r>
              <w:rPr>
                <w:rFonts w:ascii="Cambria Math" w:hAnsi="Cambria Math"/>
                <w:sz w:val="24"/>
                <w:szCs w:val="24"/>
                <w:lang w:val="es-CO"/>
              </w:rPr>
              <m:t>β</m:t>
            </m:r>
          </m:e>
          <m:sup>
            <m:r>
              <w:rPr>
                <w:rFonts w:ascii="Cambria Math" w:hAnsi="Cambria Math"/>
                <w:sz w:val="24"/>
                <w:szCs w:val="24"/>
                <w:lang w:val="es-CO"/>
              </w:rPr>
              <m:t>D</m:t>
            </m:r>
          </m:sup>
        </m:sSup>
        <m:f>
          <m:fPr>
            <m:ctrlPr>
              <w:rPr>
                <w:rFonts w:ascii="Cambria Math" w:hAnsi="Cambria Math"/>
                <w:i/>
                <w:sz w:val="24"/>
                <w:szCs w:val="24"/>
                <w:lang w:val="es-CO"/>
              </w:rPr>
            </m:ctrlPr>
          </m:fPr>
          <m:num>
            <m:r>
              <w:rPr>
                <w:rFonts w:ascii="Cambria Math" w:hAnsi="Cambria Math"/>
                <w:sz w:val="24"/>
                <w:szCs w:val="24"/>
                <w:lang w:val="es-CO"/>
              </w:rPr>
              <m:t>P</m:t>
            </m:r>
          </m:num>
          <m:den>
            <m:r>
              <w:rPr>
                <w:rFonts w:ascii="Cambria Math" w:hAnsi="Cambria Math"/>
                <w:sz w:val="24"/>
                <w:szCs w:val="24"/>
                <w:lang w:val="es-CO"/>
              </w:rPr>
              <m:t>Q</m:t>
            </m:r>
          </m:den>
        </m:f>
      </m:oMath>
      <w:r w:rsidR="00513BB2">
        <w:rPr>
          <w:rFonts w:ascii="Garamond" w:hAnsi="Garamond"/>
          <w:sz w:val="24"/>
          <w:szCs w:val="24"/>
          <w:lang w:val="es-CO"/>
        </w:rPr>
        <w:t xml:space="preserve">, </w:t>
      </w:r>
      <m:oMath>
        <m:sSup>
          <m:sSupPr>
            <m:ctrlPr>
              <w:rPr>
                <w:rFonts w:ascii="Cambria Math" w:hAnsi="Cambria Math"/>
                <w:i/>
                <w:sz w:val="24"/>
                <w:szCs w:val="24"/>
                <w:lang w:val="es-CO"/>
              </w:rPr>
            </m:ctrlPr>
          </m:sSupPr>
          <m:e>
            <m:r>
              <w:rPr>
                <w:rFonts w:ascii="Cambria Math" w:hAnsi="Cambria Math"/>
                <w:sz w:val="24"/>
                <w:szCs w:val="24"/>
                <w:lang w:val="es-CO"/>
              </w:rPr>
              <m:t>β</m:t>
            </m:r>
          </m:e>
          <m:sup>
            <m:r>
              <w:rPr>
                <w:rFonts w:ascii="Cambria Math" w:hAnsi="Cambria Math"/>
                <w:sz w:val="24"/>
                <w:szCs w:val="24"/>
                <w:lang w:val="es-CO"/>
              </w:rPr>
              <m:t>O</m:t>
            </m:r>
          </m:sup>
        </m:sSup>
        <m:f>
          <m:fPr>
            <m:ctrlPr>
              <w:rPr>
                <w:rFonts w:ascii="Cambria Math" w:hAnsi="Cambria Math"/>
                <w:i/>
                <w:sz w:val="24"/>
                <w:szCs w:val="24"/>
                <w:lang w:val="es-CO"/>
              </w:rPr>
            </m:ctrlPr>
          </m:fPr>
          <m:num>
            <m:r>
              <w:rPr>
                <w:rFonts w:ascii="Cambria Math" w:hAnsi="Cambria Math"/>
                <w:sz w:val="24"/>
                <w:szCs w:val="24"/>
                <w:lang w:val="es-CO"/>
              </w:rPr>
              <m:t>P</m:t>
            </m:r>
          </m:num>
          <m:den>
            <m:r>
              <w:rPr>
                <w:rFonts w:ascii="Cambria Math" w:hAnsi="Cambria Math"/>
                <w:sz w:val="24"/>
                <w:szCs w:val="24"/>
                <w:lang w:val="es-CO"/>
              </w:rPr>
              <m:t>Q</m:t>
            </m:r>
          </m:den>
        </m:f>
      </m:oMath>
      <w:r w:rsidR="00513BB2">
        <w:rPr>
          <w:rFonts w:ascii="Garamond" w:hAnsi="Garamond"/>
          <w:sz w:val="24"/>
          <w:szCs w:val="24"/>
          <w:lang w:val="es-CO"/>
        </w:rPr>
        <w:t>.</w:t>
      </w:r>
    </w:p>
    <w:p w14:paraId="0FD4ADF9" w14:textId="29C7040A" w:rsidR="00EB1B9D" w:rsidRPr="00A73B87" w:rsidRDefault="008F6805" w:rsidP="00EF5F52">
      <w:pPr>
        <w:pStyle w:val="Prrafodelista"/>
        <w:numPr>
          <w:ilvl w:val="0"/>
          <w:numId w:val="2"/>
        </w:numPr>
        <w:jc w:val="both"/>
        <w:rPr>
          <w:rFonts w:ascii="Garamond" w:hAnsi="Garamond"/>
          <w:b/>
          <w:bCs/>
          <w:sz w:val="24"/>
          <w:szCs w:val="24"/>
          <w:lang w:val="es-CO"/>
        </w:rPr>
      </w:pPr>
      <w:r w:rsidRPr="00A73B87">
        <w:rPr>
          <w:rFonts w:ascii="Garamond" w:hAnsi="Garamond"/>
          <w:b/>
          <w:bCs/>
          <w:sz w:val="24"/>
          <w:szCs w:val="24"/>
          <w:lang w:val="es-CO"/>
        </w:rPr>
        <w:t>A partir de l</w:t>
      </w:r>
      <w:r w:rsidR="00DD438A" w:rsidRPr="00A73B87">
        <w:rPr>
          <w:rFonts w:ascii="Garamond" w:hAnsi="Garamond"/>
          <w:b/>
          <w:bCs/>
          <w:sz w:val="24"/>
          <w:szCs w:val="24"/>
          <w:lang w:val="es-CO"/>
        </w:rPr>
        <w:t>os datos de la</w:t>
      </w:r>
      <w:r w:rsidRPr="00A73B87">
        <w:rPr>
          <w:rFonts w:ascii="Garamond" w:hAnsi="Garamond"/>
          <w:b/>
          <w:bCs/>
          <w:sz w:val="24"/>
          <w:szCs w:val="24"/>
          <w:lang w:val="es-CO"/>
        </w:rPr>
        <w:t xml:space="preserve"> Tabla </w:t>
      </w:r>
      <w:r w:rsidR="00AC056F" w:rsidRPr="00A73B87">
        <w:rPr>
          <w:rFonts w:ascii="Garamond" w:hAnsi="Garamond"/>
          <w:b/>
          <w:bCs/>
          <w:sz w:val="24"/>
          <w:szCs w:val="24"/>
          <w:lang w:val="es-CO"/>
        </w:rPr>
        <w:t>1</w:t>
      </w:r>
      <w:r w:rsidRPr="00A73B87">
        <w:rPr>
          <w:rFonts w:ascii="Garamond" w:hAnsi="Garamond"/>
          <w:b/>
          <w:bCs/>
          <w:sz w:val="24"/>
          <w:szCs w:val="24"/>
          <w:lang w:val="es-CO"/>
        </w:rPr>
        <w:t xml:space="preserve">, por favor calcule ATE, ATT, </w:t>
      </w:r>
      <w:r w:rsidR="00743EE7" w:rsidRPr="00A73B87">
        <w:rPr>
          <w:rFonts w:ascii="Garamond" w:hAnsi="Garamond"/>
          <w:b/>
          <w:bCs/>
          <w:sz w:val="24"/>
          <w:szCs w:val="24"/>
          <w:lang w:val="es-CO"/>
        </w:rPr>
        <w:t xml:space="preserve">ATU (efecto causal en los no tratados), </w:t>
      </w:r>
      <w:r w:rsidRPr="00A73B87">
        <w:rPr>
          <w:rFonts w:ascii="Garamond" w:hAnsi="Garamond"/>
          <w:b/>
          <w:bCs/>
          <w:sz w:val="24"/>
          <w:szCs w:val="24"/>
          <w:lang w:val="es-CO"/>
        </w:rPr>
        <w:t>SB (sesgo de selección), y SDO (diferencia de media).</w:t>
      </w:r>
    </w:p>
    <w:p w14:paraId="41F46737" w14:textId="4D3536EA" w:rsidR="00AC056F" w:rsidRPr="000C3BF4" w:rsidRDefault="00AC056F" w:rsidP="00AC056F">
      <w:pPr>
        <w:pStyle w:val="Descripcin"/>
        <w:keepNext/>
        <w:rPr>
          <w:lang w:val="es-CO"/>
        </w:rPr>
      </w:pPr>
      <w:proofErr w:type="spellStart"/>
      <w:r>
        <w:t>Tabla</w:t>
      </w:r>
      <w:proofErr w:type="spellEnd"/>
      <w:r>
        <w:t xml:space="preserve"> </w:t>
      </w:r>
      <w:r>
        <w:fldChar w:fldCharType="begin"/>
      </w:r>
      <w:r>
        <w:instrText xml:space="preserve"> SEQ Tabla \* ARABIC </w:instrText>
      </w:r>
      <w:r>
        <w:fldChar w:fldCharType="separate"/>
      </w:r>
      <w:r>
        <w:rPr>
          <w:noProof/>
        </w:rPr>
        <w:t>1</w:t>
      </w:r>
      <w:r>
        <w:fldChar w:fldCharType="end"/>
      </w:r>
    </w:p>
    <w:tbl>
      <w:tblPr>
        <w:tblStyle w:val="Tablaconcuadrcula"/>
        <w:tblW w:w="3294" w:type="pct"/>
        <w:jc w:val="center"/>
        <w:tblLook w:val="04A0" w:firstRow="1" w:lastRow="0" w:firstColumn="1" w:lastColumn="0" w:noHBand="0" w:noVBand="1"/>
      </w:tblPr>
      <w:tblGrid>
        <w:gridCol w:w="1579"/>
        <w:gridCol w:w="1580"/>
        <w:gridCol w:w="1580"/>
        <w:gridCol w:w="1580"/>
      </w:tblGrid>
      <w:tr w:rsidR="00CD7C61" w14:paraId="1F3DBECE" w14:textId="77777777" w:rsidTr="009F6F87">
        <w:trPr>
          <w:jc w:val="center"/>
        </w:trPr>
        <w:tc>
          <w:tcPr>
            <w:tcW w:w="1579" w:type="dxa"/>
          </w:tcPr>
          <w:p w14:paraId="18B7D000" w14:textId="32883CB4" w:rsidR="00CD7C61" w:rsidRDefault="00CD7C61" w:rsidP="009F6F87">
            <w:pPr>
              <w:jc w:val="center"/>
              <w:rPr>
                <w:rFonts w:ascii="Garamond" w:hAnsi="Garamond"/>
                <w:sz w:val="24"/>
                <w:szCs w:val="24"/>
                <w:lang w:val="es-CO"/>
              </w:rPr>
            </w:pPr>
            <w:r>
              <w:rPr>
                <w:rFonts w:ascii="Garamond" w:hAnsi="Garamond"/>
                <w:sz w:val="24"/>
                <w:szCs w:val="24"/>
                <w:lang w:val="es-CO"/>
              </w:rPr>
              <w:t>Unidad</w:t>
            </w:r>
          </w:p>
        </w:tc>
        <w:tc>
          <w:tcPr>
            <w:tcW w:w="1580" w:type="dxa"/>
          </w:tcPr>
          <w:p w14:paraId="51B8EE1E" w14:textId="7E6BD1E3" w:rsidR="00CD7C61" w:rsidRDefault="00CD7C61" w:rsidP="009F6F87">
            <w:pPr>
              <w:jc w:val="center"/>
              <w:rPr>
                <w:rFonts w:ascii="Garamond" w:hAnsi="Garamond"/>
                <w:sz w:val="24"/>
                <w:szCs w:val="24"/>
                <w:lang w:val="es-CO"/>
              </w:rPr>
            </w:pPr>
            <w:r>
              <w:rPr>
                <w:rFonts w:ascii="Garamond" w:hAnsi="Garamond"/>
                <w:sz w:val="24"/>
                <w:szCs w:val="24"/>
                <w:lang w:val="es-CO"/>
              </w:rPr>
              <w:t>D</w:t>
            </w:r>
          </w:p>
        </w:tc>
        <w:tc>
          <w:tcPr>
            <w:tcW w:w="1580" w:type="dxa"/>
          </w:tcPr>
          <w:p w14:paraId="5EB360D9" w14:textId="655ED375" w:rsidR="00CD7C61" w:rsidRDefault="00CD7C61" w:rsidP="009F6F87">
            <w:pPr>
              <w:jc w:val="center"/>
              <w:rPr>
                <w:rFonts w:ascii="Garamond" w:hAnsi="Garamond"/>
                <w:sz w:val="24"/>
                <w:szCs w:val="24"/>
                <w:lang w:val="es-CO"/>
              </w:rPr>
            </w:pPr>
            <w:r>
              <w:rPr>
                <w:rFonts w:ascii="Garamond" w:hAnsi="Garamond"/>
                <w:sz w:val="24"/>
                <w:szCs w:val="24"/>
                <w:lang w:val="es-CO"/>
              </w:rPr>
              <w:t>Y</w:t>
            </w:r>
            <w:r w:rsidR="00297A08">
              <w:rPr>
                <w:rFonts w:ascii="Garamond" w:hAnsi="Garamond"/>
                <w:sz w:val="24"/>
                <w:szCs w:val="24"/>
                <w:lang w:val="es-CO"/>
              </w:rPr>
              <w:t>0</w:t>
            </w:r>
          </w:p>
        </w:tc>
        <w:tc>
          <w:tcPr>
            <w:tcW w:w="1580" w:type="dxa"/>
          </w:tcPr>
          <w:p w14:paraId="22973E4C" w14:textId="006E29AD" w:rsidR="00CD7C61" w:rsidRDefault="00297A08" w:rsidP="009F6F87">
            <w:pPr>
              <w:jc w:val="center"/>
              <w:rPr>
                <w:rFonts w:ascii="Garamond" w:hAnsi="Garamond"/>
                <w:sz w:val="24"/>
                <w:szCs w:val="24"/>
                <w:lang w:val="es-CO"/>
              </w:rPr>
            </w:pPr>
            <w:r>
              <w:rPr>
                <w:rFonts w:ascii="Garamond" w:hAnsi="Garamond"/>
                <w:sz w:val="24"/>
                <w:szCs w:val="24"/>
                <w:lang w:val="es-CO"/>
              </w:rPr>
              <w:t>Y1</w:t>
            </w:r>
          </w:p>
        </w:tc>
      </w:tr>
      <w:tr w:rsidR="00CD7C61" w14:paraId="504FFBB5" w14:textId="77777777" w:rsidTr="009F6F87">
        <w:trPr>
          <w:jc w:val="center"/>
        </w:trPr>
        <w:tc>
          <w:tcPr>
            <w:tcW w:w="1579" w:type="dxa"/>
          </w:tcPr>
          <w:p w14:paraId="1ECDAC78" w14:textId="2F8D87EE" w:rsidR="00CD7C61" w:rsidRDefault="00CD7C61" w:rsidP="009F6F87">
            <w:pPr>
              <w:jc w:val="center"/>
              <w:rPr>
                <w:rFonts w:ascii="Garamond" w:hAnsi="Garamond"/>
                <w:sz w:val="24"/>
                <w:szCs w:val="24"/>
                <w:lang w:val="es-CO"/>
              </w:rPr>
            </w:pPr>
            <w:r>
              <w:rPr>
                <w:rFonts w:ascii="Garamond" w:hAnsi="Garamond"/>
                <w:sz w:val="24"/>
                <w:szCs w:val="24"/>
                <w:lang w:val="es-CO"/>
              </w:rPr>
              <w:t>1</w:t>
            </w:r>
          </w:p>
        </w:tc>
        <w:tc>
          <w:tcPr>
            <w:tcW w:w="1580" w:type="dxa"/>
          </w:tcPr>
          <w:p w14:paraId="498B7905" w14:textId="095FE755" w:rsidR="00CD7C61" w:rsidRDefault="00CD7C61" w:rsidP="009F6F87">
            <w:pPr>
              <w:jc w:val="center"/>
              <w:rPr>
                <w:rFonts w:ascii="Garamond" w:hAnsi="Garamond"/>
                <w:sz w:val="24"/>
                <w:szCs w:val="24"/>
                <w:lang w:val="es-CO"/>
              </w:rPr>
            </w:pPr>
            <w:r>
              <w:rPr>
                <w:rFonts w:ascii="Garamond" w:hAnsi="Garamond"/>
                <w:sz w:val="24"/>
                <w:szCs w:val="24"/>
                <w:lang w:val="es-CO"/>
              </w:rPr>
              <w:t>1</w:t>
            </w:r>
          </w:p>
        </w:tc>
        <w:tc>
          <w:tcPr>
            <w:tcW w:w="1580" w:type="dxa"/>
          </w:tcPr>
          <w:p w14:paraId="535E43F2" w14:textId="75376EBC" w:rsidR="00CD7C61" w:rsidRDefault="00297A08" w:rsidP="009F6F87">
            <w:pPr>
              <w:jc w:val="center"/>
              <w:rPr>
                <w:rFonts w:ascii="Garamond" w:hAnsi="Garamond"/>
                <w:sz w:val="24"/>
                <w:szCs w:val="24"/>
                <w:lang w:val="es-CO"/>
              </w:rPr>
            </w:pPr>
            <w:r>
              <w:rPr>
                <w:rFonts w:ascii="Garamond" w:hAnsi="Garamond"/>
                <w:sz w:val="24"/>
                <w:szCs w:val="24"/>
                <w:lang w:val="es-CO"/>
              </w:rPr>
              <w:t>-1</w:t>
            </w:r>
          </w:p>
        </w:tc>
        <w:tc>
          <w:tcPr>
            <w:tcW w:w="1580" w:type="dxa"/>
          </w:tcPr>
          <w:p w14:paraId="62617846" w14:textId="447588A4" w:rsidR="00CD7C61" w:rsidRDefault="002403D5" w:rsidP="009F6F87">
            <w:pPr>
              <w:jc w:val="center"/>
              <w:rPr>
                <w:rFonts w:ascii="Garamond" w:hAnsi="Garamond"/>
                <w:sz w:val="24"/>
                <w:szCs w:val="24"/>
                <w:lang w:val="es-CO"/>
              </w:rPr>
            </w:pPr>
            <w:r>
              <w:rPr>
                <w:rFonts w:ascii="Garamond" w:hAnsi="Garamond"/>
                <w:sz w:val="24"/>
                <w:szCs w:val="24"/>
                <w:lang w:val="es-CO"/>
              </w:rPr>
              <w:t>1</w:t>
            </w:r>
          </w:p>
        </w:tc>
      </w:tr>
      <w:tr w:rsidR="00CD7C61" w14:paraId="2A471049" w14:textId="77777777" w:rsidTr="009F6F87">
        <w:trPr>
          <w:jc w:val="center"/>
        </w:trPr>
        <w:tc>
          <w:tcPr>
            <w:tcW w:w="1579" w:type="dxa"/>
          </w:tcPr>
          <w:p w14:paraId="27782646" w14:textId="63A47453" w:rsidR="00CD7C61" w:rsidRDefault="00CD7C61" w:rsidP="009F6F87">
            <w:pPr>
              <w:jc w:val="center"/>
              <w:rPr>
                <w:rFonts w:ascii="Garamond" w:hAnsi="Garamond"/>
                <w:sz w:val="24"/>
                <w:szCs w:val="24"/>
                <w:lang w:val="es-CO"/>
              </w:rPr>
            </w:pPr>
            <w:r>
              <w:rPr>
                <w:rFonts w:ascii="Garamond" w:hAnsi="Garamond"/>
                <w:sz w:val="24"/>
                <w:szCs w:val="24"/>
                <w:lang w:val="es-CO"/>
              </w:rPr>
              <w:t>2</w:t>
            </w:r>
          </w:p>
        </w:tc>
        <w:tc>
          <w:tcPr>
            <w:tcW w:w="1580" w:type="dxa"/>
          </w:tcPr>
          <w:p w14:paraId="74D6CFD8" w14:textId="54EEB9D9" w:rsidR="00CD7C61" w:rsidRDefault="00CD7C61" w:rsidP="009F6F87">
            <w:pPr>
              <w:jc w:val="center"/>
              <w:rPr>
                <w:rFonts w:ascii="Garamond" w:hAnsi="Garamond"/>
                <w:sz w:val="24"/>
                <w:szCs w:val="24"/>
                <w:lang w:val="es-CO"/>
              </w:rPr>
            </w:pPr>
            <w:r>
              <w:rPr>
                <w:rFonts w:ascii="Garamond" w:hAnsi="Garamond"/>
                <w:sz w:val="24"/>
                <w:szCs w:val="24"/>
                <w:lang w:val="es-CO"/>
              </w:rPr>
              <w:t>0</w:t>
            </w:r>
          </w:p>
        </w:tc>
        <w:tc>
          <w:tcPr>
            <w:tcW w:w="1580" w:type="dxa"/>
          </w:tcPr>
          <w:p w14:paraId="476104E6" w14:textId="77DB4745" w:rsidR="00CD7C61" w:rsidRDefault="00297A08" w:rsidP="009F6F87">
            <w:pPr>
              <w:jc w:val="center"/>
              <w:rPr>
                <w:rFonts w:ascii="Garamond" w:hAnsi="Garamond"/>
                <w:sz w:val="24"/>
                <w:szCs w:val="24"/>
                <w:lang w:val="es-CO"/>
              </w:rPr>
            </w:pPr>
            <w:r>
              <w:rPr>
                <w:rFonts w:ascii="Garamond" w:hAnsi="Garamond"/>
                <w:sz w:val="24"/>
                <w:szCs w:val="24"/>
                <w:lang w:val="es-CO"/>
              </w:rPr>
              <w:t>7</w:t>
            </w:r>
          </w:p>
        </w:tc>
        <w:tc>
          <w:tcPr>
            <w:tcW w:w="1580" w:type="dxa"/>
          </w:tcPr>
          <w:p w14:paraId="7005D19B" w14:textId="30F4A081" w:rsidR="00CD7C61" w:rsidRDefault="002403D5" w:rsidP="009F6F87">
            <w:pPr>
              <w:jc w:val="center"/>
              <w:rPr>
                <w:rFonts w:ascii="Garamond" w:hAnsi="Garamond"/>
                <w:sz w:val="24"/>
                <w:szCs w:val="24"/>
                <w:lang w:val="es-CO"/>
              </w:rPr>
            </w:pPr>
            <w:r>
              <w:rPr>
                <w:rFonts w:ascii="Garamond" w:hAnsi="Garamond"/>
                <w:sz w:val="24"/>
                <w:szCs w:val="24"/>
                <w:lang w:val="es-CO"/>
              </w:rPr>
              <w:t>6</w:t>
            </w:r>
          </w:p>
        </w:tc>
      </w:tr>
      <w:tr w:rsidR="00CD7C61" w14:paraId="3BB8E077" w14:textId="77777777" w:rsidTr="009F6F87">
        <w:trPr>
          <w:jc w:val="center"/>
        </w:trPr>
        <w:tc>
          <w:tcPr>
            <w:tcW w:w="1579" w:type="dxa"/>
          </w:tcPr>
          <w:p w14:paraId="0348866F" w14:textId="370F7D34" w:rsidR="00CD7C61" w:rsidRDefault="00CD7C61" w:rsidP="009F6F87">
            <w:pPr>
              <w:jc w:val="center"/>
              <w:rPr>
                <w:rFonts w:ascii="Garamond" w:hAnsi="Garamond"/>
                <w:sz w:val="24"/>
                <w:szCs w:val="24"/>
                <w:lang w:val="es-CO"/>
              </w:rPr>
            </w:pPr>
            <w:r>
              <w:rPr>
                <w:rFonts w:ascii="Garamond" w:hAnsi="Garamond"/>
                <w:sz w:val="24"/>
                <w:szCs w:val="24"/>
                <w:lang w:val="es-CO"/>
              </w:rPr>
              <w:t>3</w:t>
            </w:r>
          </w:p>
        </w:tc>
        <w:tc>
          <w:tcPr>
            <w:tcW w:w="1580" w:type="dxa"/>
          </w:tcPr>
          <w:p w14:paraId="77768ED1" w14:textId="655C9F95" w:rsidR="00CD7C61" w:rsidRDefault="00CD7C61" w:rsidP="009F6F87">
            <w:pPr>
              <w:jc w:val="center"/>
              <w:rPr>
                <w:rFonts w:ascii="Garamond" w:hAnsi="Garamond"/>
                <w:sz w:val="24"/>
                <w:szCs w:val="24"/>
                <w:lang w:val="es-CO"/>
              </w:rPr>
            </w:pPr>
            <w:r>
              <w:rPr>
                <w:rFonts w:ascii="Garamond" w:hAnsi="Garamond"/>
                <w:sz w:val="24"/>
                <w:szCs w:val="24"/>
                <w:lang w:val="es-CO"/>
              </w:rPr>
              <w:t>0</w:t>
            </w:r>
          </w:p>
        </w:tc>
        <w:tc>
          <w:tcPr>
            <w:tcW w:w="1580" w:type="dxa"/>
          </w:tcPr>
          <w:p w14:paraId="1059EF7F" w14:textId="6E3EBCBB" w:rsidR="00CD7C61" w:rsidRDefault="00297A08" w:rsidP="009F6F87">
            <w:pPr>
              <w:jc w:val="center"/>
              <w:rPr>
                <w:rFonts w:ascii="Garamond" w:hAnsi="Garamond"/>
                <w:sz w:val="24"/>
                <w:szCs w:val="24"/>
                <w:lang w:val="es-CO"/>
              </w:rPr>
            </w:pPr>
            <w:r>
              <w:rPr>
                <w:rFonts w:ascii="Garamond" w:hAnsi="Garamond"/>
                <w:sz w:val="24"/>
                <w:szCs w:val="24"/>
                <w:lang w:val="es-CO"/>
              </w:rPr>
              <w:t>3</w:t>
            </w:r>
          </w:p>
        </w:tc>
        <w:tc>
          <w:tcPr>
            <w:tcW w:w="1580" w:type="dxa"/>
          </w:tcPr>
          <w:p w14:paraId="6545A431" w14:textId="3A141EF6" w:rsidR="00CD7C61" w:rsidRDefault="002403D5" w:rsidP="009F6F87">
            <w:pPr>
              <w:jc w:val="center"/>
              <w:rPr>
                <w:rFonts w:ascii="Garamond" w:hAnsi="Garamond"/>
                <w:sz w:val="24"/>
                <w:szCs w:val="24"/>
                <w:lang w:val="es-CO"/>
              </w:rPr>
            </w:pPr>
            <w:r>
              <w:rPr>
                <w:rFonts w:ascii="Garamond" w:hAnsi="Garamond"/>
                <w:sz w:val="24"/>
                <w:szCs w:val="24"/>
                <w:lang w:val="es-CO"/>
              </w:rPr>
              <w:t>3</w:t>
            </w:r>
          </w:p>
        </w:tc>
      </w:tr>
      <w:tr w:rsidR="00CD7C61" w14:paraId="651FD3B0" w14:textId="77777777" w:rsidTr="009F6F87">
        <w:trPr>
          <w:jc w:val="center"/>
        </w:trPr>
        <w:tc>
          <w:tcPr>
            <w:tcW w:w="1579" w:type="dxa"/>
          </w:tcPr>
          <w:p w14:paraId="3E8807F4" w14:textId="684300B1" w:rsidR="00CD7C61" w:rsidRDefault="00CD7C61" w:rsidP="009F6F87">
            <w:pPr>
              <w:jc w:val="center"/>
              <w:rPr>
                <w:rFonts w:ascii="Garamond" w:hAnsi="Garamond"/>
                <w:sz w:val="24"/>
                <w:szCs w:val="24"/>
                <w:lang w:val="es-CO"/>
              </w:rPr>
            </w:pPr>
            <w:r>
              <w:rPr>
                <w:rFonts w:ascii="Garamond" w:hAnsi="Garamond"/>
                <w:sz w:val="24"/>
                <w:szCs w:val="24"/>
                <w:lang w:val="es-CO"/>
              </w:rPr>
              <w:t>4</w:t>
            </w:r>
          </w:p>
        </w:tc>
        <w:tc>
          <w:tcPr>
            <w:tcW w:w="1580" w:type="dxa"/>
          </w:tcPr>
          <w:p w14:paraId="52519699" w14:textId="2D630A98" w:rsidR="00CD7C61" w:rsidRDefault="00CD7C61" w:rsidP="009F6F87">
            <w:pPr>
              <w:jc w:val="center"/>
              <w:rPr>
                <w:rFonts w:ascii="Garamond" w:hAnsi="Garamond"/>
                <w:sz w:val="24"/>
                <w:szCs w:val="24"/>
                <w:lang w:val="es-CO"/>
              </w:rPr>
            </w:pPr>
            <w:r>
              <w:rPr>
                <w:rFonts w:ascii="Garamond" w:hAnsi="Garamond"/>
                <w:sz w:val="24"/>
                <w:szCs w:val="24"/>
                <w:lang w:val="es-CO"/>
              </w:rPr>
              <w:t>0</w:t>
            </w:r>
          </w:p>
        </w:tc>
        <w:tc>
          <w:tcPr>
            <w:tcW w:w="1580" w:type="dxa"/>
          </w:tcPr>
          <w:p w14:paraId="03A5E380" w14:textId="67FCF48D" w:rsidR="00CD7C61" w:rsidRDefault="00297A08" w:rsidP="009F6F87">
            <w:pPr>
              <w:jc w:val="center"/>
              <w:rPr>
                <w:rFonts w:ascii="Garamond" w:hAnsi="Garamond"/>
                <w:sz w:val="24"/>
                <w:szCs w:val="24"/>
                <w:lang w:val="es-CO"/>
              </w:rPr>
            </w:pPr>
            <w:r>
              <w:rPr>
                <w:rFonts w:ascii="Garamond" w:hAnsi="Garamond"/>
                <w:sz w:val="24"/>
                <w:szCs w:val="24"/>
                <w:lang w:val="es-CO"/>
              </w:rPr>
              <w:t>2</w:t>
            </w:r>
          </w:p>
        </w:tc>
        <w:tc>
          <w:tcPr>
            <w:tcW w:w="1580" w:type="dxa"/>
          </w:tcPr>
          <w:p w14:paraId="0E156066" w14:textId="49F0E87F" w:rsidR="00CD7C61" w:rsidRDefault="002403D5" w:rsidP="009F6F87">
            <w:pPr>
              <w:jc w:val="center"/>
              <w:rPr>
                <w:rFonts w:ascii="Garamond" w:hAnsi="Garamond"/>
                <w:sz w:val="24"/>
                <w:szCs w:val="24"/>
                <w:lang w:val="es-CO"/>
              </w:rPr>
            </w:pPr>
            <w:r>
              <w:rPr>
                <w:rFonts w:ascii="Garamond" w:hAnsi="Garamond"/>
                <w:sz w:val="24"/>
                <w:szCs w:val="24"/>
                <w:lang w:val="es-CO"/>
              </w:rPr>
              <w:t>2</w:t>
            </w:r>
          </w:p>
        </w:tc>
      </w:tr>
      <w:tr w:rsidR="00CD7C61" w14:paraId="07EECC31" w14:textId="77777777" w:rsidTr="009F6F87">
        <w:trPr>
          <w:jc w:val="center"/>
        </w:trPr>
        <w:tc>
          <w:tcPr>
            <w:tcW w:w="1579" w:type="dxa"/>
          </w:tcPr>
          <w:p w14:paraId="1108EE57" w14:textId="6D7E671B" w:rsidR="00CD7C61" w:rsidRDefault="00CD7C61" w:rsidP="009F6F87">
            <w:pPr>
              <w:jc w:val="center"/>
              <w:rPr>
                <w:rFonts w:ascii="Garamond" w:hAnsi="Garamond"/>
                <w:sz w:val="24"/>
                <w:szCs w:val="24"/>
                <w:lang w:val="es-CO"/>
              </w:rPr>
            </w:pPr>
            <w:r>
              <w:rPr>
                <w:rFonts w:ascii="Garamond" w:hAnsi="Garamond"/>
                <w:sz w:val="24"/>
                <w:szCs w:val="24"/>
                <w:lang w:val="es-CO"/>
              </w:rPr>
              <w:t>5</w:t>
            </w:r>
          </w:p>
        </w:tc>
        <w:tc>
          <w:tcPr>
            <w:tcW w:w="1580" w:type="dxa"/>
          </w:tcPr>
          <w:p w14:paraId="0F8FA51B" w14:textId="4B9A3F89" w:rsidR="00CD7C61" w:rsidRDefault="00CD7C61" w:rsidP="009F6F87">
            <w:pPr>
              <w:jc w:val="center"/>
              <w:rPr>
                <w:rFonts w:ascii="Garamond" w:hAnsi="Garamond"/>
                <w:sz w:val="24"/>
                <w:szCs w:val="24"/>
                <w:lang w:val="es-CO"/>
              </w:rPr>
            </w:pPr>
            <w:r>
              <w:rPr>
                <w:rFonts w:ascii="Garamond" w:hAnsi="Garamond"/>
                <w:sz w:val="24"/>
                <w:szCs w:val="24"/>
                <w:lang w:val="es-CO"/>
              </w:rPr>
              <w:t>1</w:t>
            </w:r>
          </w:p>
        </w:tc>
        <w:tc>
          <w:tcPr>
            <w:tcW w:w="1580" w:type="dxa"/>
          </w:tcPr>
          <w:p w14:paraId="1EAC4C8F" w14:textId="18859653" w:rsidR="00CD7C61" w:rsidRDefault="00297A08" w:rsidP="009F6F87">
            <w:pPr>
              <w:jc w:val="center"/>
              <w:rPr>
                <w:rFonts w:ascii="Garamond" w:hAnsi="Garamond"/>
                <w:sz w:val="24"/>
                <w:szCs w:val="24"/>
                <w:lang w:val="es-CO"/>
              </w:rPr>
            </w:pPr>
            <w:r>
              <w:rPr>
                <w:rFonts w:ascii="Garamond" w:hAnsi="Garamond"/>
                <w:sz w:val="24"/>
                <w:szCs w:val="24"/>
                <w:lang w:val="es-CO"/>
              </w:rPr>
              <w:t>-2</w:t>
            </w:r>
          </w:p>
        </w:tc>
        <w:tc>
          <w:tcPr>
            <w:tcW w:w="1580" w:type="dxa"/>
          </w:tcPr>
          <w:p w14:paraId="5301D254" w14:textId="6C07E5C0" w:rsidR="00CD7C61" w:rsidRDefault="002403D5" w:rsidP="009F6F87">
            <w:pPr>
              <w:jc w:val="center"/>
              <w:rPr>
                <w:rFonts w:ascii="Garamond" w:hAnsi="Garamond"/>
                <w:sz w:val="24"/>
                <w:szCs w:val="24"/>
                <w:lang w:val="es-CO"/>
              </w:rPr>
            </w:pPr>
            <w:r>
              <w:rPr>
                <w:rFonts w:ascii="Garamond" w:hAnsi="Garamond"/>
                <w:sz w:val="24"/>
                <w:szCs w:val="24"/>
                <w:lang w:val="es-CO"/>
              </w:rPr>
              <w:t>0</w:t>
            </w:r>
          </w:p>
        </w:tc>
      </w:tr>
      <w:tr w:rsidR="00CD7C61" w14:paraId="51A029AF" w14:textId="77777777" w:rsidTr="009F6F87">
        <w:trPr>
          <w:jc w:val="center"/>
        </w:trPr>
        <w:tc>
          <w:tcPr>
            <w:tcW w:w="1579" w:type="dxa"/>
          </w:tcPr>
          <w:p w14:paraId="6F1C27F3" w14:textId="25466ABA" w:rsidR="00CD7C61" w:rsidRDefault="00CD7C61" w:rsidP="009F6F87">
            <w:pPr>
              <w:jc w:val="center"/>
              <w:rPr>
                <w:rFonts w:ascii="Garamond" w:hAnsi="Garamond"/>
                <w:sz w:val="24"/>
                <w:szCs w:val="24"/>
                <w:lang w:val="es-CO"/>
              </w:rPr>
            </w:pPr>
            <w:r>
              <w:rPr>
                <w:rFonts w:ascii="Garamond" w:hAnsi="Garamond"/>
                <w:sz w:val="24"/>
                <w:szCs w:val="24"/>
                <w:lang w:val="es-CO"/>
              </w:rPr>
              <w:t>6</w:t>
            </w:r>
          </w:p>
        </w:tc>
        <w:tc>
          <w:tcPr>
            <w:tcW w:w="1580" w:type="dxa"/>
          </w:tcPr>
          <w:p w14:paraId="4E28FAC8" w14:textId="77844E32" w:rsidR="00CD7C61" w:rsidRDefault="00CD7C61" w:rsidP="009F6F87">
            <w:pPr>
              <w:jc w:val="center"/>
              <w:rPr>
                <w:rFonts w:ascii="Garamond" w:hAnsi="Garamond"/>
                <w:sz w:val="24"/>
                <w:szCs w:val="24"/>
                <w:lang w:val="es-CO"/>
              </w:rPr>
            </w:pPr>
            <w:r>
              <w:rPr>
                <w:rFonts w:ascii="Garamond" w:hAnsi="Garamond"/>
                <w:sz w:val="24"/>
                <w:szCs w:val="24"/>
                <w:lang w:val="es-CO"/>
              </w:rPr>
              <w:t>1</w:t>
            </w:r>
          </w:p>
        </w:tc>
        <w:tc>
          <w:tcPr>
            <w:tcW w:w="1580" w:type="dxa"/>
          </w:tcPr>
          <w:p w14:paraId="26357F4E" w14:textId="782AD9E4" w:rsidR="00CD7C61" w:rsidRDefault="00297A08" w:rsidP="009F6F87">
            <w:pPr>
              <w:jc w:val="center"/>
              <w:rPr>
                <w:rFonts w:ascii="Garamond" w:hAnsi="Garamond"/>
                <w:sz w:val="24"/>
                <w:szCs w:val="24"/>
                <w:lang w:val="es-CO"/>
              </w:rPr>
            </w:pPr>
            <w:r>
              <w:rPr>
                <w:rFonts w:ascii="Garamond" w:hAnsi="Garamond"/>
                <w:sz w:val="24"/>
                <w:szCs w:val="24"/>
                <w:lang w:val="es-CO"/>
              </w:rPr>
              <w:t>-3</w:t>
            </w:r>
          </w:p>
        </w:tc>
        <w:tc>
          <w:tcPr>
            <w:tcW w:w="1580" w:type="dxa"/>
          </w:tcPr>
          <w:p w14:paraId="6D6187B5" w14:textId="0A40715F" w:rsidR="00CD7C61" w:rsidRDefault="002403D5" w:rsidP="009F6F87">
            <w:pPr>
              <w:jc w:val="center"/>
              <w:rPr>
                <w:rFonts w:ascii="Garamond" w:hAnsi="Garamond"/>
                <w:sz w:val="24"/>
                <w:szCs w:val="24"/>
                <w:lang w:val="es-CO"/>
              </w:rPr>
            </w:pPr>
            <w:r>
              <w:rPr>
                <w:rFonts w:ascii="Garamond" w:hAnsi="Garamond"/>
                <w:sz w:val="24"/>
                <w:szCs w:val="24"/>
                <w:lang w:val="es-CO"/>
              </w:rPr>
              <w:t>-1</w:t>
            </w:r>
          </w:p>
        </w:tc>
      </w:tr>
      <w:tr w:rsidR="00CD7C61" w14:paraId="1C6A46DA" w14:textId="77777777" w:rsidTr="009F6F87">
        <w:trPr>
          <w:jc w:val="center"/>
        </w:trPr>
        <w:tc>
          <w:tcPr>
            <w:tcW w:w="1579" w:type="dxa"/>
          </w:tcPr>
          <w:p w14:paraId="086BED07" w14:textId="1979150C" w:rsidR="00CD7C61" w:rsidRDefault="00CD7C61" w:rsidP="009F6F87">
            <w:pPr>
              <w:jc w:val="center"/>
              <w:rPr>
                <w:rFonts w:ascii="Garamond" w:hAnsi="Garamond"/>
                <w:sz w:val="24"/>
                <w:szCs w:val="24"/>
                <w:lang w:val="es-CO"/>
              </w:rPr>
            </w:pPr>
            <w:r>
              <w:rPr>
                <w:rFonts w:ascii="Garamond" w:hAnsi="Garamond"/>
                <w:sz w:val="24"/>
                <w:szCs w:val="24"/>
                <w:lang w:val="es-CO"/>
              </w:rPr>
              <w:t>7</w:t>
            </w:r>
          </w:p>
        </w:tc>
        <w:tc>
          <w:tcPr>
            <w:tcW w:w="1580" w:type="dxa"/>
          </w:tcPr>
          <w:p w14:paraId="7CBA69B9" w14:textId="29B8D5CB" w:rsidR="00CD7C61" w:rsidRDefault="00CD7C61" w:rsidP="009F6F87">
            <w:pPr>
              <w:jc w:val="center"/>
              <w:rPr>
                <w:rFonts w:ascii="Garamond" w:hAnsi="Garamond"/>
                <w:sz w:val="24"/>
                <w:szCs w:val="24"/>
                <w:lang w:val="es-CO"/>
              </w:rPr>
            </w:pPr>
            <w:r>
              <w:rPr>
                <w:rFonts w:ascii="Garamond" w:hAnsi="Garamond"/>
                <w:sz w:val="24"/>
                <w:szCs w:val="24"/>
                <w:lang w:val="es-CO"/>
              </w:rPr>
              <w:t>1</w:t>
            </w:r>
          </w:p>
        </w:tc>
        <w:tc>
          <w:tcPr>
            <w:tcW w:w="1580" w:type="dxa"/>
          </w:tcPr>
          <w:p w14:paraId="2F70DFD7" w14:textId="1EF5FC5C" w:rsidR="00CD7C61" w:rsidRDefault="00297A08" w:rsidP="009F6F87">
            <w:pPr>
              <w:jc w:val="center"/>
              <w:rPr>
                <w:rFonts w:ascii="Garamond" w:hAnsi="Garamond"/>
                <w:sz w:val="24"/>
                <w:szCs w:val="24"/>
                <w:lang w:val="es-CO"/>
              </w:rPr>
            </w:pPr>
            <w:r>
              <w:rPr>
                <w:rFonts w:ascii="Garamond" w:hAnsi="Garamond"/>
                <w:sz w:val="24"/>
                <w:szCs w:val="24"/>
                <w:lang w:val="es-CO"/>
              </w:rPr>
              <w:t>5</w:t>
            </w:r>
          </w:p>
        </w:tc>
        <w:tc>
          <w:tcPr>
            <w:tcW w:w="1580" w:type="dxa"/>
          </w:tcPr>
          <w:p w14:paraId="1847FAB9" w14:textId="6549F56C" w:rsidR="00CD7C61" w:rsidRDefault="002403D5" w:rsidP="009F6F87">
            <w:pPr>
              <w:jc w:val="center"/>
              <w:rPr>
                <w:rFonts w:ascii="Garamond" w:hAnsi="Garamond"/>
                <w:sz w:val="24"/>
                <w:szCs w:val="24"/>
                <w:lang w:val="es-CO"/>
              </w:rPr>
            </w:pPr>
            <w:r>
              <w:rPr>
                <w:rFonts w:ascii="Garamond" w:hAnsi="Garamond"/>
                <w:sz w:val="24"/>
                <w:szCs w:val="24"/>
                <w:lang w:val="es-CO"/>
              </w:rPr>
              <w:t>7</w:t>
            </w:r>
          </w:p>
        </w:tc>
      </w:tr>
      <w:tr w:rsidR="00CD7C61" w14:paraId="40635B22" w14:textId="77777777" w:rsidTr="009F6F87">
        <w:trPr>
          <w:jc w:val="center"/>
        </w:trPr>
        <w:tc>
          <w:tcPr>
            <w:tcW w:w="1579" w:type="dxa"/>
          </w:tcPr>
          <w:p w14:paraId="6B26517E" w14:textId="3EABF4C1" w:rsidR="00CD7C61" w:rsidRDefault="00CD7C61" w:rsidP="009F6F87">
            <w:pPr>
              <w:jc w:val="center"/>
              <w:rPr>
                <w:rFonts w:ascii="Garamond" w:hAnsi="Garamond"/>
                <w:sz w:val="24"/>
                <w:szCs w:val="24"/>
                <w:lang w:val="es-CO"/>
              </w:rPr>
            </w:pPr>
            <w:r>
              <w:rPr>
                <w:rFonts w:ascii="Garamond" w:hAnsi="Garamond"/>
                <w:sz w:val="24"/>
                <w:szCs w:val="24"/>
                <w:lang w:val="es-CO"/>
              </w:rPr>
              <w:t>8</w:t>
            </w:r>
          </w:p>
        </w:tc>
        <w:tc>
          <w:tcPr>
            <w:tcW w:w="1580" w:type="dxa"/>
          </w:tcPr>
          <w:p w14:paraId="695912A6" w14:textId="32EE8984" w:rsidR="00CD7C61" w:rsidRDefault="00CD7C61" w:rsidP="009F6F87">
            <w:pPr>
              <w:jc w:val="center"/>
              <w:rPr>
                <w:rFonts w:ascii="Garamond" w:hAnsi="Garamond"/>
                <w:sz w:val="24"/>
                <w:szCs w:val="24"/>
                <w:lang w:val="es-CO"/>
              </w:rPr>
            </w:pPr>
            <w:r>
              <w:rPr>
                <w:rFonts w:ascii="Garamond" w:hAnsi="Garamond"/>
                <w:sz w:val="24"/>
                <w:szCs w:val="24"/>
                <w:lang w:val="es-CO"/>
              </w:rPr>
              <w:t>1</w:t>
            </w:r>
          </w:p>
        </w:tc>
        <w:tc>
          <w:tcPr>
            <w:tcW w:w="1580" w:type="dxa"/>
          </w:tcPr>
          <w:p w14:paraId="3811411D" w14:textId="5DDF2B10" w:rsidR="00CD7C61" w:rsidRDefault="00297A08" w:rsidP="009F6F87">
            <w:pPr>
              <w:jc w:val="center"/>
              <w:rPr>
                <w:rFonts w:ascii="Garamond" w:hAnsi="Garamond"/>
                <w:sz w:val="24"/>
                <w:szCs w:val="24"/>
                <w:lang w:val="es-CO"/>
              </w:rPr>
            </w:pPr>
            <w:r>
              <w:rPr>
                <w:rFonts w:ascii="Garamond" w:hAnsi="Garamond"/>
                <w:sz w:val="24"/>
                <w:szCs w:val="24"/>
                <w:lang w:val="es-CO"/>
              </w:rPr>
              <w:t>0</w:t>
            </w:r>
          </w:p>
        </w:tc>
        <w:tc>
          <w:tcPr>
            <w:tcW w:w="1580" w:type="dxa"/>
          </w:tcPr>
          <w:p w14:paraId="08FBD692" w14:textId="61590BA3" w:rsidR="00CD7C61" w:rsidRDefault="002403D5" w:rsidP="009F6F87">
            <w:pPr>
              <w:jc w:val="center"/>
              <w:rPr>
                <w:rFonts w:ascii="Garamond" w:hAnsi="Garamond"/>
                <w:sz w:val="24"/>
                <w:szCs w:val="24"/>
                <w:lang w:val="es-CO"/>
              </w:rPr>
            </w:pPr>
            <w:r>
              <w:rPr>
                <w:rFonts w:ascii="Garamond" w:hAnsi="Garamond"/>
                <w:sz w:val="24"/>
                <w:szCs w:val="24"/>
                <w:lang w:val="es-CO"/>
              </w:rPr>
              <w:t>2</w:t>
            </w:r>
          </w:p>
        </w:tc>
      </w:tr>
      <w:tr w:rsidR="00CD7C61" w14:paraId="57C04431" w14:textId="77777777" w:rsidTr="009F6F87">
        <w:trPr>
          <w:jc w:val="center"/>
        </w:trPr>
        <w:tc>
          <w:tcPr>
            <w:tcW w:w="1579" w:type="dxa"/>
          </w:tcPr>
          <w:p w14:paraId="09905774" w14:textId="0604E545" w:rsidR="00CD7C61" w:rsidRDefault="00CD7C61" w:rsidP="009F6F87">
            <w:pPr>
              <w:jc w:val="center"/>
              <w:rPr>
                <w:rFonts w:ascii="Garamond" w:hAnsi="Garamond"/>
                <w:sz w:val="24"/>
                <w:szCs w:val="24"/>
                <w:lang w:val="es-CO"/>
              </w:rPr>
            </w:pPr>
            <w:r>
              <w:rPr>
                <w:rFonts w:ascii="Garamond" w:hAnsi="Garamond"/>
                <w:sz w:val="24"/>
                <w:szCs w:val="24"/>
                <w:lang w:val="es-CO"/>
              </w:rPr>
              <w:lastRenderedPageBreak/>
              <w:t>9</w:t>
            </w:r>
          </w:p>
        </w:tc>
        <w:tc>
          <w:tcPr>
            <w:tcW w:w="1580" w:type="dxa"/>
          </w:tcPr>
          <w:p w14:paraId="7E7B6D79" w14:textId="041E4C59" w:rsidR="00CD7C61" w:rsidRDefault="00CD7C61" w:rsidP="009F6F87">
            <w:pPr>
              <w:jc w:val="center"/>
              <w:rPr>
                <w:rFonts w:ascii="Garamond" w:hAnsi="Garamond"/>
                <w:sz w:val="24"/>
                <w:szCs w:val="24"/>
                <w:lang w:val="es-CO"/>
              </w:rPr>
            </w:pPr>
            <w:r>
              <w:rPr>
                <w:rFonts w:ascii="Garamond" w:hAnsi="Garamond"/>
                <w:sz w:val="24"/>
                <w:szCs w:val="24"/>
                <w:lang w:val="es-CO"/>
              </w:rPr>
              <w:t>0</w:t>
            </w:r>
          </w:p>
        </w:tc>
        <w:tc>
          <w:tcPr>
            <w:tcW w:w="1580" w:type="dxa"/>
          </w:tcPr>
          <w:p w14:paraId="0177A8E7" w14:textId="5583F641" w:rsidR="00CD7C61" w:rsidRDefault="00297A08" w:rsidP="009F6F87">
            <w:pPr>
              <w:jc w:val="center"/>
              <w:rPr>
                <w:rFonts w:ascii="Garamond" w:hAnsi="Garamond"/>
                <w:sz w:val="24"/>
                <w:szCs w:val="24"/>
                <w:lang w:val="es-CO"/>
              </w:rPr>
            </w:pPr>
            <w:r>
              <w:rPr>
                <w:rFonts w:ascii="Garamond" w:hAnsi="Garamond"/>
                <w:sz w:val="24"/>
                <w:szCs w:val="24"/>
                <w:lang w:val="es-CO"/>
              </w:rPr>
              <w:t>9</w:t>
            </w:r>
          </w:p>
        </w:tc>
        <w:tc>
          <w:tcPr>
            <w:tcW w:w="1580" w:type="dxa"/>
          </w:tcPr>
          <w:p w14:paraId="66975C64" w14:textId="30204DD9" w:rsidR="00CD7C61" w:rsidRDefault="002403D5" w:rsidP="009F6F87">
            <w:pPr>
              <w:jc w:val="center"/>
              <w:rPr>
                <w:rFonts w:ascii="Garamond" w:hAnsi="Garamond"/>
                <w:sz w:val="24"/>
                <w:szCs w:val="24"/>
                <w:lang w:val="es-CO"/>
              </w:rPr>
            </w:pPr>
            <w:r>
              <w:rPr>
                <w:rFonts w:ascii="Garamond" w:hAnsi="Garamond"/>
                <w:sz w:val="24"/>
                <w:szCs w:val="24"/>
                <w:lang w:val="es-CO"/>
              </w:rPr>
              <w:t>6</w:t>
            </w:r>
          </w:p>
        </w:tc>
      </w:tr>
      <w:tr w:rsidR="00CD7C61" w14:paraId="79E63F3D" w14:textId="77777777" w:rsidTr="009F6F87">
        <w:trPr>
          <w:jc w:val="center"/>
        </w:trPr>
        <w:tc>
          <w:tcPr>
            <w:tcW w:w="1579" w:type="dxa"/>
          </w:tcPr>
          <w:p w14:paraId="481490BE" w14:textId="709CD786" w:rsidR="00CD7C61" w:rsidRDefault="00CD7C61" w:rsidP="009F6F87">
            <w:pPr>
              <w:jc w:val="center"/>
              <w:rPr>
                <w:rFonts w:ascii="Garamond" w:hAnsi="Garamond"/>
                <w:sz w:val="24"/>
                <w:szCs w:val="24"/>
                <w:lang w:val="es-CO"/>
              </w:rPr>
            </w:pPr>
            <w:r>
              <w:rPr>
                <w:rFonts w:ascii="Garamond" w:hAnsi="Garamond"/>
                <w:sz w:val="24"/>
                <w:szCs w:val="24"/>
                <w:lang w:val="es-CO"/>
              </w:rPr>
              <w:t>10</w:t>
            </w:r>
          </w:p>
        </w:tc>
        <w:tc>
          <w:tcPr>
            <w:tcW w:w="1580" w:type="dxa"/>
          </w:tcPr>
          <w:p w14:paraId="54B3525E" w14:textId="19639913" w:rsidR="00CD7C61" w:rsidRDefault="00CD7C61" w:rsidP="009F6F87">
            <w:pPr>
              <w:jc w:val="center"/>
              <w:rPr>
                <w:rFonts w:ascii="Garamond" w:hAnsi="Garamond"/>
                <w:sz w:val="24"/>
                <w:szCs w:val="24"/>
                <w:lang w:val="es-CO"/>
              </w:rPr>
            </w:pPr>
            <w:r>
              <w:rPr>
                <w:rFonts w:ascii="Garamond" w:hAnsi="Garamond"/>
                <w:sz w:val="24"/>
                <w:szCs w:val="24"/>
                <w:lang w:val="es-CO"/>
              </w:rPr>
              <w:t>0</w:t>
            </w:r>
          </w:p>
        </w:tc>
        <w:tc>
          <w:tcPr>
            <w:tcW w:w="1580" w:type="dxa"/>
          </w:tcPr>
          <w:p w14:paraId="5801AF4D" w14:textId="428AF59A" w:rsidR="00CD7C61" w:rsidRDefault="00297A08" w:rsidP="009F6F87">
            <w:pPr>
              <w:jc w:val="center"/>
              <w:rPr>
                <w:rFonts w:ascii="Garamond" w:hAnsi="Garamond"/>
                <w:sz w:val="24"/>
                <w:szCs w:val="24"/>
                <w:lang w:val="es-CO"/>
              </w:rPr>
            </w:pPr>
            <w:r>
              <w:rPr>
                <w:rFonts w:ascii="Garamond" w:hAnsi="Garamond"/>
                <w:sz w:val="24"/>
                <w:szCs w:val="24"/>
                <w:lang w:val="es-CO"/>
              </w:rPr>
              <w:t>8</w:t>
            </w:r>
          </w:p>
        </w:tc>
        <w:tc>
          <w:tcPr>
            <w:tcW w:w="1580" w:type="dxa"/>
          </w:tcPr>
          <w:p w14:paraId="53AEF47D" w14:textId="62574B4E" w:rsidR="00CD7C61" w:rsidRDefault="002403D5" w:rsidP="009F6F87">
            <w:pPr>
              <w:jc w:val="center"/>
              <w:rPr>
                <w:rFonts w:ascii="Garamond" w:hAnsi="Garamond"/>
                <w:sz w:val="24"/>
                <w:szCs w:val="24"/>
                <w:lang w:val="es-CO"/>
              </w:rPr>
            </w:pPr>
            <w:r>
              <w:rPr>
                <w:rFonts w:ascii="Garamond" w:hAnsi="Garamond"/>
                <w:sz w:val="24"/>
                <w:szCs w:val="24"/>
                <w:lang w:val="es-CO"/>
              </w:rPr>
              <w:t>6</w:t>
            </w:r>
          </w:p>
        </w:tc>
      </w:tr>
    </w:tbl>
    <w:p w14:paraId="4C5DE2D4" w14:textId="642E4CDC" w:rsidR="000C3BF4" w:rsidRDefault="000C3BF4" w:rsidP="000C3BF4">
      <w:pPr>
        <w:jc w:val="both"/>
        <w:rPr>
          <w:rFonts w:ascii="Garamond" w:hAnsi="Garamond"/>
          <w:sz w:val="24"/>
          <w:szCs w:val="24"/>
          <w:lang w:val="es-CO"/>
        </w:rPr>
      </w:pPr>
      <w:r>
        <w:rPr>
          <w:rFonts w:ascii="Garamond" w:hAnsi="Garamond"/>
          <w:sz w:val="24"/>
          <w:szCs w:val="24"/>
          <w:lang w:val="es-CO"/>
        </w:rPr>
        <w:t>A seguir:</w:t>
      </w:r>
    </w:p>
    <w:p w14:paraId="5F479253" w14:textId="09368E4B" w:rsidR="000C3BF4" w:rsidRPr="000C3BF4" w:rsidRDefault="000C3BF4" w:rsidP="000C3BF4">
      <w:pPr>
        <w:jc w:val="both"/>
        <w:rPr>
          <w:rFonts w:ascii="Garamond" w:hAnsi="Garamond"/>
          <w:sz w:val="24"/>
          <w:szCs w:val="24"/>
          <w:lang w:val="es-CO"/>
        </w:rPr>
      </w:pPr>
      <m:oMathPara>
        <m:oMath>
          <m:r>
            <w:rPr>
              <w:rFonts w:ascii="Cambria Math" w:hAnsi="Cambria Math"/>
              <w:sz w:val="24"/>
              <w:szCs w:val="24"/>
              <w:lang w:val="es-CO"/>
            </w:rPr>
            <m:t>ATE=</m:t>
          </m:r>
          <m:f>
            <m:fPr>
              <m:ctrlPr>
                <w:rPr>
                  <w:rFonts w:ascii="Cambria Math" w:hAnsi="Cambria Math"/>
                  <w:i/>
                  <w:sz w:val="24"/>
                  <w:szCs w:val="24"/>
                  <w:lang w:val="es-CO"/>
                </w:rPr>
              </m:ctrlPr>
            </m:fPr>
            <m:num>
              <m:r>
                <w:rPr>
                  <w:rFonts w:ascii="Cambria Math" w:hAnsi="Cambria Math"/>
                  <w:sz w:val="24"/>
                  <w:szCs w:val="24"/>
                  <w:lang w:val="es-CO"/>
                </w:rPr>
                <m:t>1</m:t>
              </m:r>
            </m:num>
            <m:den>
              <m:r>
                <w:rPr>
                  <w:rFonts w:ascii="Cambria Math" w:hAnsi="Cambria Math"/>
                  <w:sz w:val="24"/>
                  <w:szCs w:val="24"/>
                  <w:lang w:val="es-CO"/>
                </w:rPr>
                <m:t>10</m:t>
              </m:r>
            </m:den>
          </m:f>
          <m:d>
            <m:dPr>
              <m:ctrlPr>
                <w:rPr>
                  <w:rFonts w:ascii="Cambria Math" w:hAnsi="Cambria Math"/>
                  <w:i/>
                  <w:sz w:val="24"/>
                  <w:szCs w:val="24"/>
                  <w:lang w:val="es-CO"/>
                </w:rPr>
              </m:ctrlPr>
            </m:dPr>
            <m:e>
              <m:nary>
                <m:naryPr>
                  <m:chr m:val="∑"/>
                  <m:limLoc m:val="undOvr"/>
                  <m:ctrlPr>
                    <w:rPr>
                      <w:rFonts w:ascii="Cambria Math" w:hAnsi="Cambria Math"/>
                      <w:i/>
                      <w:sz w:val="24"/>
                      <w:szCs w:val="24"/>
                      <w:lang w:val="es-CO"/>
                    </w:rPr>
                  </m:ctrlPr>
                </m:naryPr>
                <m:sub>
                  <m:r>
                    <w:rPr>
                      <w:rFonts w:ascii="Cambria Math" w:hAnsi="Cambria Math"/>
                      <w:sz w:val="24"/>
                      <w:szCs w:val="24"/>
                      <w:lang w:val="es-CO"/>
                    </w:rPr>
                    <m:t>i=1</m:t>
                  </m:r>
                </m:sub>
                <m:sup>
                  <m:r>
                    <w:rPr>
                      <w:rFonts w:ascii="Cambria Math" w:hAnsi="Cambria Math"/>
                      <w:sz w:val="24"/>
                      <w:szCs w:val="24"/>
                      <w:lang w:val="es-CO"/>
                    </w:rPr>
                    <m:t>10</m:t>
                  </m:r>
                </m:sup>
                <m:e>
                  <m:sSub>
                    <m:sSubPr>
                      <m:ctrlPr>
                        <w:rPr>
                          <w:rFonts w:ascii="Cambria Math" w:hAnsi="Cambria Math"/>
                          <w:i/>
                          <w:sz w:val="24"/>
                          <w:szCs w:val="24"/>
                          <w:lang w:val="es-CO"/>
                        </w:rPr>
                      </m:ctrlPr>
                    </m:sSubPr>
                    <m:e>
                      <m:r>
                        <w:rPr>
                          <w:rFonts w:ascii="Cambria Math" w:hAnsi="Cambria Math"/>
                          <w:sz w:val="24"/>
                          <w:szCs w:val="24"/>
                          <w:lang w:val="es-CO"/>
                        </w:rPr>
                        <m:t>Y1</m:t>
                      </m:r>
                    </m:e>
                    <m:sub>
                      <m:r>
                        <w:rPr>
                          <w:rFonts w:ascii="Cambria Math" w:hAnsi="Cambria Math"/>
                          <w:sz w:val="24"/>
                          <w:szCs w:val="24"/>
                          <w:lang w:val="es-CO"/>
                        </w:rPr>
                        <m:t>i</m:t>
                      </m:r>
                    </m:sub>
                  </m:sSub>
                  <m:r>
                    <w:rPr>
                      <w:rFonts w:ascii="Cambria Math" w:hAnsi="Cambria Math"/>
                      <w:sz w:val="24"/>
                      <w:szCs w:val="24"/>
                      <w:lang w:val="es-CO"/>
                    </w:rPr>
                    <m:t>-</m:t>
                  </m:r>
                  <m:sSub>
                    <m:sSubPr>
                      <m:ctrlPr>
                        <w:rPr>
                          <w:rFonts w:ascii="Cambria Math" w:hAnsi="Cambria Math"/>
                          <w:i/>
                          <w:sz w:val="24"/>
                          <w:szCs w:val="24"/>
                          <w:lang w:val="es-CO"/>
                        </w:rPr>
                      </m:ctrlPr>
                    </m:sSubPr>
                    <m:e>
                      <m:r>
                        <w:rPr>
                          <w:rFonts w:ascii="Cambria Math" w:hAnsi="Cambria Math"/>
                          <w:sz w:val="24"/>
                          <w:szCs w:val="24"/>
                          <w:lang w:val="es-CO"/>
                        </w:rPr>
                        <m:t>Y0</m:t>
                      </m:r>
                    </m:e>
                    <m:sub>
                      <m:r>
                        <w:rPr>
                          <w:rFonts w:ascii="Cambria Math" w:hAnsi="Cambria Math"/>
                          <w:sz w:val="24"/>
                          <w:szCs w:val="24"/>
                          <w:lang w:val="es-CO"/>
                        </w:rPr>
                        <m:t>i</m:t>
                      </m:r>
                    </m:sub>
                  </m:sSub>
                </m:e>
              </m:nary>
            </m:e>
          </m:d>
          <m:r>
            <w:rPr>
              <w:rFonts w:ascii="Cambria Math" w:hAnsi="Cambria Math"/>
              <w:sz w:val="24"/>
              <w:szCs w:val="24"/>
              <w:lang w:val="es-CO"/>
            </w:rPr>
            <m:t>=0.4</m:t>
          </m:r>
        </m:oMath>
      </m:oMathPara>
    </w:p>
    <w:p w14:paraId="0CFD83E1" w14:textId="71982C54" w:rsidR="000C3BF4" w:rsidRPr="000C3BF4" w:rsidRDefault="000C3BF4" w:rsidP="000C3BF4">
      <w:pPr>
        <w:jc w:val="both"/>
        <w:rPr>
          <w:rFonts w:ascii="Garamond" w:hAnsi="Garamond"/>
          <w:sz w:val="24"/>
          <w:szCs w:val="24"/>
          <w:lang w:val="es-CO"/>
        </w:rPr>
      </w:pPr>
      <m:oMathPara>
        <m:oMath>
          <m:r>
            <w:rPr>
              <w:rFonts w:ascii="Cambria Math" w:hAnsi="Cambria Math"/>
              <w:sz w:val="24"/>
              <w:szCs w:val="24"/>
              <w:lang w:val="es-CO"/>
            </w:rPr>
            <m:t>ATT=</m:t>
          </m:r>
          <m:f>
            <m:fPr>
              <m:ctrlPr>
                <w:rPr>
                  <w:rFonts w:ascii="Cambria Math" w:hAnsi="Cambria Math"/>
                  <w:i/>
                  <w:sz w:val="24"/>
                  <w:szCs w:val="24"/>
                  <w:lang w:val="es-CO"/>
                </w:rPr>
              </m:ctrlPr>
            </m:fPr>
            <m:num>
              <m:r>
                <w:rPr>
                  <w:rFonts w:ascii="Cambria Math" w:hAnsi="Cambria Math"/>
                  <w:sz w:val="24"/>
                  <w:szCs w:val="24"/>
                  <w:lang w:val="es-CO"/>
                </w:rPr>
                <m:t>1</m:t>
              </m:r>
            </m:num>
            <m:den>
              <m:r>
                <w:rPr>
                  <w:rFonts w:ascii="Cambria Math" w:hAnsi="Cambria Math"/>
                  <w:sz w:val="24"/>
                  <w:szCs w:val="24"/>
                  <w:lang w:val="es-CO"/>
                </w:rPr>
                <m:t>5</m:t>
              </m:r>
            </m:den>
          </m:f>
          <m:d>
            <m:dPr>
              <m:ctrlPr>
                <w:rPr>
                  <w:rFonts w:ascii="Cambria Math" w:hAnsi="Cambria Math"/>
                  <w:i/>
                  <w:sz w:val="24"/>
                  <w:szCs w:val="24"/>
                  <w:lang w:val="es-CO"/>
                </w:rPr>
              </m:ctrlPr>
            </m:dPr>
            <m:e>
              <m:nary>
                <m:naryPr>
                  <m:chr m:val="∑"/>
                  <m:limLoc m:val="undOvr"/>
                  <m:supHide m:val="1"/>
                  <m:ctrlPr>
                    <w:rPr>
                      <w:rFonts w:ascii="Cambria Math" w:hAnsi="Cambria Math"/>
                      <w:i/>
                      <w:sz w:val="24"/>
                      <w:szCs w:val="24"/>
                      <w:lang w:val="es-CO"/>
                    </w:rPr>
                  </m:ctrlPr>
                </m:naryPr>
                <m:sub>
                  <m:r>
                    <w:rPr>
                      <w:rFonts w:ascii="Cambria Math" w:hAnsi="Cambria Math"/>
                      <w:sz w:val="24"/>
                      <w:szCs w:val="24"/>
                      <w:lang w:val="es-CO"/>
                    </w:rPr>
                    <m:t>i|</m:t>
                  </m:r>
                  <m:sSub>
                    <m:sSubPr>
                      <m:ctrlPr>
                        <w:rPr>
                          <w:rFonts w:ascii="Cambria Math" w:hAnsi="Cambria Math"/>
                          <w:i/>
                          <w:sz w:val="24"/>
                          <w:szCs w:val="24"/>
                          <w:lang w:val="es-CO"/>
                        </w:rPr>
                      </m:ctrlPr>
                    </m:sSubPr>
                    <m:e>
                      <m:r>
                        <w:rPr>
                          <w:rFonts w:ascii="Cambria Math" w:hAnsi="Cambria Math"/>
                          <w:sz w:val="24"/>
                          <w:szCs w:val="24"/>
                          <w:lang w:val="es-CO"/>
                        </w:rPr>
                        <m:t>D</m:t>
                      </m:r>
                    </m:e>
                    <m:sub>
                      <m:r>
                        <w:rPr>
                          <w:rFonts w:ascii="Cambria Math" w:hAnsi="Cambria Math"/>
                          <w:sz w:val="24"/>
                          <w:szCs w:val="24"/>
                          <w:lang w:val="es-CO"/>
                        </w:rPr>
                        <m:t>i</m:t>
                      </m:r>
                    </m:sub>
                  </m:sSub>
                  <m:r>
                    <w:rPr>
                      <w:rFonts w:ascii="Cambria Math" w:hAnsi="Cambria Math"/>
                      <w:sz w:val="24"/>
                      <w:szCs w:val="24"/>
                      <w:lang w:val="es-CO"/>
                    </w:rPr>
                    <m:t>=1</m:t>
                  </m:r>
                </m:sub>
                <m:sup/>
                <m:e>
                  <m:sSub>
                    <m:sSubPr>
                      <m:ctrlPr>
                        <w:rPr>
                          <w:rFonts w:ascii="Cambria Math" w:hAnsi="Cambria Math"/>
                          <w:i/>
                          <w:sz w:val="24"/>
                          <w:szCs w:val="24"/>
                          <w:lang w:val="es-CO"/>
                        </w:rPr>
                      </m:ctrlPr>
                    </m:sSubPr>
                    <m:e>
                      <m:r>
                        <w:rPr>
                          <w:rFonts w:ascii="Cambria Math" w:hAnsi="Cambria Math"/>
                          <w:sz w:val="24"/>
                          <w:szCs w:val="24"/>
                          <w:lang w:val="es-CO"/>
                        </w:rPr>
                        <m:t>Y1</m:t>
                      </m:r>
                    </m:e>
                    <m:sub>
                      <m:r>
                        <w:rPr>
                          <w:rFonts w:ascii="Cambria Math" w:hAnsi="Cambria Math"/>
                          <w:sz w:val="24"/>
                          <w:szCs w:val="24"/>
                          <w:lang w:val="es-CO"/>
                        </w:rPr>
                        <m:t>i</m:t>
                      </m:r>
                    </m:sub>
                  </m:sSub>
                  <m:r>
                    <w:rPr>
                      <w:rFonts w:ascii="Cambria Math" w:hAnsi="Cambria Math"/>
                      <w:sz w:val="24"/>
                      <w:szCs w:val="24"/>
                      <w:lang w:val="es-CO"/>
                    </w:rPr>
                    <m:t>-</m:t>
                  </m:r>
                  <m:sSub>
                    <m:sSubPr>
                      <m:ctrlPr>
                        <w:rPr>
                          <w:rFonts w:ascii="Cambria Math" w:hAnsi="Cambria Math"/>
                          <w:i/>
                          <w:sz w:val="24"/>
                          <w:szCs w:val="24"/>
                          <w:lang w:val="es-CO"/>
                        </w:rPr>
                      </m:ctrlPr>
                    </m:sSubPr>
                    <m:e>
                      <m:r>
                        <w:rPr>
                          <w:rFonts w:ascii="Cambria Math" w:hAnsi="Cambria Math"/>
                          <w:sz w:val="24"/>
                          <w:szCs w:val="24"/>
                          <w:lang w:val="es-CO"/>
                        </w:rPr>
                        <m:t>Y0</m:t>
                      </m:r>
                    </m:e>
                    <m:sub>
                      <m:r>
                        <w:rPr>
                          <w:rFonts w:ascii="Cambria Math" w:hAnsi="Cambria Math"/>
                          <w:sz w:val="24"/>
                          <w:szCs w:val="24"/>
                          <w:lang w:val="es-CO"/>
                        </w:rPr>
                        <m:t>i</m:t>
                      </m:r>
                    </m:sub>
                  </m:sSub>
                </m:e>
              </m:nary>
            </m:e>
          </m:d>
          <m:r>
            <w:rPr>
              <w:rFonts w:ascii="Cambria Math" w:hAnsi="Cambria Math"/>
              <w:sz w:val="24"/>
              <w:szCs w:val="24"/>
              <w:lang w:val="es-CO"/>
            </w:rPr>
            <m:t>=2</m:t>
          </m:r>
        </m:oMath>
      </m:oMathPara>
    </w:p>
    <w:p w14:paraId="070FABBE" w14:textId="1ECCC4E7" w:rsidR="000C3BF4" w:rsidRPr="004C3414" w:rsidRDefault="000C3BF4" w:rsidP="000C3BF4">
      <w:pPr>
        <w:jc w:val="both"/>
        <w:rPr>
          <w:rFonts w:ascii="Garamond" w:hAnsi="Garamond"/>
          <w:sz w:val="24"/>
          <w:szCs w:val="24"/>
          <w:lang w:val="es-CO"/>
        </w:rPr>
      </w:pPr>
      <m:oMathPara>
        <m:oMath>
          <m:r>
            <w:rPr>
              <w:rFonts w:ascii="Cambria Math" w:hAnsi="Cambria Math"/>
              <w:sz w:val="24"/>
              <w:szCs w:val="24"/>
              <w:lang w:val="es-CO"/>
            </w:rPr>
            <m:t>ATU=</m:t>
          </m:r>
          <m:f>
            <m:fPr>
              <m:ctrlPr>
                <w:rPr>
                  <w:rFonts w:ascii="Cambria Math" w:hAnsi="Cambria Math"/>
                  <w:i/>
                  <w:sz w:val="24"/>
                  <w:szCs w:val="24"/>
                  <w:lang w:val="es-CO"/>
                </w:rPr>
              </m:ctrlPr>
            </m:fPr>
            <m:num>
              <m:r>
                <w:rPr>
                  <w:rFonts w:ascii="Cambria Math" w:hAnsi="Cambria Math"/>
                  <w:sz w:val="24"/>
                  <w:szCs w:val="24"/>
                  <w:lang w:val="es-CO"/>
                </w:rPr>
                <m:t>1</m:t>
              </m:r>
            </m:num>
            <m:den>
              <m:r>
                <w:rPr>
                  <w:rFonts w:ascii="Cambria Math" w:hAnsi="Cambria Math"/>
                  <w:sz w:val="24"/>
                  <w:szCs w:val="24"/>
                  <w:lang w:val="es-CO"/>
                </w:rPr>
                <m:t>5</m:t>
              </m:r>
            </m:den>
          </m:f>
          <m:d>
            <m:dPr>
              <m:ctrlPr>
                <w:rPr>
                  <w:rFonts w:ascii="Cambria Math" w:hAnsi="Cambria Math"/>
                  <w:i/>
                  <w:sz w:val="24"/>
                  <w:szCs w:val="24"/>
                  <w:lang w:val="es-CO"/>
                </w:rPr>
              </m:ctrlPr>
            </m:dPr>
            <m:e>
              <m:nary>
                <m:naryPr>
                  <m:chr m:val="∑"/>
                  <m:limLoc m:val="undOvr"/>
                  <m:supHide m:val="1"/>
                  <m:ctrlPr>
                    <w:rPr>
                      <w:rFonts w:ascii="Cambria Math" w:hAnsi="Cambria Math"/>
                      <w:i/>
                      <w:sz w:val="24"/>
                      <w:szCs w:val="24"/>
                      <w:lang w:val="es-CO"/>
                    </w:rPr>
                  </m:ctrlPr>
                </m:naryPr>
                <m:sub>
                  <m:r>
                    <w:rPr>
                      <w:rFonts w:ascii="Cambria Math" w:hAnsi="Cambria Math"/>
                      <w:sz w:val="24"/>
                      <w:szCs w:val="24"/>
                      <w:lang w:val="es-CO"/>
                    </w:rPr>
                    <m:t>i|</m:t>
                  </m:r>
                  <m:sSub>
                    <m:sSubPr>
                      <m:ctrlPr>
                        <w:rPr>
                          <w:rFonts w:ascii="Cambria Math" w:hAnsi="Cambria Math"/>
                          <w:i/>
                          <w:sz w:val="24"/>
                          <w:szCs w:val="24"/>
                          <w:lang w:val="es-CO"/>
                        </w:rPr>
                      </m:ctrlPr>
                    </m:sSubPr>
                    <m:e>
                      <m:r>
                        <w:rPr>
                          <w:rFonts w:ascii="Cambria Math" w:hAnsi="Cambria Math"/>
                          <w:sz w:val="24"/>
                          <w:szCs w:val="24"/>
                          <w:lang w:val="es-CO"/>
                        </w:rPr>
                        <m:t>D</m:t>
                      </m:r>
                    </m:e>
                    <m:sub>
                      <m:r>
                        <w:rPr>
                          <w:rFonts w:ascii="Cambria Math" w:hAnsi="Cambria Math"/>
                          <w:sz w:val="24"/>
                          <w:szCs w:val="24"/>
                          <w:lang w:val="es-CO"/>
                        </w:rPr>
                        <m:t>i</m:t>
                      </m:r>
                    </m:sub>
                  </m:sSub>
                  <m:r>
                    <w:rPr>
                      <w:rFonts w:ascii="Cambria Math" w:hAnsi="Cambria Math"/>
                      <w:sz w:val="24"/>
                      <w:szCs w:val="24"/>
                      <w:lang w:val="es-CO"/>
                    </w:rPr>
                    <m:t>=0</m:t>
                  </m:r>
                </m:sub>
                <m:sup/>
                <m:e>
                  <m:sSub>
                    <m:sSubPr>
                      <m:ctrlPr>
                        <w:rPr>
                          <w:rFonts w:ascii="Cambria Math" w:hAnsi="Cambria Math"/>
                          <w:i/>
                          <w:sz w:val="24"/>
                          <w:szCs w:val="24"/>
                          <w:lang w:val="es-CO"/>
                        </w:rPr>
                      </m:ctrlPr>
                    </m:sSubPr>
                    <m:e>
                      <m:r>
                        <w:rPr>
                          <w:rFonts w:ascii="Cambria Math" w:hAnsi="Cambria Math"/>
                          <w:sz w:val="24"/>
                          <w:szCs w:val="24"/>
                          <w:lang w:val="es-CO"/>
                        </w:rPr>
                        <m:t>Y1</m:t>
                      </m:r>
                    </m:e>
                    <m:sub>
                      <m:r>
                        <w:rPr>
                          <w:rFonts w:ascii="Cambria Math" w:hAnsi="Cambria Math"/>
                          <w:sz w:val="24"/>
                          <w:szCs w:val="24"/>
                          <w:lang w:val="es-CO"/>
                        </w:rPr>
                        <m:t>i</m:t>
                      </m:r>
                    </m:sub>
                  </m:sSub>
                  <m:r>
                    <w:rPr>
                      <w:rFonts w:ascii="Cambria Math" w:hAnsi="Cambria Math"/>
                      <w:sz w:val="24"/>
                      <w:szCs w:val="24"/>
                      <w:lang w:val="es-CO"/>
                    </w:rPr>
                    <m:t>-</m:t>
                  </m:r>
                  <m:sSub>
                    <m:sSubPr>
                      <m:ctrlPr>
                        <w:rPr>
                          <w:rFonts w:ascii="Cambria Math" w:hAnsi="Cambria Math"/>
                          <w:i/>
                          <w:sz w:val="24"/>
                          <w:szCs w:val="24"/>
                          <w:lang w:val="es-CO"/>
                        </w:rPr>
                      </m:ctrlPr>
                    </m:sSubPr>
                    <m:e>
                      <m:r>
                        <w:rPr>
                          <w:rFonts w:ascii="Cambria Math" w:hAnsi="Cambria Math"/>
                          <w:sz w:val="24"/>
                          <w:szCs w:val="24"/>
                          <w:lang w:val="es-CO"/>
                        </w:rPr>
                        <m:t>Y0</m:t>
                      </m:r>
                    </m:e>
                    <m:sub>
                      <m:r>
                        <w:rPr>
                          <w:rFonts w:ascii="Cambria Math" w:hAnsi="Cambria Math"/>
                          <w:sz w:val="24"/>
                          <w:szCs w:val="24"/>
                          <w:lang w:val="es-CO"/>
                        </w:rPr>
                        <m:t>i</m:t>
                      </m:r>
                    </m:sub>
                  </m:sSub>
                </m:e>
              </m:nary>
            </m:e>
          </m:d>
          <m:r>
            <w:rPr>
              <w:rFonts w:ascii="Cambria Math" w:hAnsi="Cambria Math"/>
              <w:sz w:val="24"/>
              <w:szCs w:val="24"/>
              <w:lang w:val="es-CO"/>
            </w:rPr>
            <m:t>=-1.2</m:t>
          </m:r>
        </m:oMath>
      </m:oMathPara>
    </w:p>
    <w:p w14:paraId="18594A8A" w14:textId="6A91CCC0" w:rsidR="004C3414" w:rsidRPr="00E95307" w:rsidRDefault="004C3414" w:rsidP="004C3414">
      <w:pPr>
        <w:jc w:val="both"/>
        <w:rPr>
          <w:rFonts w:ascii="Garamond" w:hAnsi="Garamond"/>
          <w:sz w:val="24"/>
          <w:szCs w:val="24"/>
          <w:lang w:val="es-CO"/>
        </w:rPr>
      </w:pPr>
      <m:oMathPara>
        <m:oMath>
          <m:r>
            <w:rPr>
              <w:rFonts w:ascii="Cambria Math" w:hAnsi="Cambria Math"/>
              <w:sz w:val="24"/>
              <w:szCs w:val="24"/>
              <w:lang w:val="es-CO"/>
            </w:rPr>
            <m:t>SB=</m:t>
          </m:r>
          <m:f>
            <m:fPr>
              <m:ctrlPr>
                <w:rPr>
                  <w:rFonts w:ascii="Cambria Math" w:hAnsi="Cambria Math"/>
                  <w:i/>
                  <w:sz w:val="24"/>
                  <w:szCs w:val="24"/>
                  <w:lang w:val="es-CO"/>
                </w:rPr>
              </m:ctrlPr>
            </m:fPr>
            <m:num>
              <m:r>
                <w:rPr>
                  <w:rFonts w:ascii="Cambria Math" w:hAnsi="Cambria Math"/>
                  <w:sz w:val="24"/>
                  <w:szCs w:val="24"/>
                  <w:lang w:val="es-CO"/>
                </w:rPr>
                <m:t>1</m:t>
              </m:r>
            </m:num>
            <m:den>
              <m:r>
                <w:rPr>
                  <w:rFonts w:ascii="Cambria Math" w:hAnsi="Cambria Math"/>
                  <w:sz w:val="24"/>
                  <w:szCs w:val="24"/>
                  <w:lang w:val="es-CO"/>
                </w:rPr>
                <m:t>5</m:t>
              </m:r>
            </m:den>
          </m:f>
          <m:d>
            <m:dPr>
              <m:ctrlPr>
                <w:rPr>
                  <w:rFonts w:ascii="Cambria Math" w:hAnsi="Cambria Math"/>
                  <w:i/>
                  <w:sz w:val="24"/>
                  <w:szCs w:val="24"/>
                  <w:lang w:val="es-CO"/>
                </w:rPr>
              </m:ctrlPr>
            </m:dPr>
            <m:e>
              <m:nary>
                <m:naryPr>
                  <m:chr m:val="∑"/>
                  <m:limLoc m:val="undOvr"/>
                  <m:supHide m:val="1"/>
                  <m:ctrlPr>
                    <w:rPr>
                      <w:rFonts w:ascii="Cambria Math" w:hAnsi="Cambria Math"/>
                      <w:i/>
                      <w:sz w:val="24"/>
                      <w:szCs w:val="24"/>
                      <w:lang w:val="es-CO"/>
                    </w:rPr>
                  </m:ctrlPr>
                </m:naryPr>
                <m:sub>
                  <m:r>
                    <w:rPr>
                      <w:rFonts w:ascii="Cambria Math" w:hAnsi="Cambria Math"/>
                      <w:sz w:val="24"/>
                      <w:szCs w:val="24"/>
                      <w:lang w:val="es-CO"/>
                    </w:rPr>
                    <m:t>i|</m:t>
                  </m:r>
                  <m:sSub>
                    <m:sSubPr>
                      <m:ctrlPr>
                        <w:rPr>
                          <w:rFonts w:ascii="Cambria Math" w:hAnsi="Cambria Math"/>
                          <w:i/>
                          <w:sz w:val="24"/>
                          <w:szCs w:val="24"/>
                          <w:lang w:val="es-CO"/>
                        </w:rPr>
                      </m:ctrlPr>
                    </m:sSubPr>
                    <m:e>
                      <m:r>
                        <w:rPr>
                          <w:rFonts w:ascii="Cambria Math" w:hAnsi="Cambria Math"/>
                          <w:sz w:val="24"/>
                          <w:szCs w:val="24"/>
                          <w:lang w:val="es-CO"/>
                        </w:rPr>
                        <m:t>D</m:t>
                      </m:r>
                    </m:e>
                    <m:sub>
                      <m:r>
                        <w:rPr>
                          <w:rFonts w:ascii="Cambria Math" w:hAnsi="Cambria Math"/>
                          <w:sz w:val="24"/>
                          <w:szCs w:val="24"/>
                          <w:lang w:val="es-CO"/>
                        </w:rPr>
                        <m:t>i</m:t>
                      </m:r>
                    </m:sub>
                  </m:sSub>
                  <m:r>
                    <w:rPr>
                      <w:rFonts w:ascii="Cambria Math" w:hAnsi="Cambria Math"/>
                      <w:sz w:val="24"/>
                      <w:szCs w:val="24"/>
                      <w:lang w:val="es-CO"/>
                    </w:rPr>
                    <m:t>=1</m:t>
                  </m:r>
                </m:sub>
                <m:sup/>
                <m:e>
                  <m:sSub>
                    <m:sSubPr>
                      <m:ctrlPr>
                        <w:rPr>
                          <w:rFonts w:ascii="Cambria Math" w:hAnsi="Cambria Math"/>
                          <w:i/>
                          <w:sz w:val="24"/>
                          <w:szCs w:val="24"/>
                          <w:lang w:val="es-CO"/>
                        </w:rPr>
                      </m:ctrlPr>
                    </m:sSubPr>
                    <m:e>
                      <m:r>
                        <w:rPr>
                          <w:rFonts w:ascii="Cambria Math" w:hAnsi="Cambria Math"/>
                          <w:sz w:val="24"/>
                          <w:szCs w:val="24"/>
                          <w:lang w:val="es-CO"/>
                        </w:rPr>
                        <m:t>Y0</m:t>
                      </m:r>
                    </m:e>
                    <m:sub>
                      <m:r>
                        <w:rPr>
                          <w:rFonts w:ascii="Cambria Math" w:hAnsi="Cambria Math"/>
                          <w:sz w:val="24"/>
                          <w:szCs w:val="24"/>
                          <w:lang w:val="es-CO"/>
                        </w:rPr>
                        <m:t>i</m:t>
                      </m:r>
                    </m:sub>
                  </m:sSub>
                </m:e>
              </m:nary>
              <m:r>
                <w:rPr>
                  <w:rFonts w:ascii="Cambria Math" w:hAnsi="Cambria Math"/>
                  <w:sz w:val="24"/>
                  <w:szCs w:val="24"/>
                  <w:lang w:val="es-CO"/>
                </w:rPr>
                <m:t>-</m:t>
              </m:r>
              <m:nary>
                <m:naryPr>
                  <m:chr m:val="∑"/>
                  <m:limLoc m:val="undOvr"/>
                  <m:supHide m:val="1"/>
                  <m:ctrlPr>
                    <w:rPr>
                      <w:rFonts w:ascii="Cambria Math" w:hAnsi="Cambria Math"/>
                      <w:i/>
                      <w:sz w:val="24"/>
                      <w:szCs w:val="24"/>
                      <w:lang w:val="es-CO"/>
                    </w:rPr>
                  </m:ctrlPr>
                </m:naryPr>
                <m:sub>
                  <m:r>
                    <w:rPr>
                      <w:rFonts w:ascii="Cambria Math" w:hAnsi="Cambria Math"/>
                      <w:sz w:val="24"/>
                      <w:szCs w:val="24"/>
                      <w:lang w:val="es-CO"/>
                    </w:rPr>
                    <m:t>i|</m:t>
                  </m:r>
                  <m:sSub>
                    <m:sSubPr>
                      <m:ctrlPr>
                        <w:rPr>
                          <w:rFonts w:ascii="Cambria Math" w:hAnsi="Cambria Math"/>
                          <w:i/>
                          <w:sz w:val="24"/>
                          <w:szCs w:val="24"/>
                          <w:lang w:val="es-CO"/>
                        </w:rPr>
                      </m:ctrlPr>
                    </m:sSubPr>
                    <m:e>
                      <m:r>
                        <w:rPr>
                          <w:rFonts w:ascii="Cambria Math" w:hAnsi="Cambria Math"/>
                          <w:sz w:val="24"/>
                          <w:szCs w:val="24"/>
                          <w:lang w:val="es-CO"/>
                        </w:rPr>
                        <m:t>D</m:t>
                      </m:r>
                    </m:e>
                    <m:sub>
                      <m:r>
                        <w:rPr>
                          <w:rFonts w:ascii="Cambria Math" w:hAnsi="Cambria Math"/>
                          <w:sz w:val="24"/>
                          <w:szCs w:val="24"/>
                          <w:lang w:val="es-CO"/>
                        </w:rPr>
                        <m:t>i</m:t>
                      </m:r>
                    </m:sub>
                  </m:sSub>
                  <m:r>
                    <w:rPr>
                      <w:rFonts w:ascii="Cambria Math" w:hAnsi="Cambria Math"/>
                      <w:sz w:val="24"/>
                      <w:szCs w:val="24"/>
                      <w:lang w:val="es-CO"/>
                    </w:rPr>
                    <m:t>=0</m:t>
                  </m:r>
                </m:sub>
                <m:sup/>
                <m:e>
                  <m:sSub>
                    <m:sSubPr>
                      <m:ctrlPr>
                        <w:rPr>
                          <w:rFonts w:ascii="Cambria Math" w:hAnsi="Cambria Math"/>
                          <w:i/>
                          <w:sz w:val="24"/>
                          <w:szCs w:val="24"/>
                          <w:lang w:val="es-CO"/>
                        </w:rPr>
                      </m:ctrlPr>
                    </m:sSubPr>
                    <m:e>
                      <m:r>
                        <w:rPr>
                          <w:rFonts w:ascii="Cambria Math" w:hAnsi="Cambria Math"/>
                          <w:sz w:val="24"/>
                          <w:szCs w:val="24"/>
                          <w:lang w:val="es-CO"/>
                        </w:rPr>
                        <m:t>Y0</m:t>
                      </m:r>
                    </m:e>
                    <m:sub>
                      <m:r>
                        <w:rPr>
                          <w:rFonts w:ascii="Cambria Math" w:hAnsi="Cambria Math"/>
                          <w:sz w:val="24"/>
                          <w:szCs w:val="24"/>
                          <w:lang w:val="es-CO"/>
                        </w:rPr>
                        <m:t>i</m:t>
                      </m:r>
                    </m:sub>
                  </m:sSub>
                </m:e>
              </m:nary>
            </m:e>
          </m:d>
          <m:r>
            <w:rPr>
              <w:rFonts w:ascii="Cambria Math" w:hAnsi="Cambria Math"/>
              <w:sz w:val="24"/>
              <w:szCs w:val="24"/>
              <w:lang w:val="es-CO"/>
            </w:rPr>
            <m:t>=-6</m:t>
          </m:r>
        </m:oMath>
      </m:oMathPara>
    </w:p>
    <w:p w14:paraId="365F05C3" w14:textId="5560DD8A" w:rsidR="00E95307" w:rsidRPr="00E95307" w:rsidRDefault="00E95307" w:rsidP="00E95307">
      <w:pPr>
        <w:jc w:val="both"/>
        <w:rPr>
          <w:rFonts w:ascii="Garamond" w:hAnsi="Garamond"/>
          <w:sz w:val="24"/>
          <w:szCs w:val="24"/>
          <w:lang w:val="es-CO"/>
        </w:rPr>
      </w:pPr>
      <m:oMathPara>
        <m:oMath>
          <m:r>
            <w:rPr>
              <w:rFonts w:ascii="Cambria Math" w:hAnsi="Cambria Math"/>
              <w:sz w:val="24"/>
              <w:szCs w:val="24"/>
              <w:lang w:val="es-CO"/>
            </w:rPr>
            <m:t>SDO=</m:t>
          </m:r>
          <m:f>
            <m:fPr>
              <m:ctrlPr>
                <w:rPr>
                  <w:rFonts w:ascii="Cambria Math" w:hAnsi="Cambria Math"/>
                  <w:i/>
                  <w:sz w:val="24"/>
                  <w:szCs w:val="24"/>
                  <w:lang w:val="es-CO"/>
                </w:rPr>
              </m:ctrlPr>
            </m:fPr>
            <m:num>
              <m:r>
                <w:rPr>
                  <w:rFonts w:ascii="Cambria Math" w:hAnsi="Cambria Math"/>
                  <w:sz w:val="24"/>
                  <w:szCs w:val="24"/>
                  <w:lang w:val="es-CO"/>
                </w:rPr>
                <m:t>1</m:t>
              </m:r>
            </m:num>
            <m:den>
              <m:r>
                <w:rPr>
                  <w:rFonts w:ascii="Cambria Math" w:hAnsi="Cambria Math"/>
                  <w:sz w:val="24"/>
                  <w:szCs w:val="24"/>
                  <w:lang w:val="es-CO"/>
                </w:rPr>
                <m:t>5</m:t>
              </m:r>
            </m:den>
          </m:f>
          <m:d>
            <m:dPr>
              <m:ctrlPr>
                <w:rPr>
                  <w:rFonts w:ascii="Cambria Math" w:hAnsi="Cambria Math"/>
                  <w:i/>
                  <w:sz w:val="24"/>
                  <w:szCs w:val="24"/>
                  <w:lang w:val="es-CO"/>
                </w:rPr>
              </m:ctrlPr>
            </m:dPr>
            <m:e>
              <m:nary>
                <m:naryPr>
                  <m:chr m:val="∑"/>
                  <m:limLoc m:val="undOvr"/>
                  <m:supHide m:val="1"/>
                  <m:ctrlPr>
                    <w:rPr>
                      <w:rFonts w:ascii="Cambria Math" w:hAnsi="Cambria Math"/>
                      <w:i/>
                      <w:sz w:val="24"/>
                      <w:szCs w:val="24"/>
                      <w:lang w:val="es-CO"/>
                    </w:rPr>
                  </m:ctrlPr>
                </m:naryPr>
                <m:sub>
                  <m:r>
                    <w:rPr>
                      <w:rFonts w:ascii="Cambria Math" w:hAnsi="Cambria Math"/>
                      <w:sz w:val="24"/>
                      <w:szCs w:val="24"/>
                      <w:lang w:val="es-CO"/>
                    </w:rPr>
                    <m:t>i|</m:t>
                  </m:r>
                  <m:sSub>
                    <m:sSubPr>
                      <m:ctrlPr>
                        <w:rPr>
                          <w:rFonts w:ascii="Cambria Math" w:hAnsi="Cambria Math"/>
                          <w:i/>
                          <w:sz w:val="24"/>
                          <w:szCs w:val="24"/>
                          <w:lang w:val="es-CO"/>
                        </w:rPr>
                      </m:ctrlPr>
                    </m:sSubPr>
                    <m:e>
                      <m:r>
                        <w:rPr>
                          <w:rFonts w:ascii="Cambria Math" w:hAnsi="Cambria Math"/>
                          <w:sz w:val="24"/>
                          <w:szCs w:val="24"/>
                          <w:lang w:val="es-CO"/>
                        </w:rPr>
                        <m:t>D</m:t>
                      </m:r>
                    </m:e>
                    <m:sub>
                      <m:r>
                        <w:rPr>
                          <w:rFonts w:ascii="Cambria Math" w:hAnsi="Cambria Math"/>
                          <w:sz w:val="24"/>
                          <w:szCs w:val="24"/>
                          <w:lang w:val="es-CO"/>
                        </w:rPr>
                        <m:t>i</m:t>
                      </m:r>
                    </m:sub>
                  </m:sSub>
                  <m:r>
                    <w:rPr>
                      <w:rFonts w:ascii="Cambria Math" w:hAnsi="Cambria Math"/>
                      <w:sz w:val="24"/>
                      <w:szCs w:val="24"/>
                      <w:lang w:val="es-CO"/>
                    </w:rPr>
                    <m:t>=1</m:t>
                  </m:r>
                </m:sub>
                <m:sup/>
                <m:e>
                  <m:sSub>
                    <m:sSubPr>
                      <m:ctrlPr>
                        <w:rPr>
                          <w:rFonts w:ascii="Cambria Math" w:hAnsi="Cambria Math"/>
                          <w:i/>
                          <w:sz w:val="24"/>
                          <w:szCs w:val="24"/>
                          <w:lang w:val="es-CO"/>
                        </w:rPr>
                      </m:ctrlPr>
                    </m:sSubPr>
                    <m:e>
                      <m:r>
                        <w:rPr>
                          <w:rFonts w:ascii="Cambria Math" w:hAnsi="Cambria Math"/>
                          <w:sz w:val="24"/>
                          <w:szCs w:val="24"/>
                          <w:lang w:val="es-CO"/>
                        </w:rPr>
                        <m:t>Y1</m:t>
                      </m:r>
                    </m:e>
                    <m:sub>
                      <m:r>
                        <w:rPr>
                          <w:rFonts w:ascii="Cambria Math" w:hAnsi="Cambria Math"/>
                          <w:sz w:val="24"/>
                          <w:szCs w:val="24"/>
                          <w:lang w:val="es-CO"/>
                        </w:rPr>
                        <m:t>i</m:t>
                      </m:r>
                    </m:sub>
                  </m:sSub>
                </m:e>
              </m:nary>
              <m:r>
                <w:rPr>
                  <w:rFonts w:ascii="Cambria Math" w:hAnsi="Cambria Math"/>
                  <w:sz w:val="24"/>
                  <w:szCs w:val="24"/>
                  <w:lang w:val="es-CO"/>
                </w:rPr>
                <m:t>-</m:t>
              </m:r>
              <m:nary>
                <m:naryPr>
                  <m:chr m:val="∑"/>
                  <m:limLoc m:val="undOvr"/>
                  <m:supHide m:val="1"/>
                  <m:ctrlPr>
                    <w:rPr>
                      <w:rFonts w:ascii="Cambria Math" w:hAnsi="Cambria Math"/>
                      <w:i/>
                      <w:sz w:val="24"/>
                      <w:szCs w:val="24"/>
                      <w:lang w:val="es-CO"/>
                    </w:rPr>
                  </m:ctrlPr>
                </m:naryPr>
                <m:sub>
                  <m:r>
                    <w:rPr>
                      <w:rFonts w:ascii="Cambria Math" w:hAnsi="Cambria Math"/>
                      <w:sz w:val="24"/>
                      <w:szCs w:val="24"/>
                      <w:lang w:val="es-CO"/>
                    </w:rPr>
                    <m:t>i|</m:t>
                  </m:r>
                  <m:sSub>
                    <m:sSubPr>
                      <m:ctrlPr>
                        <w:rPr>
                          <w:rFonts w:ascii="Cambria Math" w:hAnsi="Cambria Math"/>
                          <w:i/>
                          <w:sz w:val="24"/>
                          <w:szCs w:val="24"/>
                          <w:lang w:val="es-CO"/>
                        </w:rPr>
                      </m:ctrlPr>
                    </m:sSubPr>
                    <m:e>
                      <m:r>
                        <w:rPr>
                          <w:rFonts w:ascii="Cambria Math" w:hAnsi="Cambria Math"/>
                          <w:sz w:val="24"/>
                          <w:szCs w:val="24"/>
                          <w:lang w:val="es-CO"/>
                        </w:rPr>
                        <m:t>D</m:t>
                      </m:r>
                    </m:e>
                    <m:sub>
                      <m:r>
                        <w:rPr>
                          <w:rFonts w:ascii="Cambria Math" w:hAnsi="Cambria Math"/>
                          <w:sz w:val="24"/>
                          <w:szCs w:val="24"/>
                          <w:lang w:val="es-CO"/>
                        </w:rPr>
                        <m:t>i</m:t>
                      </m:r>
                    </m:sub>
                  </m:sSub>
                  <m:r>
                    <w:rPr>
                      <w:rFonts w:ascii="Cambria Math" w:hAnsi="Cambria Math"/>
                      <w:sz w:val="24"/>
                      <w:szCs w:val="24"/>
                      <w:lang w:val="es-CO"/>
                    </w:rPr>
                    <m:t>=0</m:t>
                  </m:r>
                </m:sub>
                <m:sup/>
                <m:e>
                  <m:sSub>
                    <m:sSubPr>
                      <m:ctrlPr>
                        <w:rPr>
                          <w:rFonts w:ascii="Cambria Math" w:hAnsi="Cambria Math"/>
                          <w:i/>
                          <w:sz w:val="24"/>
                          <w:szCs w:val="24"/>
                          <w:lang w:val="es-CO"/>
                        </w:rPr>
                      </m:ctrlPr>
                    </m:sSubPr>
                    <m:e>
                      <m:r>
                        <w:rPr>
                          <w:rFonts w:ascii="Cambria Math" w:hAnsi="Cambria Math"/>
                          <w:sz w:val="24"/>
                          <w:szCs w:val="24"/>
                          <w:lang w:val="es-CO"/>
                        </w:rPr>
                        <m:t>Y0</m:t>
                      </m:r>
                    </m:e>
                    <m:sub>
                      <m:r>
                        <w:rPr>
                          <w:rFonts w:ascii="Cambria Math" w:hAnsi="Cambria Math"/>
                          <w:sz w:val="24"/>
                          <w:szCs w:val="24"/>
                          <w:lang w:val="es-CO"/>
                        </w:rPr>
                        <m:t>i</m:t>
                      </m:r>
                    </m:sub>
                  </m:sSub>
                </m:e>
              </m:nary>
            </m:e>
          </m:d>
          <m:r>
            <w:rPr>
              <w:rFonts w:ascii="Cambria Math" w:hAnsi="Cambria Math"/>
              <w:sz w:val="24"/>
              <w:szCs w:val="24"/>
              <w:lang w:val="es-CO"/>
            </w:rPr>
            <m:t>=-4</m:t>
          </m:r>
        </m:oMath>
      </m:oMathPara>
    </w:p>
    <w:p w14:paraId="7668C148" w14:textId="3555C478" w:rsidR="00E95307" w:rsidRPr="000C3BF4" w:rsidRDefault="00E95307" w:rsidP="004C3414">
      <w:pPr>
        <w:jc w:val="both"/>
        <w:rPr>
          <w:rFonts w:ascii="Garamond" w:hAnsi="Garamond"/>
          <w:sz w:val="24"/>
          <w:szCs w:val="24"/>
          <w:lang w:val="es-CO"/>
        </w:rPr>
      </w:pPr>
    </w:p>
    <w:p w14:paraId="30AA8266" w14:textId="77777777" w:rsidR="004C3414" w:rsidRPr="000C3BF4" w:rsidRDefault="004C3414" w:rsidP="000C3BF4">
      <w:pPr>
        <w:jc w:val="both"/>
        <w:rPr>
          <w:rFonts w:ascii="Garamond" w:hAnsi="Garamond"/>
          <w:sz w:val="24"/>
          <w:szCs w:val="24"/>
          <w:lang w:val="es-CO"/>
        </w:rPr>
      </w:pPr>
    </w:p>
    <w:p w14:paraId="75E991D1" w14:textId="77777777" w:rsidR="000C3BF4" w:rsidRPr="000C3BF4" w:rsidRDefault="000C3BF4" w:rsidP="000C3BF4">
      <w:pPr>
        <w:jc w:val="both"/>
        <w:rPr>
          <w:rFonts w:ascii="Garamond" w:hAnsi="Garamond"/>
          <w:sz w:val="24"/>
          <w:szCs w:val="24"/>
          <w:lang w:val="es-CO"/>
        </w:rPr>
      </w:pPr>
    </w:p>
    <w:p w14:paraId="7C1592E0" w14:textId="0D8898E3" w:rsidR="001625EC" w:rsidRDefault="0036790B" w:rsidP="0022122E">
      <w:pPr>
        <w:pStyle w:val="Prrafodelista"/>
        <w:numPr>
          <w:ilvl w:val="0"/>
          <w:numId w:val="2"/>
        </w:numPr>
        <w:jc w:val="both"/>
        <w:rPr>
          <w:rFonts w:ascii="Garamond" w:hAnsi="Garamond"/>
          <w:sz w:val="24"/>
          <w:szCs w:val="24"/>
          <w:lang w:val="es-CO"/>
        </w:rPr>
      </w:pPr>
      <w:r>
        <w:rPr>
          <w:rFonts w:ascii="Garamond" w:hAnsi="Garamond"/>
          <w:sz w:val="24"/>
          <w:szCs w:val="24"/>
          <w:lang w:val="es-CO"/>
        </w:rPr>
        <w:t xml:space="preserve">A partir de los datos de la Tabla </w:t>
      </w:r>
      <w:r w:rsidR="00AC056F">
        <w:rPr>
          <w:rFonts w:ascii="Garamond" w:hAnsi="Garamond"/>
          <w:sz w:val="24"/>
          <w:szCs w:val="24"/>
          <w:lang w:val="es-CO"/>
        </w:rPr>
        <w:t>2</w:t>
      </w:r>
      <w:r>
        <w:rPr>
          <w:rFonts w:ascii="Garamond" w:hAnsi="Garamond"/>
          <w:sz w:val="24"/>
          <w:szCs w:val="24"/>
          <w:lang w:val="es-CO"/>
        </w:rPr>
        <w:t xml:space="preserve">, </w:t>
      </w:r>
      <w:r w:rsidR="00327B30">
        <w:rPr>
          <w:rFonts w:ascii="Garamond" w:hAnsi="Garamond"/>
          <w:sz w:val="24"/>
          <w:szCs w:val="24"/>
          <w:lang w:val="es-CO"/>
        </w:rPr>
        <w:t>¿</w:t>
      </w:r>
      <w:r>
        <w:rPr>
          <w:rFonts w:ascii="Garamond" w:hAnsi="Garamond"/>
          <w:sz w:val="24"/>
          <w:szCs w:val="24"/>
          <w:lang w:val="es-CO"/>
        </w:rPr>
        <w:t>podría calcular el estimador de Wald del impacto del tratamiento</w:t>
      </w:r>
      <w:r w:rsidR="00C55C50">
        <w:rPr>
          <w:rFonts w:ascii="Garamond" w:hAnsi="Garamond"/>
          <w:sz w:val="24"/>
          <w:szCs w:val="24"/>
          <w:lang w:val="es-CO"/>
        </w:rPr>
        <w:t xml:space="preserve"> D sobre el </w:t>
      </w:r>
      <w:proofErr w:type="spellStart"/>
      <w:r w:rsidR="00C55C50">
        <w:rPr>
          <w:rFonts w:ascii="Garamond" w:hAnsi="Garamond"/>
          <w:sz w:val="24"/>
          <w:szCs w:val="24"/>
          <w:lang w:val="es-CO"/>
        </w:rPr>
        <w:t>outcome</w:t>
      </w:r>
      <w:proofErr w:type="spellEnd"/>
      <w:r w:rsidR="00C55C50">
        <w:rPr>
          <w:rFonts w:ascii="Garamond" w:hAnsi="Garamond"/>
          <w:sz w:val="24"/>
          <w:szCs w:val="24"/>
          <w:lang w:val="es-CO"/>
        </w:rPr>
        <w:t xml:space="preserve"> Y</w:t>
      </w:r>
      <w:r>
        <w:rPr>
          <w:rFonts w:ascii="Garamond" w:hAnsi="Garamond"/>
          <w:sz w:val="24"/>
          <w:szCs w:val="24"/>
          <w:lang w:val="es-CO"/>
        </w:rPr>
        <w:t>?</w:t>
      </w:r>
      <w:r w:rsidR="00C55C50">
        <w:rPr>
          <w:rFonts w:ascii="Garamond" w:hAnsi="Garamond"/>
          <w:sz w:val="24"/>
          <w:szCs w:val="24"/>
          <w:lang w:val="es-CO"/>
        </w:rPr>
        <w:t xml:space="preserve"> [Z es el instrumento]</w:t>
      </w:r>
      <w:r w:rsidR="00327B30">
        <w:rPr>
          <w:rFonts w:ascii="Garamond" w:hAnsi="Garamond"/>
          <w:sz w:val="24"/>
          <w:szCs w:val="24"/>
          <w:lang w:val="es-CO"/>
        </w:rPr>
        <w:t xml:space="preserve"> Explique la lógica detrás del estimador.</w:t>
      </w:r>
    </w:p>
    <w:p w14:paraId="593CD58D" w14:textId="77777777" w:rsidR="00F73812" w:rsidRPr="00F73812" w:rsidRDefault="00F73812" w:rsidP="00F73812">
      <w:pPr>
        <w:jc w:val="both"/>
        <w:rPr>
          <w:rFonts w:ascii="Garamond" w:hAnsi="Garamond"/>
          <w:sz w:val="24"/>
          <w:szCs w:val="24"/>
          <w:lang w:val="es-CO"/>
        </w:rPr>
      </w:pPr>
    </w:p>
    <w:p w14:paraId="14944DA1" w14:textId="39462B57" w:rsidR="00F73812" w:rsidRPr="00AC056F" w:rsidRDefault="00F73812">
      <w:pPr>
        <w:rPr>
          <w:lang w:val="es-CO"/>
        </w:rPr>
      </w:pPr>
    </w:p>
    <w:p w14:paraId="5446EC72" w14:textId="3A383428" w:rsidR="00AC056F" w:rsidRDefault="00AC056F" w:rsidP="00AC056F">
      <w:pPr>
        <w:pStyle w:val="Descripcin"/>
        <w:keepNext/>
      </w:pPr>
      <w:proofErr w:type="spellStart"/>
      <w:r>
        <w:t>Tabla</w:t>
      </w:r>
      <w:proofErr w:type="spellEnd"/>
      <w:r>
        <w:t xml:space="preserve"> </w:t>
      </w:r>
      <w:r>
        <w:fldChar w:fldCharType="begin"/>
      </w:r>
      <w:r>
        <w:instrText xml:space="preserve"> SEQ Tabla \* ARABIC </w:instrText>
      </w:r>
      <w:r>
        <w:fldChar w:fldCharType="separate"/>
      </w:r>
      <w:r>
        <w:rPr>
          <w:noProof/>
        </w:rPr>
        <w:t>2</w:t>
      </w:r>
      <w:r>
        <w:fldChar w:fldCharType="end"/>
      </w:r>
    </w:p>
    <w:tbl>
      <w:tblPr>
        <w:tblStyle w:val="Tablaconcuadrcula"/>
        <w:tblW w:w="3294" w:type="pct"/>
        <w:jc w:val="center"/>
        <w:tblLook w:val="04A0" w:firstRow="1" w:lastRow="0" w:firstColumn="1" w:lastColumn="0" w:noHBand="0" w:noVBand="1"/>
      </w:tblPr>
      <w:tblGrid>
        <w:gridCol w:w="1579"/>
        <w:gridCol w:w="1580"/>
        <w:gridCol w:w="1580"/>
        <w:gridCol w:w="1580"/>
      </w:tblGrid>
      <w:tr w:rsidR="00F73812" w14:paraId="7AC43028" w14:textId="77777777" w:rsidTr="00296830">
        <w:trPr>
          <w:jc w:val="center"/>
        </w:trPr>
        <w:tc>
          <w:tcPr>
            <w:tcW w:w="1579" w:type="dxa"/>
          </w:tcPr>
          <w:p w14:paraId="1741E46B" w14:textId="6576AB3E" w:rsidR="00F73812" w:rsidRDefault="00F73812" w:rsidP="00296830">
            <w:pPr>
              <w:jc w:val="center"/>
              <w:rPr>
                <w:rFonts w:ascii="Garamond" w:hAnsi="Garamond"/>
                <w:sz w:val="24"/>
                <w:szCs w:val="24"/>
                <w:lang w:val="es-CO"/>
              </w:rPr>
            </w:pPr>
            <w:r>
              <w:rPr>
                <w:rFonts w:ascii="Garamond" w:hAnsi="Garamond"/>
                <w:sz w:val="24"/>
                <w:szCs w:val="24"/>
                <w:lang w:val="es-CO"/>
              </w:rPr>
              <w:t>Unidad</w:t>
            </w:r>
          </w:p>
        </w:tc>
        <w:tc>
          <w:tcPr>
            <w:tcW w:w="1580" w:type="dxa"/>
          </w:tcPr>
          <w:p w14:paraId="55E4ABFF" w14:textId="77777777" w:rsidR="00F73812" w:rsidRDefault="00F73812" w:rsidP="00296830">
            <w:pPr>
              <w:jc w:val="center"/>
              <w:rPr>
                <w:rFonts w:ascii="Garamond" w:hAnsi="Garamond"/>
                <w:sz w:val="24"/>
                <w:szCs w:val="24"/>
                <w:lang w:val="es-CO"/>
              </w:rPr>
            </w:pPr>
            <w:r>
              <w:rPr>
                <w:rFonts w:ascii="Garamond" w:hAnsi="Garamond"/>
                <w:sz w:val="24"/>
                <w:szCs w:val="24"/>
                <w:lang w:val="es-CO"/>
              </w:rPr>
              <w:t>D</w:t>
            </w:r>
          </w:p>
        </w:tc>
        <w:tc>
          <w:tcPr>
            <w:tcW w:w="1580" w:type="dxa"/>
          </w:tcPr>
          <w:p w14:paraId="40A72848" w14:textId="1872E6BE" w:rsidR="00F73812" w:rsidRDefault="00F73812" w:rsidP="00296830">
            <w:pPr>
              <w:jc w:val="center"/>
              <w:rPr>
                <w:rFonts w:ascii="Garamond" w:hAnsi="Garamond"/>
                <w:sz w:val="24"/>
                <w:szCs w:val="24"/>
                <w:lang w:val="es-CO"/>
              </w:rPr>
            </w:pPr>
            <w:r>
              <w:rPr>
                <w:rFonts w:ascii="Garamond" w:hAnsi="Garamond"/>
                <w:sz w:val="24"/>
                <w:szCs w:val="24"/>
                <w:lang w:val="es-CO"/>
              </w:rPr>
              <w:t>Y</w:t>
            </w:r>
          </w:p>
        </w:tc>
        <w:tc>
          <w:tcPr>
            <w:tcW w:w="1580" w:type="dxa"/>
          </w:tcPr>
          <w:p w14:paraId="67C13968" w14:textId="72ACFA2C" w:rsidR="00F73812" w:rsidRDefault="00F73812" w:rsidP="00296830">
            <w:pPr>
              <w:jc w:val="center"/>
              <w:rPr>
                <w:rFonts w:ascii="Garamond" w:hAnsi="Garamond"/>
                <w:sz w:val="24"/>
                <w:szCs w:val="24"/>
                <w:lang w:val="es-CO"/>
              </w:rPr>
            </w:pPr>
            <w:r>
              <w:rPr>
                <w:rFonts w:ascii="Garamond" w:hAnsi="Garamond"/>
                <w:sz w:val="24"/>
                <w:szCs w:val="24"/>
                <w:lang w:val="es-CO"/>
              </w:rPr>
              <w:t>Z</w:t>
            </w:r>
          </w:p>
        </w:tc>
      </w:tr>
      <w:tr w:rsidR="00F73812" w14:paraId="606CDFCB" w14:textId="77777777" w:rsidTr="00296830">
        <w:trPr>
          <w:jc w:val="center"/>
        </w:trPr>
        <w:tc>
          <w:tcPr>
            <w:tcW w:w="1579" w:type="dxa"/>
          </w:tcPr>
          <w:p w14:paraId="53786584" w14:textId="77777777" w:rsidR="00F73812" w:rsidRDefault="00F73812" w:rsidP="00296830">
            <w:pPr>
              <w:jc w:val="center"/>
              <w:rPr>
                <w:rFonts w:ascii="Garamond" w:hAnsi="Garamond"/>
                <w:sz w:val="24"/>
                <w:szCs w:val="24"/>
                <w:lang w:val="es-CO"/>
              </w:rPr>
            </w:pPr>
            <w:r>
              <w:rPr>
                <w:rFonts w:ascii="Garamond" w:hAnsi="Garamond"/>
                <w:sz w:val="24"/>
                <w:szCs w:val="24"/>
                <w:lang w:val="es-CO"/>
              </w:rPr>
              <w:t>1</w:t>
            </w:r>
          </w:p>
        </w:tc>
        <w:tc>
          <w:tcPr>
            <w:tcW w:w="1580" w:type="dxa"/>
          </w:tcPr>
          <w:p w14:paraId="4CDB63E0" w14:textId="77777777" w:rsidR="00F73812" w:rsidRDefault="00F73812" w:rsidP="00296830">
            <w:pPr>
              <w:jc w:val="center"/>
              <w:rPr>
                <w:rFonts w:ascii="Garamond" w:hAnsi="Garamond"/>
                <w:sz w:val="24"/>
                <w:szCs w:val="24"/>
                <w:lang w:val="es-CO"/>
              </w:rPr>
            </w:pPr>
            <w:r>
              <w:rPr>
                <w:rFonts w:ascii="Garamond" w:hAnsi="Garamond"/>
                <w:sz w:val="24"/>
                <w:szCs w:val="24"/>
                <w:lang w:val="es-CO"/>
              </w:rPr>
              <w:t>1</w:t>
            </w:r>
          </w:p>
        </w:tc>
        <w:tc>
          <w:tcPr>
            <w:tcW w:w="1580" w:type="dxa"/>
          </w:tcPr>
          <w:p w14:paraId="179369EF" w14:textId="77777777" w:rsidR="00F73812" w:rsidRDefault="00F73812" w:rsidP="00296830">
            <w:pPr>
              <w:jc w:val="center"/>
              <w:rPr>
                <w:rFonts w:ascii="Garamond" w:hAnsi="Garamond"/>
                <w:sz w:val="24"/>
                <w:szCs w:val="24"/>
                <w:lang w:val="es-CO"/>
              </w:rPr>
            </w:pPr>
            <w:r>
              <w:rPr>
                <w:rFonts w:ascii="Garamond" w:hAnsi="Garamond"/>
                <w:sz w:val="24"/>
                <w:szCs w:val="24"/>
                <w:lang w:val="es-CO"/>
              </w:rPr>
              <w:t>-1</w:t>
            </w:r>
          </w:p>
        </w:tc>
        <w:tc>
          <w:tcPr>
            <w:tcW w:w="1580" w:type="dxa"/>
          </w:tcPr>
          <w:p w14:paraId="0D53BC56" w14:textId="77777777" w:rsidR="00F73812" w:rsidRDefault="00F73812" w:rsidP="00296830">
            <w:pPr>
              <w:jc w:val="center"/>
              <w:rPr>
                <w:rFonts w:ascii="Garamond" w:hAnsi="Garamond"/>
                <w:sz w:val="24"/>
                <w:szCs w:val="24"/>
                <w:lang w:val="es-CO"/>
              </w:rPr>
            </w:pPr>
            <w:r>
              <w:rPr>
                <w:rFonts w:ascii="Garamond" w:hAnsi="Garamond"/>
                <w:sz w:val="24"/>
                <w:szCs w:val="24"/>
                <w:lang w:val="es-CO"/>
              </w:rPr>
              <w:t>1</w:t>
            </w:r>
          </w:p>
        </w:tc>
      </w:tr>
      <w:tr w:rsidR="00F73812" w14:paraId="6224C7FF" w14:textId="77777777" w:rsidTr="00296830">
        <w:trPr>
          <w:jc w:val="center"/>
        </w:trPr>
        <w:tc>
          <w:tcPr>
            <w:tcW w:w="1579" w:type="dxa"/>
          </w:tcPr>
          <w:p w14:paraId="4BD2638F" w14:textId="77777777" w:rsidR="00F73812" w:rsidRDefault="00F73812" w:rsidP="00296830">
            <w:pPr>
              <w:jc w:val="center"/>
              <w:rPr>
                <w:rFonts w:ascii="Garamond" w:hAnsi="Garamond"/>
                <w:sz w:val="24"/>
                <w:szCs w:val="24"/>
                <w:lang w:val="es-CO"/>
              </w:rPr>
            </w:pPr>
            <w:r>
              <w:rPr>
                <w:rFonts w:ascii="Garamond" w:hAnsi="Garamond"/>
                <w:sz w:val="24"/>
                <w:szCs w:val="24"/>
                <w:lang w:val="es-CO"/>
              </w:rPr>
              <w:t>2</w:t>
            </w:r>
          </w:p>
        </w:tc>
        <w:tc>
          <w:tcPr>
            <w:tcW w:w="1580" w:type="dxa"/>
          </w:tcPr>
          <w:p w14:paraId="6142459B" w14:textId="77777777" w:rsidR="00F73812" w:rsidRDefault="00F73812" w:rsidP="00296830">
            <w:pPr>
              <w:jc w:val="center"/>
              <w:rPr>
                <w:rFonts w:ascii="Garamond" w:hAnsi="Garamond"/>
                <w:sz w:val="24"/>
                <w:szCs w:val="24"/>
                <w:lang w:val="es-CO"/>
              </w:rPr>
            </w:pPr>
            <w:r>
              <w:rPr>
                <w:rFonts w:ascii="Garamond" w:hAnsi="Garamond"/>
                <w:sz w:val="24"/>
                <w:szCs w:val="24"/>
                <w:lang w:val="es-CO"/>
              </w:rPr>
              <w:t>0</w:t>
            </w:r>
          </w:p>
        </w:tc>
        <w:tc>
          <w:tcPr>
            <w:tcW w:w="1580" w:type="dxa"/>
          </w:tcPr>
          <w:p w14:paraId="46753149" w14:textId="77777777" w:rsidR="00F73812" w:rsidRDefault="00F73812" w:rsidP="00296830">
            <w:pPr>
              <w:jc w:val="center"/>
              <w:rPr>
                <w:rFonts w:ascii="Garamond" w:hAnsi="Garamond"/>
                <w:sz w:val="24"/>
                <w:szCs w:val="24"/>
                <w:lang w:val="es-CO"/>
              </w:rPr>
            </w:pPr>
            <w:r>
              <w:rPr>
                <w:rFonts w:ascii="Garamond" w:hAnsi="Garamond"/>
                <w:sz w:val="24"/>
                <w:szCs w:val="24"/>
                <w:lang w:val="es-CO"/>
              </w:rPr>
              <w:t>7</w:t>
            </w:r>
          </w:p>
        </w:tc>
        <w:tc>
          <w:tcPr>
            <w:tcW w:w="1580" w:type="dxa"/>
          </w:tcPr>
          <w:p w14:paraId="18F09F87" w14:textId="1E750191" w:rsidR="00F73812" w:rsidRDefault="00F73812" w:rsidP="00296830">
            <w:pPr>
              <w:jc w:val="center"/>
              <w:rPr>
                <w:rFonts w:ascii="Garamond" w:hAnsi="Garamond"/>
                <w:sz w:val="24"/>
                <w:szCs w:val="24"/>
                <w:lang w:val="es-CO"/>
              </w:rPr>
            </w:pPr>
            <w:r>
              <w:rPr>
                <w:rFonts w:ascii="Garamond" w:hAnsi="Garamond"/>
                <w:sz w:val="24"/>
                <w:szCs w:val="24"/>
                <w:lang w:val="es-CO"/>
              </w:rPr>
              <w:t>0</w:t>
            </w:r>
          </w:p>
        </w:tc>
      </w:tr>
      <w:tr w:rsidR="00F73812" w14:paraId="70EE6110" w14:textId="77777777" w:rsidTr="00296830">
        <w:trPr>
          <w:jc w:val="center"/>
        </w:trPr>
        <w:tc>
          <w:tcPr>
            <w:tcW w:w="1579" w:type="dxa"/>
          </w:tcPr>
          <w:p w14:paraId="38196631" w14:textId="77777777" w:rsidR="00F73812" w:rsidRDefault="00F73812" w:rsidP="00296830">
            <w:pPr>
              <w:jc w:val="center"/>
              <w:rPr>
                <w:rFonts w:ascii="Garamond" w:hAnsi="Garamond"/>
                <w:sz w:val="24"/>
                <w:szCs w:val="24"/>
                <w:lang w:val="es-CO"/>
              </w:rPr>
            </w:pPr>
            <w:r>
              <w:rPr>
                <w:rFonts w:ascii="Garamond" w:hAnsi="Garamond"/>
                <w:sz w:val="24"/>
                <w:szCs w:val="24"/>
                <w:lang w:val="es-CO"/>
              </w:rPr>
              <w:t>3</w:t>
            </w:r>
          </w:p>
        </w:tc>
        <w:tc>
          <w:tcPr>
            <w:tcW w:w="1580" w:type="dxa"/>
          </w:tcPr>
          <w:p w14:paraId="41723680" w14:textId="77777777" w:rsidR="00F73812" w:rsidRDefault="00F73812" w:rsidP="00296830">
            <w:pPr>
              <w:jc w:val="center"/>
              <w:rPr>
                <w:rFonts w:ascii="Garamond" w:hAnsi="Garamond"/>
                <w:sz w:val="24"/>
                <w:szCs w:val="24"/>
                <w:lang w:val="es-CO"/>
              </w:rPr>
            </w:pPr>
            <w:r>
              <w:rPr>
                <w:rFonts w:ascii="Garamond" w:hAnsi="Garamond"/>
                <w:sz w:val="24"/>
                <w:szCs w:val="24"/>
                <w:lang w:val="es-CO"/>
              </w:rPr>
              <w:t>0</w:t>
            </w:r>
          </w:p>
        </w:tc>
        <w:tc>
          <w:tcPr>
            <w:tcW w:w="1580" w:type="dxa"/>
          </w:tcPr>
          <w:p w14:paraId="55A19807" w14:textId="77777777" w:rsidR="00F73812" w:rsidRDefault="00F73812" w:rsidP="00296830">
            <w:pPr>
              <w:jc w:val="center"/>
              <w:rPr>
                <w:rFonts w:ascii="Garamond" w:hAnsi="Garamond"/>
                <w:sz w:val="24"/>
                <w:szCs w:val="24"/>
                <w:lang w:val="es-CO"/>
              </w:rPr>
            </w:pPr>
            <w:r>
              <w:rPr>
                <w:rFonts w:ascii="Garamond" w:hAnsi="Garamond"/>
                <w:sz w:val="24"/>
                <w:szCs w:val="24"/>
                <w:lang w:val="es-CO"/>
              </w:rPr>
              <w:t>3</w:t>
            </w:r>
          </w:p>
        </w:tc>
        <w:tc>
          <w:tcPr>
            <w:tcW w:w="1580" w:type="dxa"/>
          </w:tcPr>
          <w:p w14:paraId="335221FB" w14:textId="1E74DDFB" w:rsidR="00F73812" w:rsidRDefault="00F73812" w:rsidP="00296830">
            <w:pPr>
              <w:jc w:val="center"/>
              <w:rPr>
                <w:rFonts w:ascii="Garamond" w:hAnsi="Garamond"/>
                <w:sz w:val="24"/>
                <w:szCs w:val="24"/>
                <w:lang w:val="es-CO"/>
              </w:rPr>
            </w:pPr>
            <w:r>
              <w:rPr>
                <w:rFonts w:ascii="Garamond" w:hAnsi="Garamond"/>
                <w:sz w:val="24"/>
                <w:szCs w:val="24"/>
                <w:lang w:val="es-CO"/>
              </w:rPr>
              <w:t>0</w:t>
            </w:r>
          </w:p>
        </w:tc>
      </w:tr>
      <w:tr w:rsidR="00F73812" w14:paraId="5FA1F782" w14:textId="77777777" w:rsidTr="00296830">
        <w:trPr>
          <w:jc w:val="center"/>
        </w:trPr>
        <w:tc>
          <w:tcPr>
            <w:tcW w:w="1579" w:type="dxa"/>
          </w:tcPr>
          <w:p w14:paraId="040E9C93" w14:textId="77777777" w:rsidR="00F73812" w:rsidRDefault="00F73812" w:rsidP="00296830">
            <w:pPr>
              <w:jc w:val="center"/>
              <w:rPr>
                <w:rFonts w:ascii="Garamond" w:hAnsi="Garamond"/>
                <w:sz w:val="24"/>
                <w:szCs w:val="24"/>
                <w:lang w:val="es-CO"/>
              </w:rPr>
            </w:pPr>
            <w:r>
              <w:rPr>
                <w:rFonts w:ascii="Garamond" w:hAnsi="Garamond"/>
                <w:sz w:val="24"/>
                <w:szCs w:val="24"/>
                <w:lang w:val="es-CO"/>
              </w:rPr>
              <w:t>4</w:t>
            </w:r>
          </w:p>
        </w:tc>
        <w:tc>
          <w:tcPr>
            <w:tcW w:w="1580" w:type="dxa"/>
          </w:tcPr>
          <w:p w14:paraId="3F996D53" w14:textId="77777777" w:rsidR="00F73812" w:rsidRDefault="00F73812" w:rsidP="00296830">
            <w:pPr>
              <w:jc w:val="center"/>
              <w:rPr>
                <w:rFonts w:ascii="Garamond" w:hAnsi="Garamond"/>
                <w:sz w:val="24"/>
                <w:szCs w:val="24"/>
                <w:lang w:val="es-CO"/>
              </w:rPr>
            </w:pPr>
            <w:r>
              <w:rPr>
                <w:rFonts w:ascii="Garamond" w:hAnsi="Garamond"/>
                <w:sz w:val="24"/>
                <w:szCs w:val="24"/>
                <w:lang w:val="es-CO"/>
              </w:rPr>
              <w:t>0</w:t>
            </w:r>
          </w:p>
        </w:tc>
        <w:tc>
          <w:tcPr>
            <w:tcW w:w="1580" w:type="dxa"/>
          </w:tcPr>
          <w:p w14:paraId="7C03CC49" w14:textId="77777777" w:rsidR="00F73812" w:rsidRDefault="00F73812" w:rsidP="00296830">
            <w:pPr>
              <w:jc w:val="center"/>
              <w:rPr>
                <w:rFonts w:ascii="Garamond" w:hAnsi="Garamond"/>
                <w:sz w:val="24"/>
                <w:szCs w:val="24"/>
                <w:lang w:val="es-CO"/>
              </w:rPr>
            </w:pPr>
            <w:r>
              <w:rPr>
                <w:rFonts w:ascii="Garamond" w:hAnsi="Garamond"/>
                <w:sz w:val="24"/>
                <w:szCs w:val="24"/>
                <w:lang w:val="es-CO"/>
              </w:rPr>
              <w:t>2</w:t>
            </w:r>
          </w:p>
        </w:tc>
        <w:tc>
          <w:tcPr>
            <w:tcW w:w="1580" w:type="dxa"/>
          </w:tcPr>
          <w:p w14:paraId="38C10322" w14:textId="0803FC66" w:rsidR="00F73812" w:rsidRDefault="00F73812" w:rsidP="00296830">
            <w:pPr>
              <w:jc w:val="center"/>
              <w:rPr>
                <w:rFonts w:ascii="Garamond" w:hAnsi="Garamond"/>
                <w:sz w:val="24"/>
                <w:szCs w:val="24"/>
                <w:lang w:val="es-CO"/>
              </w:rPr>
            </w:pPr>
            <w:r>
              <w:rPr>
                <w:rFonts w:ascii="Garamond" w:hAnsi="Garamond"/>
                <w:sz w:val="24"/>
                <w:szCs w:val="24"/>
                <w:lang w:val="es-CO"/>
              </w:rPr>
              <w:t>1</w:t>
            </w:r>
          </w:p>
        </w:tc>
      </w:tr>
      <w:tr w:rsidR="00F73812" w14:paraId="5726C572" w14:textId="77777777" w:rsidTr="00296830">
        <w:trPr>
          <w:jc w:val="center"/>
        </w:trPr>
        <w:tc>
          <w:tcPr>
            <w:tcW w:w="1579" w:type="dxa"/>
          </w:tcPr>
          <w:p w14:paraId="63A10CFE" w14:textId="77777777" w:rsidR="00F73812" w:rsidRDefault="00F73812" w:rsidP="00296830">
            <w:pPr>
              <w:jc w:val="center"/>
              <w:rPr>
                <w:rFonts w:ascii="Garamond" w:hAnsi="Garamond"/>
                <w:sz w:val="24"/>
                <w:szCs w:val="24"/>
                <w:lang w:val="es-CO"/>
              </w:rPr>
            </w:pPr>
            <w:r>
              <w:rPr>
                <w:rFonts w:ascii="Garamond" w:hAnsi="Garamond"/>
                <w:sz w:val="24"/>
                <w:szCs w:val="24"/>
                <w:lang w:val="es-CO"/>
              </w:rPr>
              <w:t>5</w:t>
            </w:r>
          </w:p>
        </w:tc>
        <w:tc>
          <w:tcPr>
            <w:tcW w:w="1580" w:type="dxa"/>
          </w:tcPr>
          <w:p w14:paraId="347C5327" w14:textId="77777777" w:rsidR="00F73812" w:rsidRDefault="00F73812" w:rsidP="00296830">
            <w:pPr>
              <w:jc w:val="center"/>
              <w:rPr>
                <w:rFonts w:ascii="Garamond" w:hAnsi="Garamond"/>
                <w:sz w:val="24"/>
                <w:szCs w:val="24"/>
                <w:lang w:val="es-CO"/>
              </w:rPr>
            </w:pPr>
            <w:r>
              <w:rPr>
                <w:rFonts w:ascii="Garamond" w:hAnsi="Garamond"/>
                <w:sz w:val="24"/>
                <w:szCs w:val="24"/>
                <w:lang w:val="es-CO"/>
              </w:rPr>
              <w:t>1</w:t>
            </w:r>
          </w:p>
        </w:tc>
        <w:tc>
          <w:tcPr>
            <w:tcW w:w="1580" w:type="dxa"/>
          </w:tcPr>
          <w:p w14:paraId="208EC1B5" w14:textId="77777777" w:rsidR="00F73812" w:rsidRDefault="00F73812" w:rsidP="00296830">
            <w:pPr>
              <w:jc w:val="center"/>
              <w:rPr>
                <w:rFonts w:ascii="Garamond" w:hAnsi="Garamond"/>
                <w:sz w:val="24"/>
                <w:szCs w:val="24"/>
                <w:lang w:val="es-CO"/>
              </w:rPr>
            </w:pPr>
            <w:r>
              <w:rPr>
                <w:rFonts w:ascii="Garamond" w:hAnsi="Garamond"/>
                <w:sz w:val="24"/>
                <w:szCs w:val="24"/>
                <w:lang w:val="es-CO"/>
              </w:rPr>
              <w:t>-2</w:t>
            </w:r>
          </w:p>
        </w:tc>
        <w:tc>
          <w:tcPr>
            <w:tcW w:w="1580" w:type="dxa"/>
          </w:tcPr>
          <w:p w14:paraId="1FA9FB9F" w14:textId="5B6DA040" w:rsidR="00F73812" w:rsidRDefault="00F73812" w:rsidP="00296830">
            <w:pPr>
              <w:jc w:val="center"/>
              <w:rPr>
                <w:rFonts w:ascii="Garamond" w:hAnsi="Garamond"/>
                <w:sz w:val="24"/>
                <w:szCs w:val="24"/>
                <w:lang w:val="es-CO"/>
              </w:rPr>
            </w:pPr>
            <w:r>
              <w:rPr>
                <w:rFonts w:ascii="Garamond" w:hAnsi="Garamond"/>
                <w:sz w:val="24"/>
                <w:szCs w:val="24"/>
                <w:lang w:val="es-CO"/>
              </w:rPr>
              <w:t>1</w:t>
            </w:r>
          </w:p>
        </w:tc>
      </w:tr>
      <w:tr w:rsidR="00F73812" w14:paraId="3D97656E" w14:textId="77777777" w:rsidTr="00296830">
        <w:trPr>
          <w:jc w:val="center"/>
        </w:trPr>
        <w:tc>
          <w:tcPr>
            <w:tcW w:w="1579" w:type="dxa"/>
          </w:tcPr>
          <w:p w14:paraId="05719995" w14:textId="77777777" w:rsidR="00F73812" w:rsidRDefault="00F73812" w:rsidP="00296830">
            <w:pPr>
              <w:jc w:val="center"/>
              <w:rPr>
                <w:rFonts w:ascii="Garamond" w:hAnsi="Garamond"/>
                <w:sz w:val="24"/>
                <w:szCs w:val="24"/>
                <w:lang w:val="es-CO"/>
              </w:rPr>
            </w:pPr>
            <w:r>
              <w:rPr>
                <w:rFonts w:ascii="Garamond" w:hAnsi="Garamond"/>
                <w:sz w:val="24"/>
                <w:szCs w:val="24"/>
                <w:lang w:val="es-CO"/>
              </w:rPr>
              <w:t>6</w:t>
            </w:r>
          </w:p>
        </w:tc>
        <w:tc>
          <w:tcPr>
            <w:tcW w:w="1580" w:type="dxa"/>
          </w:tcPr>
          <w:p w14:paraId="721DA392" w14:textId="77777777" w:rsidR="00F73812" w:rsidRDefault="00F73812" w:rsidP="00296830">
            <w:pPr>
              <w:jc w:val="center"/>
              <w:rPr>
                <w:rFonts w:ascii="Garamond" w:hAnsi="Garamond"/>
                <w:sz w:val="24"/>
                <w:szCs w:val="24"/>
                <w:lang w:val="es-CO"/>
              </w:rPr>
            </w:pPr>
            <w:r>
              <w:rPr>
                <w:rFonts w:ascii="Garamond" w:hAnsi="Garamond"/>
                <w:sz w:val="24"/>
                <w:szCs w:val="24"/>
                <w:lang w:val="es-CO"/>
              </w:rPr>
              <w:t>1</w:t>
            </w:r>
          </w:p>
        </w:tc>
        <w:tc>
          <w:tcPr>
            <w:tcW w:w="1580" w:type="dxa"/>
          </w:tcPr>
          <w:p w14:paraId="76190BF3" w14:textId="77777777" w:rsidR="00F73812" w:rsidRDefault="00F73812" w:rsidP="00296830">
            <w:pPr>
              <w:jc w:val="center"/>
              <w:rPr>
                <w:rFonts w:ascii="Garamond" w:hAnsi="Garamond"/>
                <w:sz w:val="24"/>
                <w:szCs w:val="24"/>
                <w:lang w:val="es-CO"/>
              </w:rPr>
            </w:pPr>
            <w:r>
              <w:rPr>
                <w:rFonts w:ascii="Garamond" w:hAnsi="Garamond"/>
                <w:sz w:val="24"/>
                <w:szCs w:val="24"/>
                <w:lang w:val="es-CO"/>
              </w:rPr>
              <w:t>-3</w:t>
            </w:r>
          </w:p>
        </w:tc>
        <w:tc>
          <w:tcPr>
            <w:tcW w:w="1580" w:type="dxa"/>
          </w:tcPr>
          <w:p w14:paraId="39EC697B" w14:textId="3166D6F8" w:rsidR="00F73812" w:rsidRDefault="00F73812" w:rsidP="00296830">
            <w:pPr>
              <w:jc w:val="center"/>
              <w:rPr>
                <w:rFonts w:ascii="Garamond" w:hAnsi="Garamond"/>
                <w:sz w:val="24"/>
                <w:szCs w:val="24"/>
                <w:lang w:val="es-CO"/>
              </w:rPr>
            </w:pPr>
            <w:r>
              <w:rPr>
                <w:rFonts w:ascii="Garamond" w:hAnsi="Garamond"/>
                <w:sz w:val="24"/>
                <w:szCs w:val="24"/>
                <w:lang w:val="es-CO"/>
              </w:rPr>
              <w:t>1</w:t>
            </w:r>
          </w:p>
        </w:tc>
      </w:tr>
      <w:tr w:rsidR="00F73812" w14:paraId="7130F20E" w14:textId="77777777" w:rsidTr="00296830">
        <w:trPr>
          <w:jc w:val="center"/>
        </w:trPr>
        <w:tc>
          <w:tcPr>
            <w:tcW w:w="1579" w:type="dxa"/>
          </w:tcPr>
          <w:p w14:paraId="741B0D51" w14:textId="77777777" w:rsidR="00F73812" w:rsidRDefault="00F73812" w:rsidP="00296830">
            <w:pPr>
              <w:jc w:val="center"/>
              <w:rPr>
                <w:rFonts w:ascii="Garamond" w:hAnsi="Garamond"/>
                <w:sz w:val="24"/>
                <w:szCs w:val="24"/>
                <w:lang w:val="es-CO"/>
              </w:rPr>
            </w:pPr>
            <w:r>
              <w:rPr>
                <w:rFonts w:ascii="Garamond" w:hAnsi="Garamond"/>
                <w:sz w:val="24"/>
                <w:szCs w:val="24"/>
                <w:lang w:val="es-CO"/>
              </w:rPr>
              <w:t>7</w:t>
            </w:r>
          </w:p>
        </w:tc>
        <w:tc>
          <w:tcPr>
            <w:tcW w:w="1580" w:type="dxa"/>
          </w:tcPr>
          <w:p w14:paraId="4CDACCE5" w14:textId="77777777" w:rsidR="00F73812" w:rsidRDefault="00F73812" w:rsidP="00296830">
            <w:pPr>
              <w:jc w:val="center"/>
              <w:rPr>
                <w:rFonts w:ascii="Garamond" w:hAnsi="Garamond"/>
                <w:sz w:val="24"/>
                <w:szCs w:val="24"/>
                <w:lang w:val="es-CO"/>
              </w:rPr>
            </w:pPr>
            <w:r>
              <w:rPr>
                <w:rFonts w:ascii="Garamond" w:hAnsi="Garamond"/>
                <w:sz w:val="24"/>
                <w:szCs w:val="24"/>
                <w:lang w:val="es-CO"/>
              </w:rPr>
              <w:t>1</w:t>
            </w:r>
          </w:p>
        </w:tc>
        <w:tc>
          <w:tcPr>
            <w:tcW w:w="1580" w:type="dxa"/>
          </w:tcPr>
          <w:p w14:paraId="00F33966" w14:textId="77777777" w:rsidR="00F73812" w:rsidRDefault="00F73812" w:rsidP="00296830">
            <w:pPr>
              <w:jc w:val="center"/>
              <w:rPr>
                <w:rFonts w:ascii="Garamond" w:hAnsi="Garamond"/>
                <w:sz w:val="24"/>
                <w:szCs w:val="24"/>
                <w:lang w:val="es-CO"/>
              </w:rPr>
            </w:pPr>
            <w:r>
              <w:rPr>
                <w:rFonts w:ascii="Garamond" w:hAnsi="Garamond"/>
                <w:sz w:val="24"/>
                <w:szCs w:val="24"/>
                <w:lang w:val="es-CO"/>
              </w:rPr>
              <w:t>5</w:t>
            </w:r>
          </w:p>
        </w:tc>
        <w:tc>
          <w:tcPr>
            <w:tcW w:w="1580" w:type="dxa"/>
          </w:tcPr>
          <w:p w14:paraId="0DEDA71E" w14:textId="493ED759" w:rsidR="00F73812" w:rsidRDefault="00F73812" w:rsidP="00296830">
            <w:pPr>
              <w:jc w:val="center"/>
              <w:rPr>
                <w:rFonts w:ascii="Garamond" w:hAnsi="Garamond"/>
                <w:sz w:val="24"/>
                <w:szCs w:val="24"/>
                <w:lang w:val="es-CO"/>
              </w:rPr>
            </w:pPr>
            <w:r>
              <w:rPr>
                <w:rFonts w:ascii="Garamond" w:hAnsi="Garamond"/>
                <w:sz w:val="24"/>
                <w:szCs w:val="24"/>
                <w:lang w:val="es-CO"/>
              </w:rPr>
              <w:t>0</w:t>
            </w:r>
          </w:p>
        </w:tc>
      </w:tr>
      <w:tr w:rsidR="00F73812" w14:paraId="19093E31" w14:textId="77777777" w:rsidTr="00296830">
        <w:trPr>
          <w:jc w:val="center"/>
        </w:trPr>
        <w:tc>
          <w:tcPr>
            <w:tcW w:w="1579" w:type="dxa"/>
          </w:tcPr>
          <w:p w14:paraId="7DC2E55A" w14:textId="77777777" w:rsidR="00F73812" w:rsidRDefault="00F73812" w:rsidP="00296830">
            <w:pPr>
              <w:jc w:val="center"/>
              <w:rPr>
                <w:rFonts w:ascii="Garamond" w:hAnsi="Garamond"/>
                <w:sz w:val="24"/>
                <w:szCs w:val="24"/>
                <w:lang w:val="es-CO"/>
              </w:rPr>
            </w:pPr>
            <w:r>
              <w:rPr>
                <w:rFonts w:ascii="Garamond" w:hAnsi="Garamond"/>
                <w:sz w:val="24"/>
                <w:szCs w:val="24"/>
                <w:lang w:val="es-CO"/>
              </w:rPr>
              <w:t>8</w:t>
            </w:r>
          </w:p>
        </w:tc>
        <w:tc>
          <w:tcPr>
            <w:tcW w:w="1580" w:type="dxa"/>
          </w:tcPr>
          <w:p w14:paraId="38E5A342" w14:textId="77777777" w:rsidR="00F73812" w:rsidRDefault="00F73812" w:rsidP="00296830">
            <w:pPr>
              <w:jc w:val="center"/>
              <w:rPr>
                <w:rFonts w:ascii="Garamond" w:hAnsi="Garamond"/>
                <w:sz w:val="24"/>
                <w:szCs w:val="24"/>
                <w:lang w:val="es-CO"/>
              </w:rPr>
            </w:pPr>
            <w:r>
              <w:rPr>
                <w:rFonts w:ascii="Garamond" w:hAnsi="Garamond"/>
                <w:sz w:val="24"/>
                <w:szCs w:val="24"/>
                <w:lang w:val="es-CO"/>
              </w:rPr>
              <w:t>1</w:t>
            </w:r>
          </w:p>
        </w:tc>
        <w:tc>
          <w:tcPr>
            <w:tcW w:w="1580" w:type="dxa"/>
          </w:tcPr>
          <w:p w14:paraId="5CB4F4AA" w14:textId="77777777" w:rsidR="00F73812" w:rsidRDefault="00F73812" w:rsidP="00296830">
            <w:pPr>
              <w:jc w:val="center"/>
              <w:rPr>
                <w:rFonts w:ascii="Garamond" w:hAnsi="Garamond"/>
                <w:sz w:val="24"/>
                <w:szCs w:val="24"/>
                <w:lang w:val="es-CO"/>
              </w:rPr>
            </w:pPr>
            <w:r>
              <w:rPr>
                <w:rFonts w:ascii="Garamond" w:hAnsi="Garamond"/>
                <w:sz w:val="24"/>
                <w:szCs w:val="24"/>
                <w:lang w:val="es-CO"/>
              </w:rPr>
              <w:t>0</w:t>
            </w:r>
          </w:p>
        </w:tc>
        <w:tc>
          <w:tcPr>
            <w:tcW w:w="1580" w:type="dxa"/>
          </w:tcPr>
          <w:p w14:paraId="251B07DC" w14:textId="280D7A0B" w:rsidR="00F73812" w:rsidRDefault="00F73812" w:rsidP="00296830">
            <w:pPr>
              <w:jc w:val="center"/>
              <w:rPr>
                <w:rFonts w:ascii="Garamond" w:hAnsi="Garamond"/>
                <w:sz w:val="24"/>
                <w:szCs w:val="24"/>
                <w:lang w:val="es-CO"/>
              </w:rPr>
            </w:pPr>
            <w:r>
              <w:rPr>
                <w:rFonts w:ascii="Garamond" w:hAnsi="Garamond"/>
                <w:sz w:val="24"/>
                <w:szCs w:val="24"/>
                <w:lang w:val="es-CO"/>
              </w:rPr>
              <w:t>0</w:t>
            </w:r>
          </w:p>
        </w:tc>
      </w:tr>
      <w:tr w:rsidR="00F73812" w14:paraId="17B567C8" w14:textId="77777777" w:rsidTr="00296830">
        <w:trPr>
          <w:jc w:val="center"/>
        </w:trPr>
        <w:tc>
          <w:tcPr>
            <w:tcW w:w="1579" w:type="dxa"/>
          </w:tcPr>
          <w:p w14:paraId="12A3AB48" w14:textId="77777777" w:rsidR="00F73812" w:rsidRDefault="00F73812" w:rsidP="00296830">
            <w:pPr>
              <w:jc w:val="center"/>
              <w:rPr>
                <w:rFonts w:ascii="Garamond" w:hAnsi="Garamond"/>
                <w:sz w:val="24"/>
                <w:szCs w:val="24"/>
                <w:lang w:val="es-CO"/>
              </w:rPr>
            </w:pPr>
            <w:r>
              <w:rPr>
                <w:rFonts w:ascii="Garamond" w:hAnsi="Garamond"/>
                <w:sz w:val="24"/>
                <w:szCs w:val="24"/>
                <w:lang w:val="es-CO"/>
              </w:rPr>
              <w:t>9</w:t>
            </w:r>
          </w:p>
        </w:tc>
        <w:tc>
          <w:tcPr>
            <w:tcW w:w="1580" w:type="dxa"/>
          </w:tcPr>
          <w:p w14:paraId="2BEE9597" w14:textId="77777777" w:rsidR="00F73812" w:rsidRDefault="00F73812" w:rsidP="00296830">
            <w:pPr>
              <w:jc w:val="center"/>
              <w:rPr>
                <w:rFonts w:ascii="Garamond" w:hAnsi="Garamond"/>
                <w:sz w:val="24"/>
                <w:szCs w:val="24"/>
                <w:lang w:val="es-CO"/>
              </w:rPr>
            </w:pPr>
            <w:r>
              <w:rPr>
                <w:rFonts w:ascii="Garamond" w:hAnsi="Garamond"/>
                <w:sz w:val="24"/>
                <w:szCs w:val="24"/>
                <w:lang w:val="es-CO"/>
              </w:rPr>
              <w:t>0</w:t>
            </w:r>
          </w:p>
        </w:tc>
        <w:tc>
          <w:tcPr>
            <w:tcW w:w="1580" w:type="dxa"/>
          </w:tcPr>
          <w:p w14:paraId="7AED90AD" w14:textId="77777777" w:rsidR="00F73812" w:rsidRDefault="00F73812" w:rsidP="00296830">
            <w:pPr>
              <w:jc w:val="center"/>
              <w:rPr>
                <w:rFonts w:ascii="Garamond" w:hAnsi="Garamond"/>
                <w:sz w:val="24"/>
                <w:szCs w:val="24"/>
                <w:lang w:val="es-CO"/>
              </w:rPr>
            </w:pPr>
            <w:r>
              <w:rPr>
                <w:rFonts w:ascii="Garamond" w:hAnsi="Garamond"/>
                <w:sz w:val="24"/>
                <w:szCs w:val="24"/>
                <w:lang w:val="es-CO"/>
              </w:rPr>
              <w:t>9</w:t>
            </w:r>
          </w:p>
        </w:tc>
        <w:tc>
          <w:tcPr>
            <w:tcW w:w="1580" w:type="dxa"/>
          </w:tcPr>
          <w:p w14:paraId="06D4405A" w14:textId="01147A60" w:rsidR="00F73812" w:rsidRDefault="00F73812" w:rsidP="00296830">
            <w:pPr>
              <w:jc w:val="center"/>
              <w:rPr>
                <w:rFonts w:ascii="Garamond" w:hAnsi="Garamond"/>
                <w:sz w:val="24"/>
                <w:szCs w:val="24"/>
                <w:lang w:val="es-CO"/>
              </w:rPr>
            </w:pPr>
            <w:r>
              <w:rPr>
                <w:rFonts w:ascii="Garamond" w:hAnsi="Garamond"/>
                <w:sz w:val="24"/>
                <w:szCs w:val="24"/>
                <w:lang w:val="es-CO"/>
              </w:rPr>
              <w:t>1</w:t>
            </w:r>
          </w:p>
        </w:tc>
      </w:tr>
      <w:tr w:rsidR="00F73812" w:rsidRPr="00983F99" w14:paraId="4BDFD838" w14:textId="77777777" w:rsidTr="00296830">
        <w:trPr>
          <w:jc w:val="center"/>
        </w:trPr>
        <w:tc>
          <w:tcPr>
            <w:tcW w:w="1579" w:type="dxa"/>
          </w:tcPr>
          <w:p w14:paraId="255B2825" w14:textId="77777777" w:rsidR="00F73812" w:rsidRPr="00983F99" w:rsidRDefault="00F73812" w:rsidP="00296830">
            <w:pPr>
              <w:jc w:val="center"/>
              <w:rPr>
                <w:rFonts w:ascii="Garamond" w:hAnsi="Garamond"/>
                <w:sz w:val="24"/>
                <w:szCs w:val="24"/>
                <w:lang w:val="es-CO"/>
              </w:rPr>
            </w:pPr>
            <w:r w:rsidRPr="00983F99">
              <w:rPr>
                <w:rFonts w:ascii="Garamond" w:hAnsi="Garamond"/>
                <w:sz w:val="24"/>
                <w:szCs w:val="24"/>
                <w:lang w:val="es-CO"/>
              </w:rPr>
              <w:t>10</w:t>
            </w:r>
          </w:p>
        </w:tc>
        <w:tc>
          <w:tcPr>
            <w:tcW w:w="1580" w:type="dxa"/>
          </w:tcPr>
          <w:p w14:paraId="351FC7AB" w14:textId="77777777" w:rsidR="00F73812" w:rsidRPr="00983F99" w:rsidRDefault="00F73812" w:rsidP="00296830">
            <w:pPr>
              <w:jc w:val="center"/>
              <w:rPr>
                <w:rFonts w:ascii="Garamond" w:hAnsi="Garamond"/>
                <w:sz w:val="24"/>
                <w:szCs w:val="24"/>
                <w:lang w:val="es-CO"/>
              </w:rPr>
            </w:pPr>
            <w:r w:rsidRPr="00983F99">
              <w:rPr>
                <w:rFonts w:ascii="Garamond" w:hAnsi="Garamond"/>
                <w:sz w:val="24"/>
                <w:szCs w:val="24"/>
                <w:lang w:val="es-CO"/>
              </w:rPr>
              <w:t>0</w:t>
            </w:r>
          </w:p>
        </w:tc>
        <w:tc>
          <w:tcPr>
            <w:tcW w:w="1580" w:type="dxa"/>
          </w:tcPr>
          <w:p w14:paraId="1F3BB5C1" w14:textId="77777777" w:rsidR="00F73812" w:rsidRPr="00983F99" w:rsidRDefault="00F73812" w:rsidP="00296830">
            <w:pPr>
              <w:jc w:val="center"/>
              <w:rPr>
                <w:rFonts w:ascii="Garamond" w:hAnsi="Garamond"/>
                <w:sz w:val="24"/>
                <w:szCs w:val="24"/>
                <w:lang w:val="es-CO"/>
              </w:rPr>
            </w:pPr>
            <w:r w:rsidRPr="00983F99">
              <w:rPr>
                <w:rFonts w:ascii="Garamond" w:hAnsi="Garamond"/>
                <w:sz w:val="24"/>
                <w:szCs w:val="24"/>
                <w:lang w:val="es-CO"/>
              </w:rPr>
              <w:t>8</w:t>
            </w:r>
          </w:p>
        </w:tc>
        <w:tc>
          <w:tcPr>
            <w:tcW w:w="1580" w:type="dxa"/>
          </w:tcPr>
          <w:p w14:paraId="50B85D4B" w14:textId="77D9652A" w:rsidR="00F73812" w:rsidRPr="00983F99" w:rsidRDefault="00F73812" w:rsidP="00296830">
            <w:pPr>
              <w:jc w:val="center"/>
              <w:rPr>
                <w:rFonts w:ascii="Garamond" w:hAnsi="Garamond"/>
                <w:sz w:val="24"/>
                <w:szCs w:val="24"/>
                <w:lang w:val="es-CO"/>
              </w:rPr>
            </w:pPr>
            <w:r w:rsidRPr="00983F99">
              <w:rPr>
                <w:rFonts w:ascii="Garamond" w:hAnsi="Garamond"/>
                <w:sz w:val="24"/>
                <w:szCs w:val="24"/>
                <w:lang w:val="es-CO"/>
              </w:rPr>
              <w:t>0</w:t>
            </w:r>
          </w:p>
        </w:tc>
      </w:tr>
    </w:tbl>
    <w:p w14:paraId="1331F1A0" w14:textId="7103F7C2" w:rsidR="00983F99" w:rsidRDefault="00983F99" w:rsidP="00983F99">
      <w:pPr>
        <w:pStyle w:val="Descripcin"/>
        <w:ind w:left="720"/>
        <w:jc w:val="both"/>
        <w:rPr>
          <w:rFonts w:ascii="Garamond" w:hAnsi="Garamond"/>
          <w:b w:val="0"/>
          <w:bCs w:val="0"/>
          <w:sz w:val="24"/>
          <w:szCs w:val="24"/>
          <w:lang w:val="es-CO"/>
        </w:rPr>
      </w:pPr>
    </w:p>
    <w:p w14:paraId="4044CA3C" w14:textId="2B7C6269" w:rsidR="00631212" w:rsidRDefault="00631212" w:rsidP="00631212">
      <w:pPr>
        <w:rPr>
          <w:rFonts w:ascii="Garamond" w:hAnsi="Garamond"/>
          <w:sz w:val="24"/>
          <w:szCs w:val="24"/>
          <w:lang w:val="es-CO"/>
        </w:rPr>
      </w:pPr>
      <w:r w:rsidRPr="00631212">
        <w:rPr>
          <w:rFonts w:ascii="Garamond" w:hAnsi="Garamond"/>
          <w:sz w:val="24"/>
          <w:szCs w:val="24"/>
          <w:lang w:val="es-CO"/>
        </w:rPr>
        <w:t>En este caso la</w:t>
      </w:r>
      <w:r>
        <w:rPr>
          <w:rFonts w:ascii="Garamond" w:hAnsi="Garamond"/>
          <w:sz w:val="24"/>
          <w:szCs w:val="24"/>
          <w:lang w:val="es-CO"/>
        </w:rPr>
        <w:t xml:space="preserve"> forma reducida es sencillamente la diferencia media entre sorteados y no sorteados:</w:t>
      </w:r>
    </w:p>
    <w:p w14:paraId="5DD82125" w14:textId="3FC39D24" w:rsidR="00631212" w:rsidRPr="00631212" w:rsidRDefault="000D79A2" w:rsidP="00631212">
      <w:pPr>
        <w:rPr>
          <w:rFonts w:ascii="Garamond" w:hAnsi="Garamond"/>
          <w:sz w:val="24"/>
          <w:szCs w:val="24"/>
          <w:lang w:val="es-CO"/>
        </w:rPr>
      </w:pPr>
      <m:oMathPara>
        <m:oMath>
          <m:f>
            <m:fPr>
              <m:ctrlPr>
                <w:rPr>
                  <w:rFonts w:ascii="Cambria Math" w:hAnsi="Cambria Math"/>
                  <w:i/>
                  <w:sz w:val="24"/>
                  <w:szCs w:val="24"/>
                  <w:lang w:val="es-CO"/>
                </w:rPr>
              </m:ctrlPr>
            </m:fPr>
            <m:num>
              <m:r>
                <w:rPr>
                  <w:rFonts w:ascii="Cambria Math" w:hAnsi="Cambria Math"/>
                  <w:sz w:val="24"/>
                  <w:szCs w:val="24"/>
                  <w:lang w:val="es-CO"/>
                </w:rPr>
                <m:t>1</m:t>
              </m:r>
            </m:num>
            <m:den>
              <m:r>
                <w:rPr>
                  <w:rFonts w:ascii="Cambria Math" w:hAnsi="Cambria Math"/>
                  <w:sz w:val="24"/>
                  <w:szCs w:val="24"/>
                  <w:lang w:val="es-CO"/>
                </w:rPr>
                <m:t>5</m:t>
              </m:r>
            </m:den>
          </m:f>
          <m:d>
            <m:dPr>
              <m:ctrlPr>
                <w:rPr>
                  <w:rFonts w:ascii="Cambria Math" w:hAnsi="Cambria Math"/>
                  <w:i/>
                  <w:sz w:val="24"/>
                  <w:szCs w:val="24"/>
                  <w:lang w:val="es-CO"/>
                </w:rPr>
              </m:ctrlPr>
            </m:dPr>
            <m:e>
              <m:nary>
                <m:naryPr>
                  <m:chr m:val="∑"/>
                  <m:limLoc m:val="undOvr"/>
                  <m:supHide m:val="1"/>
                  <m:ctrlPr>
                    <w:rPr>
                      <w:rFonts w:ascii="Cambria Math" w:hAnsi="Cambria Math"/>
                      <w:i/>
                      <w:sz w:val="24"/>
                      <w:szCs w:val="24"/>
                      <w:lang w:val="es-CO"/>
                    </w:rPr>
                  </m:ctrlPr>
                </m:naryPr>
                <m:sub>
                  <m:r>
                    <w:rPr>
                      <w:rFonts w:ascii="Cambria Math" w:hAnsi="Cambria Math"/>
                      <w:sz w:val="24"/>
                      <w:szCs w:val="24"/>
                      <w:lang w:val="es-CO"/>
                    </w:rPr>
                    <m:t>i|</m:t>
                  </m:r>
                  <m:sSub>
                    <m:sSubPr>
                      <m:ctrlPr>
                        <w:rPr>
                          <w:rFonts w:ascii="Cambria Math" w:hAnsi="Cambria Math"/>
                          <w:i/>
                          <w:sz w:val="24"/>
                          <w:szCs w:val="24"/>
                          <w:lang w:val="es-CO"/>
                        </w:rPr>
                      </m:ctrlPr>
                    </m:sSubPr>
                    <m:e>
                      <m:r>
                        <w:rPr>
                          <w:rFonts w:ascii="Cambria Math" w:hAnsi="Cambria Math"/>
                          <w:sz w:val="24"/>
                          <w:szCs w:val="24"/>
                          <w:lang w:val="es-CO"/>
                        </w:rPr>
                        <m:t>Z</m:t>
                      </m:r>
                    </m:e>
                    <m:sub>
                      <m:r>
                        <w:rPr>
                          <w:rFonts w:ascii="Cambria Math" w:hAnsi="Cambria Math"/>
                          <w:sz w:val="24"/>
                          <w:szCs w:val="24"/>
                          <w:lang w:val="es-CO"/>
                        </w:rPr>
                        <m:t>i</m:t>
                      </m:r>
                    </m:sub>
                  </m:sSub>
                  <m:r>
                    <w:rPr>
                      <w:rFonts w:ascii="Cambria Math" w:hAnsi="Cambria Math"/>
                      <w:sz w:val="24"/>
                      <w:szCs w:val="24"/>
                      <w:lang w:val="es-CO"/>
                    </w:rPr>
                    <m:t>=1</m:t>
                  </m:r>
                </m:sub>
                <m:sup/>
                <m:e>
                  <m:sSub>
                    <m:sSubPr>
                      <m:ctrlPr>
                        <w:rPr>
                          <w:rFonts w:ascii="Cambria Math" w:hAnsi="Cambria Math"/>
                          <w:i/>
                          <w:sz w:val="24"/>
                          <w:szCs w:val="24"/>
                          <w:lang w:val="es-CO"/>
                        </w:rPr>
                      </m:ctrlPr>
                    </m:sSubPr>
                    <m:e>
                      <m:r>
                        <w:rPr>
                          <w:rFonts w:ascii="Cambria Math" w:hAnsi="Cambria Math"/>
                          <w:sz w:val="24"/>
                          <w:szCs w:val="24"/>
                          <w:lang w:val="es-CO"/>
                        </w:rPr>
                        <m:t>Y</m:t>
                      </m:r>
                    </m:e>
                    <m:sub>
                      <m:r>
                        <w:rPr>
                          <w:rFonts w:ascii="Cambria Math" w:hAnsi="Cambria Math"/>
                          <w:sz w:val="24"/>
                          <w:szCs w:val="24"/>
                          <w:lang w:val="es-CO"/>
                        </w:rPr>
                        <m:t>i</m:t>
                      </m:r>
                    </m:sub>
                  </m:sSub>
                </m:e>
              </m:nary>
              <m:r>
                <w:rPr>
                  <w:rFonts w:ascii="Cambria Math" w:hAnsi="Cambria Math"/>
                  <w:sz w:val="24"/>
                  <w:szCs w:val="24"/>
                  <w:lang w:val="es-CO"/>
                </w:rPr>
                <m:t>-</m:t>
              </m:r>
              <m:nary>
                <m:naryPr>
                  <m:chr m:val="∑"/>
                  <m:limLoc m:val="undOvr"/>
                  <m:supHide m:val="1"/>
                  <m:ctrlPr>
                    <w:rPr>
                      <w:rFonts w:ascii="Cambria Math" w:hAnsi="Cambria Math"/>
                      <w:i/>
                      <w:sz w:val="24"/>
                      <w:szCs w:val="24"/>
                      <w:lang w:val="es-CO"/>
                    </w:rPr>
                  </m:ctrlPr>
                </m:naryPr>
                <m:sub>
                  <m:r>
                    <w:rPr>
                      <w:rFonts w:ascii="Cambria Math" w:hAnsi="Cambria Math"/>
                      <w:sz w:val="24"/>
                      <w:szCs w:val="24"/>
                      <w:lang w:val="es-CO"/>
                    </w:rPr>
                    <m:t>i|</m:t>
                  </m:r>
                  <m:sSub>
                    <m:sSubPr>
                      <m:ctrlPr>
                        <w:rPr>
                          <w:rFonts w:ascii="Cambria Math" w:hAnsi="Cambria Math"/>
                          <w:i/>
                          <w:sz w:val="24"/>
                          <w:szCs w:val="24"/>
                          <w:lang w:val="es-CO"/>
                        </w:rPr>
                      </m:ctrlPr>
                    </m:sSubPr>
                    <m:e>
                      <m:r>
                        <w:rPr>
                          <w:rFonts w:ascii="Cambria Math" w:hAnsi="Cambria Math"/>
                          <w:sz w:val="24"/>
                          <w:szCs w:val="24"/>
                          <w:lang w:val="es-CO"/>
                        </w:rPr>
                        <m:t>Z</m:t>
                      </m:r>
                    </m:e>
                    <m:sub>
                      <m:r>
                        <w:rPr>
                          <w:rFonts w:ascii="Cambria Math" w:hAnsi="Cambria Math"/>
                          <w:sz w:val="24"/>
                          <w:szCs w:val="24"/>
                          <w:lang w:val="es-CO"/>
                        </w:rPr>
                        <m:t>i</m:t>
                      </m:r>
                    </m:sub>
                  </m:sSub>
                  <m:r>
                    <w:rPr>
                      <w:rFonts w:ascii="Cambria Math" w:hAnsi="Cambria Math"/>
                      <w:sz w:val="24"/>
                      <w:szCs w:val="24"/>
                      <w:lang w:val="es-CO"/>
                    </w:rPr>
                    <m:t>=0</m:t>
                  </m:r>
                </m:sub>
                <m:sup/>
                <m:e>
                  <m:sSub>
                    <m:sSubPr>
                      <m:ctrlPr>
                        <w:rPr>
                          <w:rFonts w:ascii="Cambria Math" w:hAnsi="Cambria Math"/>
                          <w:i/>
                          <w:sz w:val="24"/>
                          <w:szCs w:val="24"/>
                          <w:lang w:val="es-CO"/>
                        </w:rPr>
                      </m:ctrlPr>
                    </m:sSubPr>
                    <m:e>
                      <m:r>
                        <w:rPr>
                          <w:rFonts w:ascii="Cambria Math" w:hAnsi="Cambria Math"/>
                          <w:sz w:val="24"/>
                          <w:szCs w:val="24"/>
                          <w:lang w:val="es-CO"/>
                        </w:rPr>
                        <m:t>Y</m:t>
                      </m:r>
                    </m:e>
                    <m:sub>
                      <m:r>
                        <w:rPr>
                          <w:rFonts w:ascii="Cambria Math" w:hAnsi="Cambria Math"/>
                          <w:sz w:val="24"/>
                          <w:szCs w:val="24"/>
                          <w:lang w:val="es-CO"/>
                        </w:rPr>
                        <m:t>i</m:t>
                      </m:r>
                    </m:sub>
                  </m:sSub>
                </m:e>
              </m:nary>
            </m:e>
          </m:d>
          <m:r>
            <w:rPr>
              <w:rFonts w:ascii="Cambria Math" w:hAnsi="Cambria Math"/>
              <w:sz w:val="24"/>
              <w:szCs w:val="24"/>
              <w:lang w:val="es-CO"/>
            </w:rPr>
            <m:t>=</m:t>
          </m:r>
          <m:f>
            <m:fPr>
              <m:ctrlPr>
                <w:rPr>
                  <w:rFonts w:ascii="Cambria Math" w:hAnsi="Cambria Math"/>
                  <w:i/>
                  <w:sz w:val="24"/>
                  <w:szCs w:val="24"/>
                  <w:lang w:val="es-CO"/>
                </w:rPr>
              </m:ctrlPr>
            </m:fPr>
            <m:num>
              <m:r>
                <w:rPr>
                  <w:rFonts w:ascii="Cambria Math" w:hAnsi="Cambria Math"/>
                  <w:sz w:val="24"/>
                  <w:szCs w:val="24"/>
                  <w:lang w:val="es-CO"/>
                </w:rPr>
                <m:t>1</m:t>
              </m:r>
            </m:num>
            <m:den>
              <m:r>
                <w:rPr>
                  <w:rFonts w:ascii="Cambria Math" w:hAnsi="Cambria Math"/>
                  <w:sz w:val="24"/>
                  <w:szCs w:val="24"/>
                  <w:lang w:val="es-CO"/>
                </w:rPr>
                <m:t>5</m:t>
              </m:r>
            </m:den>
          </m:f>
          <m:d>
            <m:dPr>
              <m:ctrlPr>
                <w:rPr>
                  <w:rFonts w:ascii="Cambria Math" w:hAnsi="Cambria Math"/>
                  <w:i/>
                  <w:sz w:val="24"/>
                  <w:szCs w:val="24"/>
                  <w:lang w:val="es-CO"/>
                </w:rPr>
              </m:ctrlPr>
            </m:dPr>
            <m:e>
              <m:r>
                <w:rPr>
                  <w:rFonts w:ascii="Cambria Math" w:hAnsi="Cambria Math"/>
                  <w:sz w:val="24"/>
                  <w:szCs w:val="24"/>
                  <w:lang w:val="es-CO"/>
                </w:rPr>
                <m:t>5-23</m:t>
              </m:r>
            </m:e>
          </m:d>
          <m:r>
            <w:rPr>
              <w:rFonts w:ascii="Cambria Math" w:hAnsi="Cambria Math"/>
              <w:sz w:val="24"/>
              <w:szCs w:val="24"/>
              <w:lang w:val="es-CO"/>
            </w:rPr>
            <m:t>=-3.6</m:t>
          </m:r>
        </m:oMath>
      </m:oMathPara>
    </w:p>
    <w:p w14:paraId="4E704BE3" w14:textId="451C2D30" w:rsidR="00631212" w:rsidRDefault="00631212" w:rsidP="00631212">
      <w:pPr>
        <w:rPr>
          <w:rFonts w:ascii="Garamond" w:hAnsi="Garamond"/>
          <w:sz w:val="24"/>
          <w:szCs w:val="24"/>
          <w:lang w:val="es-CO"/>
        </w:rPr>
      </w:pPr>
    </w:p>
    <w:p w14:paraId="64FE6F97" w14:textId="63C43CA4" w:rsidR="00631212" w:rsidRDefault="00631212" w:rsidP="00631212">
      <w:pPr>
        <w:rPr>
          <w:rFonts w:ascii="Garamond" w:hAnsi="Garamond"/>
          <w:sz w:val="24"/>
          <w:szCs w:val="24"/>
          <w:lang w:val="es-CO"/>
        </w:rPr>
      </w:pPr>
      <w:r>
        <w:rPr>
          <w:rFonts w:ascii="Garamond" w:hAnsi="Garamond"/>
          <w:sz w:val="24"/>
          <w:szCs w:val="24"/>
          <w:lang w:val="es-CO"/>
        </w:rPr>
        <w:t>La primera etapa es la diferencia en la probabilidad de tratamiento entre sorteados y no sorteados:</w:t>
      </w:r>
    </w:p>
    <w:p w14:paraId="32EB6912" w14:textId="6B304FBA" w:rsidR="00631212" w:rsidRPr="00631212" w:rsidRDefault="000D79A2" w:rsidP="00631212">
      <w:pPr>
        <w:rPr>
          <w:rFonts w:ascii="Garamond" w:hAnsi="Garamond"/>
          <w:sz w:val="24"/>
          <w:szCs w:val="24"/>
          <w:lang w:val="es-CO"/>
        </w:rPr>
      </w:pPr>
      <m:oMathPara>
        <m:oMath>
          <m:f>
            <m:fPr>
              <m:ctrlPr>
                <w:rPr>
                  <w:rFonts w:ascii="Cambria Math" w:hAnsi="Cambria Math"/>
                  <w:i/>
                  <w:sz w:val="24"/>
                  <w:szCs w:val="24"/>
                  <w:lang w:val="es-CO"/>
                </w:rPr>
              </m:ctrlPr>
            </m:fPr>
            <m:num>
              <m:r>
                <w:rPr>
                  <w:rFonts w:ascii="Cambria Math" w:hAnsi="Cambria Math"/>
                  <w:sz w:val="24"/>
                  <w:szCs w:val="24"/>
                  <w:lang w:val="es-CO"/>
                </w:rPr>
                <m:t>1</m:t>
              </m:r>
            </m:num>
            <m:den>
              <m:r>
                <w:rPr>
                  <w:rFonts w:ascii="Cambria Math" w:hAnsi="Cambria Math"/>
                  <w:sz w:val="24"/>
                  <w:szCs w:val="24"/>
                  <w:lang w:val="es-CO"/>
                </w:rPr>
                <m:t>5</m:t>
              </m:r>
            </m:den>
          </m:f>
          <m:d>
            <m:dPr>
              <m:ctrlPr>
                <w:rPr>
                  <w:rFonts w:ascii="Cambria Math" w:hAnsi="Cambria Math"/>
                  <w:i/>
                  <w:sz w:val="24"/>
                  <w:szCs w:val="24"/>
                  <w:lang w:val="es-CO"/>
                </w:rPr>
              </m:ctrlPr>
            </m:dPr>
            <m:e>
              <m:nary>
                <m:naryPr>
                  <m:chr m:val="∑"/>
                  <m:limLoc m:val="undOvr"/>
                  <m:supHide m:val="1"/>
                  <m:ctrlPr>
                    <w:rPr>
                      <w:rFonts w:ascii="Cambria Math" w:hAnsi="Cambria Math"/>
                      <w:i/>
                      <w:sz w:val="24"/>
                      <w:szCs w:val="24"/>
                      <w:lang w:val="es-CO"/>
                    </w:rPr>
                  </m:ctrlPr>
                </m:naryPr>
                <m:sub>
                  <m:r>
                    <w:rPr>
                      <w:rFonts w:ascii="Cambria Math" w:hAnsi="Cambria Math"/>
                      <w:sz w:val="24"/>
                      <w:szCs w:val="24"/>
                      <w:lang w:val="es-CO"/>
                    </w:rPr>
                    <m:t>i|</m:t>
                  </m:r>
                  <m:sSub>
                    <m:sSubPr>
                      <m:ctrlPr>
                        <w:rPr>
                          <w:rFonts w:ascii="Cambria Math" w:hAnsi="Cambria Math"/>
                          <w:i/>
                          <w:sz w:val="24"/>
                          <w:szCs w:val="24"/>
                          <w:lang w:val="es-CO"/>
                        </w:rPr>
                      </m:ctrlPr>
                    </m:sSubPr>
                    <m:e>
                      <m:r>
                        <w:rPr>
                          <w:rFonts w:ascii="Cambria Math" w:hAnsi="Cambria Math"/>
                          <w:sz w:val="24"/>
                          <w:szCs w:val="24"/>
                          <w:lang w:val="es-CO"/>
                        </w:rPr>
                        <m:t>Z</m:t>
                      </m:r>
                    </m:e>
                    <m:sub>
                      <m:r>
                        <w:rPr>
                          <w:rFonts w:ascii="Cambria Math" w:hAnsi="Cambria Math"/>
                          <w:sz w:val="24"/>
                          <w:szCs w:val="24"/>
                          <w:lang w:val="es-CO"/>
                        </w:rPr>
                        <m:t>i</m:t>
                      </m:r>
                    </m:sub>
                  </m:sSub>
                  <m:r>
                    <w:rPr>
                      <w:rFonts w:ascii="Cambria Math" w:hAnsi="Cambria Math"/>
                      <w:sz w:val="24"/>
                      <w:szCs w:val="24"/>
                      <w:lang w:val="es-CO"/>
                    </w:rPr>
                    <m:t>=1</m:t>
                  </m:r>
                </m:sub>
                <m:sup/>
                <m:e>
                  <m:sSub>
                    <m:sSubPr>
                      <m:ctrlPr>
                        <w:rPr>
                          <w:rFonts w:ascii="Cambria Math" w:hAnsi="Cambria Math"/>
                          <w:i/>
                          <w:sz w:val="24"/>
                          <w:szCs w:val="24"/>
                          <w:lang w:val="es-CO"/>
                        </w:rPr>
                      </m:ctrlPr>
                    </m:sSubPr>
                    <m:e>
                      <m:r>
                        <w:rPr>
                          <w:rFonts w:ascii="Cambria Math" w:hAnsi="Cambria Math"/>
                          <w:sz w:val="24"/>
                          <w:szCs w:val="24"/>
                          <w:lang w:val="es-CO"/>
                        </w:rPr>
                        <m:t>D</m:t>
                      </m:r>
                    </m:e>
                    <m:sub>
                      <m:r>
                        <w:rPr>
                          <w:rFonts w:ascii="Cambria Math" w:hAnsi="Cambria Math"/>
                          <w:sz w:val="24"/>
                          <w:szCs w:val="24"/>
                          <w:lang w:val="es-CO"/>
                        </w:rPr>
                        <m:t>i</m:t>
                      </m:r>
                    </m:sub>
                  </m:sSub>
                </m:e>
              </m:nary>
              <m:r>
                <w:rPr>
                  <w:rFonts w:ascii="Cambria Math" w:hAnsi="Cambria Math"/>
                  <w:sz w:val="24"/>
                  <w:szCs w:val="24"/>
                  <w:lang w:val="es-CO"/>
                </w:rPr>
                <m:t>-</m:t>
              </m:r>
              <m:nary>
                <m:naryPr>
                  <m:chr m:val="∑"/>
                  <m:limLoc m:val="undOvr"/>
                  <m:supHide m:val="1"/>
                  <m:ctrlPr>
                    <w:rPr>
                      <w:rFonts w:ascii="Cambria Math" w:hAnsi="Cambria Math"/>
                      <w:i/>
                      <w:sz w:val="24"/>
                      <w:szCs w:val="24"/>
                      <w:lang w:val="es-CO"/>
                    </w:rPr>
                  </m:ctrlPr>
                </m:naryPr>
                <m:sub>
                  <m:r>
                    <w:rPr>
                      <w:rFonts w:ascii="Cambria Math" w:hAnsi="Cambria Math"/>
                      <w:sz w:val="24"/>
                      <w:szCs w:val="24"/>
                      <w:lang w:val="es-CO"/>
                    </w:rPr>
                    <m:t>i|</m:t>
                  </m:r>
                  <m:sSub>
                    <m:sSubPr>
                      <m:ctrlPr>
                        <w:rPr>
                          <w:rFonts w:ascii="Cambria Math" w:hAnsi="Cambria Math"/>
                          <w:i/>
                          <w:sz w:val="24"/>
                          <w:szCs w:val="24"/>
                          <w:lang w:val="es-CO"/>
                        </w:rPr>
                      </m:ctrlPr>
                    </m:sSubPr>
                    <m:e>
                      <m:r>
                        <w:rPr>
                          <w:rFonts w:ascii="Cambria Math" w:hAnsi="Cambria Math"/>
                          <w:sz w:val="24"/>
                          <w:szCs w:val="24"/>
                          <w:lang w:val="es-CO"/>
                        </w:rPr>
                        <m:t>Z</m:t>
                      </m:r>
                    </m:e>
                    <m:sub>
                      <m:r>
                        <w:rPr>
                          <w:rFonts w:ascii="Cambria Math" w:hAnsi="Cambria Math"/>
                          <w:sz w:val="24"/>
                          <w:szCs w:val="24"/>
                          <w:lang w:val="es-CO"/>
                        </w:rPr>
                        <m:t>i</m:t>
                      </m:r>
                    </m:sub>
                  </m:sSub>
                  <m:r>
                    <w:rPr>
                      <w:rFonts w:ascii="Cambria Math" w:hAnsi="Cambria Math"/>
                      <w:sz w:val="24"/>
                      <w:szCs w:val="24"/>
                      <w:lang w:val="es-CO"/>
                    </w:rPr>
                    <m:t>=0</m:t>
                  </m:r>
                </m:sub>
                <m:sup/>
                <m:e>
                  <m:sSub>
                    <m:sSubPr>
                      <m:ctrlPr>
                        <w:rPr>
                          <w:rFonts w:ascii="Cambria Math" w:hAnsi="Cambria Math"/>
                          <w:i/>
                          <w:sz w:val="24"/>
                          <w:szCs w:val="24"/>
                          <w:lang w:val="es-CO"/>
                        </w:rPr>
                      </m:ctrlPr>
                    </m:sSubPr>
                    <m:e>
                      <m:r>
                        <w:rPr>
                          <w:rFonts w:ascii="Cambria Math" w:hAnsi="Cambria Math"/>
                          <w:sz w:val="24"/>
                          <w:szCs w:val="24"/>
                          <w:lang w:val="es-CO"/>
                        </w:rPr>
                        <m:t>D</m:t>
                      </m:r>
                    </m:e>
                    <m:sub>
                      <m:r>
                        <w:rPr>
                          <w:rFonts w:ascii="Cambria Math" w:hAnsi="Cambria Math"/>
                          <w:sz w:val="24"/>
                          <w:szCs w:val="24"/>
                          <w:lang w:val="es-CO"/>
                        </w:rPr>
                        <m:t>i</m:t>
                      </m:r>
                    </m:sub>
                  </m:sSub>
                </m:e>
              </m:nary>
            </m:e>
          </m:d>
          <m:r>
            <w:rPr>
              <w:rFonts w:ascii="Cambria Math" w:hAnsi="Cambria Math"/>
              <w:sz w:val="24"/>
              <w:szCs w:val="24"/>
              <w:lang w:val="es-CO"/>
            </w:rPr>
            <m:t>=</m:t>
          </m:r>
          <m:f>
            <m:fPr>
              <m:ctrlPr>
                <w:rPr>
                  <w:rFonts w:ascii="Cambria Math" w:hAnsi="Cambria Math"/>
                  <w:i/>
                  <w:sz w:val="24"/>
                  <w:szCs w:val="24"/>
                  <w:lang w:val="es-CO"/>
                </w:rPr>
              </m:ctrlPr>
            </m:fPr>
            <m:num>
              <m:r>
                <w:rPr>
                  <w:rFonts w:ascii="Cambria Math" w:hAnsi="Cambria Math"/>
                  <w:sz w:val="24"/>
                  <w:szCs w:val="24"/>
                  <w:lang w:val="es-CO"/>
                </w:rPr>
                <m:t>1</m:t>
              </m:r>
            </m:num>
            <m:den>
              <m:r>
                <w:rPr>
                  <w:rFonts w:ascii="Cambria Math" w:hAnsi="Cambria Math"/>
                  <w:sz w:val="24"/>
                  <w:szCs w:val="24"/>
                  <w:lang w:val="es-CO"/>
                </w:rPr>
                <m:t>5</m:t>
              </m:r>
            </m:den>
          </m:f>
          <m:d>
            <m:dPr>
              <m:ctrlPr>
                <w:rPr>
                  <w:rFonts w:ascii="Cambria Math" w:hAnsi="Cambria Math"/>
                  <w:i/>
                  <w:sz w:val="24"/>
                  <w:szCs w:val="24"/>
                  <w:lang w:val="es-CO"/>
                </w:rPr>
              </m:ctrlPr>
            </m:dPr>
            <m:e>
              <m:r>
                <w:rPr>
                  <w:rFonts w:ascii="Cambria Math" w:hAnsi="Cambria Math"/>
                  <w:sz w:val="24"/>
                  <w:szCs w:val="24"/>
                  <w:lang w:val="es-CO"/>
                </w:rPr>
                <m:t>3-2</m:t>
              </m:r>
            </m:e>
          </m:d>
          <m:r>
            <w:rPr>
              <w:rFonts w:ascii="Cambria Math" w:hAnsi="Cambria Math"/>
              <w:sz w:val="24"/>
              <w:szCs w:val="24"/>
              <w:lang w:val="es-CO"/>
            </w:rPr>
            <m:t>=0.2</m:t>
          </m:r>
        </m:oMath>
      </m:oMathPara>
    </w:p>
    <w:p w14:paraId="331005C8" w14:textId="3CBF3E4F" w:rsidR="00631212" w:rsidRDefault="00122EDC" w:rsidP="00631212">
      <w:pPr>
        <w:rPr>
          <w:rFonts w:ascii="Garamond" w:hAnsi="Garamond"/>
          <w:sz w:val="24"/>
          <w:szCs w:val="24"/>
          <w:lang w:val="es-CO"/>
        </w:rPr>
      </w:pPr>
      <w:r>
        <w:rPr>
          <w:rFonts w:ascii="Garamond" w:hAnsi="Garamond"/>
          <w:sz w:val="24"/>
          <w:szCs w:val="24"/>
          <w:lang w:val="es-CO"/>
        </w:rPr>
        <w:t>El estimador de Wald</w:t>
      </w:r>
      <w:r w:rsidR="009E27F1">
        <w:rPr>
          <w:rFonts w:ascii="Garamond" w:hAnsi="Garamond"/>
          <w:sz w:val="24"/>
          <w:szCs w:val="24"/>
          <w:lang w:val="es-CO"/>
        </w:rPr>
        <w:t xml:space="preserve"> sería en este caso de -18, igual a -3.6/0.2.</w:t>
      </w:r>
      <w:r w:rsidR="00B02ADB">
        <w:rPr>
          <w:rFonts w:ascii="Garamond" w:hAnsi="Garamond"/>
          <w:sz w:val="24"/>
          <w:szCs w:val="24"/>
          <w:lang w:val="es-CO"/>
        </w:rPr>
        <w:t xml:space="preserve"> Se trata de un estimador construido de la misma manera que el estimador de 2SLS.</w:t>
      </w:r>
    </w:p>
    <w:p w14:paraId="07A8F701" w14:textId="77777777" w:rsidR="00B02ADB" w:rsidRPr="00631212" w:rsidRDefault="00B02ADB" w:rsidP="00631212">
      <w:pPr>
        <w:rPr>
          <w:rFonts w:ascii="Garamond" w:hAnsi="Garamond"/>
          <w:sz w:val="24"/>
          <w:szCs w:val="24"/>
          <w:lang w:val="es-CO"/>
        </w:rPr>
      </w:pPr>
    </w:p>
    <w:p w14:paraId="1B61B780" w14:textId="5C403428" w:rsidR="00187F57" w:rsidRPr="00A73B87" w:rsidRDefault="00983F99" w:rsidP="00983F99">
      <w:pPr>
        <w:pStyle w:val="Descripcin"/>
        <w:numPr>
          <w:ilvl w:val="0"/>
          <w:numId w:val="2"/>
        </w:numPr>
        <w:jc w:val="both"/>
        <w:rPr>
          <w:rFonts w:ascii="Garamond" w:hAnsi="Garamond"/>
          <w:sz w:val="24"/>
          <w:szCs w:val="24"/>
          <w:lang w:val="es-CO"/>
        </w:rPr>
      </w:pPr>
      <w:r w:rsidRPr="00A73B87">
        <w:rPr>
          <w:rFonts w:ascii="Garamond" w:hAnsi="Garamond"/>
          <w:sz w:val="24"/>
          <w:szCs w:val="24"/>
          <w:lang w:val="es-CO"/>
        </w:rPr>
        <w:t>El Gobierno introduce un subsidio para la compra de alimentos para todos los que tienen ingreso del hogar inferior a 400.000</w:t>
      </w:r>
      <w:r w:rsidR="008141ED" w:rsidRPr="00A73B87">
        <w:rPr>
          <w:rFonts w:ascii="Garamond" w:hAnsi="Garamond"/>
          <w:sz w:val="24"/>
          <w:szCs w:val="24"/>
          <w:lang w:val="es-CO"/>
        </w:rPr>
        <w:t>COP</w:t>
      </w:r>
      <w:r w:rsidRPr="00A73B87">
        <w:rPr>
          <w:rFonts w:ascii="Garamond" w:hAnsi="Garamond"/>
          <w:sz w:val="24"/>
          <w:szCs w:val="24"/>
          <w:lang w:val="es-CO"/>
        </w:rPr>
        <w:t xml:space="preserve"> mensuales</w:t>
      </w:r>
      <w:r w:rsidR="00187F57" w:rsidRPr="00A73B87">
        <w:rPr>
          <w:rFonts w:ascii="Garamond" w:hAnsi="Garamond"/>
          <w:sz w:val="24"/>
          <w:szCs w:val="24"/>
          <w:lang w:val="es-CO"/>
        </w:rPr>
        <w:t>:</w:t>
      </w:r>
    </w:p>
    <w:p w14:paraId="2AB0E399" w14:textId="0FC63F9C" w:rsidR="00AC056F" w:rsidRDefault="00187F57" w:rsidP="00187F57">
      <w:pPr>
        <w:pStyle w:val="Descripcin"/>
        <w:numPr>
          <w:ilvl w:val="1"/>
          <w:numId w:val="2"/>
        </w:numPr>
        <w:jc w:val="both"/>
        <w:rPr>
          <w:rFonts w:ascii="Garamond" w:hAnsi="Garamond"/>
          <w:sz w:val="24"/>
          <w:szCs w:val="24"/>
          <w:lang w:val="es-CO"/>
        </w:rPr>
      </w:pPr>
      <w:r w:rsidRPr="00A73B87">
        <w:rPr>
          <w:rFonts w:ascii="Garamond" w:hAnsi="Garamond"/>
          <w:sz w:val="24"/>
          <w:szCs w:val="24"/>
          <w:lang w:val="es-CO"/>
        </w:rPr>
        <w:t>Si quieres evaluar el impacto de este programa a través de RDD, ¿cuál sería la running variable? ¿Cuál sería el umbral (</w:t>
      </w:r>
      <w:proofErr w:type="spellStart"/>
      <w:r w:rsidRPr="00A73B87">
        <w:rPr>
          <w:rFonts w:ascii="Garamond" w:hAnsi="Garamond"/>
          <w:sz w:val="24"/>
          <w:szCs w:val="24"/>
          <w:lang w:val="es-CO"/>
        </w:rPr>
        <w:t>cutoff</w:t>
      </w:r>
      <w:proofErr w:type="spellEnd"/>
      <w:r w:rsidRPr="00A73B87">
        <w:rPr>
          <w:rFonts w:ascii="Garamond" w:hAnsi="Garamond"/>
          <w:sz w:val="24"/>
          <w:szCs w:val="24"/>
          <w:lang w:val="es-CO"/>
        </w:rPr>
        <w:t>)?</w:t>
      </w:r>
    </w:p>
    <w:p w14:paraId="4382EE28" w14:textId="199F83E2" w:rsidR="00B02ADB" w:rsidRPr="00B02ADB" w:rsidRDefault="00B354A4" w:rsidP="00B02ADB">
      <w:pPr>
        <w:rPr>
          <w:rFonts w:ascii="Garamond" w:hAnsi="Garamond"/>
          <w:sz w:val="24"/>
          <w:szCs w:val="24"/>
          <w:lang w:val="es-CO"/>
        </w:rPr>
      </w:pPr>
      <w:r>
        <w:rPr>
          <w:rFonts w:ascii="Garamond" w:hAnsi="Garamond"/>
          <w:sz w:val="24"/>
          <w:szCs w:val="24"/>
          <w:lang w:val="es-CO"/>
        </w:rPr>
        <w:t xml:space="preserve">La running variable sería el ingreso. El </w:t>
      </w:r>
      <w:proofErr w:type="spellStart"/>
      <w:r>
        <w:rPr>
          <w:rFonts w:ascii="Garamond" w:hAnsi="Garamond"/>
          <w:sz w:val="24"/>
          <w:szCs w:val="24"/>
          <w:lang w:val="es-CO"/>
        </w:rPr>
        <w:t>cutoff</w:t>
      </w:r>
      <w:proofErr w:type="spellEnd"/>
      <w:r>
        <w:rPr>
          <w:rFonts w:ascii="Garamond" w:hAnsi="Garamond"/>
          <w:sz w:val="24"/>
          <w:szCs w:val="24"/>
          <w:lang w:val="es-CO"/>
        </w:rPr>
        <w:t xml:space="preserve"> sería 400 mil pesos</w:t>
      </w:r>
      <w:r w:rsidR="00693302">
        <w:rPr>
          <w:rFonts w:ascii="Garamond" w:hAnsi="Garamond"/>
          <w:sz w:val="24"/>
          <w:szCs w:val="24"/>
          <w:lang w:val="es-CO"/>
        </w:rPr>
        <w:t xml:space="preserve"> mensuales</w:t>
      </w:r>
      <w:r>
        <w:rPr>
          <w:rFonts w:ascii="Garamond" w:hAnsi="Garamond"/>
          <w:sz w:val="24"/>
          <w:szCs w:val="24"/>
          <w:lang w:val="es-CO"/>
        </w:rPr>
        <w:t xml:space="preserve">. </w:t>
      </w:r>
    </w:p>
    <w:p w14:paraId="427CBBE8" w14:textId="1793298E" w:rsidR="00B13059" w:rsidRDefault="00B13059" w:rsidP="00187F57">
      <w:pPr>
        <w:pStyle w:val="Descripcin"/>
        <w:numPr>
          <w:ilvl w:val="1"/>
          <w:numId w:val="2"/>
        </w:numPr>
        <w:jc w:val="both"/>
        <w:rPr>
          <w:rFonts w:ascii="Garamond" w:hAnsi="Garamond"/>
          <w:sz w:val="24"/>
          <w:szCs w:val="24"/>
          <w:lang w:val="es-CO"/>
        </w:rPr>
      </w:pPr>
      <w:r w:rsidRPr="00A73B87">
        <w:rPr>
          <w:rFonts w:ascii="Garamond" w:hAnsi="Garamond"/>
          <w:sz w:val="24"/>
          <w:szCs w:val="24"/>
          <w:lang w:val="es-CO"/>
        </w:rPr>
        <w:t xml:space="preserve">¿Puede dar una definición y aclarar qué se entiende por supuesto de continuidad o </w:t>
      </w:r>
      <w:proofErr w:type="spellStart"/>
      <w:r w:rsidRPr="00A73B87">
        <w:rPr>
          <w:rFonts w:ascii="Garamond" w:hAnsi="Garamond"/>
          <w:i/>
          <w:iCs/>
          <w:sz w:val="24"/>
          <w:szCs w:val="24"/>
          <w:lang w:val="es-CO"/>
        </w:rPr>
        <w:t>smoothness</w:t>
      </w:r>
      <w:proofErr w:type="spellEnd"/>
      <w:r w:rsidRPr="00A73B87">
        <w:rPr>
          <w:rFonts w:ascii="Garamond" w:hAnsi="Garamond"/>
          <w:sz w:val="24"/>
          <w:szCs w:val="24"/>
          <w:lang w:val="es-CO"/>
        </w:rPr>
        <w:t>?</w:t>
      </w:r>
    </w:p>
    <w:p w14:paraId="03ADE5C3" w14:textId="7CADE5EB" w:rsidR="00693302" w:rsidRPr="00693302" w:rsidRDefault="00FE0989" w:rsidP="00025EEF">
      <w:pPr>
        <w:jc w:val="both"/>
        <w:rPr>
          <w:rFonts w:ascii="Garamond" w:hAnsi="Garamond"/>
          <w:sz w:val="24"/>
          <w:szCs w:val="24"/>
          <w:lang w:val="es-CO"/>
        </w:rPr>
      </w:pPr>
      <w:r>
        <w:rPr>
          <w:rFonts w:ascii="Garamond" w:hAnsi="Garamond"/>
          <w:sz w:val="24"/>
          <w:szCs w:val="24"/>
          <w:lang w:val="es-CO"/>
        </w:rPr>
        <w:t xml:space="preserve">Es el supuesto que ninguna variable observable o no observable tenga una discontinuidad a nivel del </w:t>
      </w:r>
      <w:proofErr w:type="spellStart"/>
      <w:r>
        <w:rPr>
          <w:rFonts w:ascii="Garamond" w:hAnsi="Garamond"/>
          <w:sz w:val="24"/>
          <w:szCs w:val="24"/>
          <w:lang w:val="es-CO"/>
        </w:rPr>
        <w:t>cutoff</w:t>
      </w:r>
      <w:proofErr w:type="spellEnd"/>
      <w:r>
        <w:rPr>
          <w:rFonts w:ascii="Garamond" w:hAnsi="Garamond"/>
          <w:sz w:val="24"/>
          <w:szCs w:val="24"/>
          <w:lang w:val="es-CO"/>
        </w:rPr>
        <w:t>, a parte de la asignación a tra</w:t>
      </w:r>
      <w:r w:rsidR="002023B5">
        <w:rPr>
          <w:rFonts w:ascii="Garamond" w:hAnsi="Garamond"/>
          <w:sz w:val="24"/>
          <w:szCs w:val="24"/>
          <w:lang w:val="es-CO"/>
        </w:rPr>
        <w:t>ta</w:t>
      </w:r>
      <w:r>
        <w:rPr>
          <w:rFonts w:ascii="Garamond" w:hAnsi="Garamond"/>
          <w:sz w:val="24"/>
          <w:szCs w:val="24"/>
          <w:lang w:val="es-CO"/>
        </w:rPr>
        <w:t xml:space="preserve">miento. </w:t>
      </w:r>
    </w:p>
    <w:p w14:paraId="6505F03E" w14:textId="365A6C3F" w:rsidR="00E15560" w:rsidRDefault="00B13059" w:rsidP="00187F57">
      <w:pPr>
        <w:pStyle w:val="Descripcin"/>
        <w:numPr>
          <w:ilvl w:val="1"/>
          <w:numId w:val="2"/>
        </w:numPr>
        <w:jc w:val="both"/>
        <w:rPr>
          <w:rFonts w:ascii="Garamond" w:hAnsi="Garamond"/>
          <w:sz w:val="24"/>
          <w:szCs w:val="24"/>
          <w:lang w:val="es-CO"/>
        </w:rPr>
      </w:pPr>
      <w:r w:rsidRPr="00A73B87">
        <w:rPr>
          <w:rFonts w:ascii="Garamond" w:hAnsi="Garamond"/>
          <w:sz w:val="24"/>
          <w:szCs w:val="24"/>
          <w:lang w:val="es-CO"/>
        </w:rPr>
        <w:t xml:space="preserve">Para convencerse de que la identificación es legítima, ¿qué pruebas estadísticas se podrían llevar a cabo? </w:t>
      </w:r>
    </w:p>
    <w:p w14:paraId="45F77ABD" w14:textId="59C1B825" w:rsidR="002023B5" w:rsidRPr="002023B5" w:rsidRDefault="00670476" w:rsidP="00025EEF">
      <w:pPr>
        <w:jc w:val="both"/>
        <w:rPr>
          <w:rFonts w:ascii="Garamond" w:hAnsi="Garamond"/>
          <w:sz w:val="24"/>
          <w:szCs w:val="24"/>
          <w:lang w:val="es-CO"/>
        </w:rPr>
      </w:pPr>
      <w:r>
        <w:rPr>
          <w:rFonts w:ascii="Garamond" w:hAnsi="Garamond"/>
          <w:sz w:val="24"/>
          <w:szCs w:val="24"/>
          <w:lang w:val="es-CO"/>
        </w:rPr>
        <w:t xml:space="preserve">Se puede repetir la misma estimación a través de la cual queremos calcular el impacto casual, pero usando como </w:t>
      </w:r>
      <w:proofErr w:type="spellStart"/>
      <w:r>
        <w:rPr>
          <w:rFonts w:ascii="Garamond" w:hAnsi="Garamond"/>
          <w:sz w:val="24"/>
          <w:szCs w:val="24"/>
          <w:lang w:val="es-CO"/>
        </w:rPr>
        <w:t>outcome</w:t>
      </w:r>
      <w:r w:rsidR="00854635">
        <w:rPr>
          <w:rFonts w:ascii="Garamond" w:hAnsi="Garamond"/>
          <w:sz w:val="24"/>
          <w:szCs w:val="24"/>
          <w:lang w:val="es-CO"/>
        </w:rPr>
        <w:t>s</w:t>
      </w:r>
      <w:proofErr w:type="spellEnd"/>
      <w:r>
        <w:rPr>
          <w:rFonts w:ascii="Garamond" w:hAnsi="Garamond"/>
          <w:sz w:val="24"/>
          <w:szCs w:val="24"/>
          <w:lang w:val="es-CO"/>
        </w:rPr>
        <w:t xml:space="preserve"> las covariadas observables</w:t>
      </w:r>
      <w:r w:rsidR="00F46B68">
        <w:rPr>
          <w:rFonts w:ascii="Garamond" w:hAnsi="Garamond"/>
          <w:sz w:val="24"/>
          <w:szCs w:val="24"/>
          <w:lang w:val="es-CO"/>
        </w:rPr>
        <w:t xml:space="preserve">. </w:t>
      </w:r>
      <w:r w:rsidR="009B74C4">
        <w:rPr>
          <w:rFonts w:ascii="Garamond" w:hAnsi="Garamond"/>
          <w:sz w:val="24"/>
          <w:szCs w:val="24"/>
          <w:lang w:val="es-CO"/>
        </w:rPr>
        <w:t xml:space="preserve">Si ninguna “salta” al </w:t>
      </w:r>
      <w:proofErr w:type="spellStart"/>
      <w:r w:rsidR="009B74C4">
        <w:rPr>
          <w:rFonts w:ascii="Garamond" w:hAnsi="Garamond"/>
          <w:sz w:val="24"/>
          <w:szCs w:val="24"/>
          <w:lang w:val="es-CO"/>
        </w:rPr>
        <w:t>cutoff</w:t>
      </w:r>
      <w:proofErr w:type="spellEnd"/>
      <w:r w:rsidR="009B74C4">
        <w:rPr>
          <w:rFonts w:ascii="Garamond" w:hAnsi="Garamond"/>
          <w:sz w:val="24"/>
          <w:szCs w:val="24"/>
          <w:lang w:val="es-CO"/>
        </w:rPr>
        <w:t xml:space="preserve">, tenemos evidencia consistente con el supuesto de </w:t>
      </w:r>
      <w:proofErr w:type="spellStart"/>
      <w:r w:rsidR="00854635">
        <w:rPr>
          <w:rFonts w:ascii="Garamond" w:hAnsi="Garamond"/>
          <w:sz w:val="24"/>
          <w:szCs w:val="24"/>
          <w:lang w:val="es-CO"/>
        </w:rPr>
        <w:t>smoothness</w:t>
      </w:r>
      <w:proofErr w:type="spellEnd"/>
      <w:r w:rsidR="00854635">
        <w:rPr>
          <w:rFonts w:ascii="Garamond" w:hAnsi="Garamond"/>
          <w:sz w:val="24"/>
          <w:szCs w:val="24"/>
          <w:lang w:val="es-CO"/>
        </w:rPr>
        <w:t>.</w:t>
      </w:r>
      <w:r w:rsidR="009B74C4">
        <w:rPr>
          <w:rFonts w:ascii="Garamond" w:hAnsi="Garamond"/>
          <w:sz w:val="24"/>
          <w:szCs w:val="24"/>
          <w:lang w:val="es-CO"/>
        </w:rPr>
        <w:t xml:space="preserve"> </w:t>
      </w:r>
    </w:p>
    <w:p w14:paraId="4554DA7C" w14:textId="63DCB4AF" w:rsidR="004A7ACF" w:rsidRDefault="00E15560" w:rsidP="00187F57">
      <w:pPr>
        <w:pStyle w:val="Descripcin"/>
        <w:numPr>
          <w:ilvl w:val="1"/>
          <w:numId w:val="2"/>
        </w:numPr>
        <w:jc w:val="both"/>
        <w:rPr>
          <w:rFonts w:ascii="Garamond" w:hAnsi="Garamond"/>
          <w:sz w:val="24"/>
          <w:szCs w:val="24"/>
          <w:lang w:val="es-CO"/>
        </w:rPr>
      </w:pPr>
      <w:r w:rsidRPr="00A73B87">
        <w:rPr>
          <w:rFonts w:ascii="Garamond" w:hAnsi="Garamond"/>
          <w:sz w:val="24"/>
          <w:szCs w:val="24"/>
          <w:lang w:val="es-CO"/>
        </w:rPr>
        <w:t xml:space="preserve">¿Puede explicar la lógica del </w:t>
      </w:r>
      <w:proofErr w:type="spellStart"/>
      <w:r w:rsidRPr="00A73B87">
        <w:rPr>
          <w:rFonts w:ascii="Garamond" w:hAnsi="Garamond"/>
          <w:sz w:val="24"/>
          <w:szCs w:val="24"/>
          <w:lang w:val="es-CO"/>
        </w:rPr>
        <w:t>McCrary</w:t>
      </w:r>
      <w:proofErr w:type="spellEnd"/>
      <w:r w:rsidRPr="00A73B87">
        <w:rPr>
          <w:rFonts w:ascii="Garamond" w:hAnsi="Garamond"/>
          <w:sz w:val="24"/>
          <w:szCs w:val="24"/>
          <w:lang w:val="es-CO"/>
        </w:rPr>
        <w:t xml:space="preserve"> Test? Resulta que la distribución de los hogares sobre la running variable tiene muchos grupos amontonados en algunos valores, entre los cuales el umbral. ¿qué estrategia sugiere para que el </w:t>
      </w:r>
      <w:proofErr w:type="spellStart"/>
      <w:r w:rsidRPr="00A73B87">
        <w:rPr>
          <w:rFonts w:ascii="Garamond" w:hAnsi="Garamond"/>
          <w:sz w:val="24"/>
          <w:szCs w:val="24"/>
          <w:lang w:val="es-CO"/>
        </w:rPr>
        <w:t>McCrary</w:t>
      </w:r>
      <w:proofErr w:type="spellEnd"/>
      <w:r w:rsidRPr="00A73B87">
        <w:rPr>
          <w:rFonts w:ascii="Garamond" w:hAnsi="Garamond"/>
          <w:sz w:val="24"/>
          <w:szCs w:val="24"/>
          <w:lang w:val="es-CO"/>
        </w:rPr>
        <w:t xml:space="preserve"> Test sea robusto? </w:t>
      </w:r>
      <w:r w:rsidR="00B13059" w:rsidRPr="00A73B87">
        <w:rPr>
          <w:rFonts w:ascii="Garamond" w:hAnsi="Garamond"/>
          <w:sz w:val="24"/>
          <w:szCs w:val="24"/>
          <w:lang w:val="es-CO"/>
        </w:rPr>
        <w:t xml:space="preserve"> </w:t>
      </w:r>
    </w:p>
    <w:p w14:paraId="250C9251" w14:textId="42A9E771" w:rsidR="004A475C" w:rsidRPr="0018415A" w:rsidRDefault="002F6B01" w:rsidP="0018415A">
      <w:pPr>
        <w:jc w:val="both"/>
        <w:rPr>
          <w:rFonts w:ascii="Garamond" w:hAnsi="Garamond"/>
          <w:sz w:val="24"/>
          <w:szCs w:val="24"/>
          <w:lang w:val="es-CO"/>
        </w:rPr>
      </w:pPr>
      <w:r>
        <w:rPr>
          <w:rFonts w:ascii="Garamond" w:hAnsi="Garamond"/>
          <w:sz w:val="24"/>
          <w:szCs w:val="24"/>
          <w:lang w:val="es-CO"/>
        </w:rPr>
        <w:t xml:space="preserve">Es </w:t>
      </w:r>
      <w:proofErr w:type="gramStart"/>
      <w:r>
        <w:rPr>
          <w:rFonts w:ascii="Garamond" w:hAnsi="Garamond"/>
          <w:sz w:val="24"/>
          <w:szCs w:val="24"/>
          <w:lang w:val="es-CO"/>
        </w:rPr>
        <w:t>un test</w:t>
      </w:r>
      <w:proofErr w:type="gramEnd"/>
      <w:r>
        <w:rPr>
          <w:rFonts w:ascii="Garamond" w:hAnsi="Garamond"/>
          <w:sz w:val="24"/>
          <w:szCs w:val="24"/>
          <w:lang w:val="es-CO"/>
        </w:rPr>
        <w:t xml:space="preserve"> de que no haya manipulación en la variable de asignación alrededor del </w:t>
      </w:r>
      <w:proofErr w:type="spellStart"/>
      <w:r>
        <w:rPr>
          <w:rFonts w:ascii="Garamond" w:hAnsi="Garamond"/>
          <w:sz w:val="24"/>
          <w:szCs w:val="24"/>
          <w:lang w:val="es-CO"/>
        </w:rPr>
        <w:t>cutoff</w:t>
      </w:r>
      <w:proofErr w:type="spellEnd"/>
      <w:r>
        <w:rPr>
          <w:rFonts w:ascii="Garamond" w:hAnsi="Garamond"/>
          <w:sz w:val="24"/>
          <w:szCs w:val="24"/>
          <w:lang w:val="es-CO"/>
        </w:rPr>
        <w:t>.</w:t>
      </w:r>
      <w:r w:rsidR="002A3AEE">
        <w:rPr>
          <w:rFonts w:ascii="Garamond" w:hAnsi="Garamond"/>
          <w:sz w:val="24"/>
          <w:szCs w:val="24"/>
          <w:lang w:val="es-CO"/>
        </w:rPr>
        <w:t xml:space="preserve"> La lógica detrás </w:t>
      </w:r>
      <w:proofErr w:type="gramStart"/>
      <w:r w:rsidR="002A3AEE">
        <w:rPr>
          <w:rFonts w:ascii="Garamond" w:hAnsi="Garamond"/>
          <w:sz w:val="24"/>
          <w:szCs w:val="24"/>
          <w:lang w:val="es-CO"/>
        </w:rPr>
        <w:t>del test</w:t>
      </w:r>
      <w:proofErr w:type="gramEnd"/>
      <w:r w:rsidR="002A3AEE">
        <w:rPr>
          <w:rFonts w:ascii="Garamond" w:hAnsi="Garamond"/>
          <w:sz w:val="24"/>
          <w:szCs w:val="24"/>
          <w:lang w:val="es-CO"/>
        </w:rPr>
        <w:t xml:space="preserve"> es que si hay manipulación deberíamos observar un salto de la frecuencia de los datos al nivel del </w:t>
      </w:r>
      <w:proofErr w:type="spellStart"/>
      <w:r w:rsidR="002A3AEE">
        <w:rPr>
          <w:rFonts w:ascii="Garamond" w:hAnsi="Garamond"/>
          <w:sz w:val="24"/>
          <w:szCs w:val="24"/>
          <w:lang w:val="es-CO"/>
        </w:rPr>
        <w:t>cutoff</w:t>
      </w:r>
      <w:proofErr w:type="spellEnd"/>
      <w:r w:rsidR="002A3AEE">
        <w:rPr>
          <w:rFonts w:ascii="Garamond" w:hAnsi="Garamond"/>
          <w:sz w:val="24"/>
          <w:szCs w:val="24"/>
          <w:lang w:val="es-CO"/>
        </w:rPr>
        <w:t xml:space="preserve"> respeto a la frecuencia de los que se quedan justo afuera. Si hay datos amontonados lo ideal es quitar los datos en correspondencia del valor exacto del </w:t>
      </w:r>
      <w:proofErr w:type="spellStart"/>
      <w:r w:rsidR="002A3AEE">
        <w:rPr>
          <w:rFonts w:ascii="Garamond" w:hAnsi="Garamond"/>
          <w:sz w:val="24"/>
          <w:szCs w:val="24"/>
          <w:lang w:val="es-CO"/>
        </w:rPr>
        <w:t>cutoff</w:t>
      </w:r>
      <w:proofErr w:type="spellEnd"/>
      <w:r w:rsidR="002A3AEE">
        <w:rPr>
          <w:rFonts w:ascii="Garamond" w:hAnsi="Garamond"/>
          <w:sz w:val="24"/>
          <w:szCs w:val="24"/>
          <w:lang w:val="es-CO"/>
        </w:rPr>
        <w:t xml:space="preserve"> y volver a correr </w:t>
      </w:r>
      <w:proofErr w:type="gramStart"/>
      <w:r w:rsidR="002A3AEE">
        <w:rPr>
          <w:rFonts w:ascii="Garamond" w:hAnsi="Garamond"/>
          <w:sz w:val="24"/>
          <w:szCs w:val="24"/>
          <w:lang w:val="es-CO"/>
        </w:rPr>
        <w:t>el test</w:t>
      </w:r>
      <w:proofErr w:type="gramEnd"/>
      <w:r w:rsidR="002A3AEE">
        <w:rPr>
          <w:rFonts w:ascii="Garamond" w:hAnsi="Garamond"/>
          <w:sz w:val="24"/>
          <w:szCs w:val="24"/>
          <w:lang w:val="es-CO"/>
        </w:rPr>
        <w:t xml:space="preserve">. </w:t>
      </w:r>
    </w:p>
    <w:p w14:paraId="19E1910F" w14:textId="67E3D24A" w:rsidR="00F77664" w:rsidRDefault="00BB1BB4" w:rsidP="004A7ACF">
      <w:pPr>
        <w:pStyle w:val="Descripcin"/>
        <w:numPr>
          <w:ilvl w:val="0"/>
          <w:numId w:val="2"/>
        </w:numPr>
        <w:jc w:val="both"/>
        <w:rPr>
          <w:rFonts w:ascii="Garamond" w:hAnsi="Garamond"/>
          <w:sz w:val="24"/>
          <w:szCs w:val="24"/>
          <w:lang w:val="es-CO"/>
        </w:rPr>
      </w:pPr>
      <w:r w:rsidRPr="00A73B87">
        <w:rPr>
          <w:rFonts w:ascii="Garamond" w:hAnsi="Garamond"/>
          <w:sz w:val="24"/>
          <w:szCs w:val="24"/>
          <w:lang w:val="es-CO"/>
        </w:rPr>
        <w:t xml:space="preserve">Explique de manera clara, ¿Cuál es la lógica del Modelo de Roy? ¿por qué el modelo de Roy incorporaría el Modelo de </w:t>
      </w:r>
      <w:proofErr w:type="spellStart"/>
      <w:r w:rsidRPr="00A73B87">
        <w:rPr>
          <w:rFonts w:ascii="Garamond" w:hAnsi="Garamond"/>
          <w:sz w:val="24"/>
          <w:szCs w:val="24"/>
          <w:lang w:val="es-CO"/>
        </w:rPr>
        <w:t>Rubin</w:t>
      </w:r>
      <w:proofErr w:type="spellEnd"/>
      <w:r w:rsidRPr="00A73B87">
        <w:rPr>
          <w:rFonts w:ascii="Garamond" w:hAnsi="Garamond"/>
          <w:sz w:val="24"/>
          <w:szCs w:val="24"/>
          <w:lang w:val="es-CO"/>
        </w:rPr>
        <w:t>?</w:t>
      </w:r>
    </w:p>
    <w:p w14:paraId="2A074C55" w14:textId="249782ED" w:rsidR="00322AF9" w:rsidRPr="00322AF9" w:rsidRDefault="00322AF9" w:rsidP="00322AF9">
      <w:pPr>
        <w:rPr>
          <w:rFonts w:ascii="Garamond" w:hAnsi="Garamond"/>
          <w:sz w:val="24"/>
          <w:szCs w:val="24"/>
          <w:lang w:val="es-CO"/>
        </w:rPr>
      </w:pPr>
      <w:r w:rsidRPr="00322AF9">
        <w:rPr>
          <w:rFonts w:ascii="Garamond" w:hAnsi="Garamond"/>
          <w:sz w:val="24"/>
          <w:szCs w:val="24"/>
          <w:lang w:val="es-CO"/>
        </w:rPr>
        <w:t xml:space="preserve">El Modelo de </w:t>
      </w:r>
      <w:proofErr w:type="spellStart"/>
      <w:r w:rsidRPr="00322AF9">
        <w:rPr>
          <w:rFonts w:ascii="Garamond" w:hAnsi="Garamond"/>
          <w:sz w:val="24"/>
          <w:szCs w:val="24"/>
          <w:lang w:val="es-CO"/>
        </w:rPr>
        <w:t>R</w:t>
      </w:r>
      <w:r w:rsidR="00221033">
        <w:rPr>
          <w:rFonts w:ascii="Garamond" w:hAnsi="Garamond"/>
          <w:sz w:val="24"/>
          <w:szCs w:val="24"/>
          <w:lang w:val="es-CO"/>
        </w:rPr>
        <w:t>ubin</w:t>
      </w:r>
      <w:proofErr w:type="spellEnd"/>
      <w:r w:rsidRPr="00322AF9">
        <w:rPr>
          <w:rFonts w:ascii="Garamond" w:hAnsi="Garamond"/>
          <w:sz w:val="24"/>
          <w:szCs w:val="24"/>
          <w:lang w:val="es-CO"/>
        </w:rPr>
        <w:t xml:space="preserve"> es un modelo</w:t>
      </w:r>
      <w:r>
        <w:rPr>
          <w:rFonts w:ascii="Garamond" w:hAnsi="Garamond"/>
          <w:sz w:val="24"/>
          <w:szCs w:val="24"/>
          <w:lang w:val="es-CO"/>
        </w:rPr>
        <w:t xml:space="preserve"> que asume dos </w:t>
      </w:r>
      <w:proofErr w:type="spellStart"/>
      <w:r>
        <w:rPr>
          <w:rFonts w:ascii="Garamond" w:hAnsi="Garamond"/>
          <w:sz w:val="24"/>
          <w:szCs w:val="24"/>
          <w:lang w:val="es-CO"/>
        </w:rPr>
        <w:t>outcome</w:t>
      </w:r>
      <w:r w:rsidR="002A3AEE">
        <w:rPr>
          <w:rFonts w:ascii="Garamond" w:hAnsi="Garamond"/>
          <w:sz w:val="24"/>
          <w:szCs w:val="24"/>
          <w:lang w:val="es-CO"/>
        </w:rPr>
        <w:t>s</w:t>
      </w:r>
      <w:proofErr w:type="spellEnd"/>
      <w:r>
        <w:rPr>
          <w:rFonts w:ascii="Garamond" w:hAnsi="Garamond"/>
          <w:sz w:val="24"/>
          <w:szCs w:val="24"/>
          <w:lang w:val="es-CO"/>
        </w:rPr>
        <w:t xml:space="preserve"> alternativos potenciales y una regla de cambio de estado</w:t>
      </w:r>
      <w:r w:rsidR="002A3AEE">
        <w:rPr>
          <w:rFonts w:ascii="Garamond" w:hAnsi="Garamond"/>
          <w:sz w:val="24"/>
          <w:szCs w:val="24"/>
          <w:lang w:val="es-CO"/>
        </w:rPr>
        <w:t xml:space="preserve"> (desde cero </w:t>
      </w:r>
      <w:r w:rsidR="00BC4396">
        <w:rPr>
          <w:rFonts w:ascii="Garamond" w:hAnsi="Garamond"/>
          <w:sz w:val="24"/>
          <w:szCs w:val="24"/>
          <w:lang w:val="es-CO"/>
        </w:rPr>
        <w:t>hacia uno</w:t>
      </w:r>
      <w:r w:rsidR="002A3AEE">
        <w:rPr>
          <w:rFonts w:ascii="Garamond" w:hAnsi="Garamond"/>
          <w:sz w:val="24"/>
          <w:szCs w:val="24"/>
          <w:lang w:val="es-CO"/>
        </w:rPr>
        <w:t>)</w:t>
      </w:r>
      <w:r w:rsidR="00BC4396">
        <w:rPr>
          <w:rFonts w:ascii="Garamond" w:hAnsi="Garamond"/>
          <w:sz w:val="24"/>
          <w:szCs w:val="24"/>
          <w:lang w:val="es-CO"/>
        </w:rPr>
        <w:t xml:space="preserve">. El </w:t>
      </w:r>
      <w:proofErr w:type="spellStart"/>
      <w:r w:rsidR="00BC4396">
        <w:rPr>
          <w:rFonts w:ascii="Garamond" w:hAnsi="Garamond"/>
          <w:sz w:val="24"/>
          <w:szCs w:val="24"/>
          <w:lang w:val="es-CO"/>
        </w:rPr>
        <w:t>outcome</w:t>
      </w:r>
      <w:proofErr w:type="spellEnd"/>
      <w:r w:rsidR="00BC4396">
        <w:rPr>
          <w:rFonts w:ascii="Garamond" w:hAnsi="Garamond"/>
          <w:sz w:val="24"/>
          <w:szCs w:val="24"/>
          <w:lang w:val="es-CO"/>
        </w:rPr>
        <w:t xml:space="preserve"> observado se puede escribir como función del estado como en la siguiente regresión de </w:t>
      </w:r>
      <w:proofErr w:type="spellStart"/>
      <w:r w:rsidR="00BC4396">
        <w:rPr>
          <w:rFonts w:ascii="Garamond" w:hAnsi="Garamond"/>
          <w:sz w:val="24"/>
          <w:szCs w:val="24"/>
          <w:lang w:val="es-CO"/>
        </w:rPr>
        <w:t>switch</w:t>
      </w:r>
      <w:proofErr w:type="spellEnd"/>
      <w:r w:rsidR="00BC4396">
        <w:rPr>
          <w:rFonts w:ascii="Garamond" w:hAnsi="Garamond"/>
          <w:sz w:val="24"/>
          <w:szCs w:val="24"/>
          <w:lang w:val="es-CO"/>
        </w:rPr>
        <w:t>:</w:t>
      </w:r>
      <w:r>
        <w:rPr>
          <w:rFonts w:ascii="Garamond" w:hAnsi="Garamond"/>
          <w:sz w:val="24"/>
          <w:szCs w:val="24"/>
          <w:lang w:val="es-CO"/>
        </w:rPr>
        <w:t xml:space="preserve"> </w:t>
      </w:r>
      <w:r w:rsidRPr="00322AF9">
        <w:rPr>
          <w:rFonts w:ascii="Garamond" w:hAnsi="Garamond"/>
          <w:sz w:val="24"/>
          <w:szCs w:val="24"/>
          <w:lang w:val="es-CO"/>
        </w:rPr>
        <w:t xml:space="preserve"> </w:t>
      </w:r>
    </w:p>
    <w:p w14:paraId="0AB31D3A" w14:textId="37D7D40B" w:rsidR="000604CD" w:rsidRPr="00221033" w:rsidRDefault="00322AF9" w:rsidP="000604CD">
      <w:pPr>
        <w:rPr>
          <w:iCs/>
        </w:rPr>
      </w:pPr>
      <m:oMathPara>
        <m:oMath>
          <m:r>
            <w:rPr>
              <w:rFonts w:ascii="Cambria Math" w:hAnsi="Cambria Math"/>
            </w:rPr>
            <m:t>Y</m:t>
          </m:r>
          <m:d>
            <m:dPr>
              <m:ctrlPr>
                <w:rPr>
                  <w:rFonts w:ascii="Cambria Math" w:hAnsi="Cambria Math"/>
                  <w:i/>
                  <w:iCs/>
                </w:rPr>
              </m:ctrlPr>
            </m:dPr>
            <m:e>
              <m:r>
                <w:rPr>
                  <w:rFonts w:ascii="Cambria Math" w:hAnsi="Cambria Math"/>
                </w:rPr>
                <m:t>i</m:t>
              </m:r>
            </m:e>
          </m:d>
          <m:r>
            <w:rPr>
              <w:rFonts w:ascii="Cambria Math" w:hAnsi="Cambria Math"/>
            </w:rPr>
            <m:t>=D</m:t>
          </m:r>
          <m:d>
            <m:dPr>
              <m:ctrlPr>
                <w:rPr>
                  <w:rFonts w:ascii="Cambria Math" w:hAnsi="Cambria Math"/>
                  <w:i/>
                  <w:iCs/>
                </w:rPr>
              </m:ctrlPr>
            </m:dPr>
            <m:e>
              <m:r>
                <w:rPr>
                  <w:rFonts w:ascii="Cambria Math" w:hAnsi="Cambria Math"/>
                </w:rPr>
                <m:t>i</m:t>
              </m:r>
            </m:e>
          </m:d>
          <m:d>
            <m:dPr>
              <m:ctrlPr>
                <w:rPr>
                  <w:rFonts w:ascii="Cambria Math" w:hAnsi="Cambria Math"/>
                  <w:i/>
                  <w:iCs/>
                </w:rPr>
              </m:ctrlPr>
            </m:dPr>
            <m:e>
              <m:sSup>
                <m:sSupPr>
                  <m:ctrlPr>
                    <w:rPr>
                      <w:rFonts w:ascii="Cambria Math" w:hAnsi="Cambria Math"/>
                      <w:i/>
                      <w:iCs/>
                    </w:rPr>
                  </m:ctrlPr>
                </m:sSupPr>
                <m:e>
                  <m:r>
                    <w:rPr>
                      <w:rFonts w:ascii="Cambria Math" w:hAnsi="Cambria Math"/>
                    </w:rPr>
                    <m:t>Y</m:t>
                  </m:r>
                </m:e>
                <m:sup>
                  <m:r>
                    <w:rPr>
                      <w:rFonts w:ascii="Cambria Math" w:hAnsi="Cambria Math"/>
                    </w:rPr>
                    <m:t>1</m:t>
                  </m:r>
                </m:sup>
              </m:sSup>
            </m:e>
          </m:d>
          <m:r>
            <w:rPr>
              <w:rFonts w:ascii="Cambria Math" w:hAnsi="Cambria Math"/>
            </w:rPr>
            <m:t>+</m:t>
          </m:r>
          <m:d>
            <m:dPr>
              <m:ctrlPr>
                <w:rPr>
                  <w:rFonts w:ascii="Cambria Math" w:hAnsi="Cambria Math"/>
                  <w:i/>
                  <w:iCs/>
                </w:rPr>
              </m:ctrlPr>
            </m:dPr>
            <m:e>
              <m:r>
                <w:rPr>
                  <w:rFonts w:ascii="Cambria Math" w:hAnsi="Cambria Math"/>
                </w:rPr>
                <m:t>1-D</m:t>
              </m:r>
              <m:d>
                <m:dPr>
                  <m:ctrlPr>
                    <w:rPr>
                      <w:rFonts w:ascii="Cambria Math" w:hAnsi="Cambria Math"/>
                      <w:i/>
                      <w:iCs/>
                    </w:rPr>
                  </m:ctrlPr>
                </m:dPr>
                <m:e>
                  <m:r>
                    <w:rPr>
                      <w:rFonts w:ascii="Cambria Math" w:hAnsi="Cambria Math"/>
                    </w:rPr>
                    <m:t>i</m:t>
                  </m:r>
                </m:e>
              </m:d>
            </m:e>
          </m:d>
          <m:sSup>
            <m:sSupPr>
              <m:ctrlPr>
                <w:rPr>
                  <w:rFonts w:ascii="Cambria Math" w:hAnsi="Cambria Math"/>
                  <w:i/>
                  <w:iCs/>
                </w:rPr>
              </m:ctrlPr>
            </m:sSupPr>
            <m:e>
              <m:r>
                <w:rPr>
                  <w:rFonts w:ascii="Cambria Math" w:hAnsi="Cambria Math"/>
                </w:rPr>
                <m:t>Y</m:t>
              </m:r>
            </m:e>
            <m:sup>
              <m:r>
                <w:rPr>
                  <w:rFonts w:ascii="Cambria Math" w:hAnsi="Cambria Math"/>
                </w:rPr>
                <m:t>0</m:t>
              </m:r>
            </m:sup>
          </m:sSup>
          <m:r>
            <w:rPr>
              <w:rFonts w:ascii="Cambria Math" w:hAnsi="Cambria Math"/>
            </w:rPr>
            <m:t>,    D</m:t>
          </m:r>
          <m:d>
            <m:dPr>
              <m:ctrlPr>
                <w:rPr>
                  <w:rFonts w:ascii="Cambria Math" w:hAnsi="Cambria Math"/>
                  <w:i/>
                  <w:iCs/>
                </w:rPr>
              </m:ctrlPr>
            </m:dPr>
            <m:e>
              <m:r>
                <w:rPr>
                  <w:rFonts w:ascii="Cambria Math" w:hAnsi="Cambria Math"/>
                </w:rPr>
                <m:t>i</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m:t>
                  </m:r>
                </m:e>
                <m:e>
                  <m:r>
                    <w:rPr>
                      <w:rFonts w:ascii="Cambria Math" w:hAnsi="Cambria Math"/>
                    </w:rPr>
                    <m:t>1</m:t>
                  </m:r>
                </m:e>
              </m:eqArr>
            </m:e>
          </m:d>
        </m:oMath>
      </m:oMathPara>
    </w:p>
    <w:p w14:paraId="6DEE797E" w14:textId="6B918FAC" w:rsidR="00221033" w:rsidRDefault="00221033" w:rsidP="000604CD">
      <w:pPr>
        <w:rPr>
          <w:rFonts w:ascii="Garamond" w:hAnsi="Garamond"/>
          <w:sz w:val="24"/>
          <w:szCs w:val="24"/>
          <w:lang w:val="es-CO"/>
        </w:rPr>
      </w:pPr>
      <w:r w:rsidRPr="00221033">
        <w:rPr>
          <w:rFonts w:ascii="Garamond" w:hAnsi="Garamond"/>
          <w:sz w:val="24"/>
          <w:szCs w:val="24"/>
          <w:lang w:val="es-CO"/>
        </w:rPr>
        <w:t>El modelo</w:t>
      </w:r>
      <w:r>
        <w:rPr>
          <w:rFonts w:ascii="Garamond" w:hAnsi="Garamond"/>
          <w:sz w:val="24"/>
          <w:szCs w:val="24"/>
          <w:lang w:val="es-CO"/>
        </w:rPr>
        <w:t xml:space="preserve"> de Roy </w:t>
      </w:r>
      <w:r w:rsidR="00184BE7">
        <w:rPr>
          <w:rFonts w:ascii="Garamond" w:hAnsi="Garamond"/>
          <w:sz w:val="24"/>
          <w:szCs w:val="24"/>
          <w:lang w:val="es-CO"/>
        </w:rPr>
        <w:t xml:space="preserve">es modelo de elección basado en la comparación de costos beneficios. Existen dos </w:t>
      </w:r>
      <w:proofErr w:type="spellStart"/>
      <w:r w:rsidR="00184BE7">
        <w:rPr>
          <w:rFonts w:ascii="Garamond" w:hAnsi="Garamond"/>
          <w:sz w:val="24"/>
          <w:szCs w:val="24"/>
          <w:lang w:val="es-CO"/>
        </w:rPr>
        <w:t>outcomes</w:t>
      </w:r>
      <w:proofErr w:type="spellEnd"/>
      <w:r w:rsidR="00184BE7">
        <w:rPr>
          <w:rFonts w:ascii="Garamond" w:hAnsi="Garamond"/>
          <w:sz w:val="24"/>
          <w:szCs w:val="24"/>
          <w:lang w:val="es-CO"/>
        </w:rPr>
        <w:t xml:space="preserve"> alternativos potenciales correspondientes a </w:t>
      </w:r>
      <w:r w:rsidR="00B62AE4">
        <w:rPr>
          <w:rFonts w:ascii="Garamond" w:hAnsi="Garamond"/>
          <w:sz w:val="24"/>
          <w:szCs w:val="24"/>
          <w:lang w:val="es-CO"/>
        </w:rPr>
        <w:t xml:space="preserve">las dos decisiones de cero y uno, así que el </w:t>
      </w:r>
      <w:proofErr w:type="spellStart"/>
      <w:r w:rsidR="00B62AE4">
        <w:rPr>
          <w:rFonts w:ascii="Garamond" w:hAnsi="Garamond"/>
          <w:sz w:val="24"/>
          <w:szCs w:val="24"/>
          <w:lang w:val="es-CO"/>
        </w:rPr>
        <w:t>outcome</w:t>
      </w:r>
      <w:proofErr w:type="spellEnd"/>
      <w:r w:rsidR="00B62AE4">
        <w:rPr>
          <w:rFonts w:ascii="Garamond" w:hAnsi="Garamond"/>
          <w:sz w:val="24"/>
          <w:szCs w:val="24"/>
          <w:lang w:val="es-CO"/>
        </w:rPr>
        <w:t xml:space="preserve"> observado tiene la misma forma</w:t>
      </w:r>
    </w:p>
    <w:p w14:paraId="16F68F0B" w14:textId="77777777" w:rsidR="00B62AE4" w:rsidRPr="00221033" w:rsidRDefault="00B62AE4" w:rsidP="00B62AE4">
      <w:pPr>
        <w:rPr>
          <w:iCs/>
        </w:rPr>
      </w:pPr>
      <m:oMathPara>
        <m:oMath>
          <m:r>
            <w:rPr>
              <w:rFonts w:ascii="Cambria Math" w:hAnsi="Cambria Math"/>
            </w:rPr>
            <m:t>Y</m:t>
          </m:r>
          <m:d>
            <m:dPr>
              <m:ctrlPr>
                <w:rPr>
                  <w:rFonts w:ascii="Cambria Math" w:hAnsi="Cambria Math"/>
                  <w:i/>
                  <w:iCs/>
                </w:rPr>
              </m:ctrlPr>
            </m:dPr>
            <m:e>
              <m:r>
                <w:rPr>
                  <w:rFonts w:ascii="Cambria Math" w:hAnsi="Cambria Math"/>
                </w:rPr>
                <m:t>i</m:t>
              </m:r>
            </m:e>
          </m:d>
          <m:r>
            <w:rPr>
              <w:rFonts w:ascii="Cambria Math" w:hAnsi="Cambria Math"/>
            </w:rPr>
            <m:t>=D</m:t>
          </m:r>
          <m:d>
            <m:dPr>
              <m:ctrlPr>
                <w:rPr>
                  <w:rFonts w:ascii="Cambria Math" w:hAnsi="Cambria Math"/>
                  <w:i/>
                  <w:iCs/>
                </w:rPr>
              </m:ctrlPr>
            </m:dPr>
            <m:e>
              <m:r>
                <w:rPr>
                  <w:rFonts w:ascii="Cambria Math" w:hAnsi="Cambria Math"/>
                </w:rPr>
                <m:t>i</m:t>
              </m:r>
            </m:e>
          </m:d>
          <m:d>
            <m:dPr>
              <m:ctrlPr>
                <w:rPr>
                  <w:rFonts w:ascii="Cambria Math" w:hAnsi="Cambria Math"/>
                  <w:i/>
                  <w:iCs/>
                </w:rPr>
              </m:ctrlPr>
            </m:dPr>
            <m:e>
              <m:sSup>
                <m:sSupPr>
                  <m:ctrlPr>
                    <w:rPr>
                      <w:rFonts w:ascii="Cambria Math" w:hAnsi="Cambria Math"/>
                      <w:i/>
                      <w:iCs/>
                    </w:rPr>
                  </m:ctrlPr>
                </m:sSupPr>
                <m:e>
                  <m:r>
                    <w:rPr>
                      <w:rFonts w:ascii="Cambria Math" w:hAnsi="Cambria Math"/>
                    </w:rPr>
                    <m:t>Y</m:t>
                  </m:r>
                </m:e>
                <m:sup>
                  <m:r>
                    <w:rPr>
                      <w:rFonts w:ascii="Cambria Math" w:hAnsi="Cambria Math"/>
                    </w:rPr>
                    <m:t>1</m:t>
                  </m:r>
                </m:sup>
              </m:sSup>
            </m:e>
          </m:d>
          <m:r>
            <w:rPr>
              <w:rFonts w:ascii="Cambria Math" w:hAnsi="Cambria Math"/>
            </w:rPr>
            <m:t>+</m:t>
          </m:r>
          <m:d>
            <m:dPr>
              <m:ctrlPr>
                <w:rPr>
                  <w:rFonts w:ascii="Cambria Math" w:hAnsi="Cambria Math"/>
                  <w:i/>
                  <w:iCs/>
                </w:rPr>
              </m:ctrlPr>
            </m:dPr>
            <m:e>
              <m:r>
                <w:rPr>
                  <w:rFonts w:ascii="Cambria Math" w:hAnsi="Cambria Math"/>
                </w:rPr>
                <m:t>1-D</m:t>
              </m:r>
              <m:d>
                <m:dPr>
                  <m:ctrlPr>
                    <w:rPr>
                      <w:rFonts w:ascii="Cambria Math" w:hAnsi="Cambria Math"/>
                      <w:i/>
                      <w:iCs/>
                    </w:rPr>
                  </m:ctrlPr>
                </m:dPr>
                <m:e>
                  <m:r>
                    <w:rPr>
                      <w:rFonts w:ascii="Cambria Math" w:hAnsi="Cambria Math"/>
                    </w:rPr>
                    <m:t>i</m:t>
                  </m:r>
                </m:e>
              </m:d>
            </m:e>
          </m:d>
          <m:sSup>
            <m:sSupPr>
              <m:ctrlPr>
                <w:rPr>
                  <w:rFonts w:ascii="Cambria Math" w:hAnsi="Cambria Math"/>
                  <w:i/>
                  <w:iCs/>
                </w:rPr>
              </m:ctrlPr>
            </m:sSupPr>
            <m:e>
              <m:r>
                <w:rPr>
                  <w:rFonts w:ascii="Cambria Math" w:hAnsi="Cambria Math"/>
                </w:rPr>
                <m:t>Y</m:t>
              </m:r>
            </m:e>
            <m:sup>
              <m:r>
                <w:rPr>
                  <w:rFonts w:ascii="Cambria Math" w:hAnsi="Cambria Math"/>
                </w:rPr>
                <m:t>0</m:t>
              </m:r>
            </m:sup>
          </m:sSup>
          <m:r>
            <w:rPr>
              <w:rFonts w:ascii="Cambria Math" w:hAnsi="Cambria Math"/>
            </w:rPr>
            <m:t>,    D</m:t>
          </m:r>
          <m:d>
            <m:dPr>
              <m:ctrlPr>
                <w:rPr>
                  <w:rFonts w:ascii="Cambria Math" w:hAnsi="Cambria Math"/>
                  <w:i/>
                  <w:iCs/>
                </w:rPr>
              </m:ctrlPr>
            </m:dPr>
            <m:e>
              <m:r>
                <w:rPr>
                  <w:rFonts w:ascii="Cambria Math" w:hAnsi="Cambria Math"/>
                </w:rPr>
                <m:t>i</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m:t>
                  </m:r>
                </m:e>
                <m:e>
                  <m:r>
                    <w:rPr>
                      <w:rFonts w:ascii="Cambria Math" w:hAnsi="Cambria Math"/>
                    </w:rPr>
                    <m:t>1</m:t>
                  </m:r>
                </m:e>
              </m:eqArr>
            </m:e>
          </m:d>
        </m:oMath>
      </m:oMathPara>
    </w:p>
    <w:p w14:paraId="7D1B021E" w14:textId="62995C57" w:rsidR="00B62AE4" w:rsidRDefault="00B62AE4" w:rsidP="000604CD">
      <w:pPr>
        <w:rPr>
          <w:rFonts w:ascii="Garamond" w:hAnsi="Garamond"/>
          <w:iCs/>
          <w:sz w:val="24"/>
          <w:szCs w:val="24"/>
          <w:lang w:val="es-CO"/>
        </w:rPr>
      </w:pPr>
      <w:r>
        <w:rPr>
          <w:rFonts w:ascii="Garamond" w:hAnsi="Garamond"/>
          <w:sz w:val="24"/>
          <w:szCs w:val="24"/>
          <w:lang w:val="es-CO"/>
        </w:rPr>
        <w:t xml:space="preserve">Pero la </w:t>
      </w:r>
      <m:oMath>
        <m:r>
          <w:rPr>
            <w:rFonts w:ascii="Cambria Math" w:hAnsi="Cambria Math"/>
            <w:sz w:val="24"/>
            <w:szCs w:val="24"/>
          </w:rPr>
          <m:t>D</m:t>
        </m:r>
        <m:d>
          <m:dPr>
            <m:ctrlPr>
              <w:rPr>
                <w:rFonts w:ascii="Cambria Math" w:hAnsi="Cambria Math"/>
                <w:i/>
                <w:iCs/>
                <w:sz w:val="24"/>
                <w:szCs w:val="24"/>
              </w:rPr>
            </m:ctrlPr>
          </m:dPr>
          <m:e>
            <m:r>
              <w:rPr>
                <w:rFonts w:ascii="Cambria Math" w:hAnsi="Cambria Math"/>
                <w:sz w:val="24"/>
                <w:szCs w:val="24"/>
              </w:rPr>
              <m:t>i</m:t>
            </m:r>
          </m:e>
        </m:d>
      </m:oMath>
      <w:r w:rsidRPr="00B62AE4">
        <w:rPr>
          <w:rFonts w:ascii="Garamond" w:hAnsi="Garamond"/>
          <w:iCs/>
          <w:sz w:val="24"/>
          <w:szCs w:val="24"/>
          <w:lang w:val="es-CO"/>
        </w:rPr>
        <w:t xml:space="preserve"> </w:t>
      </w:r>
      <w:r>
        <w:rPr>
          <w:rFonts w:ascii="Garamond" w:hAnsi="Garamond"/>
          <w:iCs/>
          <w:sz w:val="24"/>
          <w:szCs w:val="24"/>
          <w:lang w:val="es-CO"/>
        </w:rPr>
        <w:t xml:space="preserve">se explica a partir de un modelo de elección donde el individuo </w:t>
      </w:r>
      <w:r>
        <w:rPr>
          <w:rFonts w:ascii="Garamond" w:hAnsi="Garamond"/>
          <w:i/>
          <w:sz w:val="24"/>
          <w:szCs w:val="24"/>
          <w:lang w:val="es-CO"/>
        </w:rPr>
        <w:t xml:space="preserve">i </w:t>
      </w:r>
      <w:r>
        <w:rPr>
          <w:rFonts w:ascii="Garamond" w:hAnsi="Garamond"/>
          <w:iCs/>
          <w:sz w:val="24"/>
          <w:szCs w:val="24"/>
          <w:lang w:val="es-CO"/>
        </w:rPr>
        <w:t>compara costos y beneficios. En otras palabras:</w:t>
      </w:r>
    </w:p>
    <w:p w14:paraId="30786B9E" w14:textId="5BB171DA" w:rsidR="00B62AE4" w:rsidRPr="00B62AE4" w:rsidRDefault="00B62AE4" w:rsidP="000604CD">
      <w:pPr>
        <w:rPr>
          <w:rFonts w:ascii="Garamond" w:hAnsi="Garamond"/>
          <w:b/>
          <w:bCs/>
          <w:sz w:val="24"/>
          <w:szCs w:val="24"/>
          <w:lang w:val="es-CO"/>
        </w:rPr>
      </w:pPr>
      <m:oMathPara>
        <m:oMath>
          <m:r>
            <w:rPr>
              <w:rFonts w:ascii="Cambria Math" w:hAnsi="Cambria Math"/>
            </w:rPr>
            <m:t>D</m:t>
          </m:r>
          <m:d>
            <m:dPr>
              <m:ctrlPr>
                <w:rPr>
                  <w:rFonts w:ascii="Cambria Math" w:hAnsi="Cambria Math"/>
                  <w:i/>
                  <w:iCs/>
                </w:rPr>
              </m:ctrlPr>
            </m:dPr>
            <m:e>
              <m:r>
                <w:rPr>
                  <w:rFonts w:ascii="Cambria Math" w:hAnsi="Cambria Math"/>
                </w:rPr>
                <m:t>i</m:t>
              </m:r>
            </m:e>
          </m:d>
          <m:r>
            <w:rPr>
              <w:rFonts w:ascii="Cambria Math" w:hAnsi="Cambria Math"/>
            </w:rPr>
            <m:t>=</m:t>
          </m:r>
          <m:r>
            <m:rPr>
              <m:sty m:val="b"/>
            </m:rPr>
            <w:rPr>
              <w:rFonts w:ascii="Cambria Math" w:hAnsi="Cambria Math"/>
            </w:rPr>
            <m:t>1[</m:t>
          </m:r>
          <m:r>
            <w:rPr>
              <w:rFonts w:ascii="Cambria Math" w:hAnsi="Cambria Math"/>
            </w:rPr>
            <m:t>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Y</m:t>
                  </m:r>
                </m:e>
                <m:sup>
                  <m:r>
                    <w:rPr>
                      <w:rFonts w:ascii="Cambria Math" w:hAnsi="Cambria Math"/>
                    </w:rPr>
                    <m:t>1</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0</m:t>
                  </m:r>
                </m:sup>
              </m:sSup>
              <m:r>
                <w:rPr>
                  <w:rFonts w:ascii="Cambria Math" w:hAnsi="Cambria Math"/>
                </w:rPr>
                <m:t>-C</m:t>
              </m:r>
            </m:e>
            <m:e>
              <m:r>
                <m:rPr>
                  <m:scr m:val="script"/>
                </m:rPr>
                <w:rPr>
                  <w:rFonts w:ascii="Cambria Math" w:hAnsi="Cambria Math"/>
                </w:rPr>
                <m:t>I</m:t>
              </m:r>
            </m:e>
          </m:d>
          <m:r>
            <w:rPr>
              <w:rFonts w:ascii="Cambria Math" w:hAnsi="Cambria Math"/>
            </w:rPr>
            <m:t>&gt;0</m:t>
          </m:r>
          <m:r>
            <m:rPr>
              <m:sty m:val="b"/>
            </m:rPr>
            <w:rPr>
              <w:rFonts w:ascii="Cambria Math" w:hAnsi="Cambria Math"/>
            </w:rPr>
            <m:t>]</m:t>
          </m:r>
        </m:oMath>
      </m:oMathPara>
    </w:p>
    <w:p w14:paraId="3AAF7658" w14:textId="08D92301" w:rsidR="00F77664" w:rsidRPr="00A73B87" w:rsidRDefault="00F77664" w:rsidP="004A7ACF">
      <w:pPr>
        <w:pStyle w:val="Descripcin"/>
        <w:numPr>
          <w:ilvl w:val="0"/>
          <w:numId w:val="2"/>
        </w:numPr>
        <w:jc w:val="both"/>
        <w:rPr>
          <w:rFonts w:ascii="Garamond" w:hAnsi="Garamond"/>
          <w:sz w:val="24"/>
          <w:szCs w:val="24"/>
          <w:lang w:val="es-CO"/>
        </w:rPr>
      </w:pPr>
      <w:r w:rsidRPr="00A73B87">
        <w:rPr>
          <w:rFonts w:ascii="Garamond" w:hAnsi="Garamond"/>
          <w:sz w:val="24"/>
          <w:szCs w:val="24"/>
          <w:lang w:val="es-CO"/>
        </w:rPr>
        <w:t xml:space="preserve">En el debate sobre el estudio de la discriminación en </w:t>
      </w:r>
      <w:proofErr w:type="gramStart"/>
      <w:r w:rsidRPr="00A73B87">
        <w:rPr>
          <w:rFonts w:ascii="Garamond" w:hAnsi="Garamond"/>
          <w:sz w:val="24"/>
          <w:szCs w:val="24"/>
          <w:lang w:val="es-CO"/>
        </w:rPr>
        <w:t>EEUU</w:t>
      </w:r>
      <w:proofErr w:type="gramEnd"/>
      <w:r w:rsidRPr="00A73B87">
        <w:rPr>
          <w:rFonts w:ascii="Garamond" w:hAnsi="Garamond"/>
          <w:sz w:val="24"/>
          <w:szCs w:val="24"/>
          <w:lang w:val="es-CO"/>
        </w:rPr>
        <w:t>, tuvieron mucho éxito los estudio</w:t>
      </w:r>
      <w:r w:rsidR="001731EA" w:rsidRPr="00A73B87">
        <w:rPr>
          <w:rFonts w:ascii="Garamond" w:hAnsi="Garamond"/>
          <w:sz w:val="24"/>
          <w:szCs w:val="24"/>
          <w:lang w:val="es-CO"/>
        </w:rPr>
        <w:t>s</w:t>
      </w:r>
      <w:r w:rsidRPr="00A73B87">
        <w:rPr>
          <w:rFonts w:ascii="Garamond" w:hAnsi="Garamond"/>
          <w:sz w:val="24"/>
          <w:szCs w:val="24"/>
          <w:lang w:val="es-CO"/>
        </w:rPr>
        <w:t xml:space="preserve"> de </w:t>
      </w:r>
      <w:r w:rsidRPr="00A73B87">
        <w:rPr>
          <w:rFonts w:ascii="Garamond" w:hAnsi="Garamond"/>
          <w:i/>
          <w:iCs/>
          <w:sz w:val="24"/>
          <w:szCs w:val="24"/>
          <w:lang w:val="es-CO"/>
        </w:rPr>
        <w:t>Audit</w:t>
      </w:r>
      <w:r w:rsidRPr="00A73B87">
        <w:rPr>
          <w:rFonts w:ascii="Garamond" w:hAnsi="Garamond"/>
          <w:sz w:val="24"/>
          <w:szCs w:val="24"/>
          <w:lang w:val="es-CO"/>
        </w:rPr>
        <w:t>. Un ejemplo de estudio de Audit para el mercado del trabajo sería el siguiente:</w:t>
      </w:r>
    </w:p>
    <w:p w14:paraId="6548930A" w14:textId="28560268" w:rsidR="00F77664" w:rsidRPr="00A73B87" w:rsidRDefault="001731EA" w:rsidP="000228F5">
      <w:pPr>
        <w:pStyle w:val="Descripcin"/>
        <w:ind w:left="1440"/>
        <w:jc w:val="both"/>
        <w:rPr>
          <w:rFonts w:ascii="Garamond" w:hAnsi="Garamond"/>
          <w:i/>
          <w:iCs/>
          <w:sz w:val="24"/>
          <w:szCs w:val="24"/>
          <w:lang w:val="es-CO"/>
        </w:rPr>
      </w:pPr>
      <w:r w:rsidRPr="00A73B87">
        <w:rPr>
          <w:rFonts w:ascii="Garamond" w:hAnsi="Garamond"/>
          <w:i/>
          <w:iCs/>
          <w:sz w:val="24"/>
          <w:szCs w:val="24"/>
          <w:lang w:val="es-CO"/>
        </w:rPr>
        <w:lastRenderedPageBreak/>
        <w:t>Se c</w:t>
      </w:r>
      <w:r w:rsidR="00F77664" w:rsidRPr="00A73B87">
        <w:rPr>
          <w:rFonts w:ascii="Garamond" w:hAnsi="Garamond"/>
          <w:i/>
          <w:iCs/>
          <w:sz w:val="24"/>
          <w:szCs w:val="24"/>
          <w:lang w:val="es-CO"/>
        </w:rPr>
        <w:t>ontrat</w:t>
      </w:r>
      <w:r w:rsidRPr="00A73B87">
        <w:rPr>
          <w:rFonts w:ascii="Garamond" w:hAnsi="Garamond"/>
          <w:i/>
          <w:iCs/>
          <w:sz w:val="24"/>
          <w:szCs w:val="24"/>
          <w:lang w:val="es-CO"/>
        </w:rPr>
        <w:t>an</w:t>
      </w:r>
      <w:r w:rsidR="00F77664" w:rsidRPr="00A73B87">
        <w:rPr>
          <w:rFonts w:ascii="Garamond" w:hAnsi="Garamond"/>
          <w:i/>
          <w:iCs/>
          <w:sz w:val="24"/>
          <w:szCs w:val="24"/>
          <w:lang w:val="es-CO"/>
        </w:rPr>
        <w:t xml:space="preserve"> asistentes de investigación de diferente</w:t>
      </w:r>
      <w:r w:rsidR="00DC7151" w:rsidRPr="00A73B87">
        <w:rPr>
          <w:rFonts w:ascii="Garamond" w:hAnsi="Garamond"/>
          <w:i/>
          <w:iCs/>
          <w:sz w:val="24"/>
          <w:szCs w:val="24"/>
          <w:lang w:val="es-CO"/>
        </w:rPr>
        <w:t>s</w:t>
      </w:r>
      <w:r w:rsidR="00F77664" w:rsidRPr="00A73B87">
        <w:rPr>
          <w:rFonts w:ascii="Garamond" w:hAnsi="Garamond"/>
          <w:i/>
          <w:iCs/>
          <w:sz w:val="24"/>
          <w:szCs w:val="24"/>
          <w:lang w:val="es-CO"/>
        </w:rPr>
        <w:t xml:space="preserve"> </w:t>
      </w:r>
      <w:r w:rsidR="00DC7151" w:rsidRPr="00A73B87">
        <w:rPr>
          <w:rFonts w:ascii="Garamond" w:hAnsi="Garamond"/>
          <w:i/>
          <w:iCs/>
          <w:sz w:val="24"/>
          <w:szCs w:val="24"/>
          <w:lang w:val="es-CO"/>
        </w:rPr>
        <w:t>grupos</w:t>
      </w:r>
      <w:r w:rsidR="00F77664" w:rsidRPr="00A73B87">
        <w:rPr>
          <w:rFonts w:ascii="Garamond" w:hAnsi="Garamond"/>
          <w:i/>
          <w:iCs/>
          <w:sz w:val="24"/>
          <w:szCs w:val="24"/>
          <w:lang w:val="es-CO"/>
        </w:rPr>
        <w:t xml:space="preserve"> (típicamente blancos y negros) y </w:t>
      </w:r>
      <w:r w:rsidR="00DC7151" w:rsidRPr="00A73B87">
        <w:rPr>
          <w:rFonts w:ascii="Garamond" w:hAnsi="Garamond"/>
          <w:i/>
          <w:iCs/>
          <w:sz w:val="24"/>
          <w:szCs w:val="24"/>
          <w:lang w:val="es-CO"/>
        </w:rPr>
        <w:t xml:space="preserve">se </w:t>
      </w:r>
      <w:r w:rsidR="00F77664" w:rsidRPr="00A73B87">
        <w:rPr>
          <w:rFonts w:ascii="Garamond" w:hAnsi="Garamond"/>
          <w:i/>
          <w:iCs/>
          <w:sz w:val="24"/>
          <w:szCs w:val="24"/>
          <w:lang w:val="es-CO"/>
        </w:rPr>
        <w:t>les explic</w:t>
      </w:r>
      <w:r w:rsidR="00DC7151" w:rsidRPr="00A73B87">
        <w:rPr>
          <w:rFonts w:ascii="Garamond" w:hAnsi="Garamond"/>
          <w:i/>
          <w:iCs/>
          <w:sz w:val="24"/>
          <w:szCs w:val="24"/>
          <w:lang w:val="es-CO"/>
        </w:rPr>
        <w:t>a</w:t>
      </w:r>
      <w:r w:rsidR="00F77664" w:rsidRPr="00A73B87">
        <w:rPr>
          <w:rFonts w:ascii="Garamond" w:hAnsi="Garamond"/>
          <w:i/>
          <w:iCs/>
          <w:sz w:val="24"/>
          <w:szCs w:val="24"/>
          <w:lang w:val="es-CO"/>
        </w:rPr>
        <w:t xml:space="preserve"> que </w:t>
      </w:r>
      <w:r w:rsidR="00DC7151" w:rsidRPr="00A73B87">
        <w:rPr>
          <w:rFonts w:ascii="Garamond" w:hAnsi="Garamond"/>
          <w:i/>
          <w:iCs/>
          <w:sz w:val="24"/>
          <w:szCs w:val="24"/>
          <w:lang w:val="es-CO"/>
        </w:rPr>
        <w:t xml:space="preserve">se </w:t>
      </w:r>
      <w:r w:rsidR="00F77664" w:rsidRPr="00A73B87">
        <w:rPr>
          <w:rFonts w:ascii="Garamond" w:hAnsi="Garamond"/>
          <w:i/>
          <w:iCs/>
          <w:sz w:val="24"/>
          <w:szCs w:val="24"/>
          <w:lang w:val="es-CO"/>
        </w:rPr>
        <w:t>quier</w:t>
      </w:r>
      <w:r w:rsidR="00DC7151" w:rsidRPr="00A73B87">
        <w:rPr>
          <w:rFonts w:ascii="Garamond" w:hAnsi="Garamond"/>
          <w:i/>
          <w:iCs/>
          <w:sz w:val="24"/>
          <w:szCs w:val="24"/>
          <w:lang w:val="es-CO"/>
        </w:rPr>
        <w:t>e</w:t>
      </w:r>
      <w:r w:rsidR="00F77664" w:rsidRPr="00A73B87">
        <w:rPr>
          <w:rFonts w:ascii="Garamond" w:hAnsi="Garamond"/>
          <w:i/>
          <w:iCs/>
          <w:sz w:val="24"/>
          <w:szCs w:val="24"/>
          <w:lang w:val="es-CO"/>
        </w:rPr>
        <w:t xml:space="preserve"> medir la discriminación racial en el mercado del trabajo</w:t>
      </w:r>
      <w:r w:rsidR="002F3F43" w:rsidRPr="00A73B87">
        <w:rPr>
          <w:rFonts w:ascii="Garamond" w:hAnsi="Garamond"/>
          <w:i/>
          <w:iCs/>
          <w:sz w:val="24"/>
          <w:szCs w:val="24"/>
          <w:lang w:val="es-CO"/>
        </w:rPr>
        <w:t>.</w:t>
      </w:r>
    </w:p>
    <w:p w14:paraId="7576B63F" w14:textId="24005349" w:rsidR="000228F5" w:rsidRPr="00A73B87" w:rsidRDefault="000228F5" w:rsidP="000228F5">
      <w:pPr>
        <w:pStyle w:val="Descripcin"/>
        <w:ind w:left="1440"/>
        <w:jc w:val="both"/>
        <w:rPr>
          <w:rFonts w:ascii="Garamond" w:hAnsi="Garamond"/>
          <w:i/>
          <w:iCs/>
          <w:sz w:val="24"/>
          <w:szCs w:val="24"/>
          <w:lang w:val="es-CO"/>
        </w:rPr>
      </w:pPr>
      <w:r w:rsidRPr="00A73B87">
        <w:rPr>
          <w:rFonts w:ascii="Garamond" w:hAnsi="Garamond"/>
          <w:i/>
          <w:iCs/>
          <w:sz w:val="24"/>
          <w:szCs w:val="24"/>
          <w:lang w:val="es-CO"/>
        </w:rPr>
        <w:t>Se les entrena sobre</w:t>
      </w:r>
      <w:r w:rsidR="00F77664" w:rsidRPr="00A73B87">
        <w:rPr>
          <w:rFonts w:ascii="Garamond" w:hAnsi="Garamond"/>
          <w:i/>
          <w:iCs/>
          <w:sz w:val="24"/>
          <w:szCs w:val="24"/>
          <w:lang w:val="es-CO"/>
        </w:rPr>
        <w:t xml:space="preserve"> un guion definido para ir a entrevista</w:t>
      </w:r>
      <w:r w:rsidR="00826F1B" w:rsidRPr="00A73B87">
        <w:rPr>
          <w:rFonts w:ascii="Garamond" w:hAnsi="Garamond"/>
          <w:i/>
          <w:iCs/>
          <w:sz w:val="24"/>
          <w:szCs w:val="24"/>
          <w:lang w:val="es-CO"/>
        </w:rPr>
        <w:t>s</w:t>
      </w:r>
      <w:r w:rsidR="00F77664" w:rsidRPr="00A73B87">
        <w:rPr>
          <w:rFonts w:ascii="Garamond" w:hAnsi="Garamond"/>
          <w:i/>
          <w:iCs/>
          <w:sz w:val="24"/>
          <w:szCs w:val="24"/>
          <w:lang w:val="es-CO"/>
        </w:rPr>
        <w:t xml:space="preserve"> de trabajo. </w:t>
      </w:r>
      <w:r w:rsidR="002B0EF3" w:rsidRPr="00A73B87">
        <w:rPr>
          <w:rFonts w:ascii="Garamond" w:hAnsi="Garamond"/>
          <w:i/>
          <w:iCs/>
          <w:sz w:val="24"/>
          <w:szCs w:val="24"/>
          <w:lang w:val="es-CO"/>
        </w:rPr>
        <w:t xml:space="preserve">Basado en este guion, las personas presentan las mismas </w:t>
      </w:r>
      <w:r w:rsidR="00154A07" w:rsidRPr="00A73B87">
        <w:rPr>
          <w:rFonts w:ascii="Garamond" w:hAnsi="Garamond"/>
          <w:i/>
          <w:iCs/>
          <w:sz w:val="24"/>
          <w:szCs w:val="24"/>
          <w:lang w:val="es-CO"/>
        </w:rPr>
        <w:t>capacidades</w:t>
      </w:r>
      <w:r w:rsidR="002B0EF3" w:rsidRPr="00A73B87">
        <w:rPr>
          <w:rFonts w:ascii="Garamond" w:hAnsi="Garamond"/>
          <w:i/>
          <w:iCs/>
          <w:sz w:val="24"/>
          <w:szCs w:val="24"/>
          <w:lang w:val="es-CO"/>
        </w:rPr>
        <w:t xml:space="preserve"> y experiencia. </w:t>
      </w:r>
      <w:r w:rsidR="00F77664" w:rsidRPr="00A73B87">
        <w:rPr>
          <w:rFonts w:ascii="Garamond" w:hAnsi="Garamond"/>
          <w:i/>
          <w:iCs/>
          <w:sz w:val="24"/>
          <w:szCs w:val="24"/>
          <w:lang w:val="es-CO"/>
        </w:rPr>
        <w:t>Las entrevistas son reales pero los asistentes</w:t>
      </w:r>
      <w:r w:rsidRPr="00A73B87">
        <w:rPr>
          <w:rFonts w:ascii="Garamond" w:hAnsi="Garamond"/>
          <w:i/>
          <w:iCs/>
          <w:sz w:val="24"/>
          <w:szCs w:val="24"/>
          <w:lang w:val="es-CO"/>
        </w:rPr>
        <w:t xml:space="preserve"> no tienen que revelar que son “cómplices” de una investigación</w:t>
      </w:r>
      <w:r w:rsidR="002F3F43" w:rsidRPr="00A73B87">
        <w:rPr>
          <w:rFonts w:ascii="Garamond" w:hAnsi="Garamond"/>
          <w:i/>
          <w:iCs/>
          <w:sz w:val="24"/>
          <w:szCs w:val="24"/>
          <w:lang w:val="es-CO"/>
        </w:rPr>
        <w:t>.</w:t>
      </w:r>
    </w:p>
    <w:p w14:paraId="5F64C784" w14:textId="38470E83" w:rsidR="00217D82" w:rsidRPr="00A73B87" w:rsidRDefault="000228F5" w:rsidP="00217D82">
      <w:pPr>
        <w:pStyle w:val="Descripcin"/>
        <w:ind w:left="1418"/>
        <w:jc w:val="both"/>
        <w:rPr>
          <w:rFonts w:ascii="Garamond" w:hAnsi="Garamond"/>
          <w:i/>
          <w:iCs/>
          <w:sz w:val="24"/>
          <w:szCs w:val="24"/>
          <w:lang w:val="es-CO"/>
        </w:rPr>
      </w:pPr>
      <w:r w:rsidRPr="00A73B87">
        <w:rPr>
          <w:rFonts w:ascii="Garamond" w:hAnsi="Garamond"/>
          <w:i/>
          <w:iCs/>
          <w:sz w:val="24"/>
          <w:szCs w:val="24"/>
          <w:lang w:val="es-CO"/>
        </w:rPr>
        <w:t>Se mide el</w:t>
      </w:r>
      <w:r w:rsidR="002F3F43" w:rsidRPr="00A73B87">
        <w:rPr>
          <w:rFonts w:ascii="Garamond" w:hAnsi="Garamond"/>
          <w:i/>
          <w:iCs/>
          <w:sz w:val="24"/>
          <w:szCs w:val="24"/>
          <w:lang w:val="es-CO"/>
        </w:rPr>
        <w:t xml:space="preserve"> nivel de discriminación por ejemplo en la probabilidad de recibir una oferta, o </w:t>
      </w:r>
      <w:r w:rsidR="002B0EF3" w:rsidRPr="00A73B87">
        <w:rPr>
          <w:rFonts w:ascii="Garamond" w:hAnsi="Garamond"/>
          <w:i/>
          <w:iCs/>
          <w:sz w:val="24"/>
          <w:szCs w:val="24"/>
          <w:lang w:val="es-CO"/>
        </w:rPr>
        <w:t>las características de la oferta.</w:t>
      </w:r>
      <w:r w:rsidRPr="00A73B87">
        <w:rPr>
          <w:rFonts w:ascii="Garamond" w:hAnsi="Garamond"/>
          <w:i/>
          <w:iCs/>
          <w:sz w:val="24"/>
          <w:szCs w:val="24"/>
          <w:lang w:val="es-CO"/>
        </w:rPr>
        <w:t xml:space="preserve"> </w:t>
      </w:r>
      <w:r w:rsidR="00F77664" w:rsidRPr="00A73B87">
        <w:rPr>
          <w:rFonts w:ascii="Garamond" w:hAnsi="Garamond"/>
          <w:i/>
          <w:iCs/>
          <w:sz w:val="24"/>
          <w:szCs w:val="24"/>
          <w:lang w:val="es-CO"/>
        </w:rPr>
        <w:t xml:space="preserve"> </w:t>
      </w:r>
      <w:r w:rsidR="00187F57" w:rsidRPr="00A73B87">
        <w:rPr>
          <w:rFonts w:ascii="Garamond" w:hAnsi="Garamond"/>
          <w:i/>
          <w:iCs/>
          <w:sz w:val="24"/>
          <w:szCs w:val="24"/>
          <w:lang w:val="es-CO"/>
        </w:rPr>
        <w:t xml:space="preserve"> </w:t>
      </w:r>
      <w:r w:rsidR="00983F99" w:rsidRPr="00A73B87">
        <w:rPr>
          <w:rFonts w:ascii="Garamond" w:hAnsi="Garamond"/>
          <w:i/>
          <w:iCs/>
          <w:sz w:val="24"/>
          <w:szCs w:val="24"/>
          <w:lang w:val="es-CO"/>
        </w:rPr>
        <w:t xml:space="preserve"> </w:t>
      </w:r>
    </w:p>
    <w:p w14:paraId="77A92E9C" w14:textId="52957BDE" w:rsidR="00A77ABE" w:rsidRDefault="002B0EF3" w:rsidP="00217D82">
      <w:pPr>
        <w:pStyle w:val="Descripcin"/>
        <w:ind w:left="709"/>
        <w:jc w:val="both"/>
        <w:rPr>
          <w:rFonts w:ascii="Garamond" w:hAnsi="Garamond"/>
          <w:i/>
          <w:iCs/>
          <w:sz w:val="24"/>
          <w:szCs w:val="24"/>
          <w:lang w:val="es-CO"/>
        </w:rPr>
      </w:pPr>
      <w:r w:rsidRPr="00A73B87">
        <w:rPr>
          <w:rFonts w:ascii="Garamond" w:hAnsi="Garamond"/>
          <w:sz w:val="24"/>
          <w:szCs w:val="24"/>
          <w:lang w:val="es-CO"/>
        </w:rPr>
        <w:t>En un famoso debate</w:t>
      </w:r>
      <w:r w:rsidR="009809AE" w:rsidRPr="00A73B87">
        <w:rPr>
          <w:rFonts w:ascii="Garamond" w:hAnsi="Garamond"/>
          <w:sz w:val="24"/>
          <w:szCs w:val="24"/>
          <w:lang w:val="es-CO"/>
        </w:rPr>
        <w:t>,</w:t>
      </w:r>
      <w:r w:rsidRPr="00A73B87">
        <w:rPr>
          <w:rFonts w:ascii="Garamond" w:hAnsi="Garamond"/>
          <w:sz w:val="24"/>
          <w:szCs w:val="24"/>
          <w:lang w:val="es-CO"/>
        </w:rPr>
        <w:t xml:space="preserve"> algunos economistas</w:t>
      </w:r>
      <w:r w:rsidR="009809AE" w:rsidRPr="00A73B87">
        <w:rPr>
          <w:rFonts w:ascii="Garamond" w:hAnsi="Garamond"/>
          <w:sz w:val="24"/>
          <w:szCs w:val="24"/>
          <w:lang w:val="es-CO"/>
        </w:rPr>
        <w:t xml:space="preserve"> (los llamaremos Hs)</w:t>
      </w:r>
      <w:r w:rsidRPr="00A73B87">
        <w:rPr>
          <w:rFonts w:ascii="Garamond" w:hAnsi="Garamond"/>
          <w:sz w:val="24"/>
          <w:szCs w:val="24"/>
          <w:lang w:val="es-CO"/>
        </w:rPr>
        <w:t xml:space="preserve"> han criticado esta metodología para</w:t>
      </w:r>
      <w:r w:rsidR="00217D82" w:rsidRPr="00A73B87">
        <w:rPr>
          <w:rFonts w:ascii="Garamond" w:hAnsi="Garamond"/>
          <w:sz w:val="24"/>
          <w:szCs w:val="24"/>
          <w:lang w:val="es-CO"/>
        </w:rPr>
        <w:t xml:space="preserve"> medir discriminación, sus argumentos se basaban en </w:t>
      </w:r>
      <w:r w:rsidR="003B6361" w:rsidRPr="00A73B87">
        <w:rPr>
          <w:rFonts w:ascii="Garamond" w:hAnsi="Garamond"/>
          <w:sz w:val="24"/>
          <w:szCs w:val="24"/>
          <w:lang w:val="es-CO"/>
        </w:rPr>
        <w:t xml:space="preserve">(a) </w:t>
      </w:r>
      <w:r w:rsidR="00217D82" w:rsidRPr="00A73B87">
        <w:rPr>
          <w:rFonts w:ascii="Garamond" w:hAnsi="Garamond"/>
          <w:sz w:val="24"/>
          <w:szCs w:val="24"/>
          <w:lang w:val="es-CO"/>
        </w:rPr>
        <w:t xml:space="preserve">potenciales sesgos en la recolección de los datos, </w:t>
      </w:r>
      <w:r w:rsidR="003B6361" w:rsidRPr="00A73B87">
        <w:rPr>
          <w:rFonts w:ascii="Garamond" w:hAnsi="Garamond"/>
          <w:sz w:val="24"/>
          <w:szCs w:val="24"/>
          <w:lang w:val="es-CO"/>
        </w:rPr>
        <w:t xml:space="preserve">(b) </w:t>
      </w:r>
      <w:r w:rsidR="00217D82" w:rsidRPr="00A73B87">
        <w:rPr>
          <w:rFonts w:ascii="Garamond" w:hAnsi="Garamond"/>
          <w:sz w:val="24"/>
          <w:szCs w:val="24"/>
          <w:lang w:val="es-CO"/>
        </w:rPr>
        <w:t xml:space="preserve">plausibilidad de la identificación causal, y </w:t>
      </w:r>
      <w:r w:rsidR="003B6361" w:rsidRPr="00A73B87">
        <w:rPr>
          <w:rFonts w:ascii="Garamond" w:hAnsi="Garamond"/>
          <w:sz w:val="24"/>
          <w:szCs w:val="24"/>
          <w:lang w:val="es-CO"/>
        </w:rPr>
        <w:t xml:space="preserve">(c) </w:t>
      </w:r>
      <w:r w:rsidR="00217D82" w:rsidRPr="00A73B87">
        <w:rPr>
          <w:rFonts w:ascii="Garamond" w:hAnsi="Garamond"/>
          <w:sz w:val="24"/>
          <w:szCs w:val="24"/>
          <w:lang w:val="es-CO"/>
        </w:rPr>
        <w:t>en la limitada relevancia de una medición que no considere los efectos de mercado</w:t>
      </w:r>
      <w:r w:rsidR="003B6361" w:rsidRPr="00A73B87">
        <w:rPr>
          <w:rFonts w:ascii="Garamond" w:hAnsi="Garamond"/>
          <w:sz w:val="24"/>
          <w:szCs w:val="24"/>
          <w:lang w:val="es-CO"/>
        </w:rPr>
        <w:t xml:space="preserve"> (por ejemplo, que lo importante no es la presencia de empleadores que discriminan sino el comportamiento del empleador marginal)</w:t>
      </w:r>
      <w:r w:rsidR="00217D82" w:rsidRPr="00A73B87">
        <w:rPr>
          <w:rFonts w:ascii="Garamond" w:hAnsi="Garamond"/>
          <w:sz w:val="24"/>
          <w:szCs w:val="24"/>
          <w:lang w:val="es-CO"/>
        </w:rPr>
        <w:t>.</w:t>
      </w:r>
      <w:r w:rsidR="003B6361" w:rsidRPr="00A73B87">
        <w:rPr>
          <w:rFonts w:ascii="Garamond" w:hAnsi="Garamond"/>
          <w:sz w:val="24"/>
          <w:szCs w:val="24"/>
          <w:lang w:val="es-CO"/>
        </w:rPr>
        <w:t xml:space="preserve"> </w:t>
      </w:r>
      <w:r w:rsidR="00D10793" w:rsidRPr="00A73B87">
        <w:rPr>
          <w:rFonts w:ascii="Garamond" w:hAnsi="Garamond"/>
          <w:sz w:val="24"/>
          <w:szCs w:val="24"/>
          <w:lang w:val="es-CO"/>
        </w:rPr>
        <w:t xml:space="preserve">Con los argumentos aprendidos en el curso, ¿podría intentar sustanciar estas críticas desde un punto de vista metodológico? Es decir, tome el punto de vista de los críticos e intente desarrollar </w:t>
      </w:r>
      <w:r w:rsidR="009809AE" w:rsidRPr="00A73B87">
        <w:rPr>
          <w:rFonts w:ascii="Garamond" w:hAnsi="Garamond"/>
          <w:sz w:val="24"/>
          <w:szCs w:val="24"/>
          <w:lang w:val="es-CO"/>
        </w:rPr>
        <w:t>(a), (b) y (c)</w:t>
      </w:r>
      <w:r w:rsidR="00D10793" w:rsidRPr="00A73B87">
        <w:rPr>
          <w:rFonts w:ascii="Garamond" w:hAnsi="Garamond"/>
          <w:sz w:val="24"/>
          <w:szCs w:val="24"/>
          <w:lang w:val="es-CO"/>
        </w:rPr>
        <w:t xml:space="preserve">. Luego si no comparte estas críticas y/o si lo considera oportuno, puede rebatir a lo puntos de </w:t>
      </w:r>
      <w:r w:rsidR="00D77EEA" w:rsidRPr="00A73B87">
        <w:rPr>
          <w:rFonts w:ascii="Garamond" w:hAnsi="Garamond"/>
          <w:sz w:val="24"/>
          <w:szCs w:val="24"/>
          <w:lang w:val="es-CO"/>
        </w:rPr>
        <w:t>Hs</w:t>
      </w:r>
      <w:r w:rsidR="00D10793" w:rsidRPr="00A73B87">
        <w:rPr>
          <w:rFonts w:ascii="Garamond" w:hAnsi="Garamond"/>
          <w:i/>
          <w:iCs/>
          <w:sz w:val="24"/>
          <w:szCs w:val="24"/>
          <w:lang w:val="es-CO"/>
        </w:rPr>
        <w:t>.</w:t>
      </w:r>
    </w:p>
    <w:p w14:paraId="4BBDCC97" w14:textId="69EB841B" w:rsidR="00EA19AE" w:rsidRDefault="00EA19AE" w:rsidP="00EA19AE">
      <w:pPr>
        <w:jc w:val="both"/>
        <w:rPr>
          <w:rFonts w:ascii="Garamond" w:hAnsi="Garamond"/>
          <w:sz w:val="24"/>
          <w:szCs w:val="24"/>
          <w:lang w:val="es-CO"/>
        </w:rPr>
      </w:pPr>
      <w:r>
        <w:rPr>
          <w:rFonts w:ascii="Garamond" w:hAnsi="Garamond"/>
          <w:sz w:val="24"/>
          <w:szCs w:val="24"/>
          <w:lang w:val="es-CO"/>
        </w:rPr>
        <w:t xml:space="preserve">La </w:t>
      </w:r>
      <w:r w:rsidR="009078A6">
        <w:rPr>
          <w:rFonts w:ascii="Garamond" w:hAnsi="Garamond"/>
          <w:sz w:val="24"/>
          <w:szCs w:val="24"/>
          <w:lang w:val="es-CO"/>
        </w:rPr>
        <w:t>crítica</w:t>
      </w:r>
      <w:r>
        <w:rPr>
          <w:rFonts w:ascii="Garamond" w:hAnsi="Garamond"/>
          <w:sz w:val="24"/>
          <w:szCs w:val="24"/>
          <w:lang w:val="es-CO"/>
        </w:rPr>
        <w:t xml:space="preserve"> se articula de la siguiente manera</w:t>
      </w:r>
      <w:r w:rsidR="00643778">
        <w:rPr>
          <w:rFonts w:ascii="Garamond" w:hAnsi="Garamond"/>
          <w:sz w:val="24"/>
          <w:szCs w:val="24"/>
          <w:lang w:val="es-CO"/>
        </w:rPr>
        <w:t>.</w:t>
      </w:r>
      <w:r>
        <w:rPr>
          <w:rFonts w:ascii="Garamond" w:hAnsi="Garamond"/>
          <w:sz w:val="24"/>
          <w:szCs w:val="24"/>
          <w:lang w:val="es-CO"/>
        </w:rPr>
        <w:t xml:space="preserve"> (a) </w:t>
      </w:r>
      <w:r w:rsidR="00643778">
        <w:rPr>
          <w:rFonts w:ascii="Garamond" w:hAnsi="Garamond"/>
          <w:sz w:val="24"/>
          <w:szCs w:val="24"/>
          <w:lang w:val="es-CO"/>
        </w:rPr>
        <w:t>L</w:t>
      </w:r>
      <w:r>
        <w:rPr>
          <w:rFonts w:ascii="Garamond" w:hAnsi="Garamond"/>
          <w:sz w:val="24"/>
          <w:szCs w:val="24"/>
          <w:lang w:val="es-CO"/>
        </w:rPr>
        <w:t>os asistentes están entrenados para un proyecto sobre discriminación, esto podría inducirlo sutilmente a comportarse en las entrevistas de una manera que facilite la medición de la discriminación</w:t>
      </w:r>
      <w:r w:rsidR="00643778">
        <w:rPr>
          <w:rFonts w:ascii="Garamond" w:hAnsi="Garamond"/>
          <w:sz w:val="24"/>
          <w:szCs w:val="24"/>
          <w:lang w:val="es-CO"/>
        </w:rPr>
        <w:t>.</w:t>
      </w:r>
      <w:r>
        <w:rPr>
          <w:rFonts w:ascii="Garamond" w:hAnsi="Garamond"/>
          <w:sz w:val="24"/>
          <w:szCs w:val="24"/>
          <w:lang w:val="es-CO"/>
        </w:rPr>
        <w:t xml:space="preserve"> (b) Este es el fin y al cabo un emparejamiento sobre observables. Sin embargo</w:t>
      </w:r>
      <w:r w:rsidR="00643778">
        <w:rPr>
          <w:rFonts w:ascii="Garamond" w:hAnsi="Garamond"/>
          <w:sz w:val="24"/>
          <w:szCs w:val="24"/>
          <w:lang w:val="es-CO"/>
        </w:rPr>
        <w:t>,</w:t>
      </w:r>
      <w:r>
        <w:rPr>
          <w:rFonts w:ascii="Garamond" w:hAnsi="Garamond"/>
          <w:sz w:val="24"/>
          <w:szCs w:val="24"/>
          <w:lang w:val="es-CO"/>
        </w:rPr>
        <w:t xml:space="preserve"> el empleador puede ser capaz de detectar diferencias en variables no observables para el analista (ejemplo habilidades blandas) que actuarían como factores de confusión</w:t>
      </w:r>
      <w:r w:rsidR="00643778">
        <w:rPr>
          <w:rFonts w:ascii="Garamond" w:hAnsi="Garamond"/>
          <w:sz w:val="24"/>
          <w:szCs w:val="24"/>
          <w:lang w:val="es-CO"/>
        </w:rPr>
        <w:t>.</w:t>
      </w:r>
      <w:r>
        <w:rPr>
          <w:rFonts w:ascii="Garamond" w:hAnsi="Garamond"/>
          <w:sz w:val="24"/>
          <w:szCs w:val="24"/>
          <w:lang w:val="es-CO"/>
        </w:rPr>
        <w:t xml:space="preserve"> (c) </w:t>
      </w:r>
      <w:r w:rsidR="00643778">
        <w:rPr>
          <w:rFonts w:ascii="Garamond" w:hAnsi="Garamond"/>
          <w:sz w:val="24"/>
          <w:szCs w:val="24"/>
          <w:lang w:val="es-CO"/>
        </w:rPr>
        <w:t>En presencia de mercados competitivos los sueldos se determinan por la empresa y e</w:t>
      </w:r>
      <w:r w:rsidR="005C2586">
        <w:rPr>
          <w:rFonts w:ascii="Garamond" w:hAnsi="Garamond"/>
          <w:sz w:val="24"/>
          <w:szCs w:val="24"/>
          <w:lang w:val="es-CO"/>
        </w:rPr>
        <w:t>l</w:t>
      </w:r>
      <w:r w:rsidR="00643778">
        <w:rPr>
          <w:rFonts w:ascii="Garamond" w:hAnsi="Garamond"/>
          <w:sz w:val="24"/>
          <w:szCs w:val="24"/>
          <w:lang w:val="es-CO"/>
        </w:rPr>
        <w:t xml:space="preserve"> empleador marginal</w:t>
      </w:r>
      <w:r w:rsidR="00CF5CDD">
        <w:rPr>
          <w:rFonts w:ascii="Garamond" w:hAnsi="Garamond"/>
          <w:sz w:val="24"/>
          <w:szCs w:val="24"/>
          <w:lang w:val="es-CO"/>
        </w:rPr>
        <w:t>. Si esa empresa no es discriminatoria, no habrá discriminación en salarios</w:t>
      </w:r>
      <w:r w:rsidR="00380998">
        <w:rPr>
          <w:rFonts w:ascii="Garamond" w:hAnsi="Garamond"/>
          <w:sz w:val="24"/>
          <w:szCs w:val="24"/>
          <w:lang w:val="es-CO"/>
        </w:rPr>
        <w:t>. La empresa marginal en competencia difícilmente será discriminatoria porque al rechazar contratar empleados de la minoría (o al rechazar pagarlo acorde a la productividad) está siendo ineficiente y será puesta afuera de mercado. En esta lógica, detectar actitudes discriminatorias no implica que estas sobrevivan en un mercado y podría sobreestimar el tamaño de la discriminación.</w:t>
      </w:r>
      <w:r>
        <w:rPr>
          <w:rFonts w:ascii="Garamond" w:hAnsi="Garamond"/>
          <w:sz w:val="24"/>
          <w:szCs w:val="24"/>
          <w:lang w:val="es-CO"/>
        </w:rPr>
        <w:t xml:space="preserve"> </w:t>
      </w:r>
    </w:p>
    <w:p w14:paraId="342C3D76" w14:textId="77777777" w:rsidR="00EA19AE" w:rsidRPr="00EA19AE" w:rsidRDefault="00EA19AE" w:rsidP="00EA19AE">
      <w:pPr>
        <w:rPr>
          <w:lang w:val="es-CO"/>
        </w:rPr>
      </w:pPr>
    </w:p>
    <w:p w14:paraId="79BBCB64" w14:textId="445BAE58" w:rsidR="00122C00" w:rsidRPr="00A73B87" w:rsidRDefault="00D25F38" w:rsidP="00A77ABE">
      <w:pPr>
        <w:pStyle w:val="Descripcin"/>
        <w:numPr>
          <w:ilvl w:val="0"/>
          <w:numId w:val="2"/>
        </w:numPr>
        <w:jc w:val="both"/>
        <w:rPr>
          <w:rFonts w:ascii="Garamond" w:hAnsi="Garamond"/>
          <w:sz w:val="24"/>
          <w:szCs w:val="24"/>
          <w:lang w:val="es-CO"/>
        </w:rPr>
      </w:pPr>
      <w:r w:rsidRPr="00A73B87">
        <w:rPr>
          <w:rFonts w:ascii="Garamond" w:hAnsi="Garamond"/>
          <w:sz w:val="24"/>
          <w:szCs w:val="24"/>
          <w:lang w:val="es-CO"/>
        </w:rPr>
        <w:t xml:space="preserve">En el debate alrededor de la discriminación a raíz de lo que estaba pasando en </w:t>
      </w:r>
      <w:proofErr w:type="gramStart"/>
      <w:r w:rsidRPr="00A73B87">
        <w:rPr>
          <w:rFonts w:ascii="Garamond" w:hAnsi="Garamond"/>
          <w:sz w:val="24"/>
          <w:szCs w:val="24"/>
          <w:lang w:val="es-CO"/>
        </w:rPr>
        <w:t>EEUU</w:t>
      </w:r>
      <w:proofErr w:type="gramEnd"/>
      <w:r w:rsidRPr="00A73B87">
        <w:rPr>
          <w:rFonts w:ascii="Garamond" w:hAnsi="Garamond"/>
          <w:sz w:val="24"/>
          <w:szCs w:val="24"/>
          <w:lang w:val="es-CO"/>
        </w:rPr>
        <w:t xml:space="preserve">, muchos investigadores han criticado los trabajos empíricos que </w:t>
      </w:r>
      <w:r w:rsidR="00D11ECE" w:rsidRPr="00A73B87">
        <w:rPr>
          <w:rFonts w:ascii="Garamond" w:hAnsi="Garamond"/>
          <w:sz w:val="24"/>
          <w:szCs w:val="24"/>
          <w:lang w:val="es-CO"/>
        </w:rPr>
        <w:t xml:space="preserve">incluyen </w:t>
      </w:r>
      <w:proofErr w:type="spellStart"/>
      <w:r w:rsidR="00D11ECE" w:rsidRPr="00A73B87">
        <w:rPr>
          <w:rFonts w:ascii="Garamond" w:hAnsi="Garamond"/>
          <w:sz w:val="24"/>
          <w:szCs w:val="24"/>
          <w:lang w:val="es-CO"/>
        </w:rPr>
        <w:t>dummy</w:t>
      </w:r>
      <w:proofErr w:type="spellEnd"/>
      <w:r w:rsidR="00D11ECE" w:rsidRPr="00A73B87">
        <w:rPr>
          <w:rFonts w:ascii="Garamond" w:hAnsi="Garamond"/>
          <w:sz w:val="24"/>
          <w:szCs w:val="24"/>
          <w:lang w:val="es-CO"/>
        </w:rPr>
        <w:t xml:space="preserve"> de raza (</w:t>
      </w:r>
      <w:r w:rsidR="00795C36" w:rsidRPr="00A73B87">
        <w:rPr>
          <w:rFonts w:ascii="Garamond" w:hAnsi="Garamond"/>
          <w:sz w:val="24"/>
          <w:szCs w:val="24"/>
          <w:lang w:val="es-CO"/>
        </w:rPr>
        <w:t xml:space="preserve">por </w:t>
      </w:r>
      <w:r w:rsidR="00D11ECE" w:rsidRPr="00A73B87">
        <w:rPr>
          <w:rFonts w:ascii="Garamond" w:hAnsi="Garamond"/>
          <w:sz w:val="24"/>
          <w:szCs w:val="24"/>
          <w:lang w:val="es-CO"/>
        </w:rPr>
        <w:t>e</w:t>
      </w:r>
      <w:r w:rsidR="00795C36" w:rsidRPr="00A73B87">
        <w:rPr>
          <w:rFonts w:ascii="Garamond" w:hAnsi="Garamond"/>
          <w:sz w:val="24"/>
          <w:szCs w:val="24"/>
          <w:lang w:val="es-CO"/>
        </w:rPr>
        <w:t>jemplo</w:t>
      </w:r>
      <w:r w:rsidR="00BE1794">
        <w:rPr>
          <w:rFonts w:ascii="Garamond" w:hAnsi="Garamond"/>
          <w:sz w:val="24"/>
          <w:szCs w:val="24"/>
          <w:lang w:val="es-CO"/>
        </w:rPr>
        <w:t>,</w:t>
      </w:r>
      <w:r w:rsidR="00D11ECE" w:rsidRPr="00A73B87">
        <w:rPr>
          <w:rFonts w:ascii="Garamond" w:hAnsi="Garamond"/>
          <w:sz w:val="24"/>
          <w:szCs w:val="24"/>
          <w:lang w:val="es-CO"/>
        </w:rPr>
        <w:t xml:space="preserve"> negro=1) en regresiones que explican </w:t>
      </w:r>
      <w:proofErr w:type="spellStart"/>
      <w:r w:rsidR="00D11ECE" w:rsidRPr="00A73B87">
        <w:rPr>
          <w:rFonts w:ascii="Garamond" w:hAnsi="Garamond"/>
          <w:i/>
          <w:iCs/>
          <w:sz w:val="24"/>
          <w:szCs w:val="24"/>
          <w:lang w:val="es-CO"/>
        </w:rPr>
        <w:t>outcomes</w:t>
      </w:r>
      <w:proofErr w:type="spellEnd"/>
      <w:r w:rsidR="00D11ECE" w:rsidRPr="00A73B87">
        <w:rPr>
          <w:rFonts w:ascii="Garamond" w:hAnsi="Garamond"/>
          <w:i/>
          <w:iCs/>
          <w:sz w:val="24"/>
          <w:szCs w:val="24"/>
          <w:lang w:val="es-CO"/>
        </w:rPr>
        <w:t xml:space="preserve"> </w:t>
      </w:r>
      <w:r w:rsidR="00D11ECE" w:rsidRPr="00A73B87">
        <w:rPr>
          <w:rFonts w:ascii="Garamond" w:hAnsi="Garamond"/>
          <w:sz w:val="24"/>
          <w:szCs w:val="24"/>
          <w:lang w:val="es-CO"/>
        </w:rPr>
        <w:t xml:space="preserve">come los salarios, el desempleo, etc. Usando los argumentos aprendidos en el curso, podría explicar (a) por qué la estimación del coeficiente de la </w:t>
      </w:r>
      <w:proofErr w:type="spellStart"/>
      <w:r w:rsidR="00D11ECE" w:rsidRPr="00A73B87">
        <w:rPr>
          <w:rFonts w:ascii="Garamond" w:hAnsi="Garamond"/>
          <w:sz w:val="24"/>
          <w:szCs w:val="24"/>
          <w:lang w:val="es-CO"/>
        </w:rPr>
        <w:t>dummy</w:t>
      </w:r>
      <w:proofErr w:type="spellEnd"/>
      <w:r w:rsidR="00D11ECE" w:rsidRPr="00A73B87">
        <w:rPr>
          <w:rFonts w:ascii="Garamond" w:hAnsi="Garamond"/>
          <w:sz w:val="24"/>
          <w:szCs w:val="24"/>
          <w:lang w:val="es-CO"/>
        </w:rPr>
        <w:t xml:space="preserve"> racial NO es sesgada; (b) </w:t>
      </w:r>
      <w:r w:rsidR="00964508" w:rsidRPr="00A73B87">
        <w:rPr>
          <w:rFonts w:ascii="Garamond" w:hAnsi="Garamond"/>
          <w:sz w:val="24"/>
          <w:szCs w:val="24"/>
          <w:lang w:val="es-CO"/>
        </w:rPr>
        <w:t xml:space="preserve">por qué el coeficiente de la </w:t>
      </w:r>
      <w:proofErr w:type="spellStart"/>
      <w:r w:rsidR="00964508" w:rsidRPr="00A73B87">
        <w:rPr>
          <w:rFonts w:ascii="Garamond" w:hAnsi="Garamond"/>
          <w:sz w:val="24"/>
          <w:szCs w:val="24"/>
          <w:lang w:val="es-CO"/>
        </w:rPr>
        <w:t>dummy</w:t>
      </w:r>
      <w:proofErr w:type="spellEnd"/>
      <w:r w:rsidR="00964508" w:rsidRPr="00A73B87">
        <w:rPr>
          <w:rFonts w:ascii="Garamond" w:hAnsi="Garamond"/>
          <w:sz w:val="24"/>
          <w:szCs w:val="24"/>
          <w:lang w:val="es-CO"/>
        </w:rPr>
        <w:t xml:space="preserve"> racial podría no estar midiendo lo que se pretende medir e</w:t>
      </w:r>
      <w:r w:rsidR="005864C8">
        <w:rPr>
          <w:rFonts w:ascii="Garamond" w:hAnsi="Garamond"/>
          <w:sz w:val="24"/>
          <w:szCs w:val="24"/>
          <w:lang w:val="es-CO"/>
        </w:rPr>
        <w:t>n</w:t>
      </w:r>
      <w:r w:rsidR="00964508" w:rsidRPr="00A73B87">
        <w:rPr>
          <w:rFonts w:ascii="Garamond" w:hAnsi="Garamond"/>
          <w:sz w:val="24"/>
          <w:szCs w:val="24"/>
          <w:lang w:val="es-CO"/>
        </w:rPr>
        <w:t xml:space="preserve"> esos estudios. </w:t>
      </w:r>
      <w:r w:rsidR="00D11ECE" w:rsidRPr="00A73B87">
        <w:rPr>
          <w:rFonts w:ascii="Garamond" w:hAnsi="Garamond"/>
          <w:sz w:val="24"/>
          <w:szCs w:val="24"/>
          <w:lang w:val="es-CO"/>
        </w:rPr>
        <w:t xml:space="preserve"> </w:t>
      </w:r>
      <w:r w:rsidRPr="00A73B87">
        <w:rPr>
          <w:rFonts w:ascii="Garamond" w:hAnsi="Garamond"/>
          <w:sz w:val="24"/>
          <w:szCs w:val="24"/>
          <w:lang w:val="es-CO"/>
        </w:rPr>
        <w:t xml:space="preserve">   </w:t>
      </w:r>
    </w:p>
    <w:p w14:paraId="515A4876" w14:textId="7C5053A2" w:rsidR="002B0EF3" w:rsidRPr="00CF1FD4" w:rsidRDefault="00296830" w:rsidP="000D79A2">
      <w:pPr>
        <w:jc w:val="both"/>
        <w:rPr>
          <w:rFonts w:ascii="Garamond" w:hAnsi="Garamond"/>
          <w:sz w:val="24"/>
          <w:szCs w:val="24"/>
          <w:lang w:val="es-CO"/>
        </w:rPr>
      </w:pPr>
      <w:r>
        <w:rPr>
          <w:rFonts w:ascii="Garamond" w:hAnsi="Garamond"/>
          <w:sz w:val="24"/>
          <w:szCs w:val="24"/>
          <w:lang w:val="es-CO"/>
        </w:rPr>
        <w:t>(a) La pertenencia al grupo racial es asignada de manera independiente</w:t>
      </w:r>
      <w:r w:rsidR="002C4EC4">
        <w:rPr>
          <w:rFonts w:ascii="Garamond" w:hAnsi="Garamond"/>
          <w:sz w:val="24"/>
          <w:szCs w:val="24"/>
          <w:lang w:val="es-CO"/>
        </w:rPr>
        <w:t xml:space="preserve"> de otras variables, como tal el coeficiente de la regresión se puede interpretar causalmente. Es decir, la habilidad individual no es sistemáticamente correlacionada con características étnicas o genéticas. (b) Obviamente, </w:t>
      </w:r>
      <w:r w:rsidR="005864C8">
        <w:rPr>
          <w:rFonts w:ascii="Garamond" w:hAnsi="Garamond"/>
          <w:sz w:val="24"/>
          <w:szCs w:val="24"/>
          <w:lang w:val="es-CO"/>
        </w:rPr>
        <w:t>ser de una minoría étnica implica ser discriminado en muchas dimensiones, como los sueldos, las ocupaciones, el acceso a educación</w:t>
      </w:r>
      <w:r w:rsidR="00CF1FD4">
        <w:rPr>
          <w:rFonts w:ascii="Garamond" w:hAnsi="Garamond"/>
          <w:sz w:val="24"/>
          <w:szCs w:val="24"/>
          <w:lang w:val="es-CO"/>
        </w:rPr>
        <w:t xml:space="preserve">, esto hace que el mismo coeficiente no se pueda interpretar desde una sola teoría y que si intentas separar estos canales te puedes topar con </w:t>
      </w:r>
      <w:proofErr w:type="spellStart"/>
      <w:r w:rsidR="00CF1FD4">
        <w:rPr>
          <w:rFonts w:ascii="Garamond" w:hAnsi="Garamond"/>
          <w:i/>
          <w:iCs/>
          <w:sz w:val="24"/>
          <w:szCs w:val="24"/>
          <w:lang w:val="es-CO"/>
        </w:rPr>
        <w:t>colliders</w:t>
      </w:r>
      <w:proofErr w:type="spellEnd"/>
      <w:r w:rsidR="006D1B2B">
        <w:rPr>
          <w:rFonts w:ascii="Garamond" w:hAnsi="Garamond"/>
          <w:sz w:val="24"/>
          <w:szCs w:val="24"/>
          <w:lang w:val="es-CO"/>
        </w:rPr>
        <w:t>.</w:t>
      </w:r>
    </w:p>
    <w:sectPr w:rsidR="002B0EF3" w:rsidRPr="00CF1FD4">
      <w:pgSz w:w="12240" w:h="15840"/>
      <w:pgMar w:top="1440" w:right="1319" w:bottom="1440" w:left="13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77431"/>
    <w:multiLevelType w:val="hybridMultilevel"/>
    <w:tmpl w:val="A4C839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EC2152"/>
    <w:multiLevelType w:val="hybridMultilevel"/>
    <w:tmpl w:val="06A8DEDE"/>
    <w:lvl w:ilvl="0" w:tplc="240A000F">
      <w:start w:val="1"/>
      <w:numFmt w:val="decimal"/>
      <w:lvlText w:val="%1."/>
      <w:lvlJc w:val="left"/>
      <w:pPr>
        <w:ind w:left="1020" w:hanging="360"/>
      </w:pPr>
    </w:lvl>
    <w:lvl w:ilvl="1" w:tplc="240A0019" w:tentative="1">
      <w:start w:val="1"/>
      <w:numFmt w:val="lowerLetter"/>
      <w:lvlText w:val="%2."/>
      <w:lvlJc w:val="left"/>
      <w:pPr>
        <w:ind w:left="1740" w:hanging="360"/>
      </w:pPr>
    </w:lvl>
    <w:lvl w:ilvl="2" w:tplc="240A001B" w:tentative="1">
      <w:start w:val="1"/>
      <w:numFmt w:val="lowerRoman"/>
      <w:lvlText w:val="%3."/>
      <w:lvlJc w:val="right"/>
      <w:pPr>
        <w:ind w:left="2460" w:hanging="180"/>
      </w:pPr>
    </w:lvl>
    <w:lvl w:ilvl="3" w:tplc="240A000F" w:tentative="1">
      <w:start w:val="1"/>
      <w:numFmt w:val="decimal"/>
      <w:lvlText w:val="%4."/>
      <w:lvlJc w:val="left"/>
      <w:pPr>
        <w:ind w:left="3180" w:hanging="360"/>
      </w:pPr>
    </w:lvl>
    <w:lvl w:ilvl="4" w:tplc="240A0019" w:tentative="1">
      <w:start w:val="1"/>
      <w:numFmt w:val="lowerLetter"/>
      <w:lvlText w:val="%5."/>
      <w:lvlJc w:val="left"/>
      <w:pPr>
        <w:ind w:left="3900" w:hanging="360"/>
      </w:pPr>
    </w:lvl>
    <w:lvl w:ilvl="5" w:tplc="240A001B" w:tentative="1">
      <w:start w:val="1"/>
      <w:numFmt w:val="lowerRoman"/>
      <w:lvlText w:val="%6."/>
      <w:lvlJc w:val="right"/>
      <w:pPr>
        <w:ind w:left="4620" w:hanging="180"/>
      </w:pPr>
    </w:lvl>
    <w:lvl w:ilvl="6" w:tplc="240A000F" w:tentative="1">
      <w:start w:val="1"/>
      <w:numFmt w:val="decimal"/>
      <w:lvlText w:val="%7."/>
      <w:lvlJc w:val="left"/>
      <w:pPr>
        <w:ind w:left="5340" w:hanging="360"/>
      </w:pPr>
    </w:lvl>
    <w:lvl w:ilvl="7" w:tplc="240A0019" w:tentative="1">
      <w:start w:val="1"/>
      <w:numFmt w:val="lowerLetter"/>
      <w:lvlText w:val="%8."/>
      <w:lvlJc w:val="left"/>
      <w:pPr>
        <w:ind w:left="6060" w:hanging="360"/>
      </w:pPr>
    </w:lvl>
    <w:lvl w:ilvl="8" w:tplc="240A001B" w:tentative="1">
      <w:start w:val="1"/>
      <w:numFmt w:val="lowerRoman"/>
      <w:lvlText w:val="%9."/>
      <w:lvlJc w:val="right"/>
      <w:pPr>
        <w:ind w:left="6780" w:hanging="180"/>
      </w:pPr>
    </w:lvl>
  </w:abstractNum>
  <w:abstractNum w:abstractNumId="3" w15:restartNumberingAfterBreak="0">
    <w:nsid w:val="306D08C9"/>
    <w:multiLevelType w:val="hybridMultilevel"/>
    <w:tmpl w:val="83B08000"/>
    <w:lvl w:ilvl="0" w:tplc="240A000F">
      <w:start w:val="1"/>
      <w:numFmt w:val="decimal"/>
      <w:lvlText w:val="%1."/>
      <w:lvlJc w:val="left"/>
      <w:pPr>
        <w:ind w:left="1842" w:hanging="360"/>
      </w:pPr>
    </w:lvl>
    <w:lvl w:ilvl="1" w:tplc="240A0019" w:tentative="1">
      <w:start w:val="1"/>
      <w:numFmt w:val="lowerLetter"/>
      <w:lvlText w:val="%2."/>
      <w:lvlJc w:val="left"/>
      <w:pPr>
        <w:ind w:left="2562" w:hanging="360"/>
      </w:pPr>
    </w:lvl>
    <w:lvl w:ilvl="2" w:tplc="240A001B" w:tentative="1">
      <w:start w:val="1"/>
      <w:numFmt w:val="lowerRoman"/>
      <w:lvlText w:val="%3."/>
      <w:lvlJc w:val="right"/>
      <w:pPr>
        <w:ind w:left="3282" w:hanging="180"/>
      </w:pPr>
    </w:lvl>
    <w:lvl w:ilvl="3" w:tplc="240A000F" w:tentative="1">
      <w:start w:val="1"/>
      <w:numFmt w:val="decimal"/>
      <w:lvlText w:val="%4."/>
      <w:lvlJc w:val="left"/>
      <w:pPr>
        <w:ind w:left="4002" w:hanging="360"/>
      </w:pPr>
    </w:lvl>
    <w:lvl w:ilvl="4" w:tplc="240A0019" w:tentative="1">
      <w:start w:val="1"/>
      <w:numFmt w:val="lowerLetter"/>
      <w:lvlText w:val="%5."/>
      <w:lvlJc w:val="left"/>
      <w:pPr>
        <w:ind w:left="4722" w:hanging="360"/>
      </w:pPr>
    </w:lvl>
    <w:lvl w:ilvl="5" w:tplc="240A001B" w:tentative="1">
      <w:start w:val="1"/>
      <w:numFmt w:val="lowerRoman"/>
      <w:lvlText w:val="%6."/>
      <w:lvlJc w:val="right"/>
      <w:pPr>
        <w:ind w:left="5442" w:hanging="180"/>
      </w:pPr>
    </w:lvl>
    <w:lvl w:ilvl="6" w:tplc="240A000F" w:tentative="1">
      <w:start w:val="1"/>
      <w:numFmt w:val="decimal"/>
      <w:lvlText w:val="%7."/>
      <w:lvlJc w:val="left"/>
      <w:pPr>
        <w:ind w:left="6162" w:hanging="360"/>
      </w:pPr>
    </w:lvl>
    <w:lvl w:ilvl="7" w:tplc="240A0019" w:tentative="1">
      <w:start w:val="1"/>
      <w:numFmt w:val="lowerLetter"/>
      <w:lvlText w:val="%8."/>
      <w:lvlJc w:val="left"/>
      <w:pPr>
        <w:ind w:left="6882" w:hanging="360"/>
      </w:pPr>
    </w:lvl>
    <w:lvl w:ilvl="8" w:tplc="240A001B" w:tentative="1">
      <w:start w:val="1"/>
      <w:numFmt w:val="lowerRoman"/>
      <w:lvlText w:val="%9."/>
      <w:lvlJc w:val="right"/>
      <w:pPr>
        <w:ind w:left="7602" w:hanging="180"/>
      </w:pPr>
    </w:lvl>
  </w:abstractNum>
  <w:abstractNum w:abstractNumId="4" w15:restartNumberingAfterBreak="0">
    <w:nsid w:val="62AF29FF"/>
    <w:multiLevelType w:val="hybridMultilevel"/>
    <w:tmpl w:val="302C904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0B"/>
    <w:rsid w:val="000003B5"/>
    <w:rsid w:val="000228F5"/>
    <w:rsid w:val="00025EEF"/>
    <w:rsid w:val="000604CD"/>
    <w:rsid w:val="00082FD7"/>
    <w:rsid w:val="000949F1"/>
    <w:rsid w:val="000A225A"/>
    <w:rsid w:val="000B23EA"/>
    <w:rsid w:val="000C2CEC"/>
    <w:rsid w:val="000C3BF4"/>
    <w:rsid w:val="000D79A2"/>
    <w:rsid w:val="001168D7"/>
    <w:rsid w:val="00122C00"/>
    <w:rsid w:val="00122EDC"/>
    <w:rsid w:val="00154A07"/>
    <w:rsid w:val="001561FF"/>
    <w:rsid w:val="001625EC"/>
    <w:rsid w:val="001731EA"/>
    <w:rsid w:val="0018415A"/>
    <w:rsid w:val="00184BE7"/>
    <w:rsid w:val="00187F57"/>
    <w:rsid w:val="001A32FB"/>
    <w:rsid w:val="001D126C"/>
    <w:rsid w:val="001D2693"/>
    <w:rsid w:val="001E5693"/>
    <w:rsid w:val="002023B5"/>
    <w:rsid w:val="00217D82"/>
    <w:rsid w:val="00221033"/>
    <w:rsid w:val="0022122E"/>
    <w:rsid w:val="002403D5"/>
    <w:rsid w:val="002448B8"/>
    <w:rsid w:val="00256FB9"/>
    <w:rsid w:val="00296830"/>
    <w:rsid w:val="00297A08"/>
    <w:rsid w:val="002A3AEE"/>
    <w:rsid w:val="002B0C5C"/>
    <w:rsid w:val="002B0EF3"/>
    <w:rsid w:val="002B4DF8"/>
    <w:rsid w:val="002C4EC4"/>
    <w:rsid w:val="002E7382"/>
    <w:rsid w:val="002F02DD"/>
    <w:rsid w:val="002F3F43"/>
    <w:rsid w:val="002F6B01"/>
    <w:rsid w:val="00322AF9"/>
    <w:rsid w:val="00327B30"/>
    <w:rsid w:val="00336DF2"/>
    <w:rsid w:val="0036790B"/>
    <w:rsid w:val="00380998"/>
    <w:rsid w:val="003B6361"/>
    <w:rsid w:val="003D24AE"/>
    <w:rsid w:val="003E5573"/>
    <w:rsid w:val="00402C9A"/>
    <w:rsid w:val="00431B6C"/>
    <w:rsid w:val="00460F8A"/>
    <w:rsid w:val="004610B8"/>
    <w:rsid w:val="0047730C"/>
    <w:rsid w:val="004A475C"/>
    <w:rsid w:val="004A7ACF"/>
    <w:rsid w:val="004B4A23"/>
    <w:rsid w:val="004C3414"/>
    <w:rsid w:val="00500ECC"/>
    <w:rsid w:val="00503469"/>
    <w:rsid w:val="00513BB2"/>
    <w:rsid w:val="0051579F"/>
    <w:rsid w:val="00520AEA"/>
    <w:rsid w:val="0054282D"/>
    <w:rsid w:val="005649F4"/>
    <w:rsid w:val="005864C8"/>
    <w:rsid w:val="0059742A"/>
    <w:rsid w:val="005C2586"/>
    <w:rsid w:val="005C4682"/>
    <w:rsid w:val="005F76C9"/>
    <w:rsid w:val="006069F4"/>
    <w:rsid w:val="0061133A"/>
    <w:rsid w:val="00631212"/>
    <w:rsid w:val="00635B8C"/>
    <w:rsid w:val="0063685B"/>
    <w:rsid w:val="006402E1"/>
    <w:rsid w:val="00643778"/>
    <w:rsid w:val="00670476"/>
    <w:rsid w:val="00693302"/>
    <w:rsid w:val="006A2619"/>
    <w:rsid w:val="006A7EB7"/>
    <w:rsid w:val="006D1B2B"/>
    <w:rsid w:val="006D2581"/>
    <w:rsid w:val="006D7B20"/>
    <w:rsid w:val="007157F8"/>
    <w:rsid w:val="00715DC3"/>
    <w:rsid w:val="00743EE7"/>
    <w:rsid w:val="0075593C"/>
    <w:rsid w:val="00773963"/>
    <w:rsid w:val="00795C36"/>
    <w:rsid w:val="007D2F28"/>
    <w:rsid w:val="00800A53"/>
    <w:rsid w:val="008141ED"/>
    <w:rsid w:val="00826F1B"/>
    <w:rsid w:val="00841C71"/>
    <w:rsid w:val="00854635"/>
    <w:rsid w:val="008C4207"/>
    <w:rsid w:val="008C47CD"/>
    <w:rsid w:val="008F6805"/>
    <w:rsid w:val="009078A6"/>
    <w:rsid w:val="009168CE"/>
    <w:rsid w:val="00955017"/>
    <w:rsid w:val="00964508"/>
    <w:rsid w:val="009809AE"/>
    <w:rsid w:val="00983F99"/>
    <w:rsid w:val="009B74C4"/>
    <w:rsid w:val="009E27F1"/>
    <w:rsid w:val="009F4739"/>
    <w:rsid w:val="009F6F87"/>
    <w:rsid w:val="00A64567"/>
    <w:rsid w:val="00A73B87"/>
    <w:rsid w:val="00A77ABE"/>
    <w:rsid w:val="00A86955"/>
    <w:rsid w:val="00AC056F"/>
    <w:rsid w:val="00AC2043"/>
    <w:rsid w:val="00AF11CC"/>
    <w:rsid w:val="00B02ADB"/>
    <w:rsid w:val="00B13059"/>
    <w:rsid w:val="00B34F9D"/>
    <w:rsid w:val="00B354A4"/>
    <w:rsid w:val="00B4405E"/>
    <w:rsid w:val="00B5106F"/>
    <w:rsid w:val="00B570F9"/>
    <w:rsid w:val="00B62AE4"/>
    <w:rsid w:val="00B64720"/>
    <w:rsid w:val="00B81653"/>
    <w:rsid w:val="00BB1BB4"/>
    <w:rsid w:val="00BC1E8B"/>
    <w:rsid w:val="00BC4396"/>
    <w:rsid w:val="00BD673E"/>
    <w:rsid w:val="00BE1794"/>
    <w:rsid w:val="00BF4926"/>
    <w:rsid w:val="00C0101A"/>
    <w:rsid w:val="00C07CEB"/>
    <w:rsid w:val="00C133D8"/>
    <w:rsid w:val="00C311AD"/>
    <w:rsid w:val="00C55C50"/>
    <w:rsid w:val="00C60F58"/>
    <w:rsid w:val="00C72D79"/>
    <w:rsid w:val="00C8022F"/>
    <w:rsid w:val="00CC48FE"/>
    <w:rsid w:val="00CD7C61"/>
    <w:rsid w:val="00CE6450"/>
    <w:rsid w:val="00CF1FD4"/>
    <w:rsid w:val="00CF5CDD"/>
    <w:rsid w:val="00D10793"/>
    <w:rsid w:val="00D11ECE"/>
    <w:rsid w:val="00D148A4"/>
    <w:rsid w:val="00D25F38"/>
    <w:rsid w:val="00D34966"/>
    <w:rsid w:val="00D35CC7"/>
    <w:rsid w:val="00D77EEA"/>
    <w:rsid w:val="00D9713C"/>
    <w:rsid w:val="00DC0D15"/>
    <w:rsid w:val="00DC7151"/>
    <w:rsid w:val="00DD325F"/>
    <w:rsid w:val="00DD438A"/>
    <w:rsid w:val="00DF18E9"/>
    <w:rsid w:val="00E15560"/>
    <w:rsid w:val="00E542E7"/>
    <w:rsid w:val="00E73F99"/>
    <w:rsid w:val="00E81B0B"/>
    <w:rsid w:val="00E84BF2"/>
    <w:rsid w:val="00E92AF0"/>
    <w:rsid w:val="00E95307"/>
    <w:rsid w:val="00EA19AE"/>
    <w:rsid w:val="00EB1B9D"/>
    <w:rsid w:val="00EB6CFF"/>
    <w:rsid w:val="00EC3136"/>
    <w:rsid w:val="00ED4C29"/>
    <w:rsid w:val="00EF5DF3"/>
    <w:rsid w:val="00EF5F52"/>
    <w:rsid w:val="00F46B68"/>
    <w:rsid w:val="00F65B70"/>
    <w:rsid w:val="00F73812"/>
    <w:rsid w:val="00F77664"/>
    <w:rsid w:val="00F97914"/>
    <w:rsid w:val="00FE09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5791"/>
  <w15:chartTrackingRefBased/>
  <w15:docId w15:val="{0A301DF0-49B9-43A8-A720-F9964255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B0B"/>
    <w:pPr>
      <w:spacing w:after="0" w:line="240" w:lineRule="auto"/>
    </w:pPr>
    <w:rPr>
      <w:rFonts w:ascii="Times New Roman" w:eastAsia="Times New Roman" w:hAnsi="Times New Roman" w:cs="Times New Roman"/>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semiHidden/>
    <w:rsid w:val="00E81B0B"/>
    <w:rPr>
      <w:rFonts w:ascii="Courier New" w:hAnsi="Courier New"/>
    </w:rPr>
  </w:style>
  <w:style w:type="character" w:customStyle="1" w:styleId="TextosinformatoCar">
    <w:name w:val="Texto sin formato Car"/>
    <w:basedOn w:val="Fuentedeprrafopredeter"/>
    <w:link w:val="Textosinformato"/>
    <w:semiHidden/>
    <w:rsid w:val="00E81B0B"/>
    <w:rPr>
      <w:rFonts w:ascii="Courier New" w:eastAsia="Times New Roman" w:hAnsi="Courier New" w:cs="Times New Roman"/>
      <w:sz w:val="20"/>
      <w:szCs w:val="20"/>
      <w:lang w:val="en-US"/>
    </w:rPr>
  </w:style>
  <w:style w:type="paragraph" w:styleId="Descripcin">
    <w:name w:val="caption"/>
    <w:basedOn w:val="Normal"/>
    <w:next w:val="Normal"/>
    <w:uiPriority w:val="35"/>
    <w:qFormat/>
    <w:rsid w:val="00E81B0B"/>
    <w:rPr>
      <w:b/>
      <w:bCs/>
    </w:rPr>
  </w:style>
  <w:style w:type="character" w:styleId="Textodelmarcadordeposicin">
    <w:name w:val="Placeholder Text"/>
    <w:basedOn w:val="Fuentedeprrafopredeter"/>
    <w:uiPriority w:val="99"/>
    <w:semiHidden/>
    <w:rsid w:val="005C4682"/>
    <w:rPr>
      <w:color w:val="808080"/>
    </w:rPr>
  </w:style>
  <w:style w:type="paragraph" w:styleId="Prrafodelista">
    <w:name w:val="List Paragraph"/>
    <w:basedOn w:val="Normal"/>
    <w:uiPriority w:val="34"/>
    <w:qFormat/>
    <w:rsid w:val="001625EC"/>
    <w:pPr>
      <w:ind w:left="720"/>
      <w:contextualSpacing/>
    </w:pPr>
  </w:style>
  <w:style w:type="table" w:styleId="Tablaconcuadrcula">
    <w:name w:val="Table Grid"/>
    <w:basedOn w:val="Tablanormal"/>
    <w:uiPriority w:val="39"/>
    <w:rsid w:val="00EB1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3496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4966"/>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5</Pages>
  <Words>2093</Words>
  <Characters>11515</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Bogliacino</dc:creator>
  <cp:keywords/>
  <dc:description/>
  <cp:lastModifiedBy>Francesco Bogliacino</cp:lastModifiedBy>
  <cp:revision>75</cp:revision>
  <dcterms:created xsi:type="dcterms:W3CDTF">2020-12-05T16:28:00Z</dcterms:created>
  <dcterms:modified xsi:type="dcterms:W3CDTF">2020-12-12T22:25:00Z</dcterms:modified>
</cp:coreProperties>
</file>