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91" w:rsidRDefault="003E7360">
      <w:r>
        <w:t>Regras de Negócio:</w:t>
      </w:r>
    </w:p>
    <w:p w:rsidR="003E7360" w:rsidRDefault="003E7360"/>
    <w:p w:rsidR="003E7360" w:rsidRDefault="003E7360">
      <w:r>
        <w:t>1 – O estabelecimento funciona de segunda a sexta das 08:30 às 20:00 e aos sábados das 08:30 as 16:00.</w:t>
      </w:r>
    </w:p>
    <w:p w:rsidR="003E7360" w:rsidRDefault="003E7360"/>
    <w:p w:rsidR="003E7360" w:rsidRPr="003E7360" w:rsidRDefault="003E7360">
      <w:pPr>
        <w:rPr>
          <w:u w:val="single"/>
        </w:rPr>
      </w:pPr>
      <w:bookmarkStart w:id="0" w:name="_GoBack"/>
      <w:bookmarkEnd w:id="0"/>
    </w:p>
    <w:p w:rsidR="003E7360" w:rsidRDefault="003E7360"/>
    <w:p w:rsidR="003E7360" w:rsidRDefault="003E7360"/>
    <w:sectPr w:rsidR="003E7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60"/>
    <w:rsid w:val="003E7360"/>
    <w:rsid w:val="0050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97B5"/>
  <w15:chartTrackingRefBased/>
  <w15:docId w15:val="{56084327-B0E8-4813-944C-96EE6D44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Aguiar dos Santos</dc:creator>
  <cp:keywords/>
  <dc:description/>
  <cp:lastModifiedBy>Fabio Aguiar dos Santos</cp:lastModifiedBy>
  <cp:revision>2</cp:revision>
  <dcterms:created xsi:type="dcterms:W3CDTF">2018-10-30T12:51:00Z</dcterms:created>
  <dcterms:modified xsi:type="dcterms:W3CDTF">2018-10-30T12:56:00Z</dcterms:modified>
</cp:coreProperties>
</file>