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F369" w14:textId="3D39173C" w:rsidR="0099125A" w:rsidRDefault="00CC37C5" w:rsidP="00CC37C5">
      <w:pPr>
        <w:jc w:val="both"/>
        <w:rPr>
          <w:rFonts w:asciiTheme="majorHAnsi" w:hAnsiTheme="majorHAnsi" w:cstheme="majorHAnsi"/>
        </w:rPr>
      </w:pPr>
      <w:r w:rsidRPr="00CC37C5">
        <w:rPr>
          <w:rFonts w:asciiTheme="majorHAnsi" w:hAnsiTheme="majorHAnsi" w:cstheme="majorHAnsi"/>
        </w:rPr>
        <w:t>L’idée de cette série de prompt avec ChatGPT est de voir comment il est possible d’améliorer la qualité et la lisibilité d’une fonction à partir de quelques prompts</w:t>
      </w:r>
      <w:r>
        <w:rPr>
          <w:rFonts w:asciiTheme="majorHAnsi" w:hAnsiTheme="majorHAnsi" w:cstheme="majorHAnsi"/>
        </w:rPr>
        <w:t>.</w:t>
      </w:r>
    </w:p>
    <w:p w14:paraId="0EB5C0F2" w14:textId="77777777" w:rsidR="00CC37C5" w:rsidRDefault="00CC37C5" w:rsidP="00CC37C5">
      <w:pPr>
        <w:jc w:val="both"/>
        <w:rPr>
          <w:rFonts w:asciiTheme="majorHAnsi" w:hAnsiTheme="majorHAnsi" w:cstheme="majorHAnsi"/>
        </w:rPr>
      </w:pPr>
    </w:p>
    <w:p w14:paraId="3BD54B12" w14:textId="3FF25806" w:rsidR="00CC37C5" w:rsidRDefault="00CC37C5" w:rsidP="00CC37C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J’ai choisi une fonction qui contrôle la qualité des données et retourne une liste d’information d’un tiers.</w:t>
      </w:r>
    </w:p>
    <w:p w14:paraId="43ED90EB" w14:textId="454C555B" w:rsidR="00CC37C5" w:rsidRDefault="00CC37C5" w:rsidP="00CC37C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object w:dxaOrig="1543" w:dyaOrig="998" w14:anchorId="1C7352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4" o:title=""/>
          </v:shape>
          <o:OLEObject Type="Embed" ProgID="Package" ShapeID="_x0000_i1025" DrawAspect="Icon" ObjectID="_1755343687" r:id="rId5"/>
        </w:object>
      </w:r>
    </w:p>
    <w:p w14:paraId="24A0DCA5" w14:textId="77777777" w:rsidR="00CC37C5" w:rsidRDefault="00CC37C5" w:rsidP="00CC37C5">
      <w:pPr>
        <w:jc w:val="both"/>
        <w:rPr>
          <w:rFonts w:asciiTheme="majorHAnsi" w:hAnsiTheme="majorHAnsi" w:cstheme="majorHAnsi"/>
        </w:rPr>
      </w:pPr>
    </w:p>
    <w:p w14:paraId="300EFEDC" w14:textId="6247DFD4" w:rsidR="00CC37C5" w:rsidRDefault="00CC37C5" w:rsidP="00CC37C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Travaillant dans la société depuis un lo</w:t>
      </w:r>
      <w:r w:rsidR="00764834"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>g moment, j’ai l’habitude de ce genre de code.</w:t>
      </w:r>
      <w:r w:rsidR="00764834">
        <w:rPr>
          <w:rFonts w:asciiTheme="majorHAnsi" w:hAnsiTheme="majorHAnsi" w:cstheme="majorHAnsi"/>
        </w:rPr>
        <w:t xml:space="preserve"> Je connais bien la structure des tables. </w:t>
      </w:r>
      <w:r>
        <w:rPr>
          <w:rFonts w:asciiTheme="majorHAnsi" w:hAnsiTheme="majorHAnsi" w:cstheme="majorHAnsi"/>
        </w:rPr>
        <w:t xml:space="preserve"> Mais n’importe quel nouvel entrant ne va pas le comprendre.</w:t>
      </w:r>
    </w:p>
    <w:p w14:paraId="379C395A" w14:textId="4691C8BA" w:rsidR="00CC37C5" w:rsidRDefault="00CC37C5" w:rsidP="00CC37C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ce stade comprendre les variables nécessite de travailler avec le dictionnaire des données ouvert en permanence et connaître un peu l’architecture des tables. C’est très compliqué. </w:t>
      </w:r>
    </w:p>
    <w:p w14:paraId="43766218" w14:textId="3643ADAA" w:rsidR="00CC37C5" w:rsidRDefault="00CC37C5" w:rsidP="00CC37C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D’autre part les </w:t>
      </w:r>
      <w:r w:rsidR="00764834">
        <w:rPr>
          <w:rFonts w:asciiTheme="majorHAnsi" w:hAnsiTheme="majorHAnsi" w:cstheme="majorHAnsi"/>
        </w:rPr>
        <w:t xml:space="preserve">noms des fonctions ne permettent pas de comprendre l’intention du code. On peut éventuellement essayer de le deviner mais ce n’est pas génial. </w:t>
      </w:r>
    </w:p>
    <w:p w14:paraId="2E205F47" w14:textId="33192CEB" w:rsidR="00764834" w:rsidRDefault="00764834" w:rsidP="00CC37C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Une partie du code est mort mais toujours présent ce qui alourdi le code sans apporter la moindre valeur. </w:t>
      </w:r>
    </w:p>
    <w:p w14:paraId="49DF620D" w14:textId="77777777" w:rsidR="00764834" w:rsidRDefault="00764834" w:rsidP="00CC37C5">
      <w:pPr>
        <w:jc w:val="both"/>
        <w:rPr>
          <w:rFonts w:asciiTheme="majorHAnsi" w:hAnsiTheme="majorHAnsi" w:cstheme="majorHAnsi"/>
        </w:rPr>
      </w:pPr>
    </w:p>
    <w:p w14:paraId="592CFCC6" w14:textId="77777777" w:rsidR="000B0EAD" w:rsidRDefault="000B0EAD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4DB4E80" w14:textId="5F44458C" w:rsidR="00764834" w:rsidRDefault="00764834" w:rsidP="00CC37C5">
      <w:pPr>
        <w:jc w:val="both"/>
        <w:rPr>
          <w:rFonts w:asciiTheme="majorHAnsi" w:hAnsiTheme="majorHAnsi" w:cstheme="majorHAnsi"/>
          <w:b/>
          <w:bCs/>
        </w:rPr>
      </w:pPr>
      <w:r w:rsidRPr="00764834">
        <w:rPr>
          <w:rFonts w:asciiTheme="majorHAnsi" w:hAnsiTheme="majorHAnsi" w:cstheme="majorHAnsi"/>
          <w:b/>
          <w:bCs/>
        </w:rPr>
        <w:lastRenderedPageBreak/>
        <w:t>Refactoring avec ChatGPT</w:t>
      </w:r>
    </w:p>
    <w:p w14:paraId="4B29E6F3" w14:textId="3C7DDB02" w:rsidR="000B0EAD" w:rsidRPr="00764834" w:rsidRDefault="000B0EAD" w:rsidP="00CC37C5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Etape 1  - suppression du code mort</w:t>
      </w:r>
    </w:p>
    <w:p w14:paraId="2CC4A5C3" w14:textId="1244ED33" w:rsidR="00764834" w:rsidRDefault="00764834" w:rsidP="00CC37C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Je voulais voir si je pouvais utiliser ChatGPT pour nettoyer un peu le code et qu’il me propose un refactoring du code en plusieurs étapes. </w:t>
      </w:r>
    </w:p>
    <w:p w14:paraId="04BD635C" w14:textId="77777777" w:rsidR="00764834" w:rsidRDefault="00764834" w:rsidP="00CC37C5">
      <w:pPr>
        <w:jc w:val="both"/>
        <w:rPr>
          <w:rFonts w:asciiTheme="majorHAnsi" w:hAnsiTheme="majorHAnsi" w:cstheme="majorHAnsi"/>
        </w:rPr>
      </w:pPr>
    </w:p>
    <w:p w14:paraId="47AA2B20" w14:textId="5B4B4B62" w:rsidR="00764834" w:rsidRDefault="00764834" w:rsidP="00CC37C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première chose que je lui demande est d’identifier le code mort, à savoir les variables déclarées et non utilisées mais aussi les instructions dans lequel le traitement ne s’effectue jamais.</w:t>
      </w:r>
    </w:p>
    <w:p w14:paraId="453ED9B9" w14:textId="41573E2C" w:rsidR="00764834" w:rsidRDefault="000B0EAD" w:rsidP="00CC37C5">
      <w:pPr>
        <w:jc w:val="both"/>
        <w:rPr>
          <w:rFonts w:asciiTheme="majorHAnsi" w:hAnsiTheme="majorHAnsi" w:cstheme="majorHAnsi"/>
        </w:rPr>
      </w:pPr>
      <w:r w:rsidRPr="000B0EAD">
        <w:rPr>
          <w:rFonts w:asciiTheme="majorHAnsi" w:hAnsiTheme="majorHAnsi" w:cstheme="majorHAnsi"/>
        </w:rPr>
        <w:drawing>
          <wp:inline distT="0" distB="0" distL="0" distR="0" wp14:anchorId="4AF8FCFE" wp14:editId="7686936B">
            <wp:extent cx="5760720" cy="519430"/>
            <wp:effectExtent l="0" t="0" r="0" b="0"/>
            <wp:docPr id="1645590731" name="Image 1" descr="Une image contenant capture d’écran, texte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90731" name="Image 1" descr="Une image contenant capture d’écran, texte, Police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7695" w14:textId="3D99DB15" w:rsidR="000B0EAD" w:rsidRDefault="000B0EAD" w:rsidP="00CC37C5">
      <w:pPr>
        <w:jc w:val="both"/>
        <w:rPr>
          <w:rFonts w:asciiTheme="majorHAnsi" w:hAnsiTheme="majorHAnsi" w:cstheme="majorHAnsi"/>
        </w:rPr>
      </w:pPr>
      <w:r w:rsidRPr="000B0EAD">
        <w:rPr>
          <w:rFonts w:asciiTheme="majorHAnsi" w:hAnsiTheme="majorHAnsi" w:cstheme="majorHAnsi"/>
        </w:rPr>
        <w:drawing>
          <wp:inline distT="0" distB="0" distL="0" distR="0" wp14:anchorId="527693B6" wp14:editId="416BCA7F">
            <wp:extent cx="5760720" cy="4524375"/>
            <wp:effectExtent l="0" t="0" r="0" b="9525"/>
            <wp:docPr id="93430137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01378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73BF" w14:textId="77777777" w:rsidR="000B0EAD" w:rsidRDefault="000B0EAD" w:rsidP="00CC37C5">
      <w:pPr>
        <w:jc w:val="both"/>
        <w:rPr>
          <w:rFonts w:asciiTheme="majorHAnsi" w:hAnsiTheme="majorHAnsi" w:cstheme="majorHAnsi"/>
        </w:rPr>
      </w:pPr>
    </w:p>
    <w:p w14:paraId="3499FA15" w14:textId="29428B70" w:rsidR="000B0EAD" w:rsidRDefault="000B0EAD" w:rsidP="00CC37C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ChatGPT me propose un nouvelle fonction en éliminant le code mort.</w:t>
      </w:r>
    </w:p>
    <w:p w14:paraId="78EC0A38" w14:textId="77777777" w:rsidR="000B0EAD" w:rsidRDefault="000B0E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2BF69F5" w14:textId="6184CB2F" w:rsidR="000B0EAD" w:rsidRPr="00764834" w:rsidRDefault="000B0EAD" w:rsidP="000B0EAD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Etape </w:t>
      </w:r>
      <w:r>
        <w:rPr>
          <w:rFonts w:asciiTheme="majorHAnsi" w:hAnsiTheme="majorHAnsi" w:cstheme="majorHAnsi"/>
          <w:b/>
          <w:bCs/>
        </w:rPr>
        <w:t>2</w:t>
      </w:r>
      <w:r>
        <w:rPr>
          <w:rFonts w:asciiTheme="majorHAnsi" w:hAnsiTheme="majorHAnsi" w:cstheme="majorHAnsi"/>
          <w:b/>
          <w:bCs/>
        </w:rPr>
        <w:t xml:space="preserve">  - </w:t>
      </w:r>
      <w:r>
        <w:rPr>
          <w:rFonts w:asciiTheme="majorHAnsi" w:hAnsiTheme="majorHAnsi" w:cstheme="majorHAnsi"/>
          <w:b/>
          <w:bCs/>
        </w:rPr>
        <w:t>renommer les appels des fonctions</w:t>
      </w:r>
    </w:p>
    <w:p w14:paraId="6714EFDB" w14:textId="4BB7DF93" w:rsidR="000B0EAD" w:rsidRDefault="005830B6" w:rsidP="00CC37C5">
      <w:pPr>
        <w:jc w:val="both"/>
        <w:rPr>
          <w:rFonts w:asciiTheme="majorHAnsi" w:hAnsiTheme="majorHAnsi" w:cstheme="majorHAnsi"/>
        </w:rPr>
      </w:pPr>
      <w:r w:rsidRPr="005830B6">
        <w:rPr>
          <w:rFonts w:asciiTheme="majorHAnsi" w:hAnsiTheme="majorHAnsi" w:cstheme="majorHAnsi"/>
        </w:rPr>
        <w:drawing>
          <wp:inline distT="0" distB="0" distL="0" distR="0" wp14:anchorId="6808E1C4" wp14:editId="3F6FD423">
            <wp:extent cx="5760720" cy="3121660"/>
            <wp:effectExtent l="0" t="0" r="0" b="2540"/>
            <wp:docPr id="147820483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04832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ACF2" w14:textId="77777777" w:rsidR="005830B6" w:rsidRDefault="005830B6" w:rsidP="00CC37C5">
      <w:pPr>
        <w:jc w:val="both"/>
        <w:rPr>
          <w:rFonts w:asciiTheme="majorHAnsi" w:hAnsiTheme="majorHAnsi" w:cstheme="majorHAnsi"/>
        </w:rPr>
      </w:pPr>
    </w:p>
    <w:p w14:paraId="1A63A07F" w14:textId="7625DB55" w:rsidR="005830B6" w:rsidRDefault="005830B6" w:rsidP="00CC37C5">
      <w:pPr>
        <w:jc w:val="both"/>
        <w:rPr>
          <w:rFonts w:asciiTheme="majorHAnsi" w:hAnsiTheme="majorHAnsi" w:cstheme="majorHAnsi"/>
        </w:rPr>
      </w:pPr>
      <w:r w:rsidRPr="005830B6">
        <w:rPr>
          <w:rFonts w:asciiTheme="majorHAnsi" w:hAnsiTheme="majorHAnsi" w:cstheme="majorHAnsi"/>
        </w:rPr>
        <w:drawing>
          <wp:inline distT="0" distB="0" distL="0" distR="0" wp14:anchorId="255C33CE" wp14:editId="68269B90">
            <wp:extent cx="5760720" cy="1051560"/>
            <wp:effectExtent l="0" t="0" r="0" b="0"/>
            <wp:docPr id="296956186" name="Image 1" descr="Une image contenant texte, capture d’écran, Police, inform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56186" name="Image 1" descr="Une image contenant texte, capture d’écran, Police, informa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7F1A" w14:textId="77777777" w:rsidR="005830B6" w:rsidRDefault="005830B6" w:rsidP="00CC37C5">
      <w:pPr>
        <w:jc w:val="both"/>
        <w:rPr>
          <w:rFonts w:asciiTheme="majorHAnsi" w:hAnsiTheme="majorHAnsi" w:cstheme="majorHAnsi"/>
        </w:rPr>
      </w:pPr>
    </w:p>
    <w:p w14:paraId="0E406ED7" w14:textId="2AD7C583" w:rsidR="005830B6" w:rsidRDefault="005830B6" w:rsidP="00CC37C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 exemple la fonction RECH_TVAF est remplacé par la fonction </w:t>
      </w:r>
      <w:proofErr w:type="spellStart"/>
      <w:r>
        <w:rPr>
          <w:rFonts w:asciiTheme="majorHAnsi" w:hAnsiTheme="majorHAnsi" w:cstheme="majorHAnsi"/>
        </w:rPr>
        <w:t>RecupererTauxTVA</w:t>
      </w:r>
      <w:proofErr w:type="spellEnd"/>
      <w:r>
        <w:rPr>
          <w:rFonts w:asciiTheme="majorHAnsi" w:hAnsiTheme="majorHAnsi" w:cstheme="majorHAnsi"/>
        </w:rPr>
        <w:t>.</w:t>
      </w:r>
    </w:p>
    <w:p w14:paraId="02FA010E" w14:textId="0E21643F" w:rsidR="005830B6" w:rsidRDefault="005830B6" w:rsidP="00CC37C5">
      <w:pPr>
        <w:jc w:val="both"/>
        <w:rPr>
          <w:rFonts w:asciiTheme="majorHAnsi" w:hAnsiTheme="majorHAnsi" w:cstheme="majorHAnsi"/>
        </w:rPr>
      </w:pPr>
      <w:r w:rsidRPr="005830B6">
        <w:rPr>
          <w:rFonts w:asciiTheme="majorHAnsi" w:hAnsiTheme="majorHAnsi" w:cstheme="majorHAnsi"/>
        </w:rPr>
        <w:drawing>
          <wp:inline distT="0" distB="0" distL="0" distR="0" wp14:anchorId="320F78E3" wp14:editId="169D788E">
            <wp:extent cx="3429479" cy="771633"/>
            <wp:effectExtent l="0" t="0" r="0" b="9525"/>
            <wp:docPr id="1455919606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19606" name="Image 1" descr="Une image contenant texte, Polic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6816" w14:textId="77777777" w:rsidR="005830B6" w:rsidRDefault="005830B6" w:rsidP="00CC37C5">
      <w:pPr>
        <w:jc w:val="both"/>
        <w:rPr>
          <w:rFonts w:asciiTheme="majorHAnsi" w:hAnsiTheme="majorHAnsi" w:cstheme="majorHAnsi"/>
        </w:rPr>
      </w:pPr>
    </w:p>
    <w:p w14:paraId="0DA9DC60" w14:textId="70BAE6C6" w:rsidR="005830B6" w:rsidRDefault="005830B6" w:rsidP="00CC37C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C’est </w:t>
      </w:r>
      <w:r w:rsidR="001F3601">
        <w:rPr>
          <w:rFonts w:asciiTheme="majorHAnsi" w:hAnsiTheme="majorHAnsi" w:cstheme="majorHAnsi"/>
        </w:rPr>
        <w:t>tout de suite</w:t>
      </w:r>
      <w:r>
        <w:rPr>
          <w:rFonts w:asciiTheme="majorHAnsi" w:hAnsiTheme="majorHAnsi" w:cstheme="majorHAnsi"/>
        </w:rPr>
        <w:t xml:space="preserve"> plus simple à lire, il reste à s’occuper du nom des variables. </w:t>
      </w:r>
    </w:p>
    <w:p w14:paraId="4C632545" w14:textId="77777777" w:rsidR="00427FA4" w:rsidRDefault="00427FA4" w:rsidP="00CC37C5">
      <w:pPr>
        <w:jc w:val="both"/>
        <w:rPr>
          <w:rFonts w:asciiTheme="majorHAnsi" w:hAnsiTheme="majorHAnsi" w:cstheme="majorHAnsi"/>
        </w:rPr>
      </w:pPr>
    </w:p>
    <w:p w14:paraId="2D7A3536" w14:textId="5A11F226" w:rsidR="00427FA4" w:rsidRDefault="00427FA4" w:rsidP="00CC37C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Il est important d’apporter un maximum de contexte, dans mon exemple j’indique que l’outil que j’utilise ne supporte pas les noms de fonctions supérieurs à 30 caractères. </w:t>
      </w:r>
    </w:p>
    <w:p w14:paraId="642344A6" w14:textId="380D9389" w:rsidR="001F3601" w:rsidRDefault="001F360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ACA01E3" w14:textId="77777777" w:rsidR="00427FA4" w:rsidRDefault="001F3601" w:rsidP="001F3601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Etape </w:t>
      </w:r>
      <w:r>
        <w:rPr>
          <w:rFonts w:asciiTheme="majorHAnsi" w:hAnsiTheme="majorHAnsi" w:cstheme="majorHAnsi"/>
          <w:b/>
          <w:bCs/>
        </w:rPr>
        <w:t>3</w:t>
      </w:r>
      <w:r>
        <w:rPr>
          <w:rFonts w:asciiTheme="majorHAnsi" w:hAnsiTheme="majorHAnsi" w:cstheme="majorHAnsi"/>
          <w:b/>
          <w:bCs/>
        </w:rPr>
        <w:t xml:space="preserve">  - renommer le</w:t>
      </w:r>
      <w:r>
        <w:rPr>
          <w:rFonts w:asciiTheme="majorHAnsi" w:hAnsiTheme="majorHAnsi" w:cstheme="majorHAnsi"/>
          <w:b/>
          <w:bCs/>
        </w:rPr>
        <w:t>s paramètres et variables</w:t>
      </w:r>
    </w:p>
    <w:p w14:paraId="1C8CC05E" w14:textId="4CCEA1C3" w:rsidR="001F3601" w:rsidRDefault="00427FA4" w:rsidP="001F3601">
      <w:pPr>
        <w:jc w:val="both"/>
        <w:rPr>
          <w:rFonts w:asciiTheme="majorHAnsi" w:hAnsiTheme="majorHAnsi" w:cstheme="majorHAnsi"/>
          <w:b/>
          <w:bCs/>
        </w:rPr>
      </w:pPr>
      <w:r w:rsidRPr="00427FA4">
        <w:rPr>
          <w:rFonts w:asciiTheme="majorHAnsi" w:hAnsiTheme="majorHAnsi" w:cstheme="majorHAnsi"/>
          <w:b/>
          <w:bCs/>
        </w:rPr>
        <w:drawing>
          <wp:inline distT="0" distB="0" distL="0" distR="0" wp14:anchorId="2E208A5C" wp14:editId="28DCE28E">
            <wp:extent cx="5760720" cy="3519170"/>
            <wp:effectExtent l="0" t="0" r="0" b="5080"/>
            <wp:docPr id="14928642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6428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601">
        <w:rPr>
          <w:rFonts w:asciiTheme="majorHAnsi" w:hAnsiTheme="majorHAnsi" w:cstheme="majorHAnsi"/>
          <w:b/>
          <w:bCs/>
        </w:rPr>
        <w:t xml:space="preserve"> </w:t>
      </w:r>
    </w:p>
    <w:p w14:paraId="38BD9BAC" w14:textId="77777777" w:rsidR="00427FA4" w:rsidRDefault="00427FA4" w:rsidP="001F3601">
      <w:pPr>
        <w:jc w:val="both"/>
        <w:rPr>
          <w:rFonts w:asciiTheme="majorHAnsi" w:hAnsiTheme="majorHAnsi" w:cstheme="majorHAnsi"/>
          <w:b/>
          <w:bCs/>
        </w:rPr>
      </w:pPr>
    </w:p>
    <w:p w14:paraId="60B65A41" w14:textId="61D2EC3C" w:rsidR="00427FA4" w:rsidRDefault="00427FA4" w:rsidP="001F3601">
      <w:pPr>
        <w:jc w:val="both"/>
        <w:rPr>
          <w:rFonts w:asciiTheme="majorHAnsi" w:hAnsiTheme="majorHAnsi" w:cstheme="majorHAnsi"/>
          <w:b/>
          <w:bCs/>
        </w:rPr>
      </w:pPr>
      <w:r w:rsidRPr="00427FA4">
        <w:rPr>
          <w:rFonts w:asciiTheme="majorHAnsi" w:hAnsiTheme="majorHAnsi" w:cstheme="majorHAnsi"/>
          <w:b/>
          <w:bCs/>
        </w:rPr>
        <w:drawing>
          <wp:inline distT="0" distB="0" distL="0" distR="0" wp14:anchorId="73BDA29E" wp14:editId="7C958159">
            <wp:extent cx="5760720" cy="571500"/>
            <wp:effectExtent l="0" t="0" r="0" b="0"/>
            <wp:docPr id="71240296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02969" name="Image 1" descr="Une image contenant texte, capture d’écran, Police, lign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4712" w14:textId="77777777" w:rsidR="00427FA4" w:rsidRDefault="00427FA4" w:rsidP="001F3601">
      <w:pPr>
        <w:jc w:val="both"/>
        <w:rPr>
          <w:rFonts w:asciiTheme="majorHAnsi" w:hAnsiTheme="majorHAnsi" w:cstheme="majorHAnsi"/>
          <w:b/>
          <w:bCs/>
        </w:rPr>
      </w:pPr>
    </w:p>
    <w:p w14:paraId="3D93C620" w14:textId="11FAA53B" w:rsidR="00427FA4" w:rsidRDefault="00427FA4" w:rsidP="00427FA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 exemple l</w:t>
      </w:r>
      <w:r>
        <w:rPr>
          <w:rFonts w:asciiTheme="majorHAnsi" w:hAnsiTheme="majorHAnsi" w:cstheme="majorHAnsi"/>
        </w:rPr>
        <w:t>e nom de la variable stockant le taux de TVA (WFATVAF) devient plus compréhensible (</w:t>
      </w:r>
      <w:proofErr w:type="spellStart"/>
      <w:r>
        <w:rPr>
          <w:rFonts w:asciiTheme="majorHAnsi" w:hAnsiTheme="majorHAnsi" w:cstheme="majorHAnsi"/>
        </w:rPr>
        <w:t>pTauxTVA</w:t>
      </w:r>
      <w:proofErr w:type="spellEnd"/>
      <w:r>
        <w:rPr>
          <w:rFonts w:asciiTheme="majorHAnsi" w:hAnsiTheme="majorHAnsi" w:cstheme="majorHAnsi"/>
        </w:rPr>
        <w:t xml:space="preserve">) tout comme l’identifiant passé en paramètre (WSCSO devient </w:t>
      </w:r>
      <w:proofErr w:type="spellStart"/>
      <w:r>
        <w:rPr>
          <w:rFonts w:asciiTheme="majorHAnsi" w:hAnsiTheme="majorHAnsi" w:cstheme="majorHAnsi"/>
        </w:rPr>
        <w:t>pIDSociete</w:t>
      </w:r>
      <w:proofErr w:type="spellEnd"/>
      <w:r>
        <w:rPr>
          <w:rFonts w:asciiTheme="majorHAnsi" w:hAnsiTheme="majorHAnsi" w:cstheme="majorHAnsi"/>
        </w:rPr>
        <w:t>)</w:t>
      </w:r>
    </w:p>
    <w:p w14:paraId="2D3A173F" w14:textId="10312B8C" w:rsidR="00427FA4" w:rsidRDefault="00427FA4" w:rsidP="00427FA4">
      <w:pPr>
        <w:jc w:val="both"/>
        <w:rPr>
          <w:rFonts w:asciiTheme="majorHAnsi" w:hAnsiTheme="majorHAnsi" w:cstheme="majorHAnsi"/>
        </w:rPr>
      </w:pPr>
      <w:r w:rsidRPr="00427FA4">
        <w:rPr>
          <w:rFonts w:asciiTheme="majorHAnsi" w:hAnsiTheme="majorHAnsi" w:cstheme="majorHAnsi"/>
        </w:rPr>
        <w:drawing>
          <wp:inline distT="0" distB="0" distL="0" distR="0" wp14:anchorId="49605581" wp14:editId="0FBCFFD2">
            <wp:extent cx="3372321" cy="571580"/>
            <wp:effectExtent l="0" t="0" r="0" b="0"/>
            <wp:docPr id="269846494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46494" name="Image 1" descr="Une image contenant texte, Police, capture d’écran, lign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00CB" w14:textId="77777777" w:rsidR="00427FA4" w:rsidRDefault="00427FA4" w:rsidP="001F3601">
      <w:pPr>
        <w:jc w:val="both"/>
        <w:rPr>
          <w:rFonts w:asciiTheme="majorHAnsi" w:hAnsiTheme="majorHAnsi" w:cstheme="majorHAnsi"/>
          <w:b/>
          <w:bCs/>
        </w:rPr>
      </w:pPr>
    </w:p>
    <w:p w14:paraId="1CEF83AC" w14:textId="14C30544" w:rsidR="001F3601" w:rsidRPr="00764834" w:rsidRDefault="00427FA4" w:rsidP="001F3601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object w:dxaOrig="1543" w:dyaOrig="998" w14:anchorId="18ADBE06">
          <v:shape id="_x0000_i1026" type="#_x0000_t75" style="width:77.25pt;height:50.25pt" o:ole="">
            <v:imagedata r:id="rId14" o:title=""/>
          </v:shape>
          <o:OLEObject Type="Embed" ProgID="Package" ShapeID="_x0000_i1026" DrawAspect="Icon" ObjectID="_1755343688" r:id="rId15"/>
        </w:object>
      </w:r>
    </w:p>
    <w:p w14:paraId="7BE1B294" w14:textId="77777777" w:rsidR="001F3601" w:rsidRDefault="001F3601" w:rsidP="00CC37C5">
      <w:pPr>
        <w:jc w:val="both"/>
        <w:rPr>
          <w:rFonts w:asciiTheme="majorHAnsi" w:hAnsiTheme="majorHAnsi" w:cstheme="majorHAnsi"/>
        </w:rPr>
      </w:pPr>
    </w:p>
    <w:p w14:paraId="507937AE" w14:textId="6CE13FDC" w:rsidR="00427FA4" w:rsidRDefault="00427FA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85BD715" w14:textId="4915FF2B" w:rsidR="000B0EAD" w:rsidRDefault="00427FA4" w:rsidP="00CC37C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En conclusion, on peut envisager d’utiliser ChatGPT pour améliorer la qualité du code. </w:t>
      </w:r>
    </w:p>
    <w:p w14:paraId="2CF0ABE1" w14:textId="2FED8F8E" w:rsidR="00427FA4" w:rsidRDefault="00427FA4" w:rsidP="00CC37C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code qui n’était accessible qu’à des développeurs ayant une certaine ancienneté dans l’entreprise est maintenant beaucoup plus simple à lire. </w:t>
      </w:r>
    </w:p>
    <w:p w14:paraId="390EF2F9" w14:textId="1291B176" w:rsidR="00427FA4" w:rsidRDefault="00427FA4" w:rsidP="00CC37C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nom des fonction étant clair il est possible de supprimer les commentaires. </w:t>
      </w:r>
    </w:p>
    <w:p w14:paraId="299B61D5" w14:textId="2AD9771D" w:rsidR="00427FA4" w:rsidRDefault="00427FA4" w:rsidP="00CC37C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nettoyage du code mort améliore la lisibilité. </w:t>
      </w:r>
    </w:p>
    <w:p w14:paraId="7343E863" w14:textId="48A7809E" w:rsidR="00427FA4" w:rsidRDefault="007E6707" w:rsidP="00CC37C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taille de la fonction a été réduite de plus de 25% avec cette simple revue de code. </w:t>
      </w:r>
    </w:p>
    <w:p w14:paraId="743C56FF" w14:textId="77777777" w:rsidR="000B0EAD" w:rsidRDefault="000B0EAD" w:rsidP="00CC37C5">
      <w:pPr>
        <w:jc w:val="both"/>
        <w:rPr>
          <w:rFonts w:asciiTheme="majorHAnsi" w:hAnsiTheme="majorHAnsi" w:cstheme="majorHAnsi"/>
        </w:rPr>
      </w:pPr>
    </w:p>
    <w:p w14:paraId="0E7E3B4E" w14:textId="77777777" w:rsidR="000B0EAD" w:rsidRDefault="000B0EAD" w:rsidP="00CC37C5">
      <w:pPr>
        <w:jc w:val="both"/>
        <w:rPr>
          <w:rFonts w:asciiTheme="majorHAnsi" w:hAnsiTheme="majorHAnsi" w:cstheme="majorHAnsi"/>
        </w:rPr>
      </w:pPr>
    </w:p>
    <w:p w14:paraId="2B5C509B" w14:textId="77777777" w:rsidR="000B0EAD" w:rsidRDefault="000B0EAD" w:rsidP="00CC37C5">
      <w:pPr>
        <w:jc w:val="both"/>
        <w:rPr>
          <w:rFonts w:asciiTheme="majorHAnsi" w:hAnsiTheme="majorHAnsi" w:cstheme="majorHAnsi"/>
        </w:rPr>
      </w:pPr>
    </w:p>
    <w:p w14:paraId="22C89C32" w14:textId="77777777" w:rsidR="000B0EAD" w:rsidRPr="00CC37C5" w:rsidRDefault="000B0EAD" w:rsidP="00CC37C5">
      <w:pPr>
        <w:jc w:val="both"/>
        <w:rPr>
          <w:rFonts w:asciiTheme="majorHAnsi" w:hAnsiTheme="majorHAnsi" w:cstheme="majorHAnsi"/>
        </w:rPr>
      </w:pPr>
    </w:p>
    <w:sectPr w:rsidR="000B0EAD" w:rsidRPr="00CC3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95"/>
    <w:rsid w:val="000B0EAD"/>
    <w:rsid w:val="001F3601"/>
    <w:rsid w:val="00427FA4"/>
    <w:rsid w:val="005830B6"/>
    <w:rsid w:val="005A7EED"/>
    <w:rsid w:val="00764834"/>
    <w:rsid w:val="007E6707"/>
    <w:rsid w:val="0099125A"/>
    <w:rsid w:val="00B4779E"/>
    <w:rsid w:val="00CC37C5"/>
    <w:rsid w:val="00DB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FD59"/>
  <w15:chartTrackingRefBased/>
  <w15:docId w15:val="{0EECED91-22C3-4952-B4DF-01FDD3E6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2.bin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Aareon France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Bonnafous</dc:creator>
  <cp:keywords/>
  <dc:description/>
  <cp:lastModifiedBy>François Bonnafous</cp:lastModifiedBy>
  <cp:revision>5</cp:revision>
  <dcterms:created xsi:type="dcterms:W3CDTF">2023-09-04T12:08:00Z</dcterms:created>
  <dcterms:modified xsi:type="dcterms:W3CDTF">2023-09-04T12:42:00Z</dcterms:modified>
</cp:coreProperties>
</file>