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F6D27"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b/>
          <w:bCs/>
          <w:color w:val="000000"/>
          <w:sz w:val="24"/>
          <w:szCs w:val="24"/>
        </w:rPr>
        <w:t>Problem 1</w:t>
      </w:r>
      <w:r w:rsidRPr="00C80CB5">
        <w:rPr>
          <w:rFonts w:ascii="Arial" w:eastAsia="Times New Roman" w:hAnsi="Arial" w:cs="Arial"/>
          <w:color w:val="000000"/>
          <w:sz w:val="24"/>
          <w:szCs w:val="24"/>
        </w:rPr>
        <w:t>: Linear Regression</w:t>
      </w:r>
    </w:p>
    <w:p w14:paraId="391B337B"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color w:val="000000"/>
          <w:sz w:val="24"/>
          <w:szCs w:val="24"/>
        </w:rPr>
        <w:br/>
        <w:t>You are hired by a company Gem Stones co ltd, which is a cubic zirconia manufacturer. You are provided with the dataset containing the prices and other attributes of almost 27,000 cubic zirconia (which is an inexpensive diamond alternative with many of the same qualities as a diamond). The company is earning different profits on different prize slots. You have to help the company in predicting the price for the stone on the bases of the details given in the dataset so it can distinguish between higher profitable stones and lower profitable stones so as to have better profit share. Also, provide them with the best 5 attributes that are most important.</w:t>
      </w:r>
      <w:r w:rsidRPr="00C80CB5">
        <w:rPr>
          <w:rFonts w:ascii="Arial" w:eastAsia="Times New Roman" w:hAnsi="Arial" w:cs="Arial"/>
          <w:color w:val="000000"/>
          <w:sz w:val="24"/>
          <w:szCs w:val="24"/>
        </w:rPr>
        <w:br/>
      </w:r>
    </w:p>
    <w:p w14:paraId="6392C601"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b/>
          <w:bCs/>
          <w:color w:val="000000"/>
          <w:sz w:val="24"/>
          <w:szCs w:val="24"/>
        </w:rPr>
        <w:t>Data Dictionary:</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4650"/>
        <w:gridCol w:w="4650"/>
      </w:tblGrid>
      <w:tr w:rsidR="00C80CB5" w:rsidRPr="00C80CB5" w14:paraId="2AC22F78"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C309C7"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b/>
                <w:bCs/>
                <w:color w:val="000000"/>
                <w:sz w:val="21"/>
                <w:szCs w:val="21"/>
              </w:rPr>
              <w:t>Variable Name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5AE2F9"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b/>
                <w:bCs/>
                <w:color w:val="000000"/>
                <w:sz w:val="21"/>
                <w:szCs w:val="21"/>
              </w:rPr>
              <w:t>Description</w:t>
            </w:r>
          </w:p>
        </w:tc>
      </w:tr>
      <w:tr w:rsidR="00C80CB5" w:rsidRPr="00C80CB5" w14:paraId="3718D8CB"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A3CD3B"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Carat</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054AF2"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Carat weight of the cubic zirconia.</w:t>
            </w:r>
          </w:p>
        </w:tc>
      </w:tr>
      <w:tr w:rsidR="00C80CB5" w:rsidRPr="00C80CB5" w14:paraId="168918EF"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41A409"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Cut</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3EC144"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Describe the cut quality of the cubic zirconia. Quality is increasing order Fair, Good, Very Good, Premium, Ideal.</w:t>
            </w:r>
          </w:p>
        </w:tc>
      </w:tr>
      <w:tr w:rsidR="00C80CB5" w:rsidRPr="00C80CB5" w14:paraId="062F81C8"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8E4A63"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Color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C88F56"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Colour of the cubic zirconia.With D being the best and J the worst.</w:t>
            </w:r>
          </w:p>
        </w:tc>
      </w:tr>
      <w:tr w:rsidR="00C80CB5" w:rsidRPr="00C80CB5" w14:paraId="613392FC"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927739"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Clarity</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F4C4EC"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cubic zirconia Clarity refers to the absence of the Inclusions and Blemishes. (In order from Best to Worst, FL = flawless, I3= level 3 inclusions) FL, IF, VVS1, VVS2, VS1, VS2, SI1, SI2, I1, I2, I3</w:t>
            </w:r>
          </w:p>
        </w:tc>
      </w:tr>
      <w:tr w:rsidR="00C80CB5" w:rsidRPr="00C80CB5" w14:paraId="2B756205"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9AB420"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Depth</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FCFCA7"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The Height of a cubic zirconia, measured from the Culet to the table, divided by its average Girdle Diameter.</w:t>
            </w:r>
          </w:p>
        </w:tc>
      </w:tr>
      <w:tr w:rsidR="00C80CB5" w:rsidRPr="00C80CB5" w14:paraId="25A80DC1"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3E1B01"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Table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9ED040"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The Width of the cubic zirconia's Table expressed as a Percentage of its Average Diameter.</w:t>
            </w:r>
          </w:p>
        </w:tc>
      </w:tr>
      <w:tr w:rsidR="00C80CB5" w:rsidRPr="00C80CB5" w14:paraId="7AA52B50"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246B2C"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Price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304A73"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the Price of the cubic zirconia.</w:t>
            </w:r>
          </w:p>
        </w:tc>
      </w:tr>
      <w:tr w:rsidR="00C80CB5" w:rsidRPr="00C80CB5" w14:paraId="6E0CF75B"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7BA0E9"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X</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D8E66E"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Length of the cubic zirconia in mm.</w:t>
            </w:r>
          </w:p>
        </w:tc>
      </w:tr>
      <w:tr w:rsidR="00C80CB5" w:rsidRPr="00C80CB5" w14:paraId="492D7B66"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7A3F65"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Y</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DEB75F"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Width of the cubic zirconia in mm.</w:t>
            </w:r>
          </w:p>
        </w:tc>
      </w:tr>
      <w:tr w:rsidR="00C80CB5" w:rsidRPr="00C80CB5" w14:paraId="5AE69374"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E3D843"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Z</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EC64DE"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Height of the cubic zirconia in mm.</w:t>
            </w:r>
          </w:p>
        </w:tc>
      </w:tr>
    </w:tbl>
    <w:p w14:paraId="3C0FB522" w14:textId="5A2A580A" w:rsidR="00A466FB" w:rsidRDefault="00A466FB"/>
    <w:p w14:paraId="25806CAC" w14:textId="5B76DEE8" w:rsidR="00372652" w:rsidRDefault="00372652"/>
    <w:p w14:paraId="7A5255F3" w14:textId="43B84C27" w:rsidR="008D6D33" w:rsidRDefault="008D6D33"/>
    <w:p w14:paraId="104E5E32" w14:textId="29805877" w:rsidR="008D6D33" w:rsidRDefault="008D6D33"/>
    <w:p w14:paraId="7D16EEF4" w14:textId="00AFFD71" w:rsidR="00372652" w:rsidRDefault="00372652" w:rsidP="00372652">
      <w:pPr>
        <w:pStyle w:val="ListParagraph"/>
        <w:numPr>
          <w:ilvl w:val="0"/>
          <w:numId w:val="2"/>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lastRenderedPageBreak/>
        <w:t>Read the data and do exploratory data analysis. Describe the data briefly. (Check the null values, Data types, shape, EDA). Perform Univariate and Bivariate Analysis.</w:t>
      </w:r>
    </w:p>
    <w:p w14:paraId="7A9A8408" w14:textId="29197756" w:rsidR="008D6D33" w:rsidRDefault="0089657B" w:rsidP="008D6D33">
      <w:p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Lets first load data,</w:t>
      </w:r>
    </w:p>
    <w:p w14:paraId="5103D95C" w14:textId="5E589155" w:rsidR="0089657B" w:rsidRDefault="0089657B" w:rsidP="008D6D33">
      <w:pPr>
        <w:shd w:val="clear" w:color="auto" w:fill="FFFFFF"/>
        <w:spacing w:before="180" w:after="180" w:line="240" w:lineRule="auto"/>
        <w:rPr>
          <w:rFonts w:ascii="Arial" w:eastAsia="Times New Roman" w:hAnsi="Arial" w:cs="Arial"/>
          <w:color w:val="000000"/>
          <w:sz w:val="24"/>
          <w:szCs w:val="24"/>
        </w:rPr>
      </w:pPr>
      <w:r w:rsidRPr="0089657B">
        <w:rPr>
          <w:rFonts w:ascii="Arial" w:eastAsia="Times New Roman" w:hAnsi="Arial" w:cs="Arial"/>
          <w:color w:val="000000"/>
          <w:sz w:val="24"/>
          <w:szCs w:val="24"/>
        </w:rPr>
        <w:drawing>
          <wp:inline distT="0" distB="0" distL="0" distR="0" wp14:anchorId="62FB6DEE" wp14:editId="62B53FAC">
            <wp:extent cx="5306165" cy="232442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6165" cy="2324424"/>
                    </a:xfrm>
                    <a:prstGeom prst="rect">
                      <a:avLst/>
                    </a:prstGeom>
                  </pic:spPr>
                </pic:pic>
              </a:graphicData>
            </a:graphic>
          </wp:inline>
        </w:drawing>
      </w:r>
    </w:p>
    <w:p w14:paraId="69EAC8E1" w14:textId="77777777" w:rsidR="00F04124" w:rsidRDefault="0089657B" w:rsidP="008D6D33">
      <w:p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As we can see, </w:t>
      </w:r>
    </w:p>
    <w:p w14:paraId="69A811DF" w14:textId="2604D2DE" w:rsidR="00F04124" w:rsidRDefault="00F04124"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Total 26967 records with</w:t>
      </w:r>
      <w:r w:rsidR="00D550CB" w:rsidRPr="00F04124">
        <w:rPr>
          <w:rFonts w:ascii="Arial" w:eastAsia="Times New Roman" w:hAnsi="Arial" w:cs="Arial"/>
          <w:color w:val="000000"/>
          <w:sz w:val="24"/>
          <w:szCs w:val="24"/>
        </w:rPr>
        <w:t xml:space="preserve"> 11 attributes. </w:t>
      </w:r>
    </w:p>
    <w:p w14:paraId="66981E14" w14:textId="413AB54B" w:rsidR="00F04124" w:rsidRDefault="00D550CB"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sidRPr="00F04124">
        <w:rPr>
          <w:rFonts w:ascii="Arial" w:eastAsia="Times New Roman" w:hAnsi="Arial" w:cs="Arial"/>
          <w:color w:val="000000"/>
          <w:sz w:val="24"/>
          <w:szCs w:val="24"/>
        </w:rPr>
        <w:t>Attributes ‘cut’, ‘color’ and ‘clarity’ seem categorical</w:t>
      </w:r>
      <w:r w:rsidR="00FA06CB">
        <w:rPr>
          <w:rFonts w:ascii="Arial" w:eastAsia="Times New Roman" w:hAnsi="Arial" w:cs="Arial"/>
          <w:color w:val="000000"/>
          <w:sz w:val="24"/>
          <w:szCs w:val="24"/>
        </w:rPr>
        <w:t>/object</w:t>
      </w:r>
      <w:r w:rsidRPr="00F04124">
        <w:rPr>
          <w:rFonts w:ascii="Arial" w:eastAsia="Times New Roman" w:hAnsi="Arial" w:cs="Arial"/>
          <w:color w:val="000000"/>
          <w:sz w:val="24"/>
          <w:szCs w:val="24"/>
        </w:rPr>
        <w:t xml:space="preserve"> in nature. </w:t>
      </w:r>
    </w:p>
    <w:p w14:paraId="4A996DD0" w14:textId="0DE71A72" w:rsidR="00FA06CB" w:rsidRDefault="00F04124"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Attributes ‘carat’,</w:t>
      </w:r>
      <w:r w:rsidR="00FF764A">
        <w:rPr>
          <w:rFonts w:ascii="Arial" w:eastAsia="Times New Roman" w:hAnsi="Arial" w:cs="Arial"/>
          <w:color w:val="000000"/>
          <w:sz w:val="24"/>
          <w:szCs w:val="24"/>
        </w:rPr>
        <w:t xml:space="preserve"> </w:t>
      </w:r>
      <w:r>
        <w:rPr>
          <w:rFonts w:ascii="Arial" w:eastAsia="Times New Roman" w:hAnsi="Arial" w:cs="Arial"/>
          <w:color w:val="000000"/>
          <w:sz w:val="24"/>
          <w:szCs w:val="24"/>
        </w:rPr>
        <w:t>’depth’,</w:t>
      </w:r>
      <w:r w:rsidR="00FF764A">
        <w:rPr>
          <w:rFonts w:ascii="Arial" w:eastAsia="Times New Roman" w:hAnsi="Arial" w:cs="Arial"/>
          <w:color w:val="000000"/>
          <w:sz w:val="24"/>
          <w:szCs w:val="24"/>
        </w:rPr>
        <w:t xml:space="preserve"> </w:t>
      </w:r>
      <w:r>
        <w:rPr>
          <w:rFonts w:ascii="Arial" w:eastAsia="Times New Roman" w:hAnsi="Arial" w:cs="Arial"/>
          <w:color w:val="000000"/>
          <w:sz w:val="24"/>
          <w:szCs w:val="24"/>
        </w:rPr>
        <w:t>’table’,</w:t>
      </w:r>
      <w:r w:rsidR="00FF764A">
        <w:rPr>
          <w:rFonts w:ascii="Arial" w:eastAsia="Times New Roman" w:hAnsi="Arial" w:cs="Arial"/>
          <w:color w:val="000000"/>
          <w:sz w:val="24"/>
          <w:szCs w:val="24"/>
        </w:rPr>
        <w:t xml:space="preserve"> </w:t>
      </w:r>
      <w:r>
        <w:rPr>
          <w:rFonts w:ascii="Arial" w:eastAsia="Times New Roman" w:hAnsi="Arial" w:cs="Arial"/>
          <w:color w:val="000000"/>
          <w:sz w:val="24"/>
          <w:szCs w:val="24"/>
        </w:rPr>
        <w:t>’x’,</w:t>
      </w:r>
      <w:r w:rsidR="00FF764A">
        <w:rPr>
          <w:rFonts w:ascii="Arial" w:eastAsia="Times New Roman" w:hAnsi="Arial" w:cs="Arial"/>
          <w:color w:val="000000"/>
          <w:sz w:val="24"/>
          <w:szCs w:val="24"/>
        </w:rPr>
        <w:t xml:space="preserve"> </w:t>
      </w:r>
      <w:r>
        <w:rPr>
          <w:rFonts w:ascii="Arial" w:eastAsia="Times New Roman" w:hAnsi="Arial" w:cs="Arial"/>
          <w:color w:val="000000"/>
          <w:sz w:val="24"/>
          <w:szCs w:val="24"/>
        </w:rPr>
        <w:t>’y’,</w:t>
      </w:r>
      <w:r w:rsidR="00FF764A">
        <w:rPr>
          <w:rFonts w:ascii="Arial" w:eastAsia="Times New Roman" w:hAnsi="Arial" w:cs="Arial"/>
          <w:color w:val="000000"/>
          <w:sz w:val="24"/>
          <w:szCs w:val="24"/>
        </w:rPr>
        <w:t xml:space="preserve"> </w:t>
      </w:r>
      <w:r>
        <w:rPr>
          <w:rFonts w:ascii="Arial" w:eastAsia="Times New Roman" w:hAnsi="Arial" w:cs="Arial"/>
          <w:color w:val="000000"/>
          <w:sz w:val="24"/>
          <w:szCs w:val="24"/>
        </w:rPr>
        <w:t>’z’,</w:t>
      </w:r>
      <w:r w:rsidR="00FF764A">
        <w:rPr>
          <w:rFonts w:ascii="Arial" w:eastAsia="Times New Roman" w:hAnsi="Arial" w:cs="Arial"/>
          <w:color w:val="000000"/>
          <w:sz w:val="24"/>
          <w:szCs w:val="24"/>
        </w:rPr>
        <w:t xml:space="preserve"> </w:t>
      </w:r>
      <w:r>
        <w:rPr>
          <w:rFonts w:ascii="Arial" w:eastAsia="Times New Roman" w:hAnsi="Arial" w:cs="Arial"/>
          <w:color w:val="000000"/>
          <w:sz w:val="24"/>
          <w:szCs w:val="24"/>
        </w:rPr>
        <w:t>’price’</w:t>
      </w:r>
      <w:r w:rsidR="00D550CB" w:rsidRPr="00F04124">
        <w:rPr>
          <w:rFonts w:ascii="Arial" w:eastAsia="Times New Roman" w:hAnsi="Arial" w:cs="Arial"/>
          <w:color w:val="000000"/>
          <w:sz w:val="24"/>
          <w:szCs w:val="24"/>
        </w:rPr>
        <w:t xml:space="preserve"> seem numerical</w:t>
      </w:r>
      <w:r w:rsidR="00FA06CB">
        <w:rPr>
          <w:rFonts w:ascii="Arial" w:eastAsia="Times New Roman" w:hAnsi="Arial" w:cs="Arial"/>
          <w:color w:val="000000"/>
          <w:sz w:val="24"/>
          <w:szCs w:val="24"/>
        </w:rPr>
        <w:t>/float64</w:t>
      </w:r>
      <w:r w:rsidR="00D550CB" w:rsidRPr="00F04124">
        <w:rPr>
          <w:rFonts w:ascii="Arial" w:eastAsia="Times New Roman" w:hAnsi="Arial" w:cs="Arial"/>
          <w:color w:val="000000"/>
          <w:sz w:val="24"/>
          <w:szCs w:val="24"/>
        </w:rPr>
        <w:t xml:space="preserve"> in nature.</w:t>
      </w:r>
    </w:p>
    <w:p w14:paraId="06CC60A5" w14:textId="79239B57" w:rsidR="0089657B" w:rsidRDefault="008E7D32"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Dataset don’t hold any null values</w:t>
      </w:r>
    </w:p>
    <w:p w14:paraId="70426A6F" w14:textId="77777777" w:rsidR="008E7D32" w:rsidRDefault="008E7D32" w:rsidP="008E7D32">
      <w:pPr>
        <w:pStyle w:val="ListParagraph"/>
        <w:shd w:val="clear" w:color="auto" w:fill="FFFFFF"/>
        <w:spacing w:before="180" w:after="180" w:line="240" w:lineRule="auto"/>
        <w:rPr>
          <w:rFonts w:ascii="Arial" w:eastAsia="Times New Roman" w:hAnsi="Arial" w:cs="Arial"/>
          <w:color w:val="000000"/>
          <w:sz w:val="24"/>
          <w:szCs w:val="24"/>
        </w:rPr>
      </w:pPr>
    </w:p>
    <w:p w14:paraId="501720A7" w14:textId="58061BAA" w:rsidR="008E7D32" w:rsidRDefault="008E7D32" w:rsidP="008E7D32">
      <w:pPr>
        <w:pStyle w:val="ListParagraph"/>
        <w:shd w:val="clear" w:color="auto" w:fill="FFFFFF"/>
        <w:spacing w:before="180" w:after="180" w:line="240" w:lineRule="auto"/>
        <w:rPr>
          <w:rFonts w:ascii="Arial" w:eastAsia="Times New Roman" w:hAnsi="Arial" w:cs="Arial"/>
          <w:color w:val="000000"/>
          <w:sz w:val="24"/>
          <w:szCs w:val="24"/>
        </w:rPr>
      </w:pPr>
      <w:r w:rsidRPr="008E7D32">
        <w:rPr>
          <w:rFonts w:ascii="Arial" w:eastAsia="Times New Roman" w:hAnsi="Arial" w:cs="Arial"/>
          <w:color w:val="000000"/>
          <w:sz w:val="24"/>
          <w:szCs w:val="24"/>
        </w:rPr>
        <w:drawing>
          <wp:inline distT="0" distB="0" distL="0" distR="0" wp14:anchorId="7D602FDB" wp14:editId="6E18E25C">
            <wp:extent cx="3153215" cy="321989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3215" cy="3219899"/>
                    </a:xfrm>
                    <a:prstGeom prst="rect">
                      <a:avLst/>
                    </a:prstGeom>
                  </pic:spPr>
                </pic:pic>
              </a:graphicData>
            </a:graphic>
          </wp:inline>
        </w:drawing>
      </w:r>
    </w:p>
    <w:p w14:paraId="1A0E6C4C" w14:textId="365D6BF6" w:rsidR="008E7D32" w:rsidRDefault="008E7D32" w:rsidP="008E7D32">
      <w:pPr>
        <w:pStyle w:val="ListParagraph"/>
        <w:shd w:val="clear" w:color="auto" w:fill="FFFFFF"/>
        <w:spacing w:before="180" w:after="180" w:line="240" w:lineRule="auto"/>
        <w:rPr>
          <w:rFonts w:ascii="Arial" w:eastAsia="Times New Roman" w:hAnsi="Arial" w:cs="Arial"/>
          <w:color w:val="000000"/>
          <w:sz w:val="24"/>
          <w:szCs w:val="24"/>
        </w:rPr>
      </w:pPr>
    </w:p>
    <w:p w14:paraId="1392BB6A" w14:textId="7F9A8F1F" w:rsidR="008E7D32" w:rsidRDefault="00996417"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D</w:t>
      </w:r>
      <w:r w:rsidR="008E7D32">
        <w:rPr>
          <w:rFonts w:ascii="Arial" w:eastAsia="Times New Roman" w:hAnsi="Arial" w:cs="Arial"/>
          <w:color w:val="000000"/>
          <w:sz w:val="24"/>
          <w:szCs w:val="24"/>
        </w:rPr>
        <w:t>ataset description</w:t>
      </w:r>
      <w:r>
        <w:rPr>
          <w:rFonts w:ascii="Arial" w:eastAsia="Times New Roman" w:hAnsi="Arial" w:cs="Arial"/>
          <w:color w:val="000000"/>
          <w:sz w:val="24"/>
          <w:szCs w:val="24"/>
        </w:rPr>
        <w:t xml:space="preserve"> is as below, all attribute seem almost normal distribution</w:t>
      </w:r>
    </w:p>
    <w:p w14:paraId="19030E5A" w14:textId="77777777" w:rsidR="008E7D32" w:rsidRDefault="008E7D32" w:rsidP="008E7D32">
      <w:pPr>
        <w:pStyle w:val="ListParagraph"/>
        <w:shd w:val="clear" w:color="auto" w:fill="FFFFFF"/>
        <w:spacing w:before="180" w:after="180" w:line="240" w:lineRule="auto"/>
        <w:rPr>
          <w:rFonts w:ascii="Arial" w:eastAsia="Times New Roman" w:hAnsi="Arial" w:cs="Arial"/>
          <w:color w:val="000000"/>
          <w:sz w:val="24"/>
          <w:szCs w:val="24"/>
        </w:rPr>
      </w:pPr>
    </w:p>
    <w:p w14:paraId="39DAAA69" w14:textId="254A4C2B" w:rsidR="008E7D32" w:rsidRDefault="008E7D32" w:rsidP="008E7D32">
      <w:pPr>
        <w:pStyle w:val="ListParagraph"/>
        <w:shd w:val="clear" w:color="auto" w:fill="FFFFFF"/>
        <w:spacing w:before="180" w:after="180" w:line="240" w:lineRule="auto"/>
        <w:rPr>
          <w:rFonts w:ascii="Arial" w:eastAsia="Times New Roman" w:hAnsi="Arial" w:cs="Arial"/>
          <w:color w:val="000000"/>
          <w:sz w:val="24"/>
          <w:szCs w:val="24"/>
        </w:rPr>
      </w:pPr>
      <w:r w:rsidRPr="008E7D32">
        <w:rPr>
          <w:rFonts w:ascii="Arial" w:eastAsia="Times New Roman" w:hAnsi="Arial" w:cs="Arial"/>
          <w:color w:val="000000"/>
          <w:sz w:val="24"/>
          <w:szCs w:val="24"/>
        </w:rPr>
        <w:drawing>
          <wp:inline distT="0" distB="0" distL="0" distR="0" wp14:anchorId="673F3A3E" wp14:editId="5C915980">
            <wp:extent cx="5943600" cy="2666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66365"/>
                    </a:xfrm>
                    <a:prstGeom prst="rect">
                      <a:avLst/>
                    </a:prstGeom>
                  </pic:spPr>
                </pic:pic>
              </a:graphicData>
            </a:graphic>
          </wp:inline>
        </w:drawing>
      </w:r>
    </w:p>
    <w:p w14:paraId="2E58CD50" w14:textId="18E84FFC" w:rsidR="008E7D32" w:rsidRDefault="00120826"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Dataset</w:t>
      </w:r>
      <w:r w:rsidR="00C92F9F">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contains 697 </w:t>
      </w:r>
      <w:r w:rsidR="00C92F9F">
        <w:rPr>
          <w:rFonts w:ascii="Arial" w:eastAsia="Times New Roman" w:hAnsi="Arial" w:cs="Arial"/>
          <w:color w:val="000000"/>
          <w:sz w:val="24"/>
          <w:szCs w:val="24"/>
        </w:rPr>
        <w:t>missing values</w:t>
      </w:r>
      <w:r>
        <w:rPr>
          <w:rFonts w:ascii="Arial" w:eastAsia="Times New Roman" w:hAnsi="Arial" w:cs="Arial"/>
          <w:color w:val="000000"/>
          <w:sz w:val="24"/>
          <w:szCs w:val="24"/>
        </w:rPr>
        <w:t xml:space="preserve"> for attribute ‘depth’</w:t>
      </w:r>
    </w:p>
    <w:p w14:paraId="47E54453" w14:textId="77777777" w:rsidR="00C92F9F" w:rsidRDefault="00C92F9F" w:rsidP="00C92F9F">
      <w:pPr>
        <w:pStyle w:val="ListParagraph"/>
        <w:shd w:val="clear" w:color="auto" w:fill="FFFFFF"/>
        <w:spacing w:before="180" w:after="180" w:line="240" w:lineRule="auto"/>
        <w:rPr>
          <w:rFonts w:ascii="Arial" w:eastAsia="Times New Roman" w:hAnsi="Arial" w:cs="Arial"/>
          <w:color w:val="000000"/>
          <w:sz w:val="24"/>
          <w:szCs w:val="24"/>
        </w:rPr>
      </w:pPr>
    </w:p>
    <w:p w14:paraId="7E073FE8" w14:textId="65376069" w:rsidR="00C92F9F" w:rsidRDefault="00C92F9F" w:rsidP="00C92F9F">
      <w:pPr>
        <w:pStyle w:val="ListParagraph"/>
        <w:shd w:val="clear" w:color="auto" w:fill="FFFFFF"/>
        <w:spacing w:before="180" w:after="180" w:line="240" w:lineRule="auto"/>
        <w:rPr>
          <w:rFonts w:ascii="Arial" w:eastAsia="Times New Roman" w:hAnsi="Arial" w:cs="Arial"/>
          <w:color w:val="000000"/>
          <w:sz w:val="24"/>
          <w:szCs w:val="24"/>
        </w:rPr>
      </w:pPr>
      <w:r w:rsidRPr="00C92F9F">
        <w:rPr>
          <w:rFonts w:ascii="Arial" w:eastAsia="Times New Roman" w:hAnsi="Arial" w:cs="Arial"/>
          <w:color w:val="000000"/>
          <w:sz w:val="24"/>
          <w:szCs w:val="24"/>
        </w:rPr>
        <w:drawing>
          <wp:inline distT="0" distB="0" distL="0" distR="0" wp14:anchorId="187A8BB7" wp14:editId="304EB0B7">
            <wp:extent cx="2581635" cy="256258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635" cy="2562583"/>
                    </a:xfrm>
                    <a:prstGeom prst="rect">
                      <a:avLst/>
                    </a:prstGeom>
                  </pic:spPr>
                </pic:pic>
              </a:graphicData>
            </a:graphic>
          </wp:inline>
        </w:drawing>
      </w:r>
    </w:p>
    <w:p w14:paraId="12169D49" w14:textId="1AA18949" w:rsidR="00C92F9F" w:rsidRDefault="00120826"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Dataset contains 34 duplicate values</w:t>
      </w:r>
    </w:p>
    <w:p w14:paraId="51E56E20" w14:textId="77777777" w:rsidR="00120826" w:rsidRDefault="00120826" w:rsidP="00120826">
      <w:pPr>
        <w:pStyle w:val="ListParagraph"/>
        <w:shd w:val="clear" w:color="auto" w:fill="FFFFFF"/>
        <w:spacing w:before="180" w:after="180" w:line="240" w:lineRule="auto"/>
        <w:rPr>
          <w:rFonts w:ascii="Arial" w:eastAsia="Times New Roman" w:hAnsi="Arial" w:cs="Arial"/>
          <w:color w:val="000000"/>
          <w:sz w:val="24"/>
          <w:szCs w:val="24"/>
        </w:rPr>
      </w:pPr>
    </w:p>
    <w:p w14:paraId="1D69B613" w14:textId="33FB940B" w:rsidR="00120826" w:rsidRDefault="00120826" w:rsidP="00120826">
      <w:pPr>
        <w:pStyle w:val="ListParagraph"/>
        <w:shd w:val="clear" w:color="auto" w:fill="FFFFFF"/>
        <w:spacing w:before="180" w:after="180" w:line="240" w:lineRule="auto"/>
        <w:rPr>
          <w:rFonts w:ascii="Arial" w:eastAsia="Times New Roman" w:hAnsi="Arial" w:cs="Arial"/>
          <w:color w:val="000000"/>
          <w:sz w:val="24"/>
          <w:szCs w:val="24"/>
        </w:rPr>
      </w:pPr>
      <w:r w:rsidRPr="00120826">
        <w:rPr>
          <w:rFonts w:ascii="Arial" w:eastAsia="Times New Roman" w:hAnsi="Arial" w:cs="Arial"/>
          <w:color w:val="000000"/>
          <w:sz w:val="24"/>
          <w:szCs w:val="24"/>
        </w:rPr>
        <w:drawing>
          <wp:inline distT="0" distB="0" distL="0" distR="0" wp14:anchorId="030A42AB" wp14:editId="3BAC39F7">
            <wp:extent cx="4096322" cy="113363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322" cy="1133633"/>
                    </a:xfrm>
                    <a:prstGeom prst="rect">
                      <a:avLst/>
                    </a:prstGeom>
                  </pic:spPr>
                </pic:pic>
              </a:graphicData>
            </a:graphic>
          </wp:inline>
        </w:drawing>
      </w:r>
    </w:p>
    <w:p w14:paraId="556B3D77" w14:textId="0E21E569" w:rsidR="007E7590" w:rsidRDefault="007E7590" w:rsidP="00120826">
      <w:pPr>
        <w:pStyle w:val="ListParagraph"/>
        <w:shd w:val="clear" w:color="auto" w:fill="FFFFFF"/>
        <w:spacing w:before="180" w:after="180" w:line="240" w:lineRule="auto"/>
        <w:rPr>
          <w:rFonts w:ascii="Arial" w:eastAsia="Times New Roman" w:hAnsi="Arial" w:cs="Arial"/>
          <w:color w:val="000000"/>
          <w:sz w:val="24"/>
          <w:szCs w:val="24"/>
        </w:rPr>
      </w:pPr>
    </w:p>
    <w:p w14:paraId="456AA531" w14:textId="27501D8C" w:rsidR="007E7590" w:rsidRDefault="007E7590" w:rsidP="00120826">
      <w:pPr>
        <w:pStyle w:val="ListParagraph"/>
        <w:shd w:val="clear" w:color="auto" w:fill="FFFFFF"/>
        <w:spacing w:before="180" w:after="180" w:line="240" w:lineRule="auto"/>
        <w:rPr>
          <w:rFonts w:ascii="Arial" w:eastAsia="Times New Roman" w:hAnsi="Arial" w:cs="Arial"/>
          <w:color w:val="000000"/>
          <w:sz w:val="24"/>
          <w:szCs w:val="24"/>
        </w:rPr>
      </w:pPr>
    </w:p>
    <w:p w14:paraId="478A480B" w14:textId="1EFAB314" w:rsidR="007E7590" w:rsidRDefault="007E7590" w:rsidP="00120826">
      <w:pPr>
        <w:pStyle w:val="ListParagraph"/>
        <w:shd w:val="clear" w:color="auto" w:fill="FFFFFF"/>
        <w:spacing w:before="180" w:after="180" w:line="240" w:lineRule="auto"/>
        <w:rPr>
          <w:rFonts w:ascii="Arial" w:eastAsia="Times New Roman" w:hAnsi="Arial" w:cs="Arial"/>
          <w:color w:val="000000"/>
          <w:sz w:val="24"/>
          <w:szCs w:val="24"/>
        </w:rPr>
      </w:pPr>
    </w:p>
    <w:p w14:paraId="12B4BB05" w14:textId="77777777" w:rsidR="007E7590" w:rsidRDefault="007E7590" w:rsidP="00120826">
      <w:pPr>
        <w:pStyle w:val="ListParagraph"/>
        <w:shd w:val="clear" w:color="auto" w:fill="FFFFFF"/>
        <w:spacing w:before="180" w:after="180" w:line="240" w:lineRule="auto"/>
        <w:rPr>
          <w:rFonts w:ascii="Arial" w:eastAsia="Times New Roman" w:hAnsi="Arial" w:cs="Arial"/>
          <w:color w:val="000000"/>
          <w:sz w:val="24"/>
          <w:szCs w:val="24"/>
        </w:rPr>
      </w:pPr>
    </w:p>
    <w:p w14:paraId="1EB7FE3B" w14:textId="104AB133" w:rsidR="00120826" w:rsidRDefault="007E7590"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Lets explore data correlation,</w:t>
      </w:r>
    </w:p>
    <w:p w14:paraId="1C7C9FC3" w14:textId="2A76BA64" w:rsidR="007E7590" w:rsidRDefault="007E7590" w:rsidP="007E7590">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‘price’ is highly correlated with ‘x’, ’y’, ’z’ and ‘carat’</w:t>
      </w:r>
    </w:p>
    <w:p w14:paraId="69BCBB97" w14:textId="08757DA1" w:rsidR="007E7590" w:rsidRDefault="007E7590" w:rsidP="007E7590">
      <w:pPr>
        <w:pStyle w:val="ListParagraph"/>
        <w:shd w:val="clear" w:color="auto" w:fill="FFFFFF"/>
        <w:spacing w:before="180" w:after="180" w:line="240" w:lineRule="auto"/>
        <w:rPr>
          <w:rFonts w:ascii="Arial" w:eastAsia="Times New Roman" w:hAnsi="Arial" w:cs="Arial"/>
          <w:color w:val="000000"/>
          <w:sz w:val="24"/>
          <w:szCs w:val="24"/>
        </w:rPr>
      </w:pPr>
    </w:p>
    <w:p w14:paraId="1E6140F0" w14:textId="5E66CBB3" w:rsidR="007E7590" w:rsidRDefault="007E7590" w:rsidP="007E7590">
      <w:pPr>
        <w:pStyle w:val="ListParagraph"/>
        <w:shd w:val="clear" w:color="auto" w:fill="FFFFFF"/>
        <w:spacing w:before="180" w:after="180" w:line="240" w:lineRule="auto"/>
        <w:rPr>
          <w:rFonts w:ascii="Arial" w:eastAsia="Times New Roman" w:hAnsi="Arial" w:cs="Arial"/>
          <w:color w:val="000000"/>
          <w:sz w:val="24"/>
          <w:szCs w:val="24"/>
        </w:rPr>
      </w:pPr>
      <w:r>
        <w:rPr>
          <w:rFonts w:ascii="Arial" w:hAnsi="Arial" w:cs="Arial"/>
          <w:noProof/>
          <w:color w:val="000000"/>
        </w:rPr>
        <w:drawing>
          <wp:inline distT="0" distB="0" distL="0" distR="0" wp14:anchorId="3ABD170D" wp14:editId="11D53C63">
            <wp:extent cx="60579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3200400"/>
                    </a:xfrm>
                    <a:prstGeom prst="rect">
                      <a:avLst/>
                    </a:prstGeom>
                    <a:noFill/>
                    <a:ln>
                      <a:noFill/>
                    </a:ln>
                  </pic:spPr>
                </pic:pic>
              </a:graphicData>
            </a:graphic>
          </wp:inline>
        </w:drawing>
      </w:r>
    </w:p>
    <w:p w14:paraId="28A17203" w14:textId="26CEC87A" w:rsidR="007E7590" w:rsidRDefault="00A61087" w:rsidP="007E7590">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Lets see data histogram</w:t>
      </w:r>
    </w:p>
    <w:p w14:paraId="65EDAA03" w14:textId="06ECB7B1" w:rsidR="00A61087" w:rsidRDefault="0019651D" w:rsidP="0019651D">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‘carat’ , ‘price’, ‘y’ and ‘z’ seem highly left skew</w:t>
      </w:r>
    </w:p>
    <w:p w14:paraId="424FA81D" w14:textId="46656D79" w:rsidR="0019651D" w:rsidRDefault="0019651D" w:rsidP="0019651D">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‘depth’, ‘table’, ‘x’ seem follow distribution</w:t>
      </w:r>
    </w:p>
    <w:p w14:paraId="416018F9" w14:textId="254ABB0A" w:rsidR="00A61087" w:rsidRDefault="00A61087" w:rsidP="00A61087">
      <w:pPr>
        <w:pStyle w:val="ListParagraph"/>
        <w:shd w:val="clear" w:color="auto" w:fill="FFFFFF"/>
        <w:spacing w:before="180" w:after="180" w:line="240" w:lineRule="auto"/>
        <w:rPr>
          <w:rFonts w:ascii="Arial" w:eastAsia="Times New Roman" w:hAnsi="Arial" w:cs="Arial"/>
          <w:color w:val="000000"/>
          <w:sz w:val="24"/>
          <w:szCs w:val="24"/>
        </w:rPr>
      </w:pPr>
      <w:r>
        <w:rPr>
          <w:rFonts w:ascii="Arial" w:hAnsi="Arial" w:cs="Arial"/>
          <w:noProof/>
          <w:color w:val="000000"/>
        </w:rPr>
        <w:drawing>
          <wp:inline distT="0" distB="0" distL="0" distR="0" wp14:anchorId="0861B8C3" wp14:editId="1CE67378">
            <wp:extent cx="5943600" cy="373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4D71EE46" w14:textId="77777777" w:rsidR="00A61087" w:rsidRPr="00A61087" w:rsidRDefault="00A61087" w:rsidP="00A61087">
      <w:pPr>
        <w:shd w:val="clear" w:color="auto" w:fill="FFFFFF"/>
        <w:spacing w:before="180" w:after="180" w:line="240" w:lineRule="auto"/>
        <w:rPr>
          <w:rFonts w:ascii="Arial" w:eastAsia="Times New Roman" w:hAnsi="Arial" w:cs="Arial"/>
          <w:color w:val="000000"/>
          <w:sz w:val="24"/>
          <w:szCs w:val="24"/>
        </w:rPr>
      </w:pPr>
    </w:p>
    <w:p w14:paraId="73D9FBAD" w14:textId="6FB22AB1" w:rsidR="00372652" w:rsidRPr="00372652" w:rsidRDefault="00372652" w:rsidP="00372652">
      <w:pPr>
        <w:pStyle w:val="ListParagraph"/>
        <w:numPr>
          <w:ilvl w:val="0"/>
          <w:numId w:val="2"/>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t>Impute null values if present, also check for the values which are equal to zero. Do they have any meaning or do we need to change them or drop them? Do you think scaling is necessary in this case?</w:t>
      </w:r>
    </w:p>
    <w:p w14:paraId="0C991190" w14:textId="5510E645" w:rsidR="00372652" w:rsidRPr="00372652" w:rsidRDefault="00372652" w:rsidP="00372652">
      <w:pPr>
        <w:pStyle w:val="ListParagraph"/>
        <w:numPr>
          <w:ilvl w:val="0"/>
          <w:numId w:val="2"/>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t>Encode the data (having string values) for Modelling. Data Split: Split the data into test and train (70:30). Apply Linear regression. Performance Metrics: Check the performance of Predictions on Train and Test sets using Rsquare, RMSE.</w:t>
      </w:r>
    </w:p>
    <w:p w14:paraId="07DA0031" w14:textId="74FEFAFA" w:rsidR="00372652" w:rsidRDefault="00372652" w:rsidP="00372652">
      <w:pPr>
        <w:pStyle w:val="ListParagraph"/>
        <w:numPr>
          <w:ilvl w:val="0"/>
          <w:numId w:val="2"/>
        </w:numPr>
        <w:shd w:val="clear" w:color="auto" w:fill="FFFFFF"/>
        <w:spacing w:before="180" w:after="180" w:line="240" w:lineRule="auto"/>
      </w:pPr>
      <w:r w:rsidRPr="00372652">
        <w:rPr>
          <w:rFonts w:ascii="Arial" w:eastAsia="Times New Roman" w:hAnsi="Arial" w:cs="Arial"/>
          <w:color w:val="000000"/>
          <w:sz w:val="24"/>
          <w:szCs w:val="24"/>
        </w:rPr>
        <w:t>Inference: Basis on these predictions, what are the business insights and recommendations.</w:t>
      </w:r>
    </w:p>
    <w:p w14:paraId="46D6CDE0" w14:textId="39A4F333" w:rsidR="00C80CB5" w:rsidRDefault="00C80CB5"/>
    <w:p w14:paraId="09004848" w14:textId="37617CFA" w:rsid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color w:val="000000"/>
          <w:sz w:val="24"/>
          <w:szCs w:val="24"/>
        </w:rPr>
        <w:t>Dataset for Problem 1: </w:t>
      </w:r>
      <w:hyperlink r:id="rId12" w:tgtFrame="_blank" w:tooltip="cubic_zirconia.csv" w:history="1">
        <w:r w:rsidRPr="00C80CB5">
          <w:rPr>
            <w:rFonts w:ascii="Arial" w:eastAsia="Times New Roman" w:hAnsi="Arial" w:cs="Arial"/>
            <w:color w:val="0000FF"/>
            <w:sz w:val="24"/>
            <w:szCs w:val="24"/>
            <w:u w:val="single"/>
          </w:rPr>
          <w:t>cubic_zirconia.csv</w:t>
        </w:r>
      </w:hyperlink>
    </w:p>
    <w:p w14:paraId="32045D56" w14:textId="6C7D6FE6" w:rsidR="00C80CB5" w:rsidRDefault="00C80CB5" w:rsidP="00C80CB5">
      <w:pPr>
        <w:shd w:val="clear" w:color="auto" w:fill="FFFFFF"/>
        <w:spacing w:before="180" w:after="180" w:line="240" w:lineRule="auto"/>
        <w:rPr>
          <w:rFonts w:ascii="Arial" w:eastAsia="Times New Roman" w:hAnsi="Arial" w:cs="Arial"/>
          <w:color w:val="000000"/>
          <w:sz w:val="24"/>
          <w:szCs w:val="24"/>
        </w:rPr>
      </w:pPr>
    </w:p>
    <w:p w14:paraId="233ACB95" w14:textId="23F52343" w:rsidR="00C80CB5" w:rsidRDefault="00C80CB5" w:rsidP="00C80CB5">
      <w:pPr>
        <w:shd w:val="clear" w:color="auto" w:fill="FFFFFF"/>
        <w:spacing w:before="180" w:after="180" w:line="240" w:lineRule="auto"/>
        <w:rPr>
          <w:rFonts w:ascii="Arial" w:eastAsia="Times New Roman" w:hAnsi="Arial" w:cs="Arial"/>
          <w:color w:val="000000"/>
          <w:sz w:val="24"/>
          <w:szCs w:val="24"/>
        </w:rPr>
      </w:pPr>
    </w:p>
    <w:p w14:paraId="0E567D5C" w14:textId="2713F8DB"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443EB982" w14:textId="355F82CC"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2C29AC65" w14:textId="55C761D3"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5D00D243" w14:textId="038F42CA"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2A01E8D2" w14:textId="264D84ED"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06F13A43" w14:textId="6F54DEB9"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25F15CDD" w14:textId="3784554A"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6AC8CAE7" w14:textId="341CE3A6"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53562827" w14:textId="2B4F39A2"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1962D10C" w14:textId="7EFA80FD"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6B335CA0" w14:textId="2C754390"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29ADB245" w14:textId="079CDB6F"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279AE70D" w14:textId="7C9E9A43"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6B90F38C" w14:textId="32DC41C3"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46D3B214" w14:textId="426373BF"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7C5C2EFD" w14:textId="7783A07C"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0FB0A990" w14:textId="0765BE2D"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653D750D" w14:textId="01C0501D"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49CE1A96" w14:textId="02DED33A"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6AE1B6CA"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b/>
          <w:bCs/>
          <w:color w:val="000000"/>
          <w:sz w:val="24"/>
          <w:szCs w:val="24"/>
        </w:rPr>
        <w:t>Problem 2:</w:t>
      </w:r>
      <w:r w:rsidRPr="00C80CB5">
        <w:rPr>
          <w:rFonts w:ascii="Arial" w:eastAsia="Times New Roman" w:hAnsi="Arial" w:cs="Arial"/>
          <w:color w:val="000000"/>
          <w:sz w:val="24"/>
          <w:szCs w:val="24"/>
        </w:rPr>
        <w:t> Logistic Regression and LDA</w:t>
      </w:r>
    </w:p>
    <w:p w14:paraId="702E4BE8"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color w:val="000000"/>
          <w:sz w:val="24"/>
          <w:szCs w:val="24"/>
        </w:rPr>
        <w:br/>
        <w:t>You are hired by a tour and travel agency which deals in selling holiday packages. You are provided details of 872 employees of a company. Among these employees, some opted for the package and some didn't. You have to help the company in predicting whether an employee will opt for the package or not on the basis of the information given in the data set. Also, find out the important factors on the basis of which the company will focus on particular employees to sell their packages.</w:t>
      </w:r>
    </w:p>
    <w:p w14:paraId="3B22EC1B"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b/>
          <w:bCs/>
          <w:color w:val="000000"/>
          <w:sz w:val="24"/>
          <w:szCs w:val="24"/>
        </w:rPr>
        <w:t>Dataset for Problem 2:</w:t>
      </w:r>
      <w:r w:rsidRPr="00C80CB5">
        <w:rPr>
          <w:rFonts w:ascii="Arial" w:eastAsia="Times New Roman" w:hAnsi="Arial" w:cs="Arial"/>
          <w:color w:val="000000"/>
          <w:sz w:val="24"/>
          <w:szCs w:val="24"/>
        </w:rPr>
        <w:t> </w:t>
      </w:r>
      <w:hyperlink r:id="rId13" w:tgtFrame="_blank" w:tooltip="Holiday_Package.csv" w:history="1">
        <w:r w:rsidRPr="00C80CB5">
          <w:rPr>
            <w:rFonts w:ascii="Arial" w:eastAsia="Times New Roman" w:hAnsi="Arial" w:cs="Arial"/>
            <w:color w:val="0000FF"/>
            <w:sz w:val="24"/>
            <w:szCs w:val="24"/>
            <w:u w:val="single"/>
          </w:rPr>
          <w:t>Holiday_Package.csv</w:t>
        </w:r>
      </w:hyperlink>
    </w:p>
    <w:p w14:paraId="45C8A625"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b/>
          <w:bCs/>
          <w:color w:val="000000"/>
          <w:sz w:val="24"/>
          <w:szCs w:val="24"/>
        </w:rPr>
        <w:t>Data Dictionary:</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4650"/>
        <w:gridCol w:w="4650"/>
      </w:tblGrid>
      <w:tr w:rsidR="00C80CB5" w:rsidRPr="00C80CB5" w14:paraId="3B16E002"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9AA738"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b/>
                <w:bCs/>
                <w:color w:val="000000"/>
                <w:sz w:val="21"/>
                <w:szCs w:val="21"/>
              </w:rPr>
              <w:t>Variable Name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0DD7A6"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b/>
                <w:bCs/>
                <w:color w:val="000000"/>
                <w:sz w:val="21"/>
                <w:szCs w:val="21"/>
              </w:rPr>
              <w:t>Description</w:t>
            </w:r>
          </w:p>
        </w:tc>
      </w:tr>
      <w:tr w:rsidR="00C80CB5" w:rsidRPr="00C80CB5" w14:paraId="1BDCBAE0"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9C8B5C"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Holiday_Package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9B3212"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Opted for Holiday Package yes/no?</w:t>
            </w:r>
          </w:p>
        </w:tc>
      </w:tr>
      <w:tr w:rsidR="00C80CB5" w:rsidRPr="00C80CB5" w14:paraId="73CE5FBC"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F9F126"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Salary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A52D78"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Employee salary</w:t>
            </w:r>
          </w:p>
        </w:tc>
      </w:tr>
      <w:tr w:rsidR="00C80CB5" w:rsidRPr="00C80CB5" w14:paraId="0F674AF4"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3B94F9"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age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CF0107"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Age in years</w:t>
            </w:r>
          </w:p>
        </w:tc>
      </w:tr>
      <w:tr w:rsidR="00C80CB5" w:rsidRPr="00C80CB5" w14:paraId="3EB7C0FE"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B32B37"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edu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8D95C6"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Years of formal education</w:t>
            </w:r>
          </w:p>
        </w:tc>
      </w:tr>
      <w:tr w:rsidR="00C80CB5" w:rsidRPr="00C80CB5" w14:paraId="3CC20C6B"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73B7FA"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no_young_children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65B448"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The number of young children (younger than 7 years)</w:t>
            </w:r>
          </w:p>
        </w:tc>
      </w:tr>
      <w:tr w:rsidR="00C80CB5" w:rsidRPr="00C80CB5" w14:paraId="69FA178B"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632BAD"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no_older_children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8F7EA4"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Number of older children</w:t>
            </w:r>
          </w:p>
        </w:tc>
      </w:tr>
      <w:tr w:rsidR="00C80CB5" w:rsidRPr="00C80CB5" w14:paraId="7A884942"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6611A7"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foreign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C00B8E"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foreigner Yes/No</w:t>
            </w:r>
          </w:p>
        </w:tc>
      </w:tr>
    </w:tbl>
    <w:p w14:paraId="596F60C9"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color w:val="000000"/>
          <w:sz w:val="24"/>
          <w:szCs w:val="24"/>
        </w:rPr>
        <w:t> </w:t>
      </w:r>
    </w:p>
    <w:p w14:paraId="7606094D" w14:textId="7F9223BE" w:rsidR="00372652" w:rsidRPr="00372652" w:rsidRDefault="00372652" w:rsidP="00372652">
      <w:pPr>
        <w:pStyle w:val="ListParagraph"/>
        <w:numPr>
          <w:ilvl w:val="0"/>
          <w:numId w:val="3"/>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t>Data Ingestion: Read the dataset. Do the descriptive statistics and do null value condition check, write an inference on it. Perform Univariate and Bivariate Analysis. Do exploratory data analysis.</w:t>
      </w:r>
    </w:p>
    <w:p w14:paraId="609FB519" w14:textId="26E976CF" w:rsidR="00372652" w:rsidRPr="00372652" w:rsidRDefault="00372652" w:rsidP="00372652">
      <w:pPr>
        <w:pStyle w:val="ListParagraph"/>
        <w:numPr>
          <w:ilvl w:val="0"/>
          <w:numId w:val="3"/>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t>Do not scale the data. Encode the data (having string values) for Modelling. Data Split: Split the data into train and test (70:30). Apply Logistic Regression and LDA (linear discriminant analysis).</w:t>
      </w:r>
    </w:p>
    <w:p w14:paraId="69F37019" w14:textId="177E1852" w:rsidR="00372652" w:rsidRPr="00372652" w:rsidRDefault="00372652" w:rsidP="00372652">
      <w:pPr>
        <w:pStyle w:val="ListParagraph"/>
        <w:numPr>
          <w:ilvl w:val="0"/>
          <w:numId w:val="3"/>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t>Performance Metrics: Check the performance of Predictions on Train and Test sets using Accuracy, Confusion Matrix, Plot ROC curve and get ROC_AUC score for each model Final Model: Compare Both the models and write inference which model is best/optimized.</w:t>
      </w:r>
    </w:p>
    <w:p w14:paraId="3B205E20" w14:textId="1A918BFF" w:rsidR="00372652" w:rsidRPr="00372652" w:rsidRDefault="00372652" w:rsidP="00372652">
      <w:pPr>
        <w:pStyle w:val="ListParagraph"/>
        <w:numPr>
          <w:ilvl w:val="0"/>
          <w:numId w:val="3"/>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t>Inference: Basis on these predictions, what are the insights and recommendations.</w:t>
      </w:r>
    </w:p>
    <w:sectPr w:rsidR="00372652" w:rsidRPr="00372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F52A9"/>
    <w:multiLevelType w:val="multilevel"/>
    <w:tmpl w:val="DC5A289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2E03ED2"/>
    <w:multiLevelType w:val="hybridMultilevel"/>
    <w:tmpl w:val="6CB02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281DA6"/>
    <w:multiLevelType w:val="hybridMultilevel"/>
    <w:tmpl w:val="CCF67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EE18FF"/>
    <w:multiLevelType w:val="multilevel"/>
    <w:tmpl w:val="DC5A289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FB"/>
    <w:rsid w:val="00120826"/>
    <w:rsid w:val="0019651D"/>
    <w:rsid w:val="00372652"/>
    <w:rsid w:val="007E7590"/>
    <w:rsid w:val="0089657B"/>
    <w:rsid w:val="008D6D33"/>
    <w:rsid w:val="008E7D32"/>
    <w:rsid w:val="00996417"/>
    <w:rsid w:val="009B641B"/>
    <w:rsid w:val="00A466FB"/>
    <w:rsid w:val="00A61087"/>
    <w:rsid w:val="00C13771"/>
    <w:rsid w:val="00C80CB5"/>
    <w:rsid w:val="00C92F9F"/>
    <w:rsid w:val="00D550CB"/>
    <w:rsid w:val="00F04124"/>
    <w:rsid w:val="00FA06CB"/>
    <w:rsid w:val="00FF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567F"/>
  <w15:chartTrackingRefBased/>
  <w15:docId w15:val="{C026A93B-2DE7-48F3-BCB5-F7AC5730E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C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0CB5"/>
    <w:rPr>
      <w:b/>
      <w:bCs/>
    </w:rPr>
  </w:style>
  <w:style w:type="character" w:styleId="Hyperlink">
    <w:name w:val="Hyperlink"/>
    <w:basedOn w:val="DefaultParagraphFont"/>
    <w:uiPriority w:val="99"/>
    <w:semiHidden/>
    <w:unhideWhenUsed/>
    <w:rsid w:val="00C80CB5"/>
    <w:rPr>
      <w:color w:val="0000FF"/>
      <w:u w:val="single"/>
    </w:rPr>
  </w:style>
  <w:style w:type="paragraph" w:styleId="ListParagraph">
    <w:name w:val="List Paragraph"/>
    <w:basedOn w:val="Normal"/>
    <w:uiPriority w:val="34"/>
    <w:qFormat/>
    <w:rsid w:val="0037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906306">
      <w:bodyDiv w:val="1"/>
      <w:marLeft w:val="0"/>
      <w:marRight w:val="0"/>
      <w:marTop w:val="0"/>
      <w:marBottom w:val="0"/>
      <w:divBdr>
        <w:top w:val="none" w:sz="0" w:space="0" w:color="auto"/>
        <w:left w:val="none" w:sz="0" w:space="0" w:color="auto"/>
        <w:bottom w:val="none" w:sz="0" w:space="0" w:color="auto"/>
        <w:right w:val="none" w:sz="0" w:space="0" w:color="auto"/>
      </w:divBdr>
    </w:div>
    <w:div w:id="521744277">
      <w:bodyDiv w:val="1"/>
      <w:marLeft w:val="0"/>
      <w:marRight w:val="0"/>
      <w:marTop w:val="0"/>
      <w:marBottom w:val="0"/>
      <w:divBdr>
        <w:top w:val="none" w:sz="0" w:space="0" w:color="auto"/>
        <w:left w:val="none" w:sz="0" w:space="0" w:color="auto"/>
        <w:bottom w:val="none" w:sz="0" w:space="0" w:color="auto"/>
        <w:right w:val="none" w:sz="0" w:space="0" w:color="auto"/>
      </w:divBdr>
    </w:div>
    <w:div w:id="930966672">
      <w:bodyDiv w:val="1"/>
      <w:marLeft w:val="0"/>
      <w:marRight w:val="0"/>
      <w:marTop w:val="0"/>
      <w:marBottom w:val="0"/>
      <w:divBdr>
        <w:top w:val="none" w:sz="0" w:space="0" w:color="auto"/>
        <w:left w:val="none" w:sz="0" w:space="0" w:color="auto"/>
        <w:bottom w:val="none" w:sz="0" w:space="0" w:color="auto"/>
        <w:right w:val="none" w:sz="0" w:space="0" w:color="auto"/>
      </w:divBdr>
    </w:div>
    <w:div w:id="193524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olympus.greatlearning.in/courses/13599/files/1846360/download?wrap=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lympus.greatlearning.in/courses/13599/files/1846357/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Shreyansh Vaghela</dc:creator>
  <cp:keywords/>
  <dc:description/>
  <cp:lastModifiedBy>Mr. Shreyansh Vaghela</cp:lastModifiedBy>
  <cp:revision>17</cp:revision>
  <dcterms:created xsi:type="dcterms:W3CDTF">2021-01-01T06:56:00Z</dcterms:created>
  <dcterms:modified xsi:type="dcterms:W3CDTF">2021-01-06T12:17:00Z</dcterms:modified>
</cp:coreProperties>
</file>