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81C" w:rsidRDefault="00F4381C" w:rsidP="00F4381C">
      <w:pPr>
        <w:spacing w:line="480" w:lineRule="auto"/>
        <w:jc w:val="center"/>
        <w:rPr>
          <w:rFonts w:ascii="Times New Roman" w:hAnsi="Times New Roman" w:cs="Times New Roman"/>
          <w:sz w:val="24"/>
          <w:szCs w:val="24"/>
        </w:rPr>
      </w:pPr>
    </w:p>
    <w:p w:rsidR="00F4381C" w:rsidRDefault="00F4381C" w:rsidP="00F4381C">
      <w:pPr>
        <w:spacing w:line="480" w:lineRule="auto"/>
        <w:jc w:val="center"/>
        <w:rPr>
          <w:rFonts w:ascii="Times New Roman" w:hAnsi="Times New Roman" w:cs="Times New Roman"/>
          <w:sz w:val="24"/>
          <w:szCs w:val="24"/>
        </w:rPr>
      </w:pPr>
    </w:p>
    <w:p w:rsidR="00F4381C" w:rsidRDefault="00F4381C" w:rsidP="00F4381C">
      <w:pPr>
        <w:spacing w:line="480" w:lineRule="auto"/>
        <w:jc w:val="center"/>
        <w:rPr>
          <w:rFonts w:ascii="Times New Roman" w:hAnsi="Times New Roman" w:cs="Times New Roman"/>
          <w:sz w:val="24"/>
          <w:szCs w:val="24"/>
        </w:rPr>
      </w:pPr>
    </w:p>
    <w:p w:rsidR="00F4381C" w:rsidRDefault="00F4381C" w:rsidP="00F4381C">
      <w:pPr>
        <w:spacing w:line="480" w:lineRule="auto"/>
        <w:jc w:val="center"/>
        <w:rPr>
          <w:rFonts w:ascii="Times New Roman" w:hAnsi="Times New Roman" w:cs="Times New Roman"/>
          <w:sz w:val="24"/>
          <w:szCs w:val="24"/>
        </w:rPr>
      </w:pPr>
    </w:p>
    <w:p w:rsidR="00F4381C" w:rsidRDefault="00F4381C" w:rsidP="00F4381C">
      <w:pPr>
        <w:spacing w:line="480" w:lineRule="auto"/>
        <w:jc w:val="center"/>
        <w:rPr>
          <w:rFonts w:ascii="Times New Roman" w:hAnsi="Times New Roman" w:cs="Times New Roman"/>
          <w:sz w:val="24"/>
          <w:szCs w:val="24"/>
        </w:rPr>
      </w:pPr>
    </w:p>
    <w:p w:rsidR="00F4381C" w:rsidRDefault="00F4381C" w:rsidP="00F4381C">
      <w:pPr>
        <w:spacing w:line="480" w:lineRule="auto"/>
        <w:jc w:val="center"/>
        <w:rPr>
          <w:rFonts w:ascii="Times New Roman" w:hAnsi="Times New Roman" w:cs="Times New Roman"/>
          <w:sz w:val="24"/>
          <w:szCs w:val="24"/>
        </w:rPr>
      </w:pPr>
    </w:p>
    <w:p w:rsidR="00F4381C" w:rsidRDefault="00F4381C" w:rsidP="00F4381C">
      <w:pPr>
        <w:spacing w:line="480" w:lineRule="auto"/>
        <w:jc w:val="center"/>
        <w:rPr>
          <w:rFonts w:ascii="Times New Roman" w:hAnsi="Times New Roman" w:cs="Times New Roman"/>
          <w:sz w:val="24"/>
          <w:szCs w:val="24"/>
        </w:rPr>
      </w:pPr>
    </w:p>
    <w:p w:rsidR="00F4381C" w:rsidRDefault="00F4381C" w:rsidP="00F4381C">
      <w:pPr>
        <w:spacing w:line="480" w:lineRule="auto"/>
        <w:jc w:val="center"/>
        <w:rPr>
          <w:rFonts w:ascii="Times New Roman" w:hAnsi="Times New Roman" w:cs="Times New Roman"/>
          <w:sz w:val="24"/>
          <w:szCs w:val="24"/>
        </w:rPr>
      </w:pPr>
      <w:r>
        <w:rPr>
          <w:rFonts w:ascii="Times New Roman" w:hAnsi="Times New Roman" w:cs="Times New Roman"/>
          <w:sz w:val="24"/>
          <w:szCs w:val="24"/>
        </w:rPr>
        <w:t>Change Management at Babcock</w:t>
      </w:r>
    </w:p>
    <w:p w:rsidR="00F4381C" w:rsidRDefault="00F4381C" w:rsidP="00F4381C">
      <w:pPr>
        <w:spacing w:line="480" w:lineRule="auto"/>
        <w:jc w:val="center"/>
        <w:rPr>
          <w:rFonts w:ascii="Times New Roman" w:hAnsi="Times New Roman" w:cs="Times New Roman"/>
          <w:sz w:val="24"/>
          <w:szCs w:val="24"/>
        </w:rPr>
      </w:pPr>
      <w:r>
        <w:rPr>
          <w:rFonts w:ascii="Times New Roman" w:hAnsi="Times New Roman" w:cs="Times New Roman"/>
          <w:sz w:val="24"/>
          <w:szCs w:val="24"/>
        </w:rPr>
        <w:t>Name</w:t>
      </w:r>
    </w:p>
    <w:p w:rsidR="00F4381C" w:rsidRDefault="00F4381C" w:rsidP="00F4381C">
      <w:pPr>
        <w:spacing w:line="480" w:lineRule="auto"/>
        <w:jc w:val="center"/>
        <w:rPr>
          <w:rFonts w:ascii="Times New Roman" w:hAnsi="Times New Roman" w:cs="Times New Roman"/>
          <w:sz w:val="24"/>
          <w:szCs w:val="24"/>
        </w:rPr>
      </w:pPr>
      <w:r>
        <w:rPr>
          <w:rFonts w:ascii="Times New Roman" w:hAnsi="Times New Roman" w:cs="Times New Roman"/>
          <w:sz w:val="24"/>
          <w:szCs w:val="24"/>
        </w:rPr>
        <w:t>Institution</w:t>
      </w:r>
    </w:p>
    <w:p w:rsidR="00F4381C" w:rsidRDefault="00F4381C" w:rsidP="00F4381C">
      <w:pPr>
        <w:spacing w:line="480" w:lineRule="auto"/>
        <w:jc w:val="center"/>
        <w:rPr>
          <w:rFonts w:ascii="Times New Roman" w:hAnsi="Times New Roman" w:cs="Times New Roman"/>
          <w:sz w:val="24"/>
          <w:szCs w:val="24"/>
        </w:rPr>
      </w:pPr>
      <w:r>
        <w:rPr>
          <w:rFonts w:ascii="Times New Roman" w:hAnsi="Times New Roman" w:cs="Times New Roman"/>
          <w:sz w:val="24"/>
          <w:szCs w:val="24"/>
        </w:rPr>
        <w:t>Course</w:t>
      </w:r>
    </w:p>
    <w:p w:rsidR="00F4381C" w:rsidRDefault="00F4381C" w:rsidP="00F4381C">
      <w:pPr>
        <w:spacing w:line="480" w:lineRule="auto"/>
        <w:jc w:val="center"/>
        <w:rPr>
          <w:rFonts w:ascii="Times New Roman" w:hAnsi="Times New Roman" w:cs="Times New Roman"/>
          <w:sz w:val="24"/>
          <w:szCs w:val="24"/>
        </w:rPr>
      </w:pPr>
      <w:r>
        <w:rPr>
          <w:rFonts w:ascii="Times New Roman" w:hAnsi="Times New Roman" w:cs="Times New Roman"/>
          <w:sz w:val="24"/>
          <w:szCs w:val="24"/>
        </w:rPr>
        <w:t>Instructor</w:t>
      </w:r>
    </w:p>
    <w:p w:rsidR="00F4381C" w:rsidRDefault="00F4381C" w:rsidP="00F4381C">
      <w:pPr>
        <w:spacing w:line="480" w:lineRule="auto"/>
        <w:jc w:val="center"/>
        <w:rPr>
          <w:rFonts w:ascii="Times New Roman" w:hAnsi="Times New Roman" w:cs="Times New Roman"/>
          <w:sz w:val="24"/>
          <w:szCs w:val="24"/>
        </w:rPr>
      </w:pPr>
      <w:r>
        <w:rPr>
          <w:rFonts w:ascii="Times New Roman" w:hAnsi="Times New Roman" w:cs="Times New Roman"/>
          <w:sz w:val="24"/>
          <w:szCs w:val="24"/>
        </w:rPr>
        <w:t>Date</w:t>
      </w:r>
    </w:p>
    <w:p w:rsidR="00F4381C" w:rsidRDefault="00F4381C" w:rsidP="00F4381C">
      <w:pPr>
        <w:spacing w:line="480" w:lineRule="auto"/>
        <w:jc w:val="center"/>
        <w:rPr>
          <w:rFonts w:ascii="Times New Roman" w:hAnsi="Times New Roman" w:cs="Times New Roman"/>
          <w:sz w:val="24"/>
          <w:szCs w:val="24"/>
        </w:rPr>
        <w:sectPr w:rsidR="00F4381C">
          <w:headerReference w:type="default" r:id="rId7"/>
          <w:pgSz w:w="12240" w:h="15840"/>
          <w:pgMar w:top="1440" w:right="1440" w:bottom="1440" w:left="1440" w:header="720" w:footer="720" w:gutter="0"/>
          <w:cols w:space="720"/>
          <w:docGrid w:linePitch="360"/>
        </w:sectPr>
      </w:pPr>
    </w:p>
    <w:p w:rsidR="00550108" w:rsidRPr="00F4381C" w:rsidRDefault="00E37363" w:rsidP="00F4381C">
      <w:pPr>
        <w:spacing w:line="480" w:lineRule="auto"/>
        <w:jc w:val="center"/>
        <w:rPr>
          <w:rFonts w:ascii="Times New Roman" w:hAnsi="Times New Roman" w:cs="Times New Roman"/>
          <w:b/>
          <w:sz w:val="24"/>
          <w:szCs w:val="24"/>
        </w:rPr>
      </w:pPr>
      <w:r w:rsidRPr="00F4381C">
        <w:rPr>
          <w:rFonts w:ascii="Times New Roman" w:hAnsi="Times New Roman" w:cs="Times New Roman"/>
          <w:b/>
          <w:sz w:val="24"/>
          <w:szCs w:val="24"/>
        </w:rPr>
        <w:lastRenderedPageBreak/>
        <w:t>Introduction</w:t>
      </w:r>
    </w:p>
    <w:p w:rsidR="00E37363" w:rsidRPr="00F4381C" w:rsidRDefault="00E37363" w:rsidP="00F4381C">
      <w:pPr>
        <w:spacing w:line="480" w:lineRule="auto"/>
        <w:ind w:firstLine="720"/>
        <w:rPr>
          <w:rFonts w:ascii="Times New Roman" w:hAnsi="Times New Roman" w:cs="Times New Roman"/>
          <w:sz w:val="24"/>
          <w:szCs w:val="24"/>
        </w:rPr>
      </w:pPr>
      <w:r w:rsidRPr="00F4381C">
        <w:rPr>
          <w:rFonts w:ascii="Times New Roman" w:hAnsi="Times New Roman" w:cs="Times New Roman"/>
          <w:sz w:val="24"/>
          <w:szCs w:val="24"/>
        </w:rPr>
        <w:t xml:space="preserve">Navigating through the modern day business </w:t>
      </w:r>
      <w:r w:rsidR="00C10C9B" w:rsidRPr="00F4381C">
        <w:rPr>
          <w:rFonts w:ascii="Times New Roman" w:hAnsi="Times New Roman" w:cs="Times New Roman"/>
          <w:sz w:val="24"/>
          <w:szCs w:val="24"/>
        </w:rPr>
        <w:t>environments</w:t>
      </w:r>
      <w:r w:rsidRPr="00F4381C">
        <w:rPr>
          <w:rFonts w:ascii="Times New Roman" w:hAnsi="Times New Roman" w:cs="Times New Roman"/>
          <w:sz w:val="24"/>
          <w:szCs w:val="24"/>
        </w:rPr>
        <w:t xml:space="preserve">, which </w:t>
      </w:r>
      <w:r w:rsidR="00C10C9B" w:rsidRPr="00F4381C">
        <w:rPr>
          <w:rFonts w:ascii="Times New Roman" w:hAnsi="Times New Roman" w:cs="Times New Roman"/>
          <w:sz w:val="24"/>
          <w:szCs w:val="24"/>
        </w:rPr>
        <w:t>are</w:t>
      </w:r>
      <w:r w:rsidRPr="00F4381C">
        <w:rPr>
          <w:rFonts w:ascii="Times New Roman" w:hAnsi="Times New Roman" w:cs="Times New Roman"/>
          <w:sz w:val="24"/>
          <w:szCs w:val="24"/>
        </w:rPr>
        <w:t xml:space="preserve"> </w:t>
      </w:r>
      <w:r w:rsidR="00C10C9B" w:rsidRPr="00F4381C">
        <w:rPr>
          <w:rFonts w:ascii="Times New Roman" w:hAnsi="Times New Roman" w:cs="Times New Roman"/>
          <w:sz w:val="24"/>
          <w:szCs w:val="24"/>
        </w:rPr>
        <w:t>highly</w:t>
      </w:r>
      <w:r w:rsidRPr="00F4381C">
        <w:rPr>
          <w:rFonts w:ascii="Times New Roman" w:hAnsi="Times New Roman" w:cs="Times New Roman"/>
          <w:sz w:val="24"/>
          <w:szCs w:val="24"/>
        </w:rPr>
        <w:t xml:space="preserve"> </w:t>
      </w:r>
      <w:r w:rsidR="00C10C9B" w:rsidRPr="00F4381C">
        <w:rPr>
          <w:rFonts w:ascii="Times New Roman" w:hAnsi="Times New Roman" w:cs="Times New Roman"/>
          <w:sz w:val="24"/>
          <w:szCs w:val="24"/>
        </w:rPr>
        <w:t>chaotic</w:t>
      </w:r>
      <w:r w:rsidRPr="00F4381C">
        <w:rPr>
          <w:rFonts w:ascii="Times New Roman" w:hAnsi="Times New Roman" w:cs="Times New Roman"/>
          <w:sz w:val="24"/>
          <w:szCs w:val="24"/>
        </w:rPr>
        <w:t xml:space="preserve">, is a great challenge for managers. One is faced with various forces at </w:t>
      </w:r>
      <w:r w:rsidR="00C10C9B" w:rsidRPr="00F4381C">
        <w:rPr>
          <w:rFonts w:ascii="Times New Roman" w:hAnsi="Times New Roman" w:cs="Times New Roman"/>
          <w:sz w:val="24"/>
          <w:szCs w:val="24"/>
        </w:rPr>
        <w:t>different</w:t>
      </w:r>
      <w:r w:rsidRPr="00F4381C">
        <w:rPr>
          <w:rFonts w:ascii="Times New Roman" w:hAnsi="Times New Roman" w:cs="Times New Roman"/>
          <w:sz w:val="24"/>
          <w:szCs w:val="24"/>
        </w:rPr>
        <w:t xml:space="preserve"> points that they will be forced to </w:t>
      </w:r>
      <w:r w:rsidR="00C10C9B" w:rsidRPr="00F4381C">
        <w:rPr>
          <w:rFonts w:ascii="Times New Roman" w:hAnsi="Times New Roman" w:cs="Times New Roman"/>
          <w:sz w:val="24"/>
          <w:szCs w:val="24"/>
        </w:rPr>
        <w:t>counter</w:t>
      </w:r>
      <w:r w:rsidRPr="00F4381C">
        <w:rPr>
          <w:rFonts w:ascii="Times New Roman" w:hAnsi="Times New Roman" w:cs="Times New Roman"/>
          <w:sz w:val="24"/>
          <w:szCs w:val="24"/>
        </w:rPr>
        <w:t xml:space="preserve"> in order to make it through. </w:t>
      </w:r>
      <w:r w:rsidR="00C10C9B" w:rsidRPr="00F4381C">
        <w:rPr>
          <w:rFonts w:ascii="Times New Roman" w:hAnsi="Times New Roman" w:cs="Times New Roman"/>
          <w:sz w:val="24"/>
          <w:szCs w:val="24"/>
        </w:rPr>
        <w:t>Managers</w:t>
      </w:r>
      <w:r w:rsidRPr="00F4381C">
        <w:rPr>
          <w:rFonts w:ascii="Times New Roman" w:hAnsi="Times New Roman" w:cs="Times New Roman"/>
          <w:sz w:val="24"/>
          <w:szCs w:val="24"/>
        </w:rPr>
        <w:t xml:space="preserve"> and their </w:t>
      </w:r>
      <w:r w:rsidR="00C10C9B" w:rsidRPr="00F4381C">
        <w:rPr>
          <w:rFonts w:ascii="Times New Roman" w:hAnsi="Times New Roman" w:cs="Times New Roman"/>
          <w:sz w:val="24"/>
          <w:szCs w:val="24"/>
        </w:rPr>
        <w:t>organizations</w:t>
      </w:r>
      <w:r w:rsidRPr="00F4381C">
        <w:rPr>
          <w:rFonts w:ascii="Times New Roman" w:hAnsi="Times New Roman" w:cs="Times New Roman"/>
          <w:sz w:val="24"/>
          <w:szCs w:val="24"/>
        </w:rPr>
        <w:t xml:space="preserve"> come across various factors that need immediate responses in terms of organizational change. These forces that </w:t>
      </w:r>
      <w:r w:rsidR="00C10C9B" w:rsidRPr="00F4381C">
        <w:rPr>
          <w:rFonts w:ascii="Times New Roman" w:hAnsi="Times New Roman" w:cs="Times New Roman"/>
          <w:sz w:val="24"/>
          <w:szCs w:val="24"/>
        </w:rPr>
        <w:t>stir</w:t>
      </w:r>
      <w:r w:rsidRPr="00F4381C">
        <w:rPr>
          <w:rFonts w:ascii="Times New Roman" w:hAnsi="Times New Roman" w:cs="Times New Roman"/>
          <w:sz w:val="24"/>
          <w:szCs w:val="24"/>
        </w:rPr>
        <w:t xml:space="preserve"> up </w:t>
      </w:r>
      <w:r w:rsidR="00C10C9B" w:rsidRPr="00F4381C">
        <w:rPr>
          <w:rFonts w:ascii="Times New Roman" w:hAnsi="Times New Roman" w:cs="Times New Roman"/>
          <w:sz w:val="24"/>
          <w:szCs w:val="24"/>
        </w:rPr>
        <w:t>change</w:t>
      </w:r>
      <w:r w:rsidRPr="00F4381C">
        <w:rPr>
          <w:rFonts w:ascii="Times New Roman" w:hAnsi="Times New Roman" w:cs="Times New Roman"/>
          <w:sz w:val="24"/>
          <w:szCs w:val="24"/>
        </w:rPr>
        <w:t xml:space="preserve"> are </w:t>
      </w:r>
      <w:r w:rsidR="00C10C9B" w:rsidRPr="00F4381C">
        <w:rPr>
          <w:rFonts w:ascii="Times New Roman" w:hAnsi="Times New Roman" w:cs="Times New Roman"/>
          <w:sz w:val="24"/>
          <w:szCs w:val="24"/>
        </w:rPr>
        <w:t>referred</w:t>
      </w:r>
      <w:r w:rsidRPr="00F4381C">
        <w:rPr>
          <w:rFonts w:ascii="Times New Roman" w:hAnsi="Times New Roman" w:cs="Times New Roman"/>
          <w:sz w:val="24"/>
          <w:szCs w:val="24"/>
        </w:rPr>
        <w:t xml:space="preserve"> to as external and internal </w:t>
      </w:r>
      <w:r w:rsidR="00C10C9B" w:rsidRPr="00F4381C">
        <w:rPr>
          <w:rFonts w:ascii="Times New Roman" w:hAnsi="Times New Roman" w:cs="Times New Roman"/>
          <w:sz w:val="24"/>
          <w:szCs w:val="24"/>
        </w:rPr>
        <w:t>environments</w:t>
      </w:r>
      <w:sdt>
        <w:sdtPr>
          <w:rPr>
            <w:rFonts w:ascii="Times New Roman" w:hAnsi="Times New Roman" w:cs="Times New Roman"/>
            <w:sz w:val="24"/>
            <w:szCs w:val="24"/>
          </w:rPr>
          <w:id w:val="-386347877"/>
          <w:citation/>
        </w:sdtPr>
        <w:sdtContent>
          <w:r w:rsidR="00881E38">
            <w:rPr>
              <w:rFonts w:ascii="Times New Roman" w:hAnsi="Times New Roman" w:cs="Times New Roman"/>
              <w:sz w:val="24"/>
              <w:szCs w:val="24"/>
            </w:rPr>
            <w:fldChar w:fldCharType="begin"/>
          </w:r>
          <w:r w:rsidR="00881E38">
            <w:rPr>
              <w:rFonts w:ascii="Times New Roman" w:hAnsi="Times New Roman" w:cs="Times New Roman"/>
              <w:sz w:val="24"/>
              <w:szCs w:val="24"/>
            </w:rPr>
            <w:instrText xml:space="preserve"> CITATION CAp08 \l 1033 </w:instrText>
          </w:r>
          <w:r w:rsidR="00881E38">
            <w:rPr>
              <w:rFonts w:ascii="Times New Roman" w:hAnsi="Times New Roman" w:cs="Times New Roman"/>
              <w:sz w:val="24"/>
              <w:szCs w:val="24"/>
            </w:rPr>
            <w:fldChar w:fldCharType="separate"/>
          </w:r>
          <w:r w:rsidR="00881E38">
            <w:rPr>
              <w:rFonts w:ascii="Times New Roman" w:hAnsi="Times New Roman" w:cs="Times New Roman"/>
              <w:noProof/>
              <w:sz w:val="24"/>
              <w:szCs w:val="24"/>
            </w:rPr>
            <w:t xml:space="preserve"> </w:t>
          </w:r>
          <w:r w:rsidR="00881E38" w:rsidRPr="00881E38">
            <w:rPr>
              <w:rFonts w:ascii="Times New Roman" w:hAnsi="Times New Roman" w:cs="Times New Roman"/>
              <w:noProof/>
              <w:sz w:val="24"/>
              <w:szCs w:val="24"/>
            </w:rPr>
            <w:t>(Rao, Rao, &amp; Sivaramakrishna, 2008)</w:t>
          </w:r>
          <w:r w:rsidR="00881E38">
            <w:rPr>
              <w:rFonts w:ascii="Times New Roman" w:hAnsi="Times New Roman" w:cs="Times New Roman"/>
              <w:sz w:val="24"/>
              <w:szCs w:val="24"/>
            </w:rPr>
            <w:fldChar w:fldCharType="end"/>
          </w:r>
        </w:sdtContent>
      </w:sdt>
      <w:r w:rsidRPr="00F4381C">
        <w:rPr>
          <w:rFonts w:ascii="Times New Roman" w:hAnsi="Times New Roman" w:cs="Times New Roman"/>
          <w:sz w:val="24"/>
          <w:szCs w:val="24"/>
        </w:rPr>
        <w:t xml:space="preserve">. Managers are expected to put in </w:t>
      </w:r>
      <w:r w:rsidR="00C10C9B" w:rsidRPr="00F4381C">
        <w:rPr>
          <w:rFonts w:ascii="Times New Roman" w:hAnsi="Times New Roman" w:cs="Times New Roman"/>
          <w:sz w:val="24"/>
          <w:szCs w:val="24"/>
        </w:rPr>
        <w:t>maximum</w:t>
      </w:r>
      <w:r w:rsidRPr="00F4381C">
        <w:rPr>
          <w:rFonts w:ascii="Times New Roman" w:hAnsi="Times New Roman" w:cs="Times New Roman"/>
          <w:sz w:val="24"/>
          <w:szCs w:val="24"/>
        </w:rPr>
        <w:t xml:space="preserve"> efforts in terms of their </w:t>
      </w:r>
      <w:r w:rsidR="00C10C9B" w:rsidRPr="00F4381C">
        <w:rPr>
          <w:rFonts w:ascii="Times New Roman" w:hAnsi="Times New Roman" w:cs="Times New Roman"/>
          <w:sz w:val="24"/>
          <w:szCs w:val="24"/>
        </w:rPr>
        <w:t>decision</w:t>
      </w:r>
      <w:r w:rsidRPr="00F4381C">
        <w:rPr>
          <w:rFonts w:ascii="Times New Roman" w:hAnsi="Times New Roman" w:cs="Times New Roman"/>
          <w:sz w:val="24"/>
          <w:szCs w:val="24"/>
        </w:rPr>
        <w:t xml:space="preserve"> making approaches in order to </w:t>
      </w:r>
      <w:r w:rsidR="00C10C9B" w:rsidRPr="00F4381C">
        <w:rPr>
          <w:rFonts w:ascii="Times New Roman" w:hAnsi="Times New Roman" w:cs="Times New Roman"/>
          <w:sz w:val="24"/>
          <w:szCs w:val="24"/>
        </w:rPr>
        <w:t>ensure</w:t>
      </w:r>
      <w:r w:rsidRPr="00F4381C">
        <w:rPr>
          <w:rFonts w:ascii="Times New Roman" w:hAnsi="Times New Roman" w:cs="Times New Roman"/>
          <w:sz w:val="24"/>
          <w:szCs w:val="24"/>
        </w:rPr>
        <w:t xml:space="preserve"> that a proper </w:t>
      </w:r>
      <w:r w:rsidR="00C10C9B" w:rsidRPr="00F4381C">
        <w:rPr>
          <w:rFonts w:ascii="Times New Roman" w:hAnsi="Times New Roman" w:cs="Times New Roman"/>
          <w:sz w:val="24"/>
          <w:szCs w:val="24"/>
        </w:rPr>
        <w:t>balance</w:t>
      </w:r>
      <w:r w:rsidRPr="00F4381C">
        <w:rPr>
          <w:rFonts w:ascii="Times New Roman" w:hAnsi="Times New Roman" w:cs="Times New Roman"/>
          <w:sz w:val="24"/>
          <w:szCs w:val="24"/>
        </w:rPr>
        <w:t xml:space="preserve"> is </w:t>
      </w:r>
      <w:r w:rsidR="00C10C9B" w:rsidRPr="00F4381C">
        <w:rPr>
          <w:rFonts w:ascii="Times New Roman" w:hAnsi="Times New Roman" w:cs="Times New Roman"/>
          <w:sz w:val="24"/>
          <w:szCs w:val="24"/>
        </w:rPr>
        <w:t>stricken</w:t>
      </w:r>
      <w:r w:rsidRPr="00F4381C">
        <w:rPr>
          <w:rFonts w:ascii="Times New Roman" w:hAnsi="Times New Roman" w:cs="Times New Roman"/>
          <w:sz w:val="24"/>
          <w:szCs w:val="24"/>
        </w:rPr>
        <w:t xml:space="preserve"> between maintaining the competitive members </w:t>
      </w:r>
      <w:r w:rsidR="00C10C9B" w:rsidRPr="00F4381C">
        <w:rPr>
          <w:rFonts w:ascii="Times New Roman" w:hAnsi="Times New Roman" w:cs="Times New Roman"/>
          <w:sz w:val="24"/>
          <w:szCs w:val="24"/>
        </w:rPr>
        <w:t>of</w:t>
      </w:r>
      <w:r w:rsidRPr="00F4381C">
        <w:rPr>
          <w:rFonts w:ascii="Times New Roman" w:hAnsi="Times New Roman" w:cs="Times New Roman"/>
          <w:sz w:val="24"/>
          <w:szCs w:val="24"/>
        </w:rPr>
        <w:t xml:space="preserve"> the </w:t>
      </w:r>
      <w:r w:rsidR="00C10C9B" w:rsidRPr="00F4381C">
        <w:rPr>
          <w:rFonts w:ascii="Times New Roman" w:hAnsi="Times New Roman" w:cs="Times New Roman"/>
          <w:sz w:val="24"/>
          <w:szCs w:val="24"/>
        </w:rPr>
        <w:t>workforce</w:t>
      </w:r>
      <w:r w:rsidRPr="00F4381C">
        <w:rPr>
          <w:rFonts w:ascii="Times New Roman" w:hAnsi="Times New Roman" w:cs="Times New Roman"/>
          <w:sz w:val="24"/>
          <w:szCs w:val="24"/>
        </w:rPr>
        <w:t xml:space="preserve"> and getting rid of parts of the business, including members, who drag the business down the tunnel of failure. Babcock Rail found itself in a tight position during its transition from small magnitude to large magnitude business transactions, as it initiated change initiatives yet little efforts had been put in place to ensure that the change is effectively managed across the organization to ensure success. This paper is going to discuss how organizational change at Babcock was induced by both the internal and external factors, in view of identifying areas that were inadequately addressed leading to failure of the change process and making recommendations for change. </w:t>
      </w:r>
    </w:p>
    <w:p w:rsidR="009428A0" w:rsidRPr="00F4381C" w:rsidRDefault="009428A0" w:rsidP="00F4381C">
      <w:pPr>
        <w:spacing w:line="480" w:lineRule="auto"/>
        <w:jc w:val="center"/>
        <w:rPr>
          <w:rFonts w:ascii="Times New Roman" w:hAnsi="Times New Roman" w:cs="Times New Roman"/>
          <w:b/>
          <w:sz w:val="24"/>
          <w:szCs w:val="24"/>
        </w:rPr>
      </w:pPr>
      <w:r w:rsidRPr="00F4381C">
        <w:rPr>
          <w:rFonts w:ascii="Times New Roman" w:hAnsi="Times New Roman" w:cs="Times New Roman"/>
          <w:b/>
          <w:sz w:val="24"/>
          <w:szCs w:val="24"/>
        </w:rPr>
        <w:t>Driving Factors for change at Babcock</w:t>
      </w:r>
    </w:p>
    <w:p w:rsidR="009428A0" w:rsidRPr="00F4381C" w:rsidRDefault="009428A0" w:rsidP="00F4381C">
      <w:pPr>
        <w:spacing w:line="480" w:lineRule="auto"/>
        <w:ind w:firstLine="720"/>
        <w:rPr>
          <w:rFonts w:ascii="Times New Roman" w:hAnsi="Times New Roman" w:cs="Times New Roman"/>
          <w:sz w:val="24"/>
          <w:szCs w:val="24"/>
        </w:rPr>
      </w:pPr>
      <w:r w:rsidRPr="00F4381C">
        <w:rPr>
          <w:rFonts w:ascii="Times New Roman" w:hAnsi="Times New Roman" w:cs="Times New Roman"/>
          <w:sz w:val="24"/>
          <w:szCs w:val="24"/>
        </w:rPr>
        <w:t xml:space="preserve">The internal environment within an organizational context refers to the people, events, systems, factors, conditions, and </w:t>
      </w:r>
      <w:r w:rsidR="00C10C9B" w:rsidRPr="00F4381C">
        <w:rPr>
          <w:rFonts w:ascii="Times New Roman" w:hAnsi="Times New Roman" w:cs="Times New Roman"/>
          <w:sz w:val="24"/>
          <w:szCs w:val="24"/>
        </w:rPr>
        <w:t>structures</w:t>
      </w:r>
      <w:r w:rsidRPr="00F4381C">
        <w:rPr>
          <w:rFonts w:ascii="Times New Roman" w:hAnsi="Times New Roman" w:cs="Times New Roman"/>
          <w:sz w:val="24"/>
          <w:szCs w:val="24"/>
        </w:rPr>
        <w:t xml:space="preserve"> </w:t>
      </w:r>
      <w:r w:rsidR="003137E0" w:rsidRPr="00F4381C">
        <w:rPr>
          <w:rFonts w:ascii="Times New Roman" w:hAnsi="Times New Roman" w:cs="Times New Roman"/>
          <w:sz w:val="24"/>
          <w:szCs w:val="24"/>
        </w:rPr>
        <w:t>within the organization, which can be controlled by the company</w:t>
      </w:r>
      <w:sdt>
        <w:sdtPr>
          <w:rPr>
            <w:rFonts w:ascii="Times New Roman" w:hAnsi="Times New Roman" w:cs="Times New Roman"/>
            <w:sz w:val="24"/>
            <w:szCs w:val="24"/>
          </w:rPr>
          <w:id w:val="1568992486"/>
          <w:citation/>
        </w:sdtPr>
        <w:sdtContent>
          <w:r w:rsidR="00CE17B8">
            <w:rPr>
              <w:rFonts w:ascii="Times New Roman" w:hAnsi="Times New Roman" w:cs="Times New Roman"/>
              <w:sz w:val="24"/>
              <w:szCs w:val="24"/>
            </w:rPr>
            <w:fldChar w:fldCharType="begin"/>
          </w:r>
          <w:r w:rsidR="00CE17B8">
            <w:rPr>
              <w:rFonts w:ascii="Times New Roman" w:hAnsi="Times New Roman" w:cs="Times New Roman"/>
              <w:sz w:val="24"/>
              <w:szCs w:val="24"/>
            </w:rPr>
            <w:instrText xml:space="preserve"> CITATION Kon09 \l 1033 </w:instrText>
          </w:r>
          <w:r w:rsidR="00CE17B8">
            <w:rPr>
              <w:rFonts w:ascii="Times New Roman" w:hAnsi="Times New Roman" w:cs="Times New Roman"/>
              <w:sz w:val="24"/>
              <w:szCs w:val="24"/>
            </w:rPr>
            <w:fldChar w:fldCharType="separate"/>
          </w:r>
          <w:r w:rsidR="00CE17B8">
            <w:rPr>
              <w:rFonts w:ascii="Times New Roman" w:hAnsi="Times New Roman" w:cs="Times New Roman"/>
              <w:noProof/>
              <w:sz w:val="24"/>
              <w:szCs w:val="24"/>
            </w:rPr>
            <w:t xml:space="preserve"> </w:t>
          </w:r>
          <w:r w:rsidR="00CE17B8" w:rsidRPr="00CE17B8">
            <w:rPr>
              <w:rFonts w:ascii="Times New Roman" w:hAnsi="Times New Roman" w:cs="Times New Roman"/>
              <w:noProof/>
              <w:sz w:val="24"/>
              <w:szCs w:val="24"/>
            </w:rPr>
            <w:t>(Kondalkar, 2009)</w:t>
          </w:r>
          <w:r w:rsidR="00CE17B8">
            <w:rPr>
              <w:rFonts w:ascii="Times New Roman" w:hAnsi="Times New Roman" w:cs="Times New Roman"/>
              <w:sz w:val="24"/>
              <w:szCs w:val="24"/>
            </w:rPr>
            <w:fldChar w:fldCharType="end"/>
          </w:r>
        </w:sdtContent>
      </w:sdt>
      <w:r w:rsidR="003137E0" w:rsidRPr="00F4381C">
        <w:rPr>
          <w:rFonts w:ascii="Times New Roman" w:hAnsi="Times New Roman" w:cs="Times New Roman"/>
          <w:sz w:val="24"/>
          <w:szCs w:val="24"/>
        </w:rPr>
        <w:t xml:space="preserve">. The organizational culture, mission statement, and leadership style are some of the factors that are associated with the organization’s internal environment. The internal environment has a great </w:t>
      </w:r>
      <w:r w:rsidR="00C10C9B" w:rsidRPr="00F4381C">
        <w:rPr>
          <w:rFonts w:ascii="Times New Roman" w:hAnsi="Times New Roman" w:cs="Times New Roman"/>
          <w:sz w:val="24"/>
          <w:szCs w:val="24"/>
        </w:rPr>
        <w:t>influence</w:t>
      </w:r>
      <w:r w:rsidR="003137E0" w:rsidRPr="00F4381C">
        <w:rPr>
          <w:rFonts w:ascii="Times New Roman" w:hAnsi="Times New Roman" w:cs="Times New Roman"/>
          <w:sz w:val="24"/>
          <w:szCs w:val="24"/>
        </w:rPr>
        <w:t xml:space="preserve"> on the decisions, activities, and the attitudes and behaviors of employees within the organization. On the other hand, the external environment </w:t>
      </w:r>
      <w:r w:rsidR="003137E0" w:rsidRPr="00F4381C">
        <w:rPr>
          <w:rFonts w:ascii="Times New Roman" w:hAnsi="Times New Roman" w:cs="Times New Roman"/>
          <w:sz w:val="24"/>
          <w:szCs w:val="24"/>
        </w:rPr>
        <w:lastRenderedPageBreak/>
        <w:t>refers to the factors that take place</w:t>
      </w:r>
      <w:r w:rsidR="00F2093C" w:rsidRPr="00F4381C">
        <w:rPr>
          <w:rFonts w:ascii="Times New Roman" w:hAnsi="Times New Roman" w:cs="Times New Roman"/>
          <w:sz w:val="24"/>
          <w:szCs w:val="24"/>
        </w:rPr>
        <w:t xml:space="preserve"> outside the organization but stir up change within the organization</w:t>
      </w:r>
      <w:sdt>
        <w:sdtPr>
          <w:rPr>
            <w:rFonts w:ascii="Times New Roman" w:hAnsi="Times New Roman" w:cs="Times New Roman"/>
            <w:sz w:val="24"/>
            <w:szCs w:val="24"/>
          </w:rPr>
          <w:id w:val="-1725128758"/>
          <w:citation/>
        </w:sdtPr>
        <w:sdtContent>
          <w:r w:rsidR="00CE17B8">
            <w:rPr>
              <w:rFonts w:ascii="Times New Roman" w:hAnsi="Times New Roman" w:cs="Times New Roman"/>
              <w:sz w:val="24"/>
              <w:szCs w:val="24"/>
            </w:rPr>
            <w:fldChar w:fldCharType="begin"/>
          </w:r>
          <w:r w:rsidR="00CE17B8">
            <w:rPr>
              <w:rFonts w:ascii="Times New Roman" w:hAnsi="Times New Roman" w:cs="Times New Roman"/>
              <w:sz w:val="24"/>
              <w:szCs w:val="24"/>
            </w:rPr>
            <w:instrText xml:space="preserve"> CITATION TRR08 \l 1033 </w:instrText>
          </w:r>
          <w:r w:rsidR="00CE17B8">
            <w:rPr>
              <w:rFonts w:ascii="Times New Roman" w:hAnsi="Times New Roman" w:cs="Times New Roman"/>
              <w:sz w:val="24"/>
              <w:szCs w:val="24"/>
            </w:rPr>
            <w:fldChar w:fldCharType="separate"/>
          </w:r>
          <w:r w:rsidR="00CE17B8">
            <w:rPr>
              <w:rFonts w:ascii="Times New Roman" w:hAnsi="Times New Roman" w:cs="Times New Roman"/>
              <w:noProof/>
              <w:sz w:val="24"/>
              <w:szCs w:val="24"/>
            </w:rPr>
            <w:t xml:space="preserve"> </w:t>
          </w:r>
          <w:r w:rsidR="00CE17B8" w:rsidRPr="00CE17B8">
            <w:rPr>
              <w:rFonts w:ascii="Times New Roman" w:hAnsi="Times New Roman" w:cs="Times New Roman"/>
              <w:noProof/>
              <w:sz w:val="24"/>
              <w:szCs w:val="24"/>
            </w:rPr>
            <w:t>(Ramanathan, 2008)</w:t>
          </w:r>
          <w:r w:rsidR="00CE17B8">
            <w:rPr>
              <w:rFonts w:ascii="Times New Roman" w:hAnsi="Times New Roman" w:cs="Times New Roman"/>
              <w:sz w:val="24"/>
              <w:szCs w:val="24"/>
            </w:rPr>
            <w:fldChar w:fldCharType="end"/>
          </w:r>
        </w:sdtContent>
      </w:sdt>
      <w:r w:rsidR="00F2093C" w:rsidRPr="00F4381C">
        <w:rPr>
          <w:rFonts w:ascii="Times New Roman" w:hAnsi="Times New Roman" w:cs="Times New Roman"/>
          <w:sz w:val="24"/>
          <w:szCs w:val="24"/>
        </w:rPr>
        <w:t xml:space="preserve">. Some of the most common factors of the external environment include customers, the economy, technology, competition, </w:t>
      </w:r>
      <w:r w:rsidR="00482818" w:rsidRPr="00F4381C">
        <w:rPr>
          <w:rFonts w:ascii="Times New Roman" w:hAnsi="Times New Roman" w:cs="Times New Roman"/>
          <w:sz w:val="24"/>
          <w:szCs w:val="24"/>
        </w:rPr>
        <w:t xml:space="preserve">resources, and social and political conditions. </w:t>
      </w:r>
      <w:r w:rsidR="001F04D2" w:rsidRPr="00F4381C">
        <w:rPr>
          <w:rFonts w:ascii="Times New Roman" w:hAnsi="Times New Roman" w:cs="Times New Roman"/>
          <w:sz w:val="24"/>
          <w:szCs w:val="24"/>
        </w:rPr>
        <w:t xml:space="preserve">To develop a clear </w:t>
      </w:r>
      <w:r w:rsidR="00C10C9B" w:rsidRPr="00F4381C">
        <w:rPr>
          <w:rFonts w:ascii="Times New Roman" w:hAnsi="Times New Roman" w:cs="Times New Roman"/>
          <w:sz w:val="24"/>
          <w:szCs w:val="24"/>
        </w:rPr>
        <w:t>understanding</w:t>
      </w:r>
      <w:r w:rsidR="001F04D2" w:rsidRPr="00F4381C">
        <w:rPr>
          <w:rFonts w:ascii="Times New Roman" w:hAnsi="Times New Roman" w:cs="Times New Roman"/>
          <w:sz w:val="24"/>
          <w:szCs w:val="24"/>
        </w:rPr>
        <w:t xml:space="preserve"> </w:t>
      </w:r>
      <w:r w:rsidR="00C10C9B" w:rsidRPr="00F4381C">
        <w:rPr>
          <w:rFonts w:ascii="Times New Roman" w:hAnsi="Times New Roman" w:cs="Times New Roman"/>
          <w:sz w:val="24"/>
          <w:szCs w:val="24"/>
        </w:rPr>
        <w:t>of</w:t>
      </w:r>
      <w:r w:rsidR="001F04D2" w:rsidRPr="00F4381C">
        <w:rPr>
          <w:rFonts w:ascii="Times New Roman" w:hAnsi="Times New Roman" w:cs="Times New Roman"/>
          <w:sz w:val="24"/>
          <w:szCs w:val="24"/>
        </w:rPr>
        <w:t xml:space="preserve"> both the internal and external factors that </w:t>
      </w:r>
      <w:r w:rsidR="00C10C9B" w:rsidRPr="00F4381C">
        <w:rPr>
          <w:rFonts w:ascii="Times New Roman" w:hAnsi="Times New Roman" w:cs="Times New Roman"/>
          <w:sz w:val="24"/>
          <w:szCs w:val="24"/>
        </w:rPr>
        <w:t>influenced</w:t>
      </w:r>
      <w:r w:rsidR="001F04D2" w:rsidRPr="00F4381C">
        <w:rPr>
          <w:rFonts w:ascii="Times New Roman" w:hAnsi="Times New Roman" w:cs="Times New Roman"/>
          <w:sz w:val="24"/>
          <w:szCs w:val="24"/>
        </w:rPr>
        <w:t xml:space="preserve"> change and Babcock Rail, this section will conduct a SWOT analysis, a PESTLE analysis, and a Force Field Analysis.</w:t>
      </w:r>
    </w:p>
    <w:p w:rsidR="008700D0" w:rsidRPr="00F4381C" w:rsidRDefault="008700D0" w:rsidP="00F4381C">
      <w:pPr>
        <w:spacing w:line="480" w:lineRule="auto"/>
        <w:rPr>
          <w:rFonts w:ascii="Times New Roman" w:hAnsi="Times New Roman" w:cs="Times New Roman"/>
          <w:b/>
          <w:i/>
          <w:sz w:val="24"/>
          <w:szCs w:val="24"/>
        </w:rPr>
      </w:pPr>
      <w:r w:rsidRPr="00F4381C">
        <w:rPr>
          <w:rFonts w:ascii="Times New Roman" w:hAnsi="Times New Roman" w:cs="Times New Roman"/>
          <w:b/>
          <w:i/>
          <w:sz w:val="24"/>
          <w:szCs w:val="24"/>
        </w:rPr>
        <w:t>SWOT Analysis</w:t>
      </w:r>
    </w:p>
    <w:tbl>
      <w:tblPr>
        <w:tblStyle w:val="TableGrid"/>
        <w:tblW w:w="0" w:type="auto"/>
        <w:tblLook w:val="04A0" w:firstRow="1" w:lastRow="0" w:firstColumn="1" w:lastColumn="0" w:noHBand="0" w:noVBand="1"/>
      </w:tblPr>
      <w:tblGrid>
        <w:gridCol w:w="4675"/>
        <w:gridCol w:w="4675"/>
      </w:tblGrid>
      <w:tr w:rsidR="008700D0" w:rsidRPr="00F4381C" w:rsidTr="008700D0">
        <w:tc>
          <w:tcPr>
            <w:tcW w:w="4675" w:type="dxa"/>
          </w:tcPr>
          <w:p w:rsidR="008700D0" w:rsidRPr="00F4381C" w:rsidRDefault="008700D0" w:rsidP="00F4381C">
            <w:pPr>
              <w:spacing w:line="480" w:lineRule="auto"/>
              <w:rPr>
                <w:rFonts w:ascii="Times New Roman" w:hAnsi="Times New Roman" w:cs="Times New Roman"/>
                <w:sz w:val="24"/>
                <w:szCs w:val="24"/>
                <w:u w:val="single"/>
              </w:rPr>
            </w:pPr>
            <w:r w:rsidRPr="00F4381C">
              <w:rPr>
                <w:rFonts w:ascii="Times New Roman" w:hAnsi="Times New Roman" w:cs="Times New Roman"/>
                <w:sz w:val="24"/>
                <w:szCs w:val="24"/>
                <w:u w:val="single"/>
              </w:rPr>
              <w:t>Strengths</w:t>
            </w:r>
          </w:p>
          <w:p w:rsidR="008700D0" w:rsidRPr="00F4381C" w:rsidRDefault="004D0E5D"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General acceptance for the need for change within the organization thus minimal resistance.</w:t>
            </w:r>
          </w:p>
          <w:p w:rsidR="004D0E5D" w:rsidRPr="00F4381C" w:rsidRDefault="004D0E5D"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 xml:space="preserve">Strong underlying business in terms of the financial, technical, commercial, and engineering capabilities. </w:t>
            </w:r>
          </w:p>
          <w:p w:rsidR="004D0E5D" w:rsidRPr="00F4381C" w:rsidRDefault="004D0E5D"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People had already experienced various sorts of change and understood the various factors that had led to some of the failures in change.</w:t>
            </w:r>
          </w:p>
          <w:p w:rsidR="004D0E5D" w:rsidRPr="00F4381C" w:rsidRDefault="00544216"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Strong brand image</w:t>
            </w:r>
          </w:p>
        </w:tc>
        <w:tc>
          <w:tcPr>
            <w:tcW w:w="4675" w:type="dxa"/>
          </w:tcPr>
          <w:p w:rsidR="008700D0" w:rsidRPr="00F4381C" w:rsidRDefault="008700D0" w:rsidP="00F4381C">
            <w:pPr>
              <w:spacing w:line="480" w:lineRule="auto"/>
              <w:rPr>
                <w:rFonts w:ascii="Times New Roman" w:hAnsi="Times New Roman" w:cs="Times New Roman"/>
                <w:sz w:val="24"/>
                <w:szCs w:val="24"/>
                <w:u w:val="single"/>
              </w:rPr>
            </w:pPr>
            <w:r w:rsidRPr="00F4381C">
              <w:rPr>
                <w:rFonts w:ascii="Times New Roman" w:hAnsi="Times New Roman" w:cs="Times New Roman"/>
                <w:sz w:val="24"/>
                <w:szCs w:val="24"/>
                <w:u w:val="single"/>
              </w:rPr>
              <w:t>Weaknesses</w:t>
            </w:r>
          </w:p>
          <w:p w:rsidR="008700D0" w:rsidRPr="00F4381C" w:rsidRDefault="004D0E5D"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The Company has one principle customer, Network Rail, making it vulnerable to manipulation.</w:t>
            </w:r>
          </w:p>
          <w:p w:rsidR="00CF239A" w:rsidRPr="00F4381C" w:rsidRDefault="00CF239A"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Lack of coherence in terms of the kind of change that was required in the organization.</w:t>
            </w:r>
          </w:p>
          <w:p w:rsidR="00CF239A" w:rsidRPr="00F4381C" w:rsidRDefault="00CF239A"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 xml:space="preserve">A poor relationship with the principle customer, Network Rail. </w:t>
            </w:r>
          </w:p>
          <w:p w:rsidR="00CF239A" w:rsidRPr="00F4381C" w:rsidRDefault="00CF239A"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A culture of paying little attention to the customer.</w:t>
            </w:r>
          </w:p>
          <w:p w:rsidR="00CF239A" w:rsidRPr="00F4381C" w:rsidRDefault="00CF239A"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Low transparency and trust within the company.</w:t>
            </w:r>
          </w:p>
          <w:p w:rsidR="00CF239A" w:rsidRPr="00F4381C" w:rsidRDefault="00CF239A" w:rsidP="00F4381C">
            <w:pPr>
              <w:spacing w:line="480" w:lineRule="auto"/>
              <w:rPr>
                <w:rFonts w:ascii="Times New Roman" w:hAnsi="Times New Roman" w:cs="Times New Roman"/>
                <w:sz w:val="24"/>
                <w:szCs w:val="24"/>
              </w:rPr>
            </w:pPr>
          </w:p>
        </w:tc>
      </w:tr>
      <w:tr w:rsidR="008700D0" w:rsidRPr="00F4381C" w:rsidTr="008700D0">
        <w:tc>
          <w:tcPr>
            <w:tcW w:w="4675" w:type="dxa"/>
          </w:tcPr>
          <w:p w:rsidR="008700D0" w:rsidRPr="00F4381C" w:rsidRDefault="008700D0" w:rsidP="00F4381C">
            <w:pPr>
              <w:spacing w:line="480" w:lineRule="auto"/>
              <w:rPr>
                <w:rFonts w:ascii="Times New Roman" w:hAnsi="Times New Roman" w:cs="Times New Roman"/>
                <w:sz w:val="24"/>
                <w:szCs w:val="24"/>
                <w:u w:val="single"/>
              </w:rPr>
            </w:pPr>
            <w:r w:rsidRPr="00F4381C">
              <w:rPr>
                <w:rFonts w:ascii="Times New Roman" w:hAnsi="Times New Roman" w:cs="Times New Roman"/>
                <w:sz w:val="24"/>
                <w:szCs w:val="24"/>
                <w:u w:val="single"/>
              </w:rPr>
              <w:t>Opportunities</w:t>
            </w:r>
          </w:p>
          <w:p w:rsidR="008700D0" w:rsidRPr="00F4381C" w:rsidRDefault="00544216"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lastRenderedPageBreak/>
              <w:t>Highly competitive employees and senior-management staff.</w:t>
            </w:r>
          </w:p>
          <w:p w:rsidR="00297D8D" w:rsidRPr="00F4381C" w:rsidRDefault="00C15F4C"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 xml:space="preserve">Maintained organizational status in the market and market share. </w:t>
            </w:r>
          </w:p>
          <w:p w:rsidR="00544216" w:rsidRPr="00F4381C" w:rsidRDefault="00544216" w:rsidP="00F4381C">
            <w:pPr>
              <w:spacing w:line="480" w:lineRule="auto"/>
              <w:rPr>
                <w:rFonts w:ascii="Times New Roman" w:hAnsi="Times New Roman" w:cs="Times New Roman"/>
                <w:sz w:val="24"/>
                <w:szCs w:val="24"/>
              </w:rPr>
            </w:pPr>
          </w:p>
        </w:tc>
        <w:tc>
          <w:tcPr>
            <w:tcW w:w="4675" w:type="dxa"/>
          </w:tcPr>
          <w:p w:rsidR="008700D0" w:rsidRPr="00F4381C" w:rsidRDefault="008700D0" w:rsidP="00F4381C">
            <w:pPr>
              <w:spacing w:line="480" w:lineRule="auto"/>
              <w:rPr>
                <w:rFonts w:ascii="Times New Roman" w:hAnsi="Times New Roman" w:cs="Times New Roman"/>
                <w:sz w:val="24"/>
                <w:szCs w:val="24"/>
                <w:u w:val="single"/>
              </w:rPr>
            </w:pPr>
            <w:r w:rsidRPr="00F4381C">
              <w:rPr>
                <w:rFonts w:ascii="Times New Roman" w:hAnsi="Times New Roman" w:cs="Times New Roman"/>
                <w:sz w:val="24"/>
                <w:szCs w:val="24"/>
                <w:u w:val="single"/>
              </w:rPr>
              <w:lastRenderedPageBreak/>
              <w:t>Threats</w:t>
            </w:r>
          </w:p>
          <w:p w:rsidR="008700D0" w:rsidRPr="00F4381C" w:rsidRDefault="00544216"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lastRenderedPageBreak/>
              <w:t>Aggressive competition and competitor performance.</w:t>
            </w:r>
          </w:p>
          <w:p w:rsidR="00544216" w:rsidRPr="00F4381C" w:rsidRDefault="00544216"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 xml:space="preserve">Reduced labor market preference of the company as a result of the spread word about the company’s situation. </w:t>
            </w:r>
          </w:p>
          <w:p w:rsidR="00544216" w:rsidRPr="00F4381C" w:rsidRDefault="00544216"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 xml:space="preserve">Consideration of other </w:t>
            </w:r>
            <w:r w:rsidR="00297D8D" w:rsidRPr="00F4381C">
              <w:rPr>
                <w:rFonts w:ascii="Times New Roman" w:hAnsi="Times New Roman" w:cs="Times New Roman"/>
                <w:sz w:val="24"/>
                <w:szCs w:val="24"/>
              </w:rPr>
              <w:t>companies</w:t>
            </w:r>
            <w:r w:rsidRPr="00F4381C">
              <w:rPr>
                <w:rFonts w:ascii="Times New Roman" w:hAnsi="Times New Roman" w:cs="Times New Roman"/>
                <w:sz w:val="24"/>
                <w:szCs w:val="24"/>
              </w:rPr>
              <w:t xml:space="preserve"> by the principle customer</w:t>
            </w:r>
            <w:r w:rsidR="00297D8D" w:rsidRPr="00F4381C">
              <w:rPr>
                <w:rFonts w:ascii="Times New Roman" w:hAnsi="Times New Roman" w:cs="Times New Roman"/>
                <w:sz w:val="24"/>
                <w:szCs w:val="24"/>
              </w:rPr>
              <w:t xml:space="preserve">, Network Rail. </w:t>
            </w:r>
          </w:p>
          <w:p w:rsidR="00C15F4C" w:rsidRPr="00F4381C" w:rsidRDefault="00C15F4C"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Gross Margin Pressure as a result of increased competition.</w:t>
            </w:r>
          </w:p>
        </w:tc>
      </w:tr>
    </w:tbl>
    <w:p w:rsidR="008700D0" w:rsidRPr="00F4381C" w:rsidRDefault="008700D0" w:rsidP="00F4381C">
      <w:pPr>
        <w:spacing w:line="480" w:lineRule="auto"/>
        <w:rPr>
          <w:rFonts w:ascii="Times New Roman" w:hAnsi="Times New Roman" w:cs="Times New Roman"/>
          <w:sz w:val="24"/>
          <w:szCs w:val="24"/>
        </w:rPr>
      </w:pPr>
    </w:p>
    <w:p w:rsidR="00C15F4C" w:rsidRPr="00F4381C" w:rsidRDefault="00C15F4C" w:rsidP="00F4381C">
      <w:pPr>
        <w:spacing w:line="480" w:lineRule="auto"/>
        <w:rPr>
          <w:rFonts w:ascii="Times New Roman" w:hAnsi="Times New Roman" w:cs="Times New Roman"/>
          <w:b/>
          <w:i/>
          <w:sz w:val="24"/>
          <w:szCs w:val="24"/>
        </w:rPr>
      </w:pPr>
      <w:r w:rsidRPr="00F4381C">
        <w:rPr>
          <w:rFonts w:ascii="Times New Roman" w:hAnsi="Times New Roman" w:cs="Times New Roman"/>
          <w:b/>
          <w:i/>
          <w:sz w:val="24"/>
          <w:szCs w:val="24"/>
        </w:rPr>
        <w:t>PESTLE Analysis</w:t>
      </w:r>
    </w:p>
    <w:p w:rsidR="00C15F4C" w:rsidRPr="00F4381C" w:rsidRDefault="004265BF"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Political</w:t>
      </w:r>
    </w:p>
    <w:p w:rsidR="004265BF" w:rsidRPr="00F4381C" w:rsidRDefault="004265BF" w:rsidP="00F4381C">
      <w:pPr>
        <w:spacing w:line="480" w:lineRule="auto"/>
        <w:ind w:firstLine="720"/>
        <w:rPr>
          <w:rFonts w:ascii="Times New Roman" w:hAnsi="Times New Roman" w:cs="Times New Roman"/>
          <w:sz w:val="24"/>
          <w:szCs w:val="24"/>
        </w:rPr>
      </w:pPr>
      <w:r w:rsidRPr="00F4381C">
        <w:rPr>
          <w:rFonts w:ascii="Times New Roman" w:hAnsi="Times New Roman" w:cs="Times New Roman"/>
          <w:sz w:val="24"/>
          <w:szCs w:val="24"/>
        </w:rPr>
        <w:t xml:space="preserve">The </w:t>
      </w:r>
      <w:r w:rsidR="00C10C9B" w:rsidRPr="00F4381C">
        <w:rPr>
          <w:rFonts w:ascii="Times New Roman" w:hAnsi="Times New Roman" w:cs="Times New Roman"/>
          <w:sz w:val="24"/>
          <w:szCs w:val="24"/>
        </w:rPr>
        <w:t>government’s</w:t>
      </w:r>
      <w:r w:rsidRPr="00F4381C">
        <w:rPr>
          <w:rFonts w:ascii="Times New Roman" w:hAnsi="Times New Roman" w:cs="Times New Roman"/>
          <w:sz w:val="24"/>
          <w:szCs w:val="24"/>
        </w:rPr>
        <w:t xml:space="preserve"> interests in the Railway industry has always </w:t>
      </w:r>
      <w:r w:rsidR="00C10C9B" w:rsidRPr="00F4381C">
        <w:rPr>
          <w:rFonts w:ascii="Times New Roman" w:hAnsi="Times New Roman" w:cs="Times New Roman"/>
          <w:sz w:val="24"/>
          <w:szCs w:val="24"/>
        </w:rPr>
        <w:t>been</w:t>
      </w:r>
      <w:r w:rsidRPr="00F4381C">
        <w:rPr>
          <w:rFonts w:ascii="Times New Roman" w:hAnsi="Times New Roman" w:cs="Times New Roman"/>
          <w:sz w:val="24"/>
          <w:szCs w:val="24"/>
        </w:rPr>
        <w:t xml:space="preserve"> high. With the increased push for environmental conservation, it is expected that more </w:t>
      </w:r>
      <w:r w:rsidR="00C10C9B" w:rsidRPr="00F4381C">
        <w:rPr>
          <w:rFonts w:ascii="Times New Roman" w:hAnsi="Times New Roman" w:cs="Times New Roman"/>
          <w:sz w:val="24"/>
          <w:szCs w:val="24"/>
        </w:rPr>
        <w:t>investment</w:t>
      </w:r>
      <w:r w:rsidRPr="00F4381C">
        <w:rPr>
          <w:rFonts w:ascii="Times New Roman" w:hAnsi="Times New Roman" w:cs="Times New Roman"/>
          <w:sz w:val="24"/>
          <w:szCs w:val="24"/>
        </w:rPr>
        <w:t xml:space="preserve"> would be directed towards developing the railway industry further in </w:t>
      </w:r>
      <w:r w:rsidR="00C10C9B" w:rsidRPr="00F4381C">
        <w:rPr>
          <w:rFonts w:ascii="Times New Roman" w:hAnsi="Times New Roman" w:cs="Times New Roman"/>
          <w:sz w:val="24"/>
          <w:szCs w:val="24"/>
        </w:rPr>
        <w:t>order</w:t>
      </w:r>
      <w:r w:rsidRPr="00F4381C">
        <w:rPr>
          <w:rFonts w:ascii="Times New Roman" w:hAnsi="Times New Roman" w:cs="Times New Roman"/>
          <w:sz w:val="24"/>
          <w:szCs w:val="24"/>
        </w:rPr>
        <w:t xml:space="preserve"> to reduce the number of cars on the road and minimize social hardship. This would expand Babcock’s customer base. The issue of safety has also been </w:t>
      </w:r>
      <w:r w:rsidR="00C10C9B" w:rsidRPr="00F4381C">
        <w:rPr>
          <w:rFonts w:ascii="Times New Roman" w:hAnsi="Times New Roman" w:cs="Times New Roman"/>
          <w:sz w:val="24"/>
          <w:szCs w:val="24"/>
        </w:rPr>
        <w:t>increasingly</w:t>
      </w:r>
      <w:r w:rsidR="00C10C9B">
        <w:rPr>
          <w:rFonts w:ascii="Times New Roman" w:hAnsi="Times New Roman" w:cs="Times New Roman"/>
          <w:sz w:val="24"/>
          <w:szCs w:val="24"/>
        </w:rPr>
        <w:t xml:space="preserve"> politici</w:t>
      </w:r>
      <w:r w:rsidR="00C10C9B" w:rsidRPr="00F4381C">
        <w:rPr>
          <w:rFonts w:ascii="Times New Roman" w:hAnsi="Times New Roman" w:cs="Times New Roman"/>
          <w:sz w:val="24"/>
          <w:szCs w:val="24"/>
        </w:rPr>
        <w:t>zed</w:t>
      </w:r>
      <w:r w:rsidRPr="00F4381C">
        <w:rPr>
          <w:rFonts w:ascii="Times New Roman" w:hAnsi="Times New Roman" w:cs="Times New Roman"/>
          <w:sz w:val="24"/>
          <w:szCs w:val="24"/>
        </w:rPr>
        <w:t xml:space="preserve"> such that Babco</w:t>
      </w:r>
      <w:r w:rsidR="00C10C9B">
        <w:rPr>
          <w:rFonts w:ascii="Times New Roman" w:hAnsi="Times New Roman" w:cs="Times New Roman"/>
          <w:sz w:val="24"/>
          <w:szCs w:val="24"/>
        </w:rPr>
        <w:t>c</w:t>
      </w:r>
      <w:r w:rsidRPr="00F4381C">
        <w:rPr>
          <w:rFonts w:ascii="Times New Roman" w:hAnsi="Times New Roman" w:cs="Times New Roman"/>
          <w:sz w:val="24"/>
          <w:szCs w:val="24"/>
        </w:rPr>
        <w:t xml:space="preserve">k is faced with an increasing concern of ensuring that the repair and maintenance of the rail tracks is up to date to avoid any compensation payments, penalties, and reputational costs that come with accidents related to related to their role. </w:t>
      </w:r>
    </w:p>
    <w:p w:rsidR="00C17274" w:rsidRPr="00F4381C" w:rsidRDefault="00C17274"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Economic</w:t>
      </w:r>
    </w:p>
    <w:p w:rsidR="00C17274" w:rsidRPr="00F4381C" w:rsidRDefault="00C17274" w:rsidP="00F4381C">
      <w:pPr>
        <w:spacing w:line="480" w:lineRule="auto"/>
        <w:ind w:firstLine="720"/>
        <w:rPr>
          <w:rFonts w:ascii="Times New Roman" w:hAnsi="Times New Roman" w:cs="Times New Roman"/>
          <w:sz w:val="24"/>
          <w:szCs w:val="24"/>
        </w:rPr>
      </w:pPr>
      <w:r w:rsidRPr="00F4381C">
        <w:rPr>
          <w:rFonts w:ascii="Times New Roman" w:hAnsi="Times New Roman" w:cs="Times New Roman"/>
          <w:sz w:val="24"/>
          <w:szCs w:val="24"/>
        </w:rPr>
        <w:lastRenderedPageBreak/>
        <w:t xml:space="preserve">In Economic terms, </w:t>
      </w:r>
      <w:r w:rsidR="00BD6E9D" w:rsidRPr="00F4381C">
        <w:rPr>
          <w:rFonts w:ascii="Times New Roman" w:hAnsi="Times New Roman" w:cs="Times New Roman"/>
          <w:sz w:val="24"/>
          <w:szCs w:val="24"/>
        </w:rPr>
        <w:t xml:space="preserve">Babcock </w:t>
      </w:r>
      <w:r w:rsidR="00C10C9B">
        <w:rPr>
          <w:rFonts w:ascii="Times New Roman" w:hAnsi="Times New Roman" w:cs="Times New Roman"/>
          <w:sz w:val="24"/>
          <w:szCs w:val="24"/>
        </w:rPr>
        <w:t>International G</w:t>
      </w:r>
      <w:r w:rsidR="00C10C9B" w:rsidRPr="00F4381C">
        <w:rPr>
          <w:rFonts w:ascii="Times New Roman" w:hAnsi="Times New Roman" w:cs="Times New Roman"/>
          <w:sz w:val="24"/>
          <w:szCs w:val="24"/>
        </w:rPr>
        <w:t>roup</w:t>
      </w:r>
      <w:r w:rsidR="00BD6E9D" w:rsidRPr="00F4381C">
        <w:rPr>
          <w:rFonts w:ascii="Times New Roman" w:hAnsi="Times New Roman" w:cs="Times New Roman"/>
          <w:sz w:val="24"/>
          <w:szCs w:val="24"/>
        </w:rPr>
        <w:t xml:space="preserve"> mainly receives its income from d</w:t>
      </w:r>
      <w:r w:rsidR="00C10C9B">
        <w:rPr>
          <w:rFonts w:ascii="Times New Roman" w:hAnsi="Times New Roman" w:cs="Times New Roman"/>
          <w:sz w:val="24"/>
          <w:szCs w:val="24"/>
        </w:rPr>
        <w:t>ifferent railway operating comp</w:t>
      </w:r>
      <w:r w:rsidR="00BD6E9D" w:rsidRPr="00F4381C">
        <w:rPr>
          <w:rFonts w:ascii="Times New Roman" w:hAnsi="Times New Roman" w:cs="Times New Roman"/>
          <w:sz w:val="24"/>
          <w:szCs w:val="24"/>
        </w:rPr>
        <w:t xml:space="preserve">any’s purchase of their track replacement and upgrade service. Nevertheless, the company has established Network rails as its major customer, an aspect that exposes it to increased risk failure in the event that such a significant </w:t>
      </w:r>
      <w:r w:rsidR="00C10C9B" w:rsidRPr="00F4381C">
        <w:rPr>
          <w:rFonts w:ascii="Times New Roman" w:hAnsi="Times New Roman" w:cs="Times New Roman"/>
          <w:sz w:val="24"/>
          <w:szCs w:val="24"/>
        </w:rPr>
        <w:t>customer</w:t>
      </w:r>
      <w:r w:rsidR="00BD6E9D" w:rsidRPr="00F4381C">
        <w:rPr>
          <w:rFonts w:ascii="Times New Roman" w:hAnsi="Times New Roman" w:cs="Times New Roman"/>
          <w:sz w:val="24"/>
          <w:szCs w:val="24"/>
        </w:rPr>
        <w:t xml:space="preserve"> pulls out of the </w:t>
      </w:r>
      <w:r w:rsidR="00C10C9B" w:rsidRPr="00F4381C">
        <w:rPr>
          <w:rFonts w:ascii="Times New Roman" w:hAnsi="Times New Roman" w:cs="Times New Roman"/>
          <w:sz w:val="24"/>
          <w:szCs w:val="24"/>
        </w:rPr>
        <w:t>arrangement</w:t>
      </w:r>
      <w:r w:rsidR="00BD6E9D" w:rsidRPr="00F4381C">
        <w:rPr>
          <w:rFonts w:ascii="Times New Roman" w:hAnsi="Times New Roman" w:cs="Times New Roman"/>
          <w:sz w:val="24"/>
          <w:szCs w:val="24"/>
        </w:rPr>
        <w:t>.</w:t>
      </w:r>
    </w:p>
    <w:p w:rsidR="00BD6E9D" w:rsidRPr="00F4381C" w:rsidRDefault="00BD6E9D"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Social</w:t>
      </w:r>
    </w:p>
    <w:p w:rsidR="00BD6E9D" w:rsidRPr="00F4381C" w:rsidRDefault="00024DC9" w:rsidP="00F4381C">
      <w:pPr>
        <w:spacing w:line="480" w:lineRule="auto"/>
        <w:ind w:firstLine="720"/>
        <w:rPr>
          <w:rFonts w:ascii="Times New Roman" w:hAnsi="Times New Roman" w:cs="Times New Roman"/>
          <w:sz w:val="24"/>
          <w:szCs w:val="24"/>
        </w:rPr>
      </w:pPr>
      <w:r w:rsidRPr="00F4381C">
        <w:rPr>
          <w:rFonts w:ascii="Times New Roman" w:hAnsi="Times New Roman" w:cs="Times New Roman"/>
          <w:sz w:val="24"/>
          <w:szCs w:val="24"/>
        </w:rPr>
        <w:t xml:space="preserve">When it comes to social factors, it is important to note that the rail network passes through a large part of the country. As such, there must a close relationship between the public and the rail system. With regard to </w:t>
      </w:r>
      <w:r w:rsidR="00FC02EC" w:rsidRPr="00F4381C">
        <w:rPr>
          <w:rFonts w:ascii="Times New Roman" w:hAnsi="Times New Roman" w:cs="Times New Roman"/>
          <w:sz w:val="24"/>
          <w:szCs w:val="24"/>
        </w:rPr>
        <w:t xml:space="preserve">Babcock International Group, safety is an important factor that ought to be </w:t>
      </w:r>
      <w:r w:rsidR="00C10C9B" w:rsidRPr="00F4381C">
        <w:rPr>
          <w:rFonts w:ascii="Times New Roman" w:hAnsi="Times New Roman" w:cs="Times New Roman"/>
          <w:sz w:val="24"/>
          <w:szCs w:val="24"/>
        </w:rPr>
        <w:t>highly</w:t>
      </w:r>
      <w:r w:rsidR="00FC02EC" w:rsidRPr="00F4381C">
        <w:rPr>
          <w:rFonts w:ascii="Times New Roman" w:hAnsi="Times New Roman" w:cs="Times New Roman"/>
          <w:sz w:val="24"/>
          <w:szCs w:val="24"/>
        </w:rPr>
        <w:t xml:space="preserve"> considered in the maintenance of the rails. It is </w:t>
      </w:r>
      <w:r w:rsidR="00C10C9B" w:rsidRPr="00F4381C">
        <w:rPr>
          <w:rFonts w:ascii="Times New Roman" w:hAnsi="Times New Roman" w:cs="Times New Roman"/>
          <w:sz w:val="24"/>
          <w:szCs w:val="24"/>
        </w:rPr>
        <w:t>important</w:t>
      </w:r>
      <w:r w:rsidR="00FC02EC" w:rsidRPr="00F4381C">
        <w:rPr>
          <w:rFonts w:ascii="Times New Roman" w:hAnsi="Times New Roman" w:cs="Times New Roman"/>
          <w:sz w:val="24"/>
          <w:szCs w:val="24"/>
        </w:rPr>
        <w:t xml:space="preserve"> for the company to ensure that it </w:t>
      </w:r>
      <w:r w:rsidR="00C10C9B" w:rsidRPr="00F4381C">
        <w:rPr>
          <w:rFonts w:ascii="Times New Roman" w:hAnsi="Times New Roman" w:cs="Times New Roman"/>
          <w:sz w:val="24"/>
          <w:szCs w:val="24"/>
        </w:rPr>
        <w:t>minimizes</w:t>
      </w:r>
      <w:r w:rsidR="00FC02EC" w:rsidRPr="00F4381C">
        <w:rPr>
          <w:rFonts w:ascii="Times New Roman" w:hAnsi="Times New Roman" w:cs="Times New Roman"/>
          <w:sz w:val="24"/>
          <w:szCs w:val="24"/>
        </w:rPr>
        <w:t xml:space="preserve"> trespass. It is also </w:t>
      </w:r>
      <w:r w:rsidR="00C10C9B" w:rsidRPr="00F4381C">
        <w:rPr>
          <w:rFonts w:ascii="Times New Roman" w:hAnsi="Times New Roman" w:cs="Times New Roman"/>
          <w:sz w:val="24"/>
          <w:szCs w:val="24"/>
        </w:rPr>
        <w:t>important</w:t>
      </w:r>
      <w:r w:rsidR="00FC02EC" w:rsidRPr="00F4381C">
        <w:rPr>
          <w:rFonts w:ascii="Times New Roman" w:hAnsi="Times New Roman" w:cs="Times New Roman"/>
          <w:sz w:val="24"/>
          <w:szCs w:val="24"/>
        </w:rPr>
        <w:t xml:space="preserve"> for the com</w:t>
      </w:r>
      <w:r w:rsidR="005D2EB7" w:rsidRPr="00F4381C">
        <w:rPr>
          <w:rFonts w:ascii="Times New Roman" w:hAnsi="Times New Roman" w:cs="Times New Roman"/>
          <w:sz w:val="24"/>
          <w:szCs w:val="24"/>
        </w:rPr>
        <w:t xml:space="preserve">pany to </w:t>
      </w:r>
      <w:r w:rsidR="00C10C9B" w:rsidRPr="00F4381C">
        <w:rPr>
          <w:rFonts w:ascii="Times New Roman" w:hAnsi="Times New Roman" w:cs="Times New Roman"/>
          <w:sz w:val="24"/>
          <w:szCs w:val="24"/>
        </w:rPr>
        <w:t>facilitate</w:t>
      </w:r>
      <w:r w:rsidR="005D2EB7" w:rsidRPr="00F4381C">
        <w:rPr>
          <w:rFonts w:ascii="Times New Roman" w:hAnsi="Times New Roman" w:cs="Times New Roman"/>
          <w:sz w:val="24"/>
          <w:szCs w:val="24"/>
        </w:rPr>
        <w:t xml:space="preserve"> the use of level crossings. </w:t>
      </w:r>
      <w:r w:rsidR="00C10C9B" w:rsidRPr="00F4381C">
        <w:rPr>
          <w:rFonts w:ascii="Times New Roman" w:hAnsi="Times New Roman" w:cs="Times New Roman"/>
          <w:sz w:val="24"/>
          <w:szCs w:val="24"/>
        </w:rPr>
        <w:t>Both</w:t>
      </w:r>
      <w:r w:rsidR="005D2EB7" w:rsidRPr="00F4381C">
        <w:rPr>
          <w:rFonts w:ascii="Times New Roman" w:hAnsi="Times New Roman" w:cs="Times New Roman"/>
          <w:sz w:val="24"/>
          <w:szCs w:val="24"/>
        </w:rPr>
        <w:t xml:space="preserve"> these cases are major causes of rail accidents. Babcock has a role to play in creating awareness through </w:t>
      </w:r>
      <w:r w:rsidR="00C10C9B" w:rsidRPr="00F4381C">
        <w:rPr>
          <w:rFonts w:ascii="Times New Roman" w:hAnsi="Times New Roman" w:cs="Times New Roman"/>
          <w:sz w:val="24"/>
          <w:szCs w:val="24"/>
        </w:rPr>
        <w:t>ed</w:t>
      </w:r>
      <w:r w:rsidR="00C10C9B">
        <w:rPr>
          <w:rFonts w:ascii="Times New Roman" w:hAnsi="Times New Roman" w:cs="Times New Roman"/>
          <w:sz w:val="24"/>
          <w:szCs w:val="24"/>
        </w:rPr>
        <w:t>ucati</w:t>
      </w:r>
      <w:r w:rsidR="00C10C9B" w:rsidRPr="00F4381C">
        <w:rPr>
          <w:rFonts w:ascii="Times New Roman" w:hAnsi="Times New Roman" w:cs="Times New Roman"/>
          <w:sz w:val="24"/>
          <w:szCs w:val="24"/>
        </w:rPr>
        <w:t>ng</w:t>
      </w:r>
      <w:r w:rsidR="005D2EB7" w:rsidRPr="00F4381C">
        <w:rPr>
          <w:rFonts w:ascii="Times New Roman" w:hAnsi="Times New Roman" w:cs="Times New Roman"/>
          <w:sz w:val="24"/>
          <w:szCs w:val="24"/>
        </w:rPr>
        <w:t xml:space="preserve"> the public on</w:t>
      </w:r>
      <w:r w:rsidR="00C10C9B">
        <w:rPr>
          <w:rFonts w:ascii="Times New Roman" w:hAnsi="Times New Roman" w:cs="Times New Roman"/>
          <w:sz w:val="24"/>
          <w:szCs w:val="24"/>
        </w:rPr>
        <w:t xml:space="preserve"> issue </w:t>
      </w:r>
      <w:r w:rsidR="005D2EB7" w:rsidRPr="00F4381C">
        <w:rPr>
          <w:rFonts w:ascii="Times New Roman" w:hAnsi="Times New Roman" w:cs="Times New Roman"/>
          <w:sz w:val="24"/>
          <w:szCs w:val="24"/>
        </w:rPr>
        <w:t xml:space="preserve">to do </w:t>
      </w:r>
      <w:r w:rsidR="00C10C9B" w:rsidRPr="00F4381C">
        <w:rPr>
          <w:rFonts w:ascii="Times New Roman" w:hAnsi="Times New Roman" w:cs="Times New Roman"/>
          <w:sz w:val="24"/>
          <w:szCs w:val="24"/>
        </w:rPr>
        <w:t>with</w:t>
      </w:r>
      <w:r w:rsidR="005D2EB7" w:rsidRPr="00F4381C">
        <w:rPr>
          <w:rFonts w:ascii="Times New Roman" w:hAnsi="Times New Roman" w:cs="Times New Roman"/>
          <w:sz w:val="24"/>
          <w:szCs w:val="24"/>
        </w:rPr>
        <w:t xml:space="preserve"> rail safety. </w:t>
      </w:r>
    </w:p>
    <w:p w:rsidR="005D2EB7" w:rsidRPr="00F4381C" w:rsidRDefault="005D2EB7"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Technology</w:t>
      </w:r>
    </w:p>
    <w:p w:rsidR="005D2EB7" w:rsidRPr="00F4381C" w:rsidRDefault="005D2EB7" w:rsidP="00F4381C">
      <w:pPr>
        <w:spacing w:line="480" w:lineRule="auto"/>
        <w:ind w:firstLine="720"/>
        <w:rPr>
          <w:rFonts w:ascii="Times New Roman" w:hAnsi="Times New Roman" w:cs="Times New Roman"/>
          <w:sz w:val="24"/>
          <w:szCs w:val="24"/>
        </w:rPr>
      </w:pPr>
      <w:r w:rsidRPr="00F4381C">
        <w:rPr>
          <w:rFonts w:ascii="Times New Roman" w:hAnsi="Times New Roman" w:cs="Times New Roman"/>
          <w:sz w:val="24"/>
          <w:szCs w:val="24"/>
        </w:rPr>
        <w:t xml:space="preserve">Technological development is one of the most sustainable </w:t>
      </w:r>
      <w:r w:rsidR="00C10C9B" w:rsidRPr="00F4381C">
        <w:rPr>
          <w:rFonts w:ascii="Times New Roman" w:hAnsi="Times New Roman" w:cs="Times New Roman"/>
          <w:sz w:val="24"/>
          <w:szCs w:val="24"/>
        </w:rPr>
        <w:t>approaches</w:t>
      </w:r>
      <w:r w:rsidRPr="00F4381C">
        <w:rPr>
          <w:rFonts w:ascii="Times New Roman" w:hAnsi="Times New Roman" w:cs="Times New Roman"/>
          <w:sz w:val="24"/>
          <w:szCs w:val="24"/>
        </w:rPr>
        <w:t xml:space="preserve"> that can be employed </w:t>
      </w:r>
      <w:r w:rsidR="00C10C9B" w:rsidRPr="00F4381C">
        <w:rPr>
          <w:rFonts w:ascii="Times New Roman" w:hAnsi="Times New Roman" w:cs="Times New Roman"/>
          <w:sz w:val="24"/>
          <w:szCs w:val="24"/>
        </w:rPr>
        <w:t>by</w:t>
      </w:r>
      <w:r w:rsidRPr="00F4381C">
        <w:rPr>
          <w:rFonts w:ascii="Times New Roman" w:hAnsi="Times New Roman" w:cs="Times New Roman"/>
          <w:sz w:val="24"/>
          <w:szCs w:val="24"/>
        </w:rPr>
        <w:t xml:space="preserve"> Babcock in its efforts to </w:t>
      </w:r>
      <w:r w:rsidR="00C10C9B" w:rsidRPr="00F4381C">
        <w:rPr>
          <w:rFonts w:ascii="Times New Roman" w:hAnsi="Times New Roman" w:cs="Times New Roman"/>
          <w:sz w:val="24"/>
          <w:szCs w:val="24"/>
        </w:rPr>
        <w:t>reduce</w:t>
      </w:r>
      <w:r w:rsidRPr="00F4381C">
        <w:rPr>
          <w:rFonts w:ascii="Times New Roman" w:hAnsi="Times New Roman" w:cs="Times New Roman"/>
          <w:sz w:val="24"/>
          <w:szCs w:val="24"/>
        </w:rPr>
        <w:t xml:space="preserve"> the costs of operation and hence facilitate </w:t>
      </w:r>
      <w:r w:rsidR="00C10C9B" w:rsidRPr="00F4381C">
        <w:rPr>
          <w:rFonts w:ascii="Times New Roman" w:hAnsi="Times New Roman" w:cs="Times New Roman"/>
          <w:sz w:val="24"/>
          <w:szCs w:val="24"/>
        </w:rPr>
        <w:t>financial</w:t>
      </w:r>
      <w:r w:rsidRPr="00F4381C">
        <w:rPr>
          <w:rFonts w:ascii="Times New Roman" w:hAnsi="Times New Roman" w:cs="Times New Roman"/>
          <w:sz w:val="24"/>
          <w:szCs w:val="24"/>
        </w:rPr>
        <w:t xml:space="preserve"> sustainability. In </w:t>
      </w:r>
      <w:r w:rsidR="00C10C9B" w:rsidRPr="00F4381C">
        <w:rPr>
          <w:rFonts w:ascii="Times New Roman" w:hAnsi="Times New Roman" w:cs="Times New Roman"/>
          <w:sz w:val="24"/>
          <w:szCs w:val="24"/>
        </w:rPr>
        <w:t>addition</w:t>
      </w:r>
      <w:r w:rsidRPr="00F4381C">
        <w:rPr>
          <w:rFonts w:ascii="Times New Roman" w:hAnsi="Times New Roman" w:cs="Times New Roman"/>
          <w:sz w:val="24"/>
          <w:szCs w:val="24"/>
        </w:rPr>
        <w:t xml:space="preserve">, it is through the establishment of </w:t>
      </w:r>
      <w:r w:rsidR="00C10C9B" w:rsidRPr="00F4381C">
        <w:rPr>
          <w:rFonts w:ascii="Times New Roman" w:hAnsi="Times New Roman" w:cs="Times New Roman"/>
          <w:sz w:val="24"/>
          <w:szCs w:val="24"/>
        </w:rPr>
        <w:t>technology</w:t>
      </w:r>
      <w:r w:rsidRPr="00F4381C">
        <w:rPr>
          <w:rFonts w:ascii="Times New Roman" w:hAnsi="Times New Roman" w:cs="Times New Roman"/>
          <w:sz w:val="24"/>
          <w:szCs w:val="24"/>
        </w:rPr>
        <w:t xml:space="preserve"> that the company can be </w:t>
      </w:r>
      <w:r w:rsidR="00C10C9B" w:rsidRPr="00F4381C">
        <w:rPr>
          <w:rFonts w:ascii="Times New Roman" w:hAnsi="Times New Roman" w:cs="Times New Roman"/>
          <w:sz w:val="24"/>
          <w:szCs w:val="24"/>
        </w:rPr>
        <w:t>able</w:t>
      </w:r>
      <w:r w:rsidRPr="00F4381C">
        <w:rPr>
          <w:rFonts w:ascii="Times New Roman" w:hAnsi="Times New Roman" w:cs="Times New Roman"/>
          <w:sz w:val="24"/>
          <w:szCs w:val="24"/>
        </w:rPr>
        <w:t xml:space="preserve"> to outclass and hence outperform its competitors. </w:t>
      </w:r>
    </w:p>
    <w:p w:rsidR="005D2EB7" w:rsidRPr="00F4381C" w:rsidRDefault="005D2EB7"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Environmental</w:t>
      </w:r>
    </w:p>
    <w:p w:rsidR="005D2EB7" w:rsidRPr="00F4381C" w:rsidRDefault="005D2EB7" w:rsidP="00F4381C">
      <w:pPr>
        <w:spacing w:line="480" w:lineRule="auto"/>
        <w:ind w:firstLine="720"/>
        <w:rPr>
          <w:rFonts w:ascii="Times New Roman" w:hAnsi="Times New Roman" w:cs="Times New Roman"/>
          <w:sz w:val="24"/>
          <w:szCs w:val="24"/>
        </w:rPr>
      </w:pPr>
      <w:r w:rsidRPr="00F4381C">
        <w:rPr>
          <w:rFonts w:ascii="Times New Roman" w:hAnsi="Times New Roman" w:cs="Times New Roman"/>
          <w:sz w:val="24"/>
          <w:szCs w:val="24"/>
        </w:rPr>
        <w:t xml:space="preserve">Rail travel is receiving much </w:t>
      </w:r>
      <w:r w:rsidR="00C10C9B" w:rsidRPr="00F4381C">
        <w:rPr>
          <w:rFonts w:ascii="Times New Roman" w:hAnsi="Times New Roman" w:cs="Times New Roman"/>
          <w:sz w:val="24"/>
          <w:szCs w:val="24"/>
        </w:rPr>
        <w:t>more</w:t>
      </w:r>
      <w:r w:rsidRPr="00F4381C">
        <w:rPr>
          <w:rFonts w:ascii="Times New Roman" w:hAnsi="Times New Roman" w:cs="Times New Roman"/>
          <w:sz w:val="24"/>
          <w:szCs w:val="24"/>
        </w:rPr>
        <w:t xml:space="preserve"> backing from the government and other </w:t>
      </w:r>
      <w:r w:rsidR="00C10C9B" w:rsidRPr="00F4381C">
        <w:rPr>
          <w:rFonts w:ascii="Times New Roman" w:hAnsi="Times New Roman" w:cs="Times New Roman"/>
          <w:sz w:val="24"/>
          <w:szCs w:val="24"/>
        </w:rPr>
        <w:t>environmental</w:t>
      </w:r>
      <w:r w:rsidRPr="00F4381C">
        <w:rPr>
          <w:rFonts w:ascii="Times New Roman" w:hAnsi="Times New Roman" w:cs="Times New Roman"/>
          <w:sz w:val="24"/>
          <w:szCs w:val="24"/>
        </w:rPr>
        <w:t xml:space="preserve"> </w:t>
      </w:r>
      <w:r w:rsidR="00C10C9B" w:rsidRPr="00F4381C">
        <w:rPr>
          <w:rFonts w:ascii="Times New Roman" w:hAnsi="Times New Roman" w:cs="Times New Roman"/>
          <w:sz w:val="24"/>
          <w:szCs w:val="24"/>
        </w:rPr>
        <w:t>advocates</w:t>
      </w:r>
      <w:r w:rsidRPr="00F4381C">
        <w:rPr>
          <w:rFonts w:ascii="Times New Roman" w:hAnsi="Times New Roman" w:cs="Times New Roman"/>
          <w:sz w:val="24"/>
          <w:szCs w:val="24"/>
        </w:rPr>
        <w:t xml:space="preserve"> as compared to other </w:t>
      </w:r>
      <w:r w:rsidR="00C10C9B" w:rsidRPr="00F4381C">
        <w:rPr>
          <w:rFonts w:ascii="Times New Roman" w:hAnsi="Times New Roman" w:cs="Times New Roman"/>
          <w:sz w:val="24"/>
          <w:szCs w:val="24"/>
        </w:rPr>
        <w:t>forms</w:t>
      </w:r>
      <w:r w:rsidRPr="00F4381C">
        <w:rPr>
          <w:rFonts w:ascii="Times New Roman" w:hAnsi="Times New Roman" w:cs="Times New Roman"/>
          <w:sz w:val="24"/>
          <w:szCs w:val="24"/>
        </w:rPr>
        <w:t xml:space="preserve"> of transport, an aspect that </w:t>
      </w:r>
      <w:r w:rsidR="00C10C9B" w:rsidRPr="00F4381C">
        <w:rPr>
          <w:rFonts w:ascii="Times New Roman" w:hAnsi="Times New Roman" w:cs="Times New Roman"/>
          <w:sz w:val="24"/>
          <w:szCs w:val="24"/>
        </w:rPr>
        <w:t>creates</w:t>
      </w:r>
      <w:r w:rsidRPr="00F4381C">
        <w:rPr>
          <w:rFonts w:ascii="Times New Roman" w:hAnsi="Times New Roman" w:cs="Times New Roman"/>
          <w:sz w:val="24"/>
          <w:szCs w:val="24"/>
        </w:rPr>
        <w:t xml:space="preserve"> an opportunity for Babcock to effectively expand its </w:t>
      </w:r>
      <w:r w:rsidR="00C10C9B" w:rsidRPr="00F4381C">
        <w:rPr>
          <w:rFonts w:ascii="Times New Roman" w:hAnsi="Times New Roman" w:cs="Times New Roman"/>
          <w:sz w:val="24"/>
          <w:szCs w:val="24"/>
        </w:rPr>
        <w:t>consumer</w:t>
      </w:r>
      <w:r w:rsidRPr="00F4381C">
        <w:rPr>
          <w:rFonts w:ascii="Times New Roman" w:hAnsi="Times New Roman" w:cs="Times New Roman"/>
          <w:sz w:val="24"/>
          <w:szCs w:val="24"/>
        </w:rPr>
        <w:t xml:space="preserve"> base by including aspects of environmental </w:t>
      </w:r>
      <w:r w:rsidRPr="00F4381C">
        <w:rPr>
          <w:rFonts w:ascii="Times New Roman" w:hAnsi="Times New Roman" w:cs="Times New Roman"/>
          <w:sz w:val="24"/>
          <w:szCs w:val="24"/>
        </w:rPr>
        <w:lastRenderedPageBreak/>
        <w:t xml:space="preserve">protection in their contractual </w:t>
      </w:r>
      <w:r w:rsidR="00C10C9B" w:rsidRPr="00F4381C">
        <w:rPr>
          <w:rFonts w:ascii="Times New Roman" w:hAnsi="Times New Roman" w:cs="Times New Roman"/>
          <w:sz w:val="24"/>
          <w:szCs w:val="24"/>
        </w:rPr>
        <w:t>proposals</w:t>
      </w:r>
      <w:r w:rsidRPr="00F4381C">
        <w:rPr>
          <w:rFonts w:ascii="Times New Roman" w:hAnsi="Times New Roman" w:cs="Times New Roman"/>
          <w:sz w:val="24"/>
          <w:szCs w:val="24"/>
        </w:rPr>
        <w:t xml:space="preserve"> and ensuring that they promote environmental </w:t>
      </w:r>
      <w:r w:rsidR="00C10C9B" w:rsidRPr="00F4381C">
        <w:rPr>
          <w:rFonts w:ascii="Times New Roman" w:hAnsi="Times New Roman" w:cs="Times New Roman"/>
          <w:sz w:val="24"/>
          <w:szCs w:val="24"/>
        </w:rPr>
        <w:t>sustainability</w:t>
      </w:r>
      <w:r w:rsidRPr="00F4381C">
        <w:rPr>
          <w:rFonts w:ascii="Times New Roman" w:hAnsi="Times New Roman" w:cs="Times New Roman"/>
          <w:sz w:val="24"/>
          <w:szCs w:val="24"/>
        </w:rPr>
        <w:t xml:space="preserve"> as this would only improve the </w:t>
      </w:r>
      <w:r w:rsidR="00C10C9B" w:rsidRPr="00F4381C">
        <w:rPr>
          <w:rFonts w:ascii="Times New Roman" w:hAnsi="Times New Roman" w:cs="Times New Roman"/>
          <w:sz w:val="24"/>
          <w:szCs w:val="24"/>
        </w:rPr>
        <w:t>name of</w:t>
      </w:r>
      <w:r w:rsidR="00EA78F1" w:rsidRPr="00F4381C">
        <w:rPr>
          <w:rFonts w:ascii="Times New Roman" w:hAnsi="Times New Roman" w:cs="Times New Roman"/>
          <w:sz w:val="24"/>
          <w:szCs w:val="24"/>
        </w:rPr>
        <w:t xml:space="preserve"> the organization. Prior to the change, Babcock had invested little in corporate social responsibility </w:t>
      </w:r>
      <w:r w:rsidR="00C10C9B" w:rsidRPr="00F4381C">
        <w:rPr>
          <w:rFonts w:ascii="Times New Roman" w:hAnsi="Times New Roman" w:cs="Times New Roman"/>
          <w:sz w:val="24"/>
          <w:szCs w:val="24"/>
        </w:rPr>
        <w:t>initiatives</w:t>
      </w:r>
      <w:r w:rsidR="00EA78F1" w:rsidRPr="00F4381C">
        <w:rPr>
          <w:rFonts w:ascii="Times New Roman" w:hAnsi="Times New Roman" w:cs="Times New Roman"/>
          <w:sz w:val="24"/>
          <w:szCs w:val="24"/>
        </w:rPr>
        <w:t xml:space="preserve"> aimed at </w:t>
      </w:r>
      <w:r w:rsidR="00C10C9B" w:rsidRPr="00F4381C">
        <w:rPr>
          <w:rFonts w:ascii="Times New Roman" w:hAnsi="Times New Roman" w:cs="Times New Roman"/>
          <w:sz w:val="24"/>
          <w:szCs w:val="24"/>
        </w:rPr>
        <w:t>promoting</w:t>
      </w:r>
      <w:r w:rsidR="00EA78F1" w:rsidRPr="00F4381C">
        <w:rPr>
          <w:rFonts w:ascii="Times New Roman" w:hAnsi="Times New Roman" w:cs="Times New Roman"/>
          <w:sz w:val="24"/>
          <w:szCs w:val="24"/>
        </w:rPr>
        <w:t xml:space="preserve"> the environment.</w:t>
      </w:r>
    </w:p>
    <w:p w:rsidR="00EA78F1" w:rsidRPr="00F4381C" w:rsidRDefault="00EA78F1"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Legal</w:t>
      </w:r>
    </w:p>
    <w:p w:rsidR="00EA78F1" w:rsidRPr="00F4381C" w:rsidRDefault="00EA78F1" w:rsidP="00F4381C">
      <w:pPr>
        <w:spacing w:line="480" w:lineRule="auto"/>
        <w:ind w:firstLine="720"/>
        <w:rPr>
          <w:rFonts w:ascii="Times New Roman" w:hAnsi="Times New Roman" w:cs="Times New Roman"/>
          <w:sz w:val="24"/>
          <w:szCs w:val="24"/>
        </w:rPr>
      </w:pPr>
      <w:r w:rsidRPr="00F4381C">
        <w:rPr>
          <w:rFonts w:ascii="Times New Roman" w:hAnsi="Times New Roman" w:cs="Times New Roman"/>
          <w:sz w:val="24"/>
          <w:szCs w:val="24"/>
        </w:rPr>
        <w:t xml:space="preserve">Babcock is forced to comply with various laws starting with company law. Babcock is a large </w:t>
      </w:r>
      <w:r w:rsidR="00C10C9B" w:rsidRPr="00F4381C">
        <w:rPr>
          <w:rFonts w:ascii="Times New Roman" w:hAnsi="Times New Roman" w:cs="Times New Roman"/>
          <w:sz w:val="24"/>
          <w:szCs w:val="24"/>
        </w:rPr>
        <w:t>employer</w:t>
      </w:r>
      <w:r w:rsidRPr="00F4381C">
        <w:rPr>
          <w:rFonts w:ascii="Times New Roman" w:hAnsi="Times New Roman" w:cs="Times New Roman"/>
          <w:sz w:val="24"/>
          <w:szCs w:val="24"/>
        </w:rPr>
        <w:t xml:space="preserve"> across the nation and thus it is </w:t>
      </w:r>
      <w:r w:rsidR="00C10C9B" w:rsidRPr="00F4381C">
        <w:rPr>
          <w:rFonts w:ascii="Times New Roman" w:hAnsi="Times New Roman" w:cs="Times New Roman"/>
          <w:sz w:val="24"/>
          <w:szCs w:val="24"/>
        </w:rPr>
        <w:t>important</w:t>
      </w:r>
      <w:r w:rsidRPr="00F4381C">
        <w:rPr>
          <w:rFonts w:ascii="Times New Roman" w:hAnsi="Times New Roman" w:cs="Times New Roman"/>
          <w:sz w:val="24"/>
          <w:szCs w:val="24"/>
        </w:rPr>
        <w:t xml:space="preserve"> for them to </w:t>
      </w:r>
      <w:r w:rsidR="00C10C9B" w:rsidRPr="00F4381C">
        <w:rPr>
          <w:rFonts w:ascii="Times New Roman" w:hAnsi="Times New Roman" w:cs="Times New Roman"/>
          <w:sz w:val="24"/>
          <w:szCs w:val="24"/>
        </w:rPr>
        <w:t>comply</w:t>
      </w:r>
      <w:r w:rsidRPr="00F4381C">
        <w:rPr>
          <w:rFonts w:ascii="Times New Roman" w:hAnsi="Times New Roman" w:cs="Times New Roman"/>
          <w:sz w:val="24"/>
          <w:szCs w:val="24"/>
        </w:rPr>
        <w:t xml:space="preserve"> with employment laws. In the establishment of rail infrastructure, Babcock is expected to </w:t>
      </w:r>
      <w:r w:rsidR="00C10C9B" w:rsidRPr="00F4381C">
        <w:rPr>
          <w:rFonts w:ascii="Times New Roman" w:hAnsi="Times New Roman" w:cs="Times New Roman"/>
          <w:sz w:val="24"/>
          <w:szCs w:val="24"/>
        </w:rPr>
        <w:t>acknowledge</w:t>
      </w:r>
      <w:r w:rsidRPr="00F4381C">
        <w:rPr>
          <w:rFonts w:ascii="Times New Roman" w:hAnsi="Times New Roman" w:cs="Times New Roman"/>
          <w:sz w:val="24"/>
          <w:szCs w:val="24"/>
        </w:rPr>
        <w:t xml:space="preserve"> and address the needs of all </w:t>
      </w:r>
      <w:r w:rsidR="00C10C9B" w:rsidRPr="00F4381C">
        <w:rPr>
          <w:rFonts w:ascii="Times New Roman" w:hAnsi="Times New Roman" w:cs="Times New Roman"/>
          <w:sz w:val="24"/>
          <w:szCs w:val="24"/>
        </w:rPr>
        <w:t>the</w:t>
      </w:r>
      <w:r w:rsidRPr="00F4381C">
        <w:rPr>
          <w:rFonts w:ascii="Times New Roman" w:hAnsi="Times New Roman" w:cs="Times New Roman"/>
          <w:sz w:val="24"/>
          <w:szCs w:val="24"/>
        </w:rPr>
        <w:t xml:space="preserve"> </w:t>
      </w:r>
      <w:r w:rsidR="00C10C9B" w:rsidRPr="00F4381C">
        <w:rPr>
          <w:rFonts w:ascii="Times New Roman" w:hAnsi="Times New Roman" w:cs="Times New Roman"/>
          <w:sz w:val="24"/>
          <w:szCs w:val="24"/>
        </w:rPr>
        <w:t>passengers</w:t>
      </w:r>
      <w:r w:rsidRPr="00F4381C">
        <w:rPr>
          <w:rFonts w:ascii="Times New Roman" w:hAnsi="Times New Roman" w:cs="Times New Roman"/>
          <w:sz w:val="24"/>
          <w:szCs w:val="24"/>
        </w:rPr>
        <w:t xml:space="preserve"> including individuals with disabilities, covered under the Disability </w:t>
      </w:r>
      <w:r w:rsidR="00C10C9B" w:rsidRPr="00F4381C">
        <w:rPr>
          <w:rFonts w:ascii="Times New Roman" w:hAnsi="Times New Roman" w:cs="Times New Roman"/>
          <w:sz w:val="24"/>
          <w:szCs w:val="24"/>
        </w:rPr>
        <w:t>Discriminating</w:t>
      </w:r>
      <w:r w:rsidRPr="00F4381C">
        <w:rPr>
          <w:rFonts w:ascii="Times New Roman" w:hAnsi="Times New Roman" w:cs="Times New Roman"/>
          <w:sz w:val="24"/>
          <w:szCs w:val="24"/>
        </w:rPr>
        <w:t xml:space="preserve"> Act (DDA) 1995. </w:t>
      </w:r>
    </w:p>
    <w:p w:rsidR="004265BF" w:rsidRPr="00F4381C" w:rsidRDefault="0038546B"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Force Field Analysis</w:t>
      </w:r>
    </w:p>
    <w:tbl>
      <w:tblPr>
        <w:tblStyle w:val="TableGrid"/>
        <w:tblW w:w="0" w:type="auto"/>
        <w:tblLook w:val="04A0" w:firstRow="1" w:lastRow="0" w:firstColumn="1" w:lastColumn="0" w:noHBand="0" w:noVBand="1"/>
      </w:tblPr>
      <w:tblGrid>
        <w:gridCol w:w="4675"/>
        <w:gridCol w:w="4675"/>
      </w:tblGrid>
      <w:tr w:rsidR="0038546B" w:rsidRPr="00F4381C" w:rsidTr="0038546B">
        <w:tc>
          <w:tcPr>
            <w:tcW w:w="4675" w:type="dxa"/>
          </w:tcPr>
          <w:p w:rsidR="0038546B" w:rsidRPr="00F4381C" w:rsidRDefault="0038546B" w:rsidP="00F4381C">
            <w:pPr>
              <w:spacing w:line="480" w:lineRule="auto"/>
              <w:rPr>
                <w:rFonts w:ascii="Times New Roman" w:hAnsi="Times New Roman" w:cs="Times New Roman"/>
                <w:b/>
                <w:sz w:val="24"/>
                <w:szCs w:val="24"/>
              </w:rPr>
            </w:pPr>
            <w:r w:rsidRPr="00F4381C">
              <w:rPr>
                <w:rFonts w:ascii="Times New Roman" w:hAnsi="Times New Roman" w:cs="Times New Roman"/>
                <w:b/>
                <w:sz w:val="24"/>
                <w:szCs w:val="24"/>
              </w:rPr>
              <w:t>Positive/Driving Factors</w:t>
            </w:r>
          </w:p>
        </w:tc>
        <w:tc>
          <w:tcPr>
            <w:tcW w:w="4675" w:type="dxa"/>
          </w:tcPr>
          <w:p w:rsidR="0038546B" w:rsidRPr="00F4381C" w:rsidRDefault="0038546B" w:rsidP="00F4381C">
            <w:pPr>
              <w:spacing w:line="480" w:lineRule="auto"/>
              <w:rPr>
                <w:rFonts w:ascii="Times New Roman" w:hAnsi="Times New Roman" w:cs="Times New Roman"/>
                <w:b/>
                <w:sz w:val="24"/>
                <w:szCs w:val="24"/>
              </w:rPr>
            </w:pPr>
            <w:r w:rsidRPr="00F4381C">
              <w:rPr>
                <w:rFonts w:ascii="Times New Roman" w:hAnsi="Times New Roman" w:cs="Times New Roman"/>
                <w:b/>
                <w:sz w:val="24"/>
                <w:szCs w:val="24"/>
              </w:rPr>
              <w:t>Negative/Resisting Factors</w:t>
            </w:r>
          </w:p>
        </w:tc>
      </w:tr>
      <w:tr w:rsidR="0038546B" w:rsidRPr="00F4381C" w:rsidTr="0038546B">
        <w:tc>
          <w:tcPr>
            <w:tcW w:w="4675" w:type="dxa"/>
          </w:tcPr>
          <w:p w:rsidR="0038546B" w:rsidRPr="00F4381C" w:rsidRDefault="0038546B"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Improvement in operational efficiency</w:t>
            </w:r>
          </w:p>
        </w:tc>
        <w:tc>
          <w:tcPr>
            <w:tcW w:w="4675" w:type="dxa"/>
          </w:tcPr>
          <w:p w:rsidR="0038546B" w:rsidRPr="00F4381C" w:rsidRDefault="0038546B"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Fear of communicating the truth</w:t>
            </w:r>
          </w:p>
        </w:tc>
      </w:tr>
      <w:tr w:rsidR="0038546B" w:rsidRPr="00F4381C" w:rsidTr="0038546B">
        <w:tc>
          <w:tcPr>
            <w:tcW w:w="4675" w:type="dxa"/>
          </w:tcPr>
          <w:p w:rsidR="0038546B" w:rsidRPr="00F4381C" w:rsidRDefault="0038546B"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cost saving requirement</w:t>
            </w:r>
          </w:p>
        </w:tc>
        <w:tc>
          <w:tcPr>
            <w:tcW w:w="4675" w:type="dxa"/>
          </w:tcPr>
          <w:p w:rsidR="0038546B" w:rsidRPr="00F4381C" w:rsidRDefault="0038546B"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Traditional ways of reasoning for some of the staff members</w:t>
            </w:r>
          </w:p>
        </w:tc>
      </w:tr>
      <w:tr w:rsidR="0038546B" w:rsidRPr="00F4381C" w:rsidTr="0038546B">
        <w:tc>
          <w:tcPr>
            <w:tcW w:w="4675" w:type="dxa"/>
          </w:tcPr>
          <w:p w:rsidR="0038546B" w:rsidRPr="00F4381C" w:rsidRDefault="0038546B"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Support for change from the senior management</w:t>
            </w:r>
          </w:p>
        </w:tc>
        <w:tc>
          <w:tcPr>
            <w:tcW w:w="4675" w:type="dxa"/>
          </w:tcPr>
          <w:p w:rsidR="0038546B" w:rsidRPr="00F4381C" w:rsidRDefault="0038546B"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 xml:space="preserve">Lack of awareness of the specific aspects that require change </w:t>
            </w:r>
          </w:p>
        </w:tc>
      </w:tr>
      <w:tr w:rsidR="0038546B" w:rsidRPr="00F4381C" w:rsidTr="0038546B">
        <w:tc>
          <w:tcPr>
            <w:tcW w:w="4675" w:type="dxa"/>
          </w:tcPr>
          <w:p w:rsidR="0038546B" w:rsidRPr="00F4381C" w:rsidRDefault="0038546B"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Providing services of an improved quality</w:t>
            </w:r>
          </w:p>
        </w:tc>
        <w:tc>
          <w:tcPr>
            <w:tcW w:w="4675" w:type="dxa"/>
          </w:tcPr>
          <w:p w:rsidR="0038546B" w:rsidRPr="00F4381C" w:rsidRDefault="0038546B"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Bureaucracy</w:t>
            </w:r>
          </w:p>
        </w:tc>
      </w:tr>
      <w:tr w:rsidR="0038546B" w:rsidRPr="00F4381C" w:rsidTr="0038546B">
        <w:tc>
          <w:tcPr>
            <w:tcW w:w="4675" w:type="dxa"/>
          </w:tcPr>
          <w:p w:rsidR="0038546B" w:rsidRPr="00F4381C" w:rsidRDefault="0038546B"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Future vision</w:t>
            </w:r>
          </w:p>
        </w:tc>
        <w:tc>
          <w:tcPr>
            <w:tcW w:w="4675" w:type="dxa"/>
          </w:tcPr>
          <w:p w:rsidR="0038546B" w:rsidRPr="00F4381C" w:rsidRDefault="0038546B"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Prior cases of ineffective change initiatives</w:t>
            </w:r>
          </w:p>
        </w:tc>
      </w:tr>
      <w:tr w:rsidR="0038546B" w:rsidRPr="00F4381C" w:rsidTr="0038546B">
        <w:tc>
          <w:tcPr>
            <w:tcW w:w="4675" w:type="dxa"/>
          </w:tcPr>
          <w:p w:rsidR="0038546B" w:rsidRPr="00F4381C" w:rsidRDefault="0038546B"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Customer expectations</w:t>
            </w:r>
          </w:p>
        </w:tc>
        <w:tc>
          <w:tcPr>
            <w:tcW w:w="4675" w:type="dxa"/>
          </w:tcPr>
          <w:p w:rsidR="0038546B" w:rsidRPr="00F4381C" w:rsidRDefault="0038546B"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Slow organizational processes</w:t>
            </w:r>
          </w:p>
        </w:tc>
      </w:tr>
      <w:tr w:rsidR="0038546B" w:rsidRPr="00F4381C" w:rsidTr="0038546B">
        <w:tc>
          <w:tcPr>
            <w:tcW w:w="4675" w:type="dxa"/>
          </w:tcPr>
          <w:p w:rsidR="0038546B" w:rsidRPr="00F4381C" w:rsidRDefault="0038546B"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Unsustainable cost</w:t>
            </w:r>
          </w:p>
        </w:tc>
        <w:tc>
          <w:tcPr>
            <w:tcW w:w="4675" w:type="dxa"/>
          </w:tcPr>
          <w:p w:rsidR="0038546B" w:rsidRPr="00F4381C" w:rsidRDefault="0038546B" w:rsidP="00F4381C">
            <w:pPr>
              <w:spacing w:line="480" w:lineRule="auto"/>
              <w:rPr>
                <w:rFonts w:ascii="Times New Roman" w:hAnsi="Times New Roman" w:cs="Times New Roman"/>
                <w:sz w:val="24"/>
                <w:szCs w:val="24"/>
              </w:rPr>
            </w:pPr>
            <w:r w:rsidRPr="00F4381C">
              <w:rPr>
                <w:rFonts w:ascii="Times New Roman" w:hAnsi="Times New Roman" w:cs="Times New Roman"/>
                <w:sz w:val="24"/>
                <w:szCs w:val="24"/>
              </w:rPr>
              <w:t>High employee turnover</w:t>
            </w:r>
          </w:p>
        </w:tc>
      </w:tr>
    </w:tbl>
    <w:p w:rsidR="0038546B" w:rsidRPr="00F4381C" w:rsidRDefault="0038546B" w:rsidP="00F4381C">
      <w:pPr>
        <w:spacing w:line="480" w:lineRule="auto"/>
        <w:rPr>
          <w:rFonts w:ascii="Times New Roman" w:hAnsi="Times New Roman" w:cs="Times New Roman"/>
          <w:sz w:val="24"/>
          <w:szCs w:val="24"/>
        </w:rPr>
      </w:pPr>
    </w:p>
    <w:p w:rsidR="009428A0" w:rsidRPr="00F4381C" w:rsidRDefault="009428A0" w:rsidP="00F4381C">
      <w:pPr>
        <w:spacing w:line="480" w:lineRule="auto"/>
        <w:jc w:val="center"/>
        <w:rPr>
          <w:rFonts w:ascii="Times New Roman" w:hAnsi="Times New Roman" w:cs="Times New Roman"/>
          <w:b/>
          <w:sz w:val="24"/>
          <w:szCs w:val="24"/>
        </w:rPr>
      </w:pPr>
      <w:r w:rsidRPr="00F4381C">
        <w:rPr>
          <w:rFonts w:ascii="Times New Roman" w:hAnsi="Times New Roman" w:cs="Times New Roman"/>
          <w:b/>
          <w:sz w:val="24"/>
          <w:szCs w:val="24"/>
        </w:rPr>
        <w:lastRenderedPageBreak/>
        <w:t xml:space="preserve">The ‘Fit for the Future’ </w:t>
      </w:r>
      <w:r w:rsidR="0038546B" w:rsidRPr="00F4381C">
        <w:rPr>
          <w:rFonts w:ascii="Times New Roman" w:hAnsi="Times New Roman" w:cs="Times New Roman"/>
          <w:b/>
          <w:sz w:val="24"/>
          <w:szCs w:val="24"/>
        </w:rPr>
        <w:t>change</w:t>
      </w:r>
      <w:r w:rsidRPr="00F4381C">
        <w:rPr>
          <w:rFonts w:ascii="Times New Roman" w:hAnsi="Times New Roman" w:cs="Times New Roman"/>
          <w:b/>
          <w:sz w:val="24"/>
          <w:szCs w:val="24"/>
        </w:rPr>
        <w:t xml:space="preserve"> initiative and the Models of Change Management</w:t>
      </w:r>
    </w:p>
    <w:p w:rsidR="00B60CC8" w:rsidRPr="00F4381C" w:rsidRDefault="00240C96" w:rsidP="00F4381C">
      <w:pPr>
        <w:spacing w:line="480" w:lineRule="auto"/>
        <w:ind w:firstLine="720"/>
        <w:rPr>
          <w:rFonts w:ascii="Times New Roman" w:hAnsi="Times New Roman" w:cs="Times New Roman"/>
          <w:sz w:val="24"/>
          <w:szCs w:val="24"/>
        </w:rPr>
      </w:pPr>
      <w:r w:rsidRPr="00F4381C">
        <w:rPr>
          <w:rFonts w:ascii="Times New Roman" w:hAnsi="Times New Roman" w:cs="Times New Roman"/>
          <w:sz w:val="24"/>
          <w:szCs w:val="24"/>
        </w:rPr>
        <w:t xml:space="preserve">The process of change is challenging and highly </w:t>
      </w:r>
      <w:r w:rsidR="00C10C9B" w:rsidRPr="00F4381C">
        <w:rPr>
          <w:rFonts w:ascii="Times New Roman" w:hAnsi="Times New Roman" w:cs="Times New Roman"/>
          <w:sz w:val="24"/>
          <w:szCs w:val="24"/>
        </w:rPr>
        <w:t>demanding</w:t>
      </w:r>
      <w:r w:rsidRPr="00F4381C">
        <w:rPr>
          <w:rFonts w:ascii="Times New Roman" w:hAnsi="Times New Roman" w:cs="Times New Roman"/>
          <w:sz w:val="24"/>
          <w:szCs w:val="24"/>
        </w:rPr>
        <w:t xml:space="preserve">, requiring change champions to </w:t>
      </w:r>
      <w:r w:rsidR="00C10C9B" w:rsidRPr="00F4381C">
        <w:rPr>
          <w:rFonts w:ascii="Times New Roman" w:hAnsi="Times New Roman" w:cs="Times New Roman"/>
          <w:sz w:val="24"/>
          <w:szCs w:val="24"/>
        </w:rPr>
        <w:t>be greatly</w:t>
      </w:r>
      <w:r w:rsidRPr="00F4381C">
        <w:rPr>
          <w:rFonts w:ascii="Times New Roman" w:hAnsi="Times New Roman" w:cs="Times New Roman"/>
          <w:sz w:val="24"/>
          <w:szCs w:val="24"/>
        </w:rPr>
        <w:t xml:space="preserve"> considerate of the various drives of such change in order to effectively facilitate it. It is important to note that when an aspect of change is introduced into the organization, one is likely to face resistance as </w:t>
      </w:r>
      <w:r w:rsidR="00C10C9B" w:rsidRPr="00F4381C">
        <w:rPr>
          <w:rFonts w:ascii="Times New Roman" w:hAnsi="Times New Roman" w:cs="Times New Roman"/>
          <w:sz w:val="24"/>
          <w:szCs w:val="24"/>
        </w:rPr>
        <w:t>individuals</w:t>
      </w:r>
      <w:r w:rsidRPr="00F4381C">
        <w:rPr>
          <w:rFonts w:ascii="Times New Roman" w:hAnsi="Times New Roman" w:cs="Times New Roman"/>
          <w:sz w:val="24"/>
          <w:szCs w:val="24"/>
        </w:rPr>
        <w:t xml:space="preserve"> tend to be less receptive of </w:t>
      </w:r>
      <w:r w:rsidR="00C10C9B" w:rsidRPr="00F4381C">
        <w:rPr>
          <w:rFonts w:ascii="Times New Roman" w:hAnsi="Times New Roman" w:cs="Times New Roman"/>
          <w:sz w:val="24"/>
          <w:szCs w:val="24"/>
        </w:rPr>
        <w:t>ideas</w:t>
      </w:r>
      <w:r w:rsidRPr="00F4381C">
        <w:rPr>
          <w:rFonts w:ascii="Times New Roman" w:hAnsi="Times New Roman" w:cs="Times New Roman"/>
          <w:sz w:val="24"/>
          <w:szCs w:val="24"/>
        </w:rPr>
        <w:t xml:space="preserve"> that they are </w:t>
      </w:r>
      <w:r w:rsidR="00C10C9B" w:rsidRPr="00F4381C">
        <w:rPr>
          <w:rFonts w:ascii="Times New Roman" w:hAnsi="Times New Roman" w:cs="Times New Roman"/>
          <w:sz w:val="24"/>
          <w:szCs w:val="24"/>
        </w:rPr>
        <w:t>uncertain</w:t>
      </w:r>
      <w:r w:rsidRPr="00F4381C">
        <w:rPr>
          <w:rFonts w:ascii="Times New Roman" w:hAnsi="Times New Roman" w:cs="Times New Roman"/>
          <w:sz w:val="24"/>
          <w:szCs w:val="24"/>
        </w:rPr>
        <w:t xml:space="preserve"> about. As </w:t>
      </w:r>
      <w:r w:rsidR="00C10C9B" w:rsidRPr="00F4381C">
        <w:rPr>
          <w:rFonts w:ascii="Times New Roman" w:hAnsi="Times New Roman" w:cs="Times New Roman"/>
          <w:sz w:val="24"/>
          <w:szCs w:val="24"/>
        </w:rPr>
        <w:t>such</w:t>
      </w:r>
      <w:r w:rsidRPr="00F4381C">
        <w:rPr>
          <w:rFonts w:ascii="Times New Roman" w:hAnsi="Times New Roman" w:cs="Times New Roman"/>
          <w:sz w:val="24"/>
          <w:szCs w:val="24"/>
        </w:rPr>
        <w:t xml:space="preserve">, the change process is gradual as the change champion seeks to get buy-in </w:t>
      </w:r>
      <w:r w:rsidR="00C10C9B" w:rsidRPr="00F4381C">
        <w:rPr>
          <w:rFonts w:ascii="Times New Roman" w:hAnsi="Times New Roman" w:cs="Times New Roman"/>
          <w:sz w:val="24"/>
          <w:szCs w:val="24"/>
        </w:rPr>
        <w:t>from</w:t>
      </w:r>
      <w:r w:rsidRPr="00F4381C">
        <w:rPr>
          <w:rFonts w:ascii="Times New Roman" w:hAnsi="Times New Roman" w:cs="Times New Roman"/>
          <w:sz w:val="24"/>
          <w:szCs w:val="24"/>
        </w:rPr>
        <w:t xml:space="preserve"> the </w:t>
      </w:r>
      <w:r w:rsidR="00C10C9B">
        <w:rPr>
          <w:rFonts w:ascii="Times New Roman" w:hAnsi="Times New Roman" w:cs="Times New Roman"/>
          <w:sz w:val="24"/>
          <w:szCs w:val="24"/>
        </w:rPr>
        <w:t>recipie</w:t>
      </w:r>
      <w:r w:rsidR="00C10C9B" w:rsidRPr="00F4381C">
        <w:rPr>
          <w:rFonts w:ascii="Times New Roman" w:hAnsi="Times New Roman" w:cs="Times New Roman"/>
          <w:sz w:val="24"/>
          <w:szCs w:val="24"/>
        </w:rPr>
        <w:t>nts</w:t>
      </w:r>
      <w:r w:rsidR="003A2A13" w:rsidRPr="00F4381C">
        <w:rPr>
          <w:rFonts w:ascii="Times New Roman" w:hAnsi="Times New Roman" w:cs="Times New Roman"/>
          <w:sz w:val="24"/>
          <w:szCs w:val="24"/>
        </w:rPr>
        <w:t xml:space="preserve"> of the change and to </w:t>
      </w:r>
      <w:r w:rsidR="00C10C9B" w:rsidRPr="00F4381C">
        <w:rPr>
          <w:rFonts w:ascii="Times New Roman" w:hAnsi="Times New Roman" w:cs="Times New Roman"/>
          <w:sz w:val="24"/>
          <w:szCs w:val="24"/>
        </w:rPr>
        <w:t>expose</w:t>
      </w:r>
      <w:r w:rsidR="003A2A13" w:rsidRPr="00F4381C">
        <w:rPr>
          <w:rFonts w:ascii="Times New Roman" w:hAnsi="Times New Roman" w:cs="Times New Roman"/>
          <w:sz w:val="24"/>
          <w:szCs w:val="24"/>
        </w:rPr>
        <w:t xml:space="preserve"> them </w:t>
      </w:r>
      <w:r w:rsidR="00C10C9B" w:rsidRPr="00F4381C">
        <w:rPr>
          <w:rFonts w:ascii="Times New Roman" w:hAnsi="Times New Roman" w:cs="Times New Roman"/>
          <w:sz w:val="24"/>
          <w:szCs w:val="24"/>
        </w:rPr>
        <w:t xml:space="preserve">to </w:t>
      </w:r>
      <w:r w:rsidR="003A2A13" w:rsidRPr="00F4381C">
        <w:rPr>
          <w:rFonts w:ascii="Times New Roman" w:hAnsi="Times New Roman" w:cs="Times New Roman"/>
          <w:sz w:val="24"/>
          <w:szCs w:val="24"/>
        </w:rPr>
        <w:t xml:space="preserve">more information about the aspect of change that would allow them to understand the </w:t>
      </w:r>
      <w:r w:rsidR="00C10C9B" w:rsidRPr="00F4381C">
        <w:rPr>
          <w:rFonts w:ascii="Times New Roman" w:hAnsi="Times New Roman" w:cs="Times New Roman"/>
          <w:sz w:val="24"/>
          <w:szCs w:val="24"/>
        </w:rPr>
        <w:t>expected</w:t>
      </w:r>
      <w:r w:rsidR="003A2A13" w:rsidRPr="00F4381C">
        <w:rPr>
          <w:rFonts w:ascii="Times New Roman" w:hAnsi="Times New Roman" w:cs="Times New Roman"/>
          <w:sz w:val="24"/>
          <w:szCs w:val="24"/>
        </w:rPr>
        <w:t xml:space="preserve"> change</w:t>
      </w:r>
      <w:sdt>
        <w:sdtPr>
          <w:rPr>
            <w:rFonts w:ascii="Times New Roman" w:hAnsi="Times New Roman" w:cs="Times New Roman"/>
            <w:sz w:val="24"/>
            <w:szCs w:val="24"/>
          </w:rPr>
          <w:id w:val="-386329260"/>
          <w:citation/>
        </w:sdtPr>
        <w:sdtContent>
          <w:r w:rsidR="007F4115">
            <w:rPr>
              <w:rFonts w:ascii="Times New Roman" w:hAnsi="Times New Roman" w:cs="Times New Roman"/>
              <w:sz w:val="24"/>
              <w:szCs w:val="24"/>
            </w:rPr>
            <w:fldChar w:fldCharType="begin"/>
          </w:r>
          <w:r w:rsidR="007F4115">
            <w:rPr>
              <w:rFonts w:ascii="Times New Roman" w:hAnsi="Times New Roman" w:cs="Times New Roman"/>
              <w:sz w:val="24"/>
              <w:szCs w:val="24"/>
            </w:rPr>
            <w:instrText xml:space="preserve"> CITATION Mic12 \l 1033 </w:instrText>
          </w:r>
          <w:r w:rsidR="007F4115">
            <w:rPr>
              <w:rFonts w:ascii="Times New Roman" w:hAnsi="Times New Roman" w:cs="Times New Roman"/>
              <w:sz w:val="24"/>
              <w:szCs w:val="24"/>
            </w:rPr>
            <w:fldChar w:fldCharType="separate"/>
          </w:r>
          <w:r w:rsidR="007F4115">
            <w:rPr>
              <w:rFonts w:ascii="Times New Roman" w:hAnsi="Times New Roman" w:cs="Times New Roman"/>
              <w:noProof/>
              <w:sz w:val="24"/>
              <w:szCs w:val="24"/>
            </w:rPr>
            <w:t xml:space="preserve"> </w:t>
          </w:r>
          <w:r w:rsidR="007F4115" w:rsidRPr="007F4115">
            <w:rPr>
              <w:rFonts w:ascii="Times New Roman" w:hAnsi="Times New Roman" w:cs="Times New Roman"/>
              <w:noProof/>
              <w:sz w:val="24"/>
              <w:szCs w:val="24"/>
            </w:rPr>
            <w:t>(Reiss, 2012)</w:t>
          </w:r>
          <w:r w:rsidR="007F4115">
            <w:rPr>
              <w:rFonts w:ascii="Times New Roman" w:hAnsi="Times New Roman" w:cs="Times New Roman"/>
              <w:sz w:val="24"/>
              <w:szCs w:val="24"/>
            </w:rPr>
            <w:fldChar w:fldCharType="end"/>
          </w:r>
        </w:sdtContent>
      </w:sdt>
      <w:r w:rsidR="003A2A13" w:rsidRPr="00F4381C">
        <w:rPr>
          <w:rFonts w:ascii="Times New Roman" w:hAnsi="Times New Roman" w:cs="Times New Roman"/>
          <w:sz w:val="24"/>
          <w:szCs w:val="24"/>
        </w:rPr>
        <w:t xml:space="preserve">. John Howle’s push for change could be explained using various theoretical models. To start with, the Kotter’s 8-step model of change management could be used to explain the adopted approach by Howle at Babcock. The CEO embraced a strategy that would allow the change process to </w:t>
      </w:r>
      <w:r w:rsidR="00C10C9B" w:rsidRPr="00F4381C">
        <w:rPr>
          <w:rFonts w:ascii="Times New Roman" w:hAnsi="Times New Roman" w:cs="Times New Roman"/>
          <w:sz w:val="24"/>
          <w:szCs w:val="24"/>
        </w:rPr>
        <w:t>move</w:t>
      </w:r>
      <w:r w:rsidR="003A2A13" w:rsidRPr="00F4381C">
        <w:rPr>
          <w:rFonts w:ascii="Times New Roman" w:hAnsi="Times New Roman" w:cs="Times New Roman"/>
          <w:sz w:val="24"/>
          <w:szCs w:val="24"/>
        </w:rPr>
        <w:t xml:space="preserve"> through </w:t>
      </w:r>
      <w:r w:rsidR="00C10C9B" w:rsidRPr="00F4381C">
        <w:rPr>
          <w:rFonts w:ascii="Times New Roman" w:hAnsi="Times New Roman" w:cs="Times New Roman"/>
          <w:sz w:val="24"/>
          <w:szCs w:val="24"/>
        </w:rPr>
        <w:t>three</w:t>
      </w:r>
      <w:r w:rsidR="003A2A13" w:rsidRPr="00F4381C">
        <w:rPr>
          <w:rFonts w:ascii="Times New Roman" w:hAnsi="Times New Roman" w:cs="Times New Roman"/>
          <w:sz w:val="24"/>
          <w:szCs w:val="24"/>
        </w:rPr>
        <w:t xml:space="preserve"> successive </w:t>
      </w:r>
      <w:r w:rsidR="00C10C9B" w:rsidRPr="00F4381C">
        <w:rPr>
          <w:rFonts w:ascii="Times New Roman" w:hAnsi="Times New Roman" w:cs="Times New Roman"/>
          <w:sz w:val="24"/>
          <w:szCs w:val="24"/>
        </w:rPr>
        <w:t>phases</w:t>
      </w:r>
      <w:r w:rsidR="003A2A13" w:rsidRPr="00F4381C">
        <w:rPr>
          <w:rFonts w:ascii="Times New Roman" w:hAnsi="Times New Roman" w:cs="Times New Roman"/>
          <w:sz w:val="24"/>
          <w:szCs w:val="24"/>
        </w:rPr>
        <w:t xml:space="preserve">, </w:t>
      </w:r>
      <w:r w:rsidR="00C10C9B" w:rsidRPr="00F4381C">
        <w:rPr>
          <w:rFonts w:ascii="Times New Roman" w:hAnsi="Times New Roman" w:cs="Times New Roman"/>
          <w:sz w:val="24"/>
          <w:szCs w:val="24"/>
        </w:rPr>
        <w:t>which</w:t>
      </w:r>
      <w:r w:rsidR="003A2A13" w:rsidRPr="00F4381C">
        <w:rPr>
          <w:rFonts w:ascii="Times New Roman" w:hAnsi="Times New Roman" w:cs="Times New Roman"/>
          <w:sz w:val="24"/>
          <w:szCs w:val="24"/>
        </w:rPr>
        <w:t xml:space="preserve"> he used a patient top explain</w:t>
      </w:r>
      <w:sdt>
        <w:sdtPr>
          <w:rPr>
            <w:rFonts w:ascii="Times New Roman" w:hAnsi="Times New Roman" w:cs="Times New Roman"/>
            <w:sz w:val="24"/>
            <w:szCs w:val="24"/>
          </w:rPr>
          <w:id w:val="-373626212"/>
          <w:citation/>
        </w:sdtPr>
        <w:sdtContent>
          <w:r w:rsidR="009A0D8D">
            <w:rPr>
              <w:rFonts w:ascii="Times New Roman" w:hAnsi="Times New Roman" w:cs="Times New Roman"/>
              <w:sz w:val="24"/>
              <w:szCs w:val="24"/>
            </w:rPr>
            <w:fldChar w:fldCharType="begin"/>
          </w:r>
          <w:r w:rsidR="009A0D8D">
            <w:rPr>
              <w:rFonts w:ascii="Times New Roman" w:hAnsi="Times New Roman" w:cs="Times New Roman"/>
              <w:sz w:val="24"/>
              <w:szCs w:val="24"/>
            </w:rPr>
            <w:instrText xml:space="preserve"> CITATION Ger141 \l 1033 </w:instrText>
          </w:r>
          <w:r w:rsidR="009A0D8D">
            <w:rPr>
              <w:rFonts w:ascii="Times New Roman" w:hAnsi="Times New Roman" w:cs="Times New Roman"/>
              <w:sz w:val="24"/>
              <w:szCs w:val="24"/>
            </w:rPr>
            <w:fldChar w:fldCharType="separate"/>
          </w:r>
          <w:r w:rsidR="009A0D8D">
            <w:rPr>
              <w:rFonts w:ascii="Times New Roman" w:hAnsi="Times New Roman" w:cs="Times New Roman"/>
              <w:noProof/>
              <w:sz w:val="24"/>
              <w:szCs w:val="24"/>
            </w:rPr>
            <w:t xml:space="preserve"> </w:t>
          </w:r>
          <w:r w:rsidR="009A0D8D" w:rsidRPr="009A0D8D">
            <w:rPr>
              <w:rFonts w:ascii="Times New Roman" w:hAnsi="Times New Roman" w:cs="Times New Roman"/>
              <w:noProof/>
              <w:sz w:val="24"/>
              <w:szCs w:val="24"/>
            </w:rPr>
            <w:t>(Johnson, 2014)</w:t>
          </w:r>
          <w:r w:rsidR="009A0D8D">
            <w:rPr>
              <w:rFonts w:ascii="Times New Roman" w:hAnsi="Times New Roman" w:cs="Times New Roman"/>
              <w:sz w:val="24"/>
              <w:szCs w:val="24"/>
            </w:rPr>
            <w:fldChar w:fldCharType="end"/>
          </w:r>
        </w:sdtContent>
      </w:sdt>
      <w:r w:rsidR="003A2A13" w:rsidRPr="00F4381C">
        <w:rPr>
          <w:rFonts w:ascii="Times New Roman" w:hAnsi="Times New Roman" w:cs="Times New Roman"/>
          <w:sz w:val="24"/>
          <w:szCs w:val="24"/>
        </w:rPr>
        <w:t xml:space="preserve">. In his </w:t>
      </w:r>
      <w:r w:rsidR="00C10C9B" w:rsidRPr="00F4381C">
        <w:rPr>
          <w:rFonts w:ascii="Times New Roman" w:hAnsi="Times New Roman" w:cs="Times New Roman"/>
          <w:sz w:val="24"/>
          <w:szCs w:val="24"/>
        </w:rPr>
        <w:t>explanation</w:t>
      </w:r>
      <w:r w:rsidR="003A2A13" w:rsidRPr="00F4381C">
        <w:rPr>
          <w:rFonts w:ascii="Times New Roman" w:hAnsi="Times New Roman" w:cs="Times New Roman"/>
          <w:sz w:val="24"/>
          <w:szCs w:val="24"/>
        </w:rPr>
        <w:t xml:space="preserve">, he mentioned that a patient would be moved </w:t>
      </w:r>
      <w:r w:rsidR="00C10C9B" w:rsidRPr="00F4381C">
        <w:rPr>
          <w:rFonts w:ascii="Times New Roman" w:hAnsi="Times New Roman" w:cs="Times New Roman"/>
          <w:sz w:val="24"/>
          <w:szCs w:val="24"/>
        </w:rPr>
        <w:t>from</w:t>
      </w:r>
      <w:r w:rsidR="003A2A13" w:rsidRPr="00F4381C">
        <w:rPr>
          <w:rFonts w:ascii="Times New Roman" w:hAnsi="Times New Roman" w:cs="Times New Roman"/>
          <w:sz w:val="24"/>
          <w:szCs w:val="24"/>
        </w:rPr>
        <w:t xml:space="preserve"> the operating theatre to the </w:t>
      </w:r>
      <w:r w:rsidR="00C10C9B" w:rsidRPr="00F4381C">
        <w:rPr>
          <w:rFonts w:ascii="Times New Roman" w:hAnsi="Times New Roman" w:cs="Times New Roman"/>
          <w:sz w:val="24"/>
          <w:szCs w:val="24"/>
        </w:rPr>
        <w:t>intensive</w:t>
      </w:r>
      <w:r w:rsidR="003A2A13" w:rsidRPr="00F4381C">
        <w:rPr>
          <w:rFonts w:ascii="Times New Roman" w:hAnsi="Times New Roman" w:cs="Times New Roman"/>
          <w:sz w:val="24"/>
          <w:szCs w:val="24"/>
        </w:rPr>
        <w:t xml:space="preserve"> care unit, then to the ward, and lastly to the streets. </w:t>
      </w:r>
      <w:r w:rsidR="00C10C9B" w:rsidRPr="00F4381C">
        <w:rPr>
          <w:rFonts w:ascii="Times New Roman" w:hAnsi="Times New Roman" w:cs="Times New Roman"/>
          <w:sz w:val="24"/>
          <w:szCs w:val="24"/>
        </w:rPr>
        <w:t>This</w:t>
      </w:r>
      <w:r w:rsidR="003A2A13" w:rsidRPr="00F4381C">
        <w:rPr>
          <w:rFonts w:ascii="Times New Roman" w:hAnsi="Times New Roman" w:cs="Times New Roman"/>
          <w:sz w:val="24"/>
          <w:szCs w:val="24"/>
        </w:rPr>
        <w:t xml:space="preserve"> means that </w:t>
      </w:r>
      <w:r w:rsidR="00C10C9B" w:rsidRPr="00F4381C">
        <w:rPr>
          <w:rFonts w:ascii="Times New Roman" w:hAnsi="Times New Roman" w:cs="Times New Roman"/>
          <w:sz w:val="24"/>
          <w:szCs w:val="24"/>
        </w:rPr>
        <w:t>initial</w:t>
      </w:r>
      <w:r w:rsidR="003A2A13" w:rsidRPr="00F4381C">
        <w:rPr>
          <w:rFonts w:ascii="Times New Roman" w:hAnsi="Times New Roman" w:cs="Times New Roman"/>
          <w:sz w:val="24"/>
          <w:szCs w:val="24"/>
        </w:rPr>
        <w:t xml:space="preserve"> </w:t>
      </w:r>
      <w:r w:rsidR="00C10C9B" w:rsidRPr="00F4381C">
        <w:rPr>
          <w:rFonts w:ascii="Times New Roman" w:hAnsi="Times New Roman" w:cs="Times New Roman"/>
          <w:sz w:val="24"/>
          <w:szCs w:val="24"/>
        </w:rPr>
        <w:t>stages</w:t>
      </w:r>
      <w:r w:rsidR="003A2A13" w:rsidRPr="00F4381C">
        <w:rPr>
          <w:rFonts w:ascii="Times New Roman" w:hAnsi="Times New Roman" w:cs="Times New Roman"/>
          <w:sz w:val="24"/>
          <w:szCs w:val="24"/>
        </w:rPr>
        <w:t xml:space="preserve"> of change would </w:t>
      </w:r>
      <w:r w:rsidR="00C10C9B" w:rsidRPr="00F4381C">
        <w:rPr>
          <w:rFonts w:ascii="Times New Roman" w:hAnsi="Times New Roman" w:cs="Times New Roman"/>
          <w:sz w:val="24"/>
          <w:szCs w:val="24"/>
        </w:rPr>
        <w:t>be</w:t>
      </w:r>
      <w:r w:rsidR="003A2A13" w:rsidRPr="00F4381C">
        <w:rPr>
          <w:rFonts w:ascii="Times New Roman" w:hAnsi="Times New Roman" w:cs="Times New Roman"/>
          <w:sz w:val="24"/>
          <w:szCs w:val="24"/>
        </w:rPr>
        <w:t xml:space="preserve"> accomplished for the process to proceed to later stages in a successive manner</w:t>
      </w:r>
      <w:sdt>
        <w:sdtPr>
          <w:rPr>
            <w:rFonts w:ascii="Times New Roman" w:hAnsi="Times New Roman" w:cs="Times New Roman"/>
            <w:sz w:val="24"/>
            <w:szCs w:val="24"/>
          </w:rPr>
          <w:id w:val="719020914"/>
          <w:citation/>
        </w:sdtPr>
        <w:sdtContent>
          <w:r w:rsidR="00CE17B8">
            <w:rPr>
              <w:rFonts w:ascii="Times New Roman" w:hAnsi="Times New Roman" w:cs="Times New Roman"/>
              <w:sz w:val="24"/>
              <w:szCs w:val="24"/>
            </w:rPr>
            <w:fldChar w:fldCharType="begin"/>
          </w:r>
          <w:r w:rsidR="00CE17B8">
            <w:rPr>
              <w:rFonts w:ascii="Times New Roman" w:hAnsi="Times New Roman" w:cs="Times New Roman"/>
              <w:sz w:val="24"/>
              <w:szCs w:val="24"/>
            </w:rPr>
            <w:instrText xml:space="preserve"> CITATION Est12 \l 1033 </w:instrText>
          </w:r>
          <w:r w:rsidR="00CE17B8">
            <w:rPr>
              <w:rFonts w:ascii="Times New Roman" w:hAnsi="Times New Roman" w:cs="Times New Roman"/>
              <w:sz w:val="24"/>
              <w:szCs w:val="24"/>
            </w:rPr>
            <w:fldChar w:fldCharType="separate"/>
          </w:r>
          <w:r w:rsidR="00CE17B8">
            <w:rPr>
              <w:rFonts w:ascii="Times New Roman" w:hAnsi="Times New Roman" w:cs="Times New Roman"/>
              <w:noProof/>
              <w:sz w:val="24"/>
              <w:szCs w:val="24"/>
            </w:rPr>
            <w:t xml:space="preserve"> </w:t>
          </w:r>
          <w:r w:rsidR="00CE17B8" w:rsidRPr="00CE17B8">
            <w:rPr>
              <w:rFonts w:ascii="Times New Roman" w:hAnsi="Times New Roman" w:cs="Times New Roman"/>
              <w:noProof/>
              <w:sz w:val="24"/>
              <w:szCs w:val="24"/>
            </w:rPr>
            <w:t>(Cameron &amp; Green, 2012)</w:t>
          </w:r>
          <w:r w:rsidR="00CE17B8">
            <w:rPr>
              <w:rFonts w:ascii="Times New Roman" w:hAnsi="Times New Roman" w:cs="Times New Roman"/>
              <w:sz w:val="24"/>
              <w:szCs w:val="24"/>
            </w:rPr>
            <w:fldChar w:fldCharType="end"/>
          </w:r>
        </w:sdtContent>
      </w:sdt>
      <w:r w:rsidR="003A2A13" w:rsidRPr="00F4381C">
        <w:rPr>
          <w:rFonts w:ascii="Times New Roman" w:hAnsi="Times New Roman" w:cs="Times New Roman"/>
          <w:sz w:val="24"/>
          <w:szCs w:val="24"/>
        </w:rPr>
        <w:t xml:space="preserve">. In the same sense, Kotter </w:t>
      </w:r>
      <w:r w:rsidR="00C10C9B" w:rsidRPr="00F4381C">
        <w:rPr>
          <w:rFonts w:ascii="Times New Roman" w:hAnsi="Times New Roman" w:cs="Times New Roman"/>
          <w:sz w:val="24"/>
          <w:szCs w:val="24"/>
        </w:rPr>
        <w:t>emphasizes</w:t>
      </w:r>
      <w:r w:rsidR="003A2A13" w:rsidRPr="00F4381C">
        <w:rPr>
          <w:rFonts w:ascii="Times New Roman" w:hAnsi="Times New Roman" w:cs="Times New Roman"/>
          <w:sz w:val="24"/>
          <w:szCs w:val="24"/>
        </w:rPr>
        <w:t xml:space="preserve"> on the </w:t>
      </w:r>
      <w:r w:rsidR="00C10C9B" w:rsidRPr="00F4381C">
        <w:rPr>
          <w:rFonts w:ascii="Times New Roman" w:hAnsi="Times New Roman" w:cs="Times New Roman"/>
          <w:sz w:val="24"/>
          <w:szCs w:val="24"/>
        </w:rPr>
        <w:t>importance</w:t>
      </w:r>
      <w:r w:rsidR="003A2A13" w:rsidRPr="00F4381C">
        <w:rPr>
          <w:rFonts w:ascii="Times New Roman" w:hAnsi="Times New Roman" w:cs="Times New Roman"/>
          <w:sz w:val="24"/>
          <w:szCs w:val="24"/>
        </w:rPr>
        <w:t xml:space="preserve"> of carrying out change through a procedural approach </w:t>
      </w:r>
      <w:r w:rsidR="00C10C9B" w:rsidRPr="00F4381C">
        <w:rPr>
          <w:rFonts w:ascii="Times New Roman" w:hAnsi="Times New Roman" w:cs="Times New Roman"/>
          <w:sz w:val="24"/>
          <w:szCs w:val="24"/>
        </w:rPr>
        <w:t>that</w:t>
      </w:r>
      <w:r w:rsidR="003A2A13" w:rsidRPr="00F4381C">
        <w:rPr>
          <w:rFonts w:ascii="Times New Roman" w:hAnsi="Times New Roman" w:cs="Times New Roman"/>
          <w:sz w:val="24"/>
          <w:szCs w:val="24"/>
        </w:rPr>
        <w:t xml:space="preserve"> </w:t>
      </w:r>
      <w:r w:rsidR="00C10C9B" w:rsidRPr="00F4381C">
        <w:rPr>
          <w:rFonts w:ascii="Times New Roman" w:hAnsi="Times New Roman" w:cs="Times New Roman"/>
          <w:sz w:val="24"/>
          <w:szCs w:val="24"/>
        </w:rPr>
        <w:t>would</w:t>
      </w:r>
      <w:r w:rsidR="003A2A13" w:rsidRPr="00F4381C">
        <w:rPr>
          <w:rFonts w:ascii="Times New Roman" w:hAnsi="Times New Roman" w:cs="Times New Roman"/>
          <w:sz w:val="24"/>
          <w:szCs w:val="24"/>
        </w:rPr>
        <w:t xml:space="preserve"> involve accomplishment of </w:t>
      </w:r>
      <w:r w:rsidR="00C10C9B" w:rsidRPr="00F4381C">
        <w:rPr>
          <w:rFonts w:ascii="Times New Roman" w:hAnsi="Times New Roman" w:cs="Times New Roman"/>
          <w:sz w:val="24"/>
          <w:szCs w:val="24"/>
        </w:rPr>
        <w:t>initial</w:t>
      </w:r>
      <w:r w:rsidR="003A2A13" w:rsidRPr="00F4381C">
        <w:rPr>
          <w:rFonts w:ascii="Times New Roman" w:hAnsi="Times New Roman" w:cs="Times New Roman"/>
          <w:sz w:val="24"/>
          <w:szCs w:val="24"/>
        </w:rPr>
        <w:t xml:space="preserve"> steps before engaging the advanced steps</w:t>
      </w:r>
      <w:sdt>
        <w:sdtPr>
          <w:rPr>
            <w:rFonts w:ascii="Times New Roman" w:hAnsi="Times New Roman" w:cs="Times New Roman"/>
            <w:sz w:val="24"/>
            <w:szCs w:val="24"/>
          </w:rPr>
          <w:id w:val="-2059305715"/>
          <w:citation/>
        </w:sdtPr>
        <w:sdtContent>
          <w:r w:rsidR="007F4115">
            <w:rPr>
              <w:rFonts w:ascii="Times New Roman" w:hAnsi="Times New Roman" w:cs="Times New Roman"/>
              <w:sz w:val="24"/>
              <w:szCs w:val="24"/>
            </w:rPr>
            <w:fldChar w:fldCharType="begin"/>
          </w:r>
          <w:r w:rsidR="007F4115">
            <w:rPr>
              <w:rFonts w:ascii="Times New Roman" w:hAnsi="Times New Roman" w:cs="Times New Roman"/>
              <w:sz w:val="24"/>
              <w:szCs w:val="24"/>
            </w:rPr>
            <w:instrText xml:space="preserve"> CITATION Joh141 \l 1033 </w:instrText>
          </w:r>
          <w:r w:rsidR="007F4115">
            <w:rPr>
              <w:rFonts w:ascii="Times New Roman" w:hAnsi="Times New Roman" w:cs="Times New Roman"/>
              <w:sz w:val="24"/>
              <w:szCs w:val="24"/>
            </w:rPr>
            <w:fldChar w:fldCharType="separate"/>
          </w:r>
          <w:r w:rsidR="007F4115">
            <w:rPr>
              <w:rFonts w:ascii="Times New Roman" w:hAnsi="Times New Roman" w:cs="Times New Roman"/>
              <w:noProof/>
              <w:sz w:val="24"/>
              <w:szCs w:val="24"/>
            </w:rPr>
            <w:t xml:space="preserve"> </w:t>
          </w:r>
          <w:r w:rsidR="007F4115" w:rsidRPr="007F4115">
            <w:rPr>
              <w:rFonts w:ascii="Times New Roman" w:hAnsi="Times New Roman" w:cs="Times New Roman"/>
              <w:noProof/>
              <w:sz w:val="24"/>
              <w:szCs w:val="24"/>
            </w:rPr>
            <w:t>(Kotter, 2014)</w:t>
          </w:r>
          <w:r w:rsidR="007F4115">
            <w:rPr>
              <w:rFonts w:ascii="Times New Roman" w:hAnsi="Times New Roman" w:cs="Times New Roman"/>
              <w:sz w:val="24"/>
              <w:szCs w:val="24"/>
            </w:rPr>
            <w:fldChar w:fldCharType="end"/>
          </w:r>
        </w:sdtContent>
      </w:sdt>
      <w:r w:rsidR="003A2A13" w:rsidRPr="00F4381C">
        <w:rPr>
          <w:rFonts w:ascii="Times New Roman" w:hAnsi="Times New Roman" w:cs="Times New Roman"/>
          <w:sz w:val="24"/>
          <w:szCs w:val="24"/>
        </w:rPr>
        <w:t>. As such, Kotter starts the change process with obtain</w:t>
      </w:r>
      <w:r w:rsidR="00853B9A" w:rsidRPr="00F4381C">
        <w:rPr>
          <w:rFonts w:ascii="Times New Roman" w:hAnsi="Times New Roman" w:cs="Times New Roman"/>
          <w:sz w:val="24"/>
          <w:szCs w:val="24"/>
        </w:rPr>
        <w:t>ing</w:t>
      </w:r>
      <w:r w:rsidR="003A2A13" w:rsidRPr="00F4381C">
        <w:rPr>
          <w:rFonts w:ascii="Times New Roman" w:hAnsi="Times New Roman" w:cs="Times New Roman"/>
          <w:sz w:val="24"/>
          <w:szCs w:val="24"/>
        </w:rPr>
        <w:t xml:space="preserve"> of buy-in from a majority of the </w:t>
      </w:r>
      <w:r w:rsidR="00853B9A" w:rsidRPr="00F4381C">
        <w:rPr>
          <w:rFonts w:ascii="Times New Roman" w:hAnsi="Times New Roman" w:cs="Times New Roman"/>
          <w:sz w:val="24"/>
          <w:szCs w:val="24"/>
        </w:rPr>
        <w:t>employees</w:t>
      </w:r>
      <w:r w:rsidR="003A2A13" w:rsidRPr="00F4381C">
        <w:rPr>
          <w:rFonts w:ascii="Times New Roman" w:hAnsi="Times New Roman" w:cs="Times New Roman"/>
          <w:sz w:val="24"/>
          <w:szCs w:val="24"/>
        </w:rPr>
        <w:t xml:space="preserve">, and most importantly </w:t>
      </w:r>
      <w:r w:rsidR="00853B9A" w:rsidRPr="00F4381C">
        <w:rPr>
          <w:rFonts w:ascii="Times New Roman" w:hAnsi="Times New Roman" w:cs="Times New Roman"/>
          <w:sz w:val="24"/>
          <w:szCs w:val="24"/>
        </w:rPr>
        <w:t>the</w:t>
      </w:r>
      <w:r w:rsidR="003A2A13" w:rsidRPr="00F4381C">
        <w:rPr>
          <w:rFonts w:ascii="Times New Roman" w:hAnsi="Times New Roman" w:cs="Times New Roman"/>
          <w:sz w:val="24"/>
          <w:szCs w:val="24"/>
        </w:rPr>
        <w:t xml:space="preserve"> management. </w:t>
      </w:r>
      <w:r w:rsidR="00853B9A" w:rsidRPr="00F4381C">
        <w:rPr>
          <w:rFonts w:ascii="Times New Roman" w:hAnsi="Times New Roman" w:cs="Times New Roman"/>
          <w:sz w:val="24"/>
          <w:szCs w:val="24"/>
        </w:rPr>
        <w:t>Kotter also insists on the importance of establishing a vision for change and effectively communicating it across the organization, an aspect that is reflective of Howle’s approach where he communicated the change message across the organization and promoted transparency in view of building cohesion</w:t>
      </w:r>
      <w:sdt>
        <w:sdtPr>
          <w:rPr>
            <w:rFonts w:ascii="Times New Roman" w:hAnsi="Times New Roman" w:cs="Times New Roman"/>
            <w:sz w:val="24"/>
            <w:szCs w:val="24"/>
          </w:rPr>
          <w:id w:val="-711348769"/>
          <w:citation/>
        </w:sdtPr>
        <w:sdtContent>
          <w:r w:rsidR="009A0D8D">
            <w:rPr>
              <w:rFonts w:ascii="Times New Roman" w:hAnsi="Times New Roman" w:cs="Times New Roman"/>
              <w:sz w:val="24"/>
              <w:szCs w:val="24"/>
            </w:rPr>
            <w:fldChar w:fldCharType="begin"/>
          </w:r>
          <w:r w:rsidR="009A0D8D">
            <w:rPr>
              <w:rFonts w:ascii="Times New Roman" w:hAnsi="Times New Roman" w:cs="Times New Roman"/>
              <w:sz w:val="24"/>
              <w:szCs w:val="24"/>
            </w:rPr>
            <w:instrText xml:space="preserve"> CITATION Ger141 \l 1033 </w:instrText>
          </w:r>
          <w:r w:rsidR="009A0D8D">
            <w:rPr>
              <w:rFonts w:ascii="Times New Roman" w:hAnsi="Times New Roman" w:cs="Times New Roman"/>
              <w:sz w:val="24"/>
              <w:szCs w:val="24"/>
            </w:rPr>
            <w:fldChar w:fldCharType="separate"/>
          </w:r>
          <w:r w:rsidR="009A0D8D">
            <w:rPr>
              <w:rFonts w:ascii="Times New Roman" w:hAnsi="Times New Roman" w:cs="Times New Roman"/>
              <w:noProof/>
              <w:sz w:val="24"/>
              <w:szCs w:val="24"/>
            </w:rPr>
            <w:t xml:space="preserve"> </w:t>
          </w:r>
          <w:r w:rsidR="009A0D8D" w:rsidRPr="009A0D8D">
            <w:rPr>
              <w:rFonts w:ascii="Times New Roman" w:hAnsi="Times New Roman" w:cs="Times New Roman"/>
              <w:noProof/>
              <w:sz w:val="24"/>
              <w:szCs w:val="24"/>
            </w:rPr>
            <w:t>(Johnson, 2014)</w:t>
          </w:r>
          <w:r w:rsidR="009A0D8D">
            <w:rPr>
              <w:rFonts w:ascii="Times New Roman" w:hAnsi="Times New Roman" w:cs="Times New Roman"/>
              <w:sz w:val="24"/>
              <w:szCs w:val="24"/>
            </w:rPr>
            <w:fldChar w:fldCharType="end"/>
          </w:r>
        </w:sdtContent>
      </w:sdt>
      <w:r w:rsidR="00853B9A" w:rsidRPr="00F4381C">
        <w:rPr>
          <w:rFonts w:ascii="Times New Roman" w:hAnsi="Times New Roman" w:cs="Times New Roman"/>
          <w:sz w:val="24"/>
          <w:szCs w:val="24"/>
        </w:rPr>
        <w:t xml:space="preserve">. </w:t>
      </w:r>
      <w:r w:rsidR="003A2A13" w:rsidRPr="00F4381C">
        <w:rPr>
          <w:rFonts w:ascii="Times New Roman" w:hAnsi="Times New Roman" w:cs="Times New Roman"/>
          <w:sz w:val="24"/>
          <w:szCs w:val="24"/>
        </w:rPr>
        <w:t xml:space="preserve"> </w:t>
      </w:r>
    </w:p>
    <w:p w:rsidR="00853B9A" w:rsidRPr="00F4381C" w:rsidRDefault="00853B9A" w:rsidP="00F4381C">
      <w:pPr>
        <w:spacing w:line="480" w:lineRule="auto"/>
        <w:ind w:firstLine="720"/>
        <w:rPr>
          <w:rFonts w:ascii="Times New Roman" w:hAnsi="Times New Roman" w:cs="Times New Roman"/>
          <w:sz w:val="24"/>
          <w:szCs w:val="24"/>
        </w:rPr>
      </w:pPr>
      <w:r w:rsidRPr="00F4381C">
        <w:rPr>
          <w:rFonts w:ascii="Times New Roman" w:hAnsi="Times New Roman" w:cs="Times New Roman"/>
          <w:sz w:val="24"/>
          <w:szCs w:val="24"/>
        </w:rPr>
        <w:lastRenderedPageBreak/>
        <w:t xml:space="preserve">Howle’s change approach is also reflective of Lewis’ change management model of “Unfreeze- Change- Freeze”. Lewis insists on the importance of </w:t>
      </w:r>
      <w:r w:rsidR="00C10C9B" w:rsidRPr="00F4381C">
        <w:rPr>
          <w:rFonts w:ascii="Times New Roman" w:hAnsi="Times New Roman" w:cs="Times New Roman"/>
          <w:sz w:val="24"/>
          <w:szCs w:val="24"/>
        </w:rPr>
        <w:t>developing</w:t>
      </w:r>
      <w:r w:rsidRPr="00F4381C">
        <w:rPr>
          <w:rFonts w:ascii="Times New Roman" w:hAnsi="Times New Roman" w:cs="Times New Roman"/>
          <w:sz w:val="24"/>
          <w:szCs w:val="24"/>
        </w:rPr>
        <w:t xml:space="preserve"> a clear understanding of the need </w:t>
      </w:r>
      <w:r w:rsidR="00C10C9B" w:rsidRPr="00F4381C">
        <w:rPr>
          <w:rFonts w:ascii="Times New Roman" w:hAnsi="Times New Roman" w:cs="Times New Roman"/>
          <w:sz w:val="24"/>
          <w:szCs w:val="24"/>
        </w:rPr>
        <w:t>for</w:t>
      </w:r>
      <w:r w:rsidRPr="00F4381C">
        <w:rPr>
          <w:rFonts w:ascii="Times New Roman" w:hAnsi="Times New Roman" w:cs="Times New Roman"/>
          <w:sz w:val="24"/>
          <w:szCs w:val="24"/>
        </w:rPr>
        <w:t xml:space="preserve"> change </w:t>
      </w:r>
      <w:r w:rsidR="00C10C9B" w:rsidRPr="00F4381C">
        <w:rPr>
          <w:rFonts w:ascii="Times New Roman" w:hAnsi="Times New Roman" w:cs="Times New Roman"/>
          <w:sz w:val="24"/>
          <w:szCs w:val="24"/>
        </w:rPr>
        <w:t>before</w:t>
      </w:r>
      <w:r w:rsidRPr="00F4381C">
        <w:rPr>
          <w:rFonts w:ascii="Times New Roman" w:hAnsi="Times New Roman" w:cs="Times New Roman"/>
          <w:sz w:val="24"/>
          <w:szCs w:val="24"/>
        </w:rPr>
        <w:t xml:space="preserve"> initiating the change process and hence effecting </w:t>
      </w:r>
      <w:r w:rsidR="00C10C9B" w:rsidRPr="00F4381C">
        <w:rPr>
          <w:rFonts w:ascii="Times New Roman" w:hAnsi="Times New Roman" w:cs="Times New Roman"/>
          <w:sz w:val="24"/>
          <w:szCs w:val="24"/>
        </w:rPr>
        <w:t>approaches</w:t>
      </w:r>
      <w:r w:rsidR="00C10C9B">
        <w:rPr>
          <w:rFonts w:ascii="Times New Roman" w:hAnsi="Times New Roman" w:cs="Times New Roman"/>
          <w:sz w:val="24"/>
          <w:szCs w:val="24"/>
        </w:rPr>
        <w:t xml:space="preserve"> that wo</w:t>
      </w:r>
      <w:r w:rsidRPr="00F4381C">
        <w:rPr>
          <w:rFonts w:ascii="Times New Roman" w:hAnsi="Times New Roman" w:cs="Times New Roman"/>
          <w:sz w:val="24"/>
          <w:szCs w:val="24"/>
        </w:rPr>
        <w:t>u</w:t>
      </w:r>
      <w:r w:rsidR="00C10C9B">
        <w:rPr>
          <w:rFonts w:ascii="Times New Roman" w:hAnsi="Times New Roman" w:cs="Times New Roman"/>
          <w:sz w:val="24"/>
          <w:szCs w:val="24"/>
        </w:rPr>
        <w:t>l</w:t>
      </w:r>
      <w:r w:rsidRPr="00F4381C">
        <w:rPr>
          <w:rFonts w:ascii="Times New Roman" w:hAnsi="Times New Roman" w:cs="Times New Roman"/>
          <w:sz w:val="24"/>
          <w:szCs w:val="24"/>
        </w:rPr>
        <w:t xml:space="preserve">d ensure that the change </w:t>
      </w:r>
      <w:r w:rsidR="00C10C9B">
        <w:rPr>
          <w:rFonts w:ascii="Times New Roman" w:hAnsi="Times New Roman" w:cs="Times New Roman"/>
          <w:sz w:val="24"/>
          <w:szCs w:val="24"/>
        </w:rPr>
        <w:t>p</w:t>
      </w:r>
      <w:r w:rsidRPr="00F4381C">
        <w:rPr>
          <w:rFonts w:ascii="Times New Roman" w:hAnsi="Times New Roman" w:cs="Times New Roman"/>
          <w:sz w:val="24"/>
          <w:szCs w:val="24"/>
        </w:rPr>
        <w:t xml:space="preserve">rocess is well effected through proper transition </w:t>
      </w:r>
      <w:r w:rsidR="00C10C9B" w:rsidRPr="00F4381C">
        <w:rPr>
          <w:rFonts w:ascii="Times New Roman" w:hAnsi="Times New Roman" w:cs="Times New Roman"/>
          <w:sz w:val="24"/>
          <w:szCs w:val="24"/>
        </w:rPr>
        <w:t>into</w:t>
      </w:r>
      <w:r w:rsidRPr="00F4381C">
        <w:rPr>
          <w:rFonts w:ascii="Times New Roman" w:hAnsi="Times New Roman" w:cs="Times New Roman"/>
          <w:sz w:val="24"/>
          <w:szCs w:val="24"/>
        </w:rPr>
        <w:t xml:space="preserve"> the state required </w:t>
      </w:r>
      <w:r w:rsidR="00C10C9B" w:rsidRPr="00F4381C">
        <w:rPr>
          <w:rFonts w:ascii="Times New Roman" w:hAnsi="Times New Roman" w:cs="Times New Roman"/>
          <w:sz w:val="24"/>
          <w:szCs w:val="24"/>
        </w:rPr>
        <w:t>to</w:t>
      </w:r>
      <w:r w:rsidRPr="00F4381C">
        <w:rPr>
          <w:rFonts w:ascii="Times New Roman" w:hAnsi="Times New Roman" w:cs="Times New Roman"/>
          <w:sz w:val="24"/>
          <w:szCs w:val="24"/>
        </w:rPr>
        <w:t xml:space="preserve"> successfully embrace the change across the organization</w:t>
      </w:r>
      <w:sdt>
        <w:sdtPr>
          <w:rPr>
            <w:rFonts w:ascii="Times New Roman" w:hAnsi="Times New Roman" w:cs="Times New Roman"/>
            <w:sz w:val="24"/>
            <w:szCs w:val="24"/>
          </w:rPr>
          <w:id w:val="186488842"/>
          <w:citation/>
        </w:sdtPr>
        <w:sdtContent>
          <w:r w:rsidR="009A3DE5">
            <w:rPr>
              <w:rFonts w:ascii="Times New Roman" w:hAnsi="Times New Roman" w:cs="Times New Roman"/>
              <w:sz w:val="24"/>
              <w:szCs w:val="24"/>
            </w:rPr>
            <w:fldChar w:fldCharType="begin"/>
          </w:r>
          <w:r w:rsidR="009A3DE5">
            <w:rPr>
              <w:rFonts w:ascii="Times New Roman" w:hAnsi="Times New Roman" w:cs="Times New Roman"/>
              <w:sz w:val="24"/>
              <w:szCs w:val="24"/>
            </w:rPr>
            <w:instrText xml:space="preserve"> CITATION Lew11 \l 1033 </w:instrText>
          </w:r>
          <w:r w:rsidR="009A3DE5">
            <w:rPr>
              <w:rFonts w:ascii="Times New Roman" w:hAnsi="Times New Roman" w:cs="Times New Roman"/>
              <w:sz w:val="24"/>
              <w:szCs w:val="24"/>
            </w:rPr>
            <w:fldChar w:fldCharType="separate"/>
          </w:r>
          <w:r w:rsidR="009A3DE5">
            <w:rPr>
              <w:rFonts w:ascii="Times New Roman" w:hAnsi="Times New Roman" w:cs="Times New Roman"/>
              <w:noProof/>
              <w:sz w:val="24"/>
              <w:szCs w:val="24"/>
            </w:rPr>
            <w:t xml:space="preserve"> </w:t>
          </w:r>
          <w:r w:rsidR="009A3DE5" w:rsidRPr="009A3DE5">
            <w:rPr>
              <w:rFonts w:ascii="Times New Roman" w:hAnsi="Times New Roman" w:cs="Times New Roman"/>
              <w:noProof/>
              <w:sz w:val="24"/>
              <w:szCs w:val="24"/>
            </w:rPr>
            <w:t>(Lewis, 2011)</w:t>
          </w:r>
          <w:r w:rsidR="009A3DE5">
            <w:rPr>
              <w:rFonts w:ascii="Times New Roman" w:hAnsi="Times New Roman" w:cs="Times New Roman"/>
              <w:sz w:val="24"/>
              <w:szCs w:val="24"/>
            </w:rPr>
            <w:fldChar w:fldCharType="end"/>
          </w:r>
        </w:sdtContent>
      </w:sdt>
      <w:r w:rsidRPr="00F4381C">
        <w:rPr>
          <w:rFonts w:ascii="Times New Roman" w:hAnsi="Times New Roman" w:cs="Times New Roman"/>
          <w:sz w:val="24"/>
          <w:szCs w:val="24"/>
        </w:rPr>
        <w:t xml:space="preserve">. As such, proper motivation of the employees is important, as upheld by Howle, as </w:t>
      </w:r>
      <w:r w:rsidR="00C10C9B" w:rsidRPr="00F4381C">
        <w:rPr>
          <w:rFonts w:ascii="Times New Roman" w:hAnsi="Times New Roman" w:cs="Times New Roman"/>
          <w:sz w:val="24"/>
          <w:szCs w:val="24"/>
        </w:rPr>
        <w:t>it</w:t>
      </w:r>
      <w:r w:rsidRPr="00F4381C">
        <w:rPr>
          <w:rFonts w:ascii="Times New Roman" w:hAnsi="Times New Roman" w:cs="Times New Roman"/>
          <w:sz w:val="24"/>
          <w:szCs w:val="24"/>
        </w:rPr>
        <w:t xml:space="preserve"> provides </w:t>
      </w:r>
      <w:r w:rsidR="00C10C9B" w:rsidRPr="00F4381C">
        <w:rPr>
          <w:rFonts w:ascii="Times New Roman" w:hAnsi="Times New Roman" w:cs="Times New Roman"/>
          <w:sz w:val="24"/>
          <w:szCs w:val="24"/>
        </w:rPr>
        <w:t>them</w:t>
      </w:r>
      <w:r w:rsidRPr="00F4381C">
        <w:rPr>
          <w:rFonts w:ascii="Times New Roman" w:hAnsi="Times New Roman" w:cs="Times New Roman"/>
          <w:sz w:val="24"/>
          <w:szCs w:val="24"/>
        </w:rPr>
        <w:t xml:space="preserve"> with an </w:t>
      </w:r>
      <w:r w:rsidR="00C10C9B" w:rsidRPr="00F4381C">
        <w:rPr>
          <w:rFonts w:ascii="Times New Roman" w:hAnsi="Times New Roman" w:cs="Times New Roman"/>
          <w:sz w:val="24"/>
          <w:szCs w:val="24"/>
        </w:rPr>
        <w:t>incentive</w:t>
      </w:r>
      <w:r w:rsidRPr="00F4381C">
        <w:rPr>
          <w:rFonts w:ascii="Times New Roman" w:hAnsi="Times New Roman" w:cs="Times New Roman"/>
          <w:sz w:val="24"/>
          <w:szCs w:val="24"/>
        </w:rPr>
        <w:t xml:space="preserve"> to promote the change process</w:t>
      </w:r>
      <w:sdt>
        <w:sdtPr>
          <w:rPr>
            <w:rFonts w:ascii="Times New Roman" w:hAnsi="Times New Roman" w:cs="Times New Roman"/>
            <w:sz w:val="24"/>
            <w:szCs w:val="24"/>
          </w:rPr>
          <w:id w:val="-694387850"/>
          <w:citation/>
        </w:sdtPr>
        <w:sdtContent>
          <w:r w:rsidR="009A0D8D">
            <w:rPr>
              <w:rFonts w:ascii="Times New Roman" w:hAnsi="Times New Roman" w:cs="Times New Roman"/>
              <w:sz w:val="24"/>
              <w:szCs w:val="24"/>
            </w:rPr>
            <w:fldChar w:fldCharType="begin"/>
          </w:r>
          <w:r w:rsidR="009A0D8D">
            <w:rPr>
              <w:rFonts w:ascii="Times New Roman" w:hAnsi="Times New Roman" w:cs="Times New Roman"/>
              <w:sz w:val="24"/>
              <w:szCs w:val="24"/>
            </w:rPr>
            <w:instrText xml:space="preserve"> CITATION Ger141 \l 1033 </w:instrText>
          </w:r>
          <w:r w:rsidR="009A0D8D">
            <w:rPr>
              <w:rFonts w:ascii="Times New Roman" w:hAnsi="Times New Roman" w:cs="Times New Roman"/>
              <w:sz w:val="24"/>
              <w:szCs w:val="24"/>
            </w:rPr>
            <w:fldChar w:fldCharType="separate"/>
          </w:r>
          <w:r w:rsidR="009A0D8D">
            <w:rPr>
              <w:rFonts w:ascii="Times New Roman" w:hAnsi="Times New Roman" w:cs="Times New Roman"/>
              <w:noProof/>
              <w:sz w:val="24"/>
              <w:szCs w:val="24"/>
            </w:rPr>
            <w:t xml:space="preserve"> </w:t>
          </w:r>
          <w:r w:rsidR="009A0D8D" w:rsidRPr="009A0D8D">
            <w:rPr>
              <w:rFonts w:ascii="Times New Roman" w:hAnsi="Times New Roman" w:cs="Times New Roman"/>
              <w:noProof/>
              <w:sz w:val="24"/>
              <w:szCs w:val="24"/>
            </w:rPr>
            <w:t>(Johnson, 2014)</w:t>
          </w:r>
          <w:r w:rsidR="009A0D8D">
            <w:rPr>
              <w:rFonts w:ascii="Times New Roman" w:hAnsi="Times New Roman" w:cs="Times New Roman"/>
              <w:sz w:val="24"/>
              <w:szCs w:val="24"/>
            </w:rPr>
            <w:fldChar w:fldCharType="end"/>
          </w:r>
        </w:sdtContent>
      </w:sdt>
      <w:r w:rsidRPr="00F4381C">
        <w:rPr>
          <w:rFonts w:ascii="Times New Roman" w:hAnsi="Times New Roman" w:cs="Times New Roman"/>
          <w:sz w:val="24"/>
          <w:szCs w:val="24"/>
        </w:rPr>
        <w:t xml:space="preserve">. </w:t>
      </w:r>
      <w:r w:rsidR="00F26F2A" w:rsidRPr="00F4381C">
        <w:rPr>
          <w:rFonts w:ascii="Times New Roman" w:hAnsi="Times New Roman" w:cs="Times New Roman"/>
          <w:sz w:val="24"/>
          <w:szCs w:val="24"/>
        </w:rPr>
        <w:t xml:space="preserve">Lewis </w:t>
      </w:r>
      <w:r w:rsidR="00C10C9B" w:rsidRPr="00F4381C">
        <w:rPr>
          <w:rFonts w:ascii="Times New Roman" w:hAnsi="Times New Roman" w:cs="Times New Roman"/>
          <w:sz w:val="24"/>
          <w:szCs w:val="24"/>
        </w:rPr>
        <w:t>established</w:t>
      </w:r>
      <w:r w:rsidR="00F26F2A" w:rsidRPr="00F4381C">
        <w:rPr>
          <w:rFonts w:ascii="Times New Roman" w:hAnsi="Times New Roman" w:cs="Times New Roman"/>
          <w:sz w:val="24"/>
          <w:szCs w:val="24"/>
        </w:rPr>
        <w:t xml:space="preserve"> that </w:t>
      </w:r>
      <w:r w:rsidR="00C10C9B" w:rsidRPr="00F4381C">
        <w:rPr>
          <w:rFonts w:ascii="Times New Roman" w:hAnsi="Times New Roman" w:cs="Times New Roman"/>
          <w:sz w:val="24"/>
          <w:szCs w:val="24"/>
        </w:rPr>
        <w:t>it</w:t>
      </w:r>
      <w:r w:rsidR="00F26F2A" w:rsidRPr="00F4381C">
        <w:rPr>
          <w:rFonts w:ascii="Times New Roman" w:hAnsi="Times New Roman" w:cs="Times New Roman"/>
          <w:sz w:val="24"/>
          <w:szCs w:val="24"/>
        </w:rPr>
        <w:t xml:space="preserve"> may require the organization to break down some of its systems or procedures and to </w:t>
      </w:r>
      <w:r w:rsidR="00C10C9B" w:rsidRPr="00F4381C">
        <w:rPr>
          <w:rFonts w:ascii="Times New Roman" w:hAnsi="Times New Roman" w:cs="Times New Roman"/>
          <w:sz w:val="24"/>
          <w:szCs w:val="24"/>
        </w:rPr>
        <w:t>rebuild</w:t>
      </w:r>
      <w:r w:rsidR="00F26F2A" w:rsidRPr="00F4381C">
        <w:rPr>
          <w:rFonts w:ascii="Times New Roman" w:hAnsi="Times New Roman" w:cs="Times New Roman"/>
          <w:sz w:val="24"/>
          <w:szCs w:val="24"/>
        </w:rPr>
        <w:t xml:space="preserve"> them in a different form in order to effectively </w:t>
      </w:r>
      <w:r w:rsidR="00C10C9B" w:rsidRPr="00F4381C">
        <w:rPr>
          <w:rFonts w:ascii="Times New Roman" w:hAnsi="Times New Roman" w:cs="Times New Roman"/>
          <w:sz w:val="24"/>
          <w:szCs w:val="24"/>
        </w:rPr>
        <w:t>transit</w:t>
      </w:r>
      <w:r w:rsidR="00F26F2A" w:rsidRPr="00F4381C">
        <w:rPr>
          <w:rFonts w:ascii="Times New Roman" w:hAnsi="Times New Roman" w:cs="Times New Roman"/>
          <w:sz w:val="24"/>
          <w:szCs w:val="24"/>
        </w:rPr>
        <w:t xml:space="preserve"> to </w:t>
      </w:r>
      <w:r w:rsidR="00C10C9B" w:rsidRPr="00F4381C">
        <w:rPr>
          <w:rFonts w:ascii="Times New Roman" w:hAnsi="Times New Roman" w:cs="Times New Roman"/>
          <w:sz w:val="24"/>
          <w:szCs w:val="24"/>
        </w:rPr>
        <w:t>the</w:t>
      </w:r>
      <w:r w:rsidR="00F26F2A" w:rsidRPr="00F4381C">
        <w:rPr>
          <w:rFonts w:ascii="Times New Roman" w:hAnsi="Times New Roman" w:cs="Times New Roman"/>
          <w:sz w:val="24"/>
          <w:szCs w:val="24"/>
        </w:rPr>
        <w:t xml:space="preserve"> required change</w:t>
      </w:r>
      <w:sdt>
        <w:sdtPr>
          <w:rPr>
            <w:rFonts w:ascii="Times New Roman" w:hAnsi="Times New Roman" w:cs="Times New Roman"/>
            <w:sz w:val="24"/>
            <w:szCs w:val="24"/>
          </w:rPr>
          <w:id w:val="-171948359"/>
          <w:citation/>
        </w:sdtPr>
        <w:sdtContent>
          <w:r w:rsidR="007F4115">
            <w:rPr>
              <w:rFonts w:ascii="Times New Roman" w:hAnsi="Times New Roman" w:cs="Times New Roman"/>
              <w:sz w:val="24"/>
              <w:szCs w:val="24"/>
            </w:rPr>
            <w:fldChar w:fldCharType="begin"/>
          </w:r>
          <w:r w:rsidR="007F4115">
            <w:rPr>
              <w:rFonts w:ascii="Times New Roman" w:hAnsi="Times New Roman" w:cs="Times New Roman"/>
              <w:sz w:val="24"/>
              <w:szCs w:val="24"/>
            </w:rPr>
            <w:instrText xml:space="preserve"> CITATION Lew11 \l 1033 </w:instrText>
          </w:r>
          <w:r w:rsidR="007F4115">
            <w:rPr>
              <w:rFonts w:ascii="Times New Roman" w:hAnsi="Times New Roman" w:cs="Times New Roman"/>
              <w:sz w:val="24"/>
              <w:szCs w:val="24"/>
            </w:rPr>
            <w:fldChar w:fldCharType="separate"/>
          </w:r>
          <w:r w:rsidR="007F4115">
            <w:rPr>
              <w:rFonts w:ascii="Times New Roman" w:hAnsi="Times New Roman" w:cs="Times New Roman"/>
              <w:noProof/>
              <w:sz w:val="24"/>
              <w:szCs w:val="24"/>
            </w:rPr>
            <w:t xml:space="preserve"> </w:t>
          </w:r>
          <w:r w:rsidR="007F4115" w:rsidRPr="007F4115">
            <w:rPr>
              <w:rFonts w:ascii="Times New Roman" w:hAnsi="Times New Roman" w:cs="Times New Roman"/>
              <w:noProof/>
              <w:sz w:val="24"/>
              <w:szCs w:val="24"/>
            </w:rPr>
            <w:t>(Lewis, 2011)</w:t>
          </w:r>
          <w:r w:rsidR="007F4115">
            <w:rPr>
              <w:rFonts w:ascii="Times New Roman" w:hAnsi="Times New Roman" w:cs="Times New Roman"/>
              <w:sz w:val="24"/>
              <w:szCs w:val="24"/>
            </w:rPr>
            <w:fldChar w:fldCharType="end"/>
          </w:r>
        </w:sdtContent>
      </w:sdt>
      <w:r w:rsidR="00F26F2A" w:rsidRPr="00F4381C">
        <w:rPr>
          <w:rFonts w:ascii="Times New Roman" w:hAnsi="Times New Roman" w:cs="Times New Roman"/>
          <w:sz w:val="24"/>
          <w:szCs w:val="24"/>
        </w:rPr>
        <w:t xml:space="preserve">. This is seen in Howle’s efforts, even as he restructured the business by breaking down some of the activities that </w:t>
      </w:r>
      <w:r w:rsidR="00C10C9B" w:rsidRPr="00F4381C">
        <w:rPr>
          <w:rFonts w:ascii="Times New Roman" w:hAnsi="Times New Roman" w:cs="Times New Roman"/>
          <w:sz w:val="24"/>
          <w:szCs w:val="24"/>
        </w:rPr>
        <w:t>were</w:t>
      </w:r>
      <w:r w:rsidR="00F26F2A" w:rsidRPr="00F4381C">
        <w:rPr>
          <w:rFonts w:ascii="Times New Roman" w:hAnsi="Times New Roman" w:cs="Times New Roman"/>
          <w:sz w:val="24"/>
          <w:szCs w:val="24"/>
        </w:rPr>
        <w:t xml:space="preserve"> initially considered as business units and rebuilding them by combining them to allow them to effectively support their overhead. </w:t>
      </w:r>
    </w:p>
    <w:p w:rsidR="00A64453" w:rsidRPr="00F4381C" w:rsidRDefault="00A64453" w:rsidP="00F4381C">
      <w:pPr>
        <w:spacing w:line="480" w:lineRule="auto"/>
        <w:ind w:firstLine="720"/>
        <w:rPr>
          <w:rFonts w:ascii="Times New Roman" w:hAnsi="Times New Roman" w:cs="Times New Roman"/>
          <w:sz w:val="24"/>
          <w:szCs w:val="24"/>
        </w:rPr>
      </w:pPr>
      <w:r w:rsidRPr="00F4381C">
        <w:rPr>
          <w:rFonts w:ascii="Times New Roman" w:hAnsi="Times New Roman" w:cs="Times New Roman"/>
          <w:sz w:val="24"/>
          <w:szCs w:val="24"/>
        </w:rPr>
        <w:t xml:space="preserve">Beer’s Model of change management is also an effective tool in </w:t>
      </w:r>
      <w:r w:rsidR="00C10C9B" w:rsidRPr="00F4381C">
        <w:rPr>
          <w:rFonts w:ascii="Times New Roman" w:hAnsi="Times New Roman" w:cs="Times New Roman"/>
          <w:sz w:val="24"/>
          <w:szCs w:val="24"/>
        </w:rPr>
        <w:t>informing</w:t>
      </w:r>
      <w:r w:rsidRPr="00F4381C">
        <w:rPr>
          <w:rFonts w:ascii="Times New Roman" w:hAnsi="Times New Roman" w:cs="Times New Roman"/>
          <w:sz w:val="24"/>
          <w:szCs w:val="24"/>
        </w:rPr>
        <w:t xml:space="preserve"> the change process especially in terms of overcoming resistance to change</w:t>
      </w:r>
      <w:sdt>
        <w:sdtPr>
          <w:rPr>
            <w:rFonts w:ascii="Times New Roman" w:hAnsi="Times New Roman" w:cs="Times New Roman"/>
            <w:sz w:val="24"/>
            <w:szCs w:val="24"/>
          </w:rPr>
          <w:id w:val="2010252459"/>
          <w:citation/>
        </w:sdtPr>
        <w:sdtContent>
          <w:r w:rsidR="009A3DE5">
            <w:rPr>
              <w:rFonts w:ascii="Times New Roman" w:hAnsi="Times New Roman" w:cs="Times New Roman"/>
              <w:sz w:val="24"/>
              <w:szCs w:val="24"/>
            </w:rPr>
            <w:fldChar w:fldCharType="begin"/>
          </w:r>
          <w:r w:rsidR="009A3DE5">
            <w:rPr>
              <w:rFonts w:ascii="Times New Roman" w:hAnsi="Times New Roman" w:cs="Times New Roman"/>
              <w:sz w:val="24"/>
              <w:szCs w:val="24"/>
            </w:rPr>
            <w:instrText xml:space="preserve"> CITATION Cum14 \l 1033 </w:instrText>
          </w:r>
          <w:r w:rsidR="009A3DE5">
            <w:rPr>
              <w:rFonts w:ascii="Times New Roman" w:hAnsi="Times New Roman" w:cs="Times New Roman"/>
              <w:sz w:val="24"/>
              <w:szCs w:val="24"/>
            </w:rPr>
            <w:fldChar w:fldCharType="separate"/>
          </w:r>
          <w:r w:rsidR="009A3DE5">
            <w:rPr>
              <w:rFonts w:ascii="Times New Roman" w:hAnsi="Times New Roman" w:cs="Times New Roman"/>
              <w:noProof/>
              <w:sz w:val="24"/>
              <w:szCs w:val="24"/>
            </w:rPr>
            <w:t xml:space="preserve"> </w:t>
          </w:r>
          <w:r w:rsidR="009A3DE5" w:rsidRPr="009A3DE5">
            <w:rPr>
              <w:rFonts w:ascii="Times New Roman" w:hAnsi="Times New Roman" w:cs="Times New Roman"/>
              <w:noProof/>
              <w:sz w:val="24"/>
              <w:szCs w:val="24"/>
            </w:rPr>
            <w:t>(Cummings &amp; Worley, 2014)</w:t>
          </w:r>
          <w:r w:rsidR="009A3DE5">
            <w:rPr>
              <w:rFonts w:ascii="Times New Roman" w:hAnsi="Times New Roman" w:cs="Times New Roman"/>
              <w:sz w:val="24"/>
              <w:szCs w:val="24"/>
            </w:rPr>
            <w:fldChar w:fldCharType="end"/>
          </w:r>
        </w:sdtContent>
      </w:sdt>
      <w:r w:rsidRPr="00F4381C">
        <w:rPr>
          <w:rFonts w:ascii="Times New Roman" w:hAnsi="Times New Roman" w:cs="Times New Roman"/>
          <w:sz w:val="24"/>
          <w:szCs w:val="24"/>
        </w:rPr>
        <w:t xml:space="preserve">. It </w:t>
      </w:r>
      <w:r w:rsidR="00C10C9B" w:rsidRPr="00F4381C">
        <w:rPr>
          <w:rFonts w:ascii="Times New Roman" w:hAnsi="Times New Roman" w:cs="Times New Roman"/>
          <w:sz w:val="24"/>
          <w:szCs w:val="24"/>
        </w:rPr>
        <w:t>is</w:t>
      </w:r>
      <w:r w:rsidRPr="00F4381C">
        <w:rPr>
          <w:rFonts w:ascii="Times New Roman" w:hAnsi="Times New Roman" w:cs="Times New Roman"/>
          <w:sz w:val="24"/>
          <w:szCs w:val="24"/>
        </w:rPr>
        <w:t xml:space="preserve"> </w:t>
      </w:r>
      <w:r w:rsidR="00C10C9B" w:rsidRPr="00F4381C">
        <w:rPr>
          <w:rFonts w:ascii="Times New Roman" w:hAnsi="Times New Roman" w:cs="Times New Roman"/>
          <w:sz w:val="24"/>
          <w:szCs w:val="24"/>
        </w:rPr>
        <w:t>important</w:t>
      </w:r>
      <w:r w:rsidRPr="00F4381C">
        <w:rPr>
          <w:rFonts w:ascii="Times New Roman" w:hAnsi="Times New Roman" w:cs="Times New Roman"/>
          <w:sz w:val="24"/>
          <w:szCs w:val="24"/>
        </w:rPr>
        <w:t xml:space="preserve"> to note that most change </w:t>
      </w:r>
      <w:r w:rsidR="00C10C9B" w:rsidRPr="00F4381C">
        <w:rPr>
          <w:rFonts w:ascii="Times New Roman" w:hAnsi="Times New Roman" w:cs="Times New Roman"/>
          <w:sz w:val="24"/>
          <w:szCs w:val="24"/>
        </w:rPr>
        <w:t>initiatives</w:t>
      </w:r>
      <w:r w:rsidRPr="00F4381C">
        <w:rPr>
          <w:rFonts w:ascii="Times New Roman" w:hAnsi="Times New Roman" w:cs="Times New Roman"/>
          <w:sz w:val="24"/>
          <w:szCs w:val="24"/>
        </w:rPr>
        <w:t xml:space="preserve"> and efforts fail within the </w:t>
      </w:r>
      <w:r w:rsidR="00C10C9B" w:rsidRPr="00F4381C">
        <w:rPr>
          <w:rFonts w:ascii="Times New Roman" w:hAnsi="Times New Roman" w:cs="Times New Roman"/>
          <w:sz w:val="24"/>
          <w:szCs w:val="24"/>
        </w:rPr>
        <w:t>organizational</w:t>
      </w:r>
      <w:r w:rsidRPr="00F4381C">
        <w:rPr>
          <w:rFonts w:ascii="Times New Roman" w:hAnsi="Times New Roman" w:cs="Times New Roman"/>
          <w:sz w:val="24"/>
          <w:szCs w:val="24"/>
        </w:rPr>
        <w:t xml:space="preserve"> context as a result of increased </w:t>
      </w:r>
      <w:r w:rsidR="00C10C9B" w:rsidRPr="00F4381C">
        <w:rPr>
          <w:rFonts w:ascii="Times New Roman" w:hAnsi="Times New Roman" w:cs="Times New Roman"/>
          <w:sz w:val="24"/>
          <w:szCs w:val="24"/>
        </w:rPr>
        <w:t>resistance</w:t>
      </w:r>
      <w:r w:rsidRPr="00F4381C">
        <w:rPr>
          <w:rFonts w:ascii="Times New Roman" w:hAnsi="Times New Roman" w:cs="Times New Roman"/>
          <w:sz w:val="24"/>
          <w:szCs w:val="24"/>
        </w:rPr>
        <w:t xml:space="preserve">. As such, Beer notes that it is important for a change champion to </w:t>
      </w:r>
      <w:r w:rsidR="00C10C9B" w:rsidRPr="00F4381C">
        <w:rPr>
          <w:rFonts w:ascii="Times New Roman" w:hAnsi="Times New Roman" w:cs="Times New Roman"/>
          <w:sz w:val="24"/>
          <w:szCs w:val="24"/>
        </w:rPr>
        <w:t>start</w:t>
      </w:r>
      <w:r w:rsidRPr="00F4381C">
        <w:rPr>
          <w:rFonts w:ascii="Times New Roman" w:hAnsi="Times New Roman" w:cs="Times New Roman"/>
          <w:sz w:val="24"/>
          <w:szCs w:val="24"/>
        </w:rPr>
        <w:t xml:space="preserve"> by creating a state of dissatisfaction within the organizational setting, whereby the stakeholders can be </w:t>
      </w:r>
      <w:r w:rsidR="00C10C9B" w:rsidRPr="00F4381C">
        <w:rPr>
          <w:rFonts w:ascii="Times New Roman" w:hAnsi="Times New Roman" w:cs="Times New Roman"/>
          <w:sz w:val="24"/>
          <w:szCs w:val="24"/>
        </w:rPr>
        <w:t>involved</w:t>
      </w:r>
      <w:r w:rsidRPr="00F4381C">
        <w:rPr>
          <w:rFonts w:ascii="Times New Roman" w:hAnsi="Times New Roman" w:cs="Times New Roman"/>
          <w:sz w:val="24"/>
          <w:szCs w:val="24"/>
        </w:rPr>
        <w:t xml:space="preserve"> in </w:t>
      </w:r>
      <w:r w:rsidR="00C10C9B" w:rsidRPr="00F4381C">
        <w:rPr>
          <w:rFonts w:ascii="Times New Roman" w:hAnsi="Times New Roman" w:cs="Times New Roman"/>
          <w:sz w:val="24"/>
          <w:szCs w:val="24"/>
        </w:rPr>
        <w:t>identifying</w:t>
      </w:r>
      <w:r w:rsidRPr="00F4381C">
        <w:rPr>
          <w:rFonts w:ascii="Times New Roman" w:hAnsi="Times New Roman" w:cs="Times New Roman"/>
          <w:sz w:val="24"/>
          <w:szCs w:val="24"/>
        </w:rPr>
        <w:t xml:space="preserve"> the problems and </w:t>
      </w:r>
      <w:r w:rsidR="00A36C38" w:rsidRPr="00F4381C">
        <w:rPr>
          <w:rFonts w:ascii="Times New Roman" w:hAnsi="Times New Roman" w:cs="Times New Roman"/>
          <w:sz w:val="24"/>
          <w:szCs w:val="24"/>
        </w:rPr>
        <w:t>admitting</w:t>
      </w:r>
      <w:r w:rsidRPr="00F4381C">
        <w:rPr>
          <w:rFonts w:ascii="Times New Roman" w:hAnsi="Times New Roman" w:cs="Times New Roman"/>
          <w:sz w:val="24"/>
          <w:szCs w:val="24"/>
        </w:rPr>
        <w:t xml:space="preserve"> that such problems require change. Howle started by question</w:t>
      </w:r>
      <w:r w:rsidR="00966623" w:rsidRPr="00F4381C">
        <w:rPr>
          <w:rFonts w:ascii="Times New Roman" w:hAnsi="Times New Roman" w:cs="Times New Roman"/>
          <w:sz w:val="24"/>
          <w:szCs w:val="24"/>
        </w:rPr>
        <w:t>ing</w:t>
      </w:r>
      <w:r w:rsidRPr="00F4381C">
        <w:rPr>
          <w:rFonts w:ascii="Times New Roman" w:hAnsi="Times New Roman" w:cs="Times New Roman"/>
          <w:sz w:val="24"/>
          <w:szCs w:val="24"/>
        </w:rPr>
        <w:t xml:space="preserve"> the customers, employees, and management </w:t>
      </w:r>
      <w:r w:rsidR="00966623" w:rsidRPr="00F4381C">
        <w:rPr>
          <w:rFonts w:ascii="Times New Roman" w:hAnsi="Times New Roman" w:cs="Times New Roman"/>
          <w:sz w:val="24"/>
          <w:szCs w:val="24"/>
        </w:rPr>
        <w:t>on the problems that they were facing, with the aim of identifying the various barriers to change shared among the individuals</w:t>
      </w:r>
      <w:sdt>
        <w:sdtPr>
          <w:rPr>
            <w:rFonts w:ascii="Times New Roman" w:hAnsi="Times New Roman" w:cs="Times New Roman"/>
            <w:sz w:val="24"/>
            <w:szCs w:val="24"/>
          </w:rPr>
          <w:id w:val="-1624607114"/>
          <w:citation/>
        </w:sdtPr>
        <w:sdtContent>
          <w:r w:rsidR="009A0D8D">
            <w:rPr>
              <w:rFonts w:ascii="Times New Roman" w:hAnsi="Times New Roman" w:cs="Times New Roman"/>
              <w:sz w:val="24"/>
              <w:szCs w:val="24"/>
            </w:rPr>
            <w:fldChar w:fldCharType="begin"/>
          </w:r>
          <w:r w:rsidR="009A0D8D">
            <w:rPr>
              <w:rFonts w:ascii="Times New Roman" w:hAnsi="Times New Roman" w:cs="Times New Roman"/>
              <w:sz w:val="24"/>
              <w:szCs w:val="24"/>
            </w:rPr>
            <w:instrText xml:space="preserve"> CITATION Ger141 \l 1033 </w:instrText>
          </w:r>
          <w:r w:rsidR="009A0D8D">
            <w:rPr>
              <w:rFonts w:ascii="Times New Roman" w:hAnsi="Times New Roman" w:cs="Times New Roman"/>
              <w:sz w:val="24"/>
              <w:szCs w:val="24"/>
            </w:rPr>
            <w:fldChar w:fldCharType="separate"/>
          </w:r>
          <w:r w:rsidR="009A0D8D">
            <w:rPr>
              <w:rFonts w:ascii="Times New Roman" w:hAnsi="Times New Roman" w:cs="Times New Roman"/>
              <w:noProof/>
              <w:sz w:val="24"/>
              <w:szCs w:val="24"/>
            </w:rPr>
            <w:t xml:space="preserve"> </w:t>
          </w:r>
          <w:r w:rsidR="009A0D8D" w:rsidRPr="009A0D8D">
            <w:rPr>
              <w:rFonts w:ascii="Times New Roman" w:hAnsi="Times New Roman" w:cs="Times New Roman"/>
              <w:noProof/>
              <w:sz w:val="24"/>
              <w:szCs w:val="24"/>
            </w:rPr>
            <w:t>(Johnson, 2014)</w:t>
          </w:r>
          <w:r w:rsidR="009A0D8D">
            <w:rPr>
              <w:rFonts w:ascii="Times New Roman" w:hAnsi="Times New Roman" w:cs="Times New Roman"/>
              <w:sz w:val="24"/>
              <w:szCs w:val="24"/>
            </w:rPr>
            <w:fldChar w:fldCharType="end"/>
          </w:r>
        </w:sdtContent>
      </w:sdt>
      <w:r w:rsidR="00966623" w:rsidRPr="00F4381C">
        <w:rPr>
          <w:rFonts w:ascii="Times New Roman" w:hAnsi="Times New Roman" w:cs="Times New Roman"/>
          <w:sz w:val="24"/>
          <w:szCs w:val="24"/>
        </w:rPr>
        <w:t>. Beer later notes the importance of coming up with a process through which proper engagement of the stakeholders can be effected in view of establishing measures through which the barriers to change can be avoided</w:t>
      </w:r>
      <w:sdt>
        <w:sdtPr>
          <w:rPr>
            <w:rFonts w:ascii="Times New Roman" w:hAnsi="Times New Roman" w:cs="Times New Roman"/>
            <w:sz w:val="24"/>
            <w:szCs w:val="24"/>
          </w:rPr>
          <w:id w:val="472652087"/>
          <w:citation/>
        </w:sdtPr>
        <w:sdtContent>
          <w:r w:rsidR="009A3DE5">
            <w:rPr>
              <w:rFonts w:ascii="Times New Roman" w:hAnsi="Times New Roman" w:cs="Times New Roman"/>
              <w:sz w:val="24"/>
              <w:szCs w:val="24"/>
            </w:rPr>
            <w:fldChar w:fldCharType="begin"/>
          </w:r>
          <w:r w:rsidR="009A3DE5">
            <w:rPr>
              <w:rFonts w:ascii="Times New Roman" w:hAnsi="Times New Roman" w:cs="Times New Roman"/>
              <w:sz w:val="24"/>
              <w:szCs w:val="24"/>
            </w:rPr>
            <w:instrText xml:space="preserve"> CITATION Bat10 \l 1033 </w:instrText>
          </w:r>
          <w:r w:rsidR="009A3DE5">
            <w:rPr>
              <w:rFonts w:ascii="Times New Roman" w:hAnsi="Times New Roman" w:cs="Times New Roman"/>
              <w:sz w:val="24"/>
              <w:szCs w:val="24"/>
            </w:rPr>
            <w:fldChar w:fldCharType="separate"/>
          </w:r>
          <w:r w:rsidR="009A3DE5">
            <w:rPr>
              <w:rFonts w:ascii="Times New Roman" w:hAnsi="Times New Roman" w:cs="Times New Roman"/>
              <w:noProof/>
              <w:sz w:val="24"/>
              <w:szCs w:val="24"/>
            </w:rPr>
            <w:t xml:space="preserve"> </w:t>
          </w:r>
          <w:r w:rsidR="009A3DE5" w:rsidRPr="009A3DE5">
            <w:rPr>
              <w:rFonts w:ascii="Times New Roman" w:hAnsi="Times New Roman" w:cs="Times New Roman"/>
              <w:noProof/>
              <w:sz w:val="24"/>
              <w:szCs w:val="24"/>
            </w:rPr>
            <w:t xml:space="preserve">(Battilana, Gilmartin, </w:t>
          </w:r>
          <w:r w:rsidR="009A3DE5" w:rsidRPr="009A3DE5">
            <w:rPr>
              <w:rFonts w:ascii="Times New Roman" w:hAnsi="Times New Roman" w:cs="Times New Roman"/>
              <w:noProof/>
              <w:sz w:val="24"/>
              <w:szCs w:val="24"/>
            </w:rPr>
            <w:lastRenderedPageBreak/>
            <w:t>Sengul, Pache, &amp; Alexander, 2010)</w:t>
          </w:r>
          <w:r w:rsidR="009A3DE5">
            <w:rPr>
              <w:rFonts w:ascii="Times New Roman" w:hAnsi="Times New Roman" w:cs="Times New Roman"/>
              <w:sz w:val="24"/>
              <w:szCs w:val="24"/>
            </w:rPr>
            <w:fldChar w:fldCharType="end"/>
          </w:r>
        </w:sdtContent>
      </w:sdt>
      <w:r w:rsidR="00966623" w:rsidRPr="00F4381C">
        <w:rPr>
          <w:rFonts w:ascii="Times New Roman" w:hAnsi="Times New Roman" w:cs="Times New Roman"/>
          <w:sz w:val="24"/>
          <w:szCs w:val="24"/>
        </w:rPr>
        <w:t xml:space="preserve">. Howle proper engages the employees </w:t>
      </w:r>
      <w:r w:rsidR="00A36C38" w:rsidRPr="00F4381C">
        <w:rPr>
          <w:rFonts w:ascii="Times New Roman" w:hAnsi="Times New Roman" w:cs="Times New Roman"/>
          <w:sz w:val="24"/>
          <w:szCs w:val="24"/>
        </w:rPr>
        <w:t>and</w:t>
      </w:r>
      <w:r w:rsidR="00966623" w:rsidRPr="00F4381C">
        <w:rPr>
          <w:rFonts w:ascii="Times New Roman" w:hAnsi="Times New Roman" w:cs="Times New Roman"/>
          <w:sz w:val="24"/>
          <w:szCs w:val="24"/>
        </w:rPr>
        <w:t xml:space="preserve"> the management in a review of their problems an</w:t>
      </w:r>
      <w:r w:rsidR="00A36C38" w:rsidRPr="00F4381C">
        <w:rPr>
          <w:rFonts w:ascii="Times New Roman" w:hAnsi="Times New Roman" w:cs="Times New Roman"/>
          <w:sz w:val="24"/>
          <w:szCs w:val="24"/>
        </w:rPr>
        <w:t>d how such prob</w:t>
      </w:r>
      <w:r w:rsidR="00966623" w:rsidRPr="00F4381C">
        <w:rPr>
          <w:rFonts w:ascii="Times New Roman" w:hAnsi="Times New Roman" w:cs="Times New Roman"/>
          <w:sz w:val="24"/>
          <w:szCs w:val="24"/>
        </w:rPr>
        <w:t>l</w:t>
      </w:r>
      <w:r w:rsidR="00A36C38" w:rsidRPr="00F4381C">
        <w:rPr>
          <w:rFonts w:ascii="Times New Roman" w:hAnsi="Times New Roman" w:cs="Times New Roman"/>
          <w:sz w:val="24"/>
          <w:szCs w:val="24"/>
        </w:rPr>
        <w:t>e</w:t>
      </w:r>
      <w:r w:rsidR="00966623" w:rsidRPr="00F4381C">
        <w:rPr>
          <w:rFonts w:ascii="Times New Roman" w:hAnsi="Times New Roman" w:cs="Times New Roman"/>
          <w:sz w:val="24"/>
          <w:szCs w:val="24"/>
        </w:rPr>
        <w:t>m</w:t>
      </w:r>
      <w:r w:rsidR="00A36C38" w:rsidRPr="00F4381C">
        <w:rPr>
          <w:rFonts w:ascii="Times New Roman" w:hAnsi="Times New Roman" w:cs="Times New Roman"/>
          <w:sz w:val="24"/>
          <w:szCs w:val="24"/>
        </w:rPr>
        <w:t>s</w:t>
      </w:r>
      <w:r w:rsidR="00966623" w:rsidRPr="00F4381C">
        <w:rPr>
          <w:rFonts w:ascii="Times New Roman" w:hAnsi="Times New Roman" w:cs="Times New Roman"/>
          <w:sz w:val="24"/>
          <w:szCs w:val="24"/>
        </w:rPr>
        <w:t xml:space="preserve"> can be handled in order to create room for change. </w:t>
      </w:r>
    </w:p>
    <w:p w:rsidR="009428A0" w:rsidRPr="00F4381C" w:rsidRDefault="009428A0" w:rsidP="00F4381C">
      <w:pPr>
        <w:spacing w:line="480" w:lineRule="auto"/>
        <w:rPr>
          <w:rFonts w:ascii="Times New Roman" w:hAnsi="Times New Roman" w:cs="Times New Roman"/>
          <w:b/>
          <w:sz w:val="24"/>
          <w:szCs w:val="24"/>
        </w:rPr>
      </w:pPr>
      <w:r w:rsidRPr="00F4381C">
        <w:rPr>
          <w:rFonts w:ascii="Times New Roman" w:hAnsi="Times New Roman" w:cs="Times New Roman"/>
          <w:b/>
          <w:sz w:val="24"/>
          <w:szCs w:val="24"/>
        </w:rPr>
        <w:t>Tensions Between Shareholders</w:t>
      </w:r>
    </w:p>
    <w:p w:rsidR="00C466BB" w:rsidRPr="00F4381C" w:rsidRDefault="00C466BB" w:rsidP="00F4381C">
      <w:pPr>
        <w:spacing w:line="480" w:lineRule="auto"/>
        <w:ind w:firstLine="720"/>
        <w:rPr>
          <w:rFonts w:ascii="Times New Roman" w:hAnsi="Times New Roman" w:cs="Times New Roman"/>
          <w:sz w:val="24"/>
          <w:szCs w:val="24"/>
        </w:rPr>
      </w:pPr>
      <w:r w:rsidRPr="00F4381C">
        <w:rPr>
          <w:rFonts w:ascii="Times New Roman" w:hAnsi="Times New Roman" w:cs="Times New Roman"/>
          <w:sz w:val="24"/>
          <w:szCs w:val="24"/>
        </w:rPr>
        <w:t xml:space="preserve">One of the areas of concern at Babcock </w:t>
      </w:r>
      <w:r w:rsidR="00C10C9B" w:rsidRPr="00F4381C">
        <w:rPr>
          <w:rFonts w:ascii="Times New Roman" w:hAnsi="Times New Roman" w:cs="Times New Roman"/>
          <w:sz w:val="24"/>
          <w:szCs w:val="24"/>
        </w:rPr>
        <w:t>prior</w:t>
      </w:r>
      <w:r w:rsidRPr="00F4381C">
        <w:rPr>
          <w:rFonts w:ascii="Times New Roman" w:hAnsi="Times New Roman" w:cs="Times New Roman"/>
          <w:sz w:val="24"/>
          <w:szCs w:val="24"/>
        </w:rPr>
        <w:t xml:space="preserve"> to change was impaired communication, such that the business was going through turbulence and the junior members of the staff </w:t>
      </w:r>
      <w:r w:rsidR="00C10C9B" w:rsidRPr="00F4381C">
        <w:rPr>
          <w:rFonts w:ascii="Times New Roman" w:hAnsi="Times New Roman" w:cs="Times New Roman"/>
          <w:sz w:val="24"/>
          <w:szCs w:val="24"/>
        </w:rPr>
        <w:t>were</w:t>
      </w:r>
      <w:r w:rsidRPr="00F4381C">
        <w:rPr>
          <w:rFonts w:ascii="Times New Roman" w:hAnsi="Times New Roman" w:cs="Times New Roman"/>
          <w:sz w:val="24"/>
          <w:szCs w:val="24"/>
        </w:rPr>
        <w:t xml:space="preserve"> afraid of communicating the bad </w:t>
      </w:r>
      <w:r w:rsidR="00C10C9B" w:rsidRPr="00F4381C">
        <w:rPr>
          <w:rFonts w:ascii="Times New Roman" w:hAnsi="Times New Roman" w:cs="Times New Roman"/>
          <w:sz w:val="24"/>
          <w:szCs w:val="24"/>
        </w:rPr>
        <w:t>news</w:t>
      </w:r>
      <w:r w:rsidRPr="00F4381C">
        <w:rPr>
          <w:rFonts w:ascii="Times New Roman" w:hAnsi="Times New Roman" w:cs="Times New Roman"/>
          <w:sz w:val="24"/>
          <w:szCs w:val="24"/>
        </w:rPr>
        <w:t xml:space="preserve"> to the senior management, an aspect that led to late surprises</w:t>
      </w:r>
      <w:sdt>
        <w:sdtPr>
          <w:rPr>
            <w:rFonts w:ascii="Times New Roman" w:hAnsi="Times New Roman" w:cs="Times New Roman"/>
            <w:sz w:val="24"/>
            <w:szCs w:val="24"/>
          </w:rPr>
          <w:id w:val="1266342086"/>
          <w:citation/>
        </w:sdtPr>
        <w:sdtContent>
          <w:r w:rsidR="009A0D8D">
            <w:rPr>
              <w:rFonts w:ascii="Times New Roman" w:hAnsi="Times New Roman" w:cs="Times New Roman"/>
              <w:sz w:val="24"/>
              <w:szCs w:val="24"/>
            </w:rPr>
            <w:fldChar w:fldCharType="begin"/>
          </w:r>
          <w:r w:rsidR="009A0D8D">
            <w:rPr>
              <w:rFonts w:ascii="Times New Roman" w:hAnsi="Times New Roman" w:cs="Times New Roman"/>
              <w:sz w:val="24"/>
              <w:szCs w:val="24"/>
            </w:rPr>
            <w:instrText xml:space="preserve"> CITATION Ger141 \l 1033 </w:instrText>
          </w:r>
          <w:r w:rsidR="009A0D8D">
            <w:rPr>
              <w:rFonts w:ascii="Times New Roman" w:hAnsi="Times New Roman" w:cs="Times New Roman"/>
              <w:sz w:val="24"/>
              <w:szCs w:val="24"/>
            </w:rPr>
            <w:fldChar w:fldCharType="separate"/>
          </w:r>
          <w:r w:rsidR="009A0D8D">
            <w:rPr>
              <w:rFonts w:ascii="Times New Roman" w:hAnsi="Times New Roman" w:cs="Times New Roman"/>
              <w:noProof/>
              <w:sz w:val="24"/>
              <w:szCs w:val="24"/>
            </w:rPr>
            <w:t xml:space="preserve"> </w:t>
          </w:r>
          <w:r w:rsidR="009A0D8D" w:rsidRPr="009A0D8D">
            <w:rPr>
              <w:rFonts w:ascii="Times New Roman" w:hAnsi="Times New Roman" w:cs="Times New Roman"/>
              <w:noProof/>
              <w:sz w:val="24"/>
              <w:szCs w:val="24"/>
            </w:rPr>
            <w:t>(Johnson, 2014)</w:t>
          </w:r>
          <w:r w:rsidR="009A0D8D">
            <w:rPr>
              <w:rFonts w:ascii="Times New Roman" w:hAnsi="Times New Roman" w:cs="Times New Roman"/>
              <w:sz w:val="24"/>
              <w:szCs w:val="24"/>
            </w:rPr>
            <w:fldChar w:fldCharType="end"/>
          </w:r>
        </w:sdtContent>
      </w:sdt>
      <w:r w:rsidRPr="00F4381C">
        <w:rPr>
          <w:rFonts w:ascii="Times New Roman" w:hAnsi="Times New Roman" w:cs="Times New Roman"/>
          <w:sz w:val="24"/>
          <w:szCs w:val="24"/>
        </w:rPr>
        <w:t xml:space="preserve">. As such, the management </w:t>
      </w:r>
      <w:r w:rsidR="00C10C9B" w:rsidRPr="00F4381C">
        <w:rPr>
          <w:rFonts w:ascii="Times New Roman" w:hAnsi="Times New Roman" w:cs="Times New Roman"/>
          <w:sz w:val="24"/>
          <w:szCs w:val="24"/>
        </w:rPr>
        <w:t>could</w:t>
      </w:r>
      <w:r w:rsidRPr="00F4381C">
        <w:rPr>
          <w:rFonts w:ascii="Times New Roman" w:hAnsi="Times New Roman" w:cs="Times New Roman"/>
          <w:sz w:val="24"/>
          <w:szCs w:val="24"/>
        </w:rPr>
        <w:t xml:space="preserve"> </w:t>
      </w:r>
      <w:r w:rsidR="00C10C9B" w:rsidRPr="00F4381C">
        <w:rPr>
          <w:rFonts w:ascii="Times New Roman" w:hAnsi="Times New Roman" w:cs="Times New Roman"/>
          <w:sz w:val="24"/>
          <w:szCs w:val="24"/>
        </w:rPr>
        <w:t>not</w:t>
      </w:r>
      <w:r w:rsidRPr="00F4381C">
        <w:rPr>
          <w:rFonts w:ascii="Times New Roman" w:hAnsi="Times New Roman" w:cs="Times New Roman"/>
          <w:sz w:val="24"/>
          <w:szCs w:val="24"/>
        </w:rPr>
        <w:t xml:space="preserve"> establish proactive measures to tackle situations </w:t>
      </w:r>
      <w:r w:rsidR="00C10C9B">
        <w:rPr>
          <w:rFonts w:ascii="Times New Roman" w:hAnsi="Times New Roman" w:cs="Times New Roman"/>
          <w:sz w:val="24"/>
          <w:szCs w:val="24"/>
        </w:rPr>
        <w:t>once</w:t>
      </w:r>
      <w:r w:rsidRPr="00F4381C">
        <w:rPr>
          <w:rFonts w:ascii="Times New Roman" w:hAnsi="Times New Roman" w:cs="Times New Roman"/>
          <w:sz w:val="24"/>
          <w:szCs w:val="24"/>
        </w:rPr>
        <w:t xml:space="preserve"> </w:t>
      </w:r>
      <w:r w:rsidR="00C10C9B" w:rsidRPr="00F4381C">
        <w:rPr>
          <w:rFonts w:ascii="Times New Roman" w:hAnsi="Times New Roman" w:cs="Times New Roman"/>
          <w:sz w:val="24"/>
          <w:szCs w:val="24"/>
        </w:rPr>
        <w:t>they</w:t>
      </w:r>
      <w:r w:rsidRPr="00F4381C">
        <w:rPr>
          <w:rFonts w:ascii="Times New Roman" w:hAnsi="Times New Roman" w:cs="Times New Roman"/>
          <w:sz w:val="24"/>
          <w:szCs w:val="24"/>
        </w:rPr>
        <w:t xml:space="preserve"> arise as </w:t>
      </w:r>
      <w:r w:rsidR="00C10C9B" w:rsidRPr="00F4381C">
        <w:rPr>
          <w:rFonts w:ascii="Times New Roman" w:hAnsi="Times New Roman" w:cs="Times New Roman"/>
          <w:sz w:val="24"/>
          <w:szCs w:val="24"/>
        </w:rPr>
        <w:t>they</w:t>
      </w:r>
      <w:r w:rsidRPr="00F4381C">
        <w:rPr>
          <w:rFonts w:ascii="Times New Roman" w:hAnsi="Times New Roman" w:cs="Times New Roman"/>
          <w:sz w:val="24"/>
          <w:szCs w:val="24"/>
        </w:rPr>
        <w:t xml:space="preserve"> </w:t>
      </w:r>
      <w:r w:rsidR="00774F38" w:rsidRPr="00F4381C">
        <w:rPr>
          <w:rFonts w:ascii="Times New Roman" w:hAnsi="Times New Roman" w:cs="Times New Roman"/>
          <w:sz w:val="24"/>
          <w:szCs w:val="24"/>
        </w:rPr>
        <w:t xml:space="preserve">were held in darkness until the </w:t>
      </w:r>
      <w:r w:rsidR="00C10C9B" w:rsidRPr="00F4381C">
        <w:rPr>
          <w:rFonts w:ascii="Times New Roman" w:hAnsi="Times New Roman" w:cs="Times New Roman"/>
          <w:sz w:val="24"/>
          <w:szCs w:val="24"/>
        </w:rPr>
        <w:t>last</w:t>
      </w:r>
      <w:r w:rsidR="00774F38" w:rsidRPr="00F4381C">
        <w:rPr>
          <w:rFonts w:ascii="Times New Roman" w:hAnsi="Times New Roman" w:cs="Times New Roman"/>
          <w:sz w:val="24"/>
          <w:szCs w:val="24"/>
        </w:rPr>
        <w:t xml:space="preserve"> moments. This was </w:t>
      </w:r>
      <w:r w:rsidR="00C10C9B" w:rsidRPr="00F4381C">
        <w:rPr>
          <w:rFonts w:ascii="Times New Roman" w:hAnsi="Times New Roman" w:cs="Times New Roman"/>
          <w:sz w:val="24"/>
          <w:szCs w:val="24"/>
        </w:rPr>
        <w:t>highly</w:t>
      </w:r>
      <w:r w:rsidR="00774F38" w:rsidRPr="00F4381C">
        <w:rPr>
          <w:rFonts w:ascii="Times New Roman" w:hAnsi="Times New Roman" w:cs="Times New Roman"/>
          <w:sz w:val="24"/>
          <w:szCs w:val="24"/>
        </w:rPr>
        <w:t xml:space="preserve"> problematic as it </w:t>
      </w:r>
      <w:r w:rsidR="00C10C9B" w:rsidRPr="00F4381C">
        <w:rPr>
          <w:rFonts w:ascii="Times New Roman" w:hAnsi="Times New Roman" w:cs="Times New Roman"/>
          <w:sz w:val="24"/>
          <w:szCs w:val="24"/>
        </w:rPr>
        <w:t>led</w:t>
      </w:r>
      <w:r w:rsidR="00774F38" w:rsidRPr="00F4381C">
        <w:rPr>
          <w:rFonts w:ascii="Times New Roman" w:hAnsi="Times New Roman" w:cs="Times New Roman"/>
          <w:sz w:val="24"/>
          <w:szCs w:val="24"/>
        </w:rPr>
        <w:t xml:space="preserve"> </w:t>
      </w:r>
      <w:r w:rsidR="00C10C9B" w:rsidRPr="00F4381C">
        <w:rPr>
          <w:rFonts w:ascii="Times New Roman" w:hAnsi="Times New Roman" w:cs="Times New Roman"/>
          <w:sz w:val="24"/>
          <w:szCs w:val="24"/>
        </w:rPr>
        <w:t>to</w:t>
      </w:r>
      <w:r w:rsidR="00774F38" w:rsidRPr="00F4381C">
        <w:rPr>
          <w:rFonts w:ascii="Times New Roman" w:hAnsi="Times New Roman" w:cs="Times New Roman"/>
          <w:sz w:val="24"/>
          <w:szCs w:val="24"/>
        </w:rPr>
        <w:t xml:space="preserve"> further </w:t>
      </w:r>
      <w:r w:rsidR="00C10C9B" w:rsidRPr="00F4381C">
        <w:rPr>
          <w:rFonts w:ascii="Times New Roman" w:hAnsi="Times New Roman" w:cs="Times New Roman"/>
          <w:sz w:val="24"/>
          <w:szCs w:val="24"/>
        </w:rPr>
        <w:t>failure</w:t>
      </w:r>
      <w:r w:rsidR="00774F38" w:rsidRPr="00F4381C">
        <w:rPr>
          <w:rFonts w:ascii="Times New Roman" w:hAnsi="Times New Roman" w:cs="Times New Roman"/>
          <w:sz w:val="24"/>
          <w:szCs w:val="24"/>
        </w:rPr>
        <w:t xml:space="preserve"> in the </w:t>
      </w:r>
      <w:r w:rsidR="00C10C9B" w:rsidRPr="00F4381C">
        <w:rPr>
          <w:rFonts w:ascii="Times New Roman" w:hAnsi="Times New Roman" w:cs="Times New Roman"/>
          <w:sz w:val="24"/>
          <w:szCs w:val="24"/>
        </w:rPr>
        <w:t>strategic</w:t>
      </w:r>
      <w:r w:rsidR="00774F38" w:rsidRPr="00F4381C">
        <w:rPr>
          <w:rFonts w:ascii="Times New Roman" w:hAnsi="Times New Roman" w:cs="Times New Roman"/>
          <w:sz w:val="24"/>
          <w:szCs w:val="24"/>
        </w:rPr>
        <w:t xml:space="preserve"> </w:t>
      </w:r>
      <w:r w:rsidR="00C10C9B" w:rsidRPr="00F4381C">
        <w:rPr>
          <w:rFonts w:ascii="Times New Roman" w:hAnsi="Times New Roman" w:cs="Times New Roman"/>
          <w:sz w:val="24"/>
          <w:szCs w:val="24"/>
        </w:rPr>
        <w:t>approach</w:t>
      </w:r>
      <w:r w:rsidR="00774F38" w:rsidRPr="00F4381C">
        <w:rPr>
          <w:rFonts w:ascii="Times New Roman" w:hAnsi="Times New Roman" w:cs="Times New Roman"/>
          <w:sz w:val="24"/>
          <w:szCs w:val="24"/>
        </w:rPr>
        <w:t xml:space="preserve"> and a distorted relationship </w:t>
      </w:r>
      <w:r w:rsidR="00C10C9B" w:rsidRPr="00F4381C">
        <w:rPr>
          <w:rFonts w:ascii="Times New Roman" w:hAnsi="Times New Roman" w:cs="Times New Roman"/>
          <w:sz w:val="24"/>
          <w:szCs w:val="24"/>
        </w:rPr>
        <w:t>between</w:t>
      </w:r>
      <w:r w:rsidR="00774F38" w:rsidRPr="00F4381C">
        <w:rPr>
          <w:rFonts w:ascii="Times New Roman" w:hAnsi="Times New Roman" w:cs="Times New Roman"/>
          <w:sz w:val="24"/>
          <w:szCs w:val="24"/>
        </w:rPr>
        <w:t xml:space="preserve"> the management and the staff. Nevertheless, </w:t>
      </w:r>
      <w:r w:rsidR="00C10C9B" w:rsidRPr="00F4381C">
        <w:rPr>
          <w:rFonts w:ascii="Times New Roman" w:hAnsi="Times New Roman" w:cs="Times New Roman"/>
          <w:sz w:val="24"/>
          <w:szCs w:val="24"/>
        </w:rPr>
        <w:t>through</w:t>
      </w:r>
      <w:r w:rsidR="00774F38" w:rsidRPr="00F4381C">
        <w:rPr>
          <w:rFonts w:ascii="Times New Roman" w:hAnsi="Times New Roman" w:cs="Times New Roman"/>
          <w:sz w:val="24"/>
          <w:szCs w:val="24"/>
        </w:rPr>
        <w:t xml:space="preserve"> effective change, Howle was able </w:t>
      </w:r>
      <w:r w:rsidR="00C10C9B" w:rsidRPr="00F4381C">
        <w:rPr>
          <w:rFonts w:ascii="Times New Roman" w:hAnsi="Times New Roman" w:cs="Times New Roman"/>
          <w:sz w:val="24"/>
          <w:szCs w:val="24"/>
        </w:rPr>
        <w:t>to</w:t>
      </w:r>
      <w:r w:rsidR="00774F38" w:rsidRPr="00F4381C">
        <w:rPr>
          <w:rFonts w:ascii="Times New Roman" w:hAnsi="Times New Roman" w:cs="Times New Roman"/>
          <w:sz w:val="24"/>
          <w:szCs w:val="24"/>
        </w:rPr>
        <w:t xml:space="preserve"> promote a system of two-way communication, whereby there was increased </w:t>
      </w:r>
      <w:r w:rsidR="00C10C9B" w:rsidRPr="00F4381C">
        <w:rPr>
          <w:rFonts w:ascii="Times New Roman" w:hAnsi="Times New Roman" w:cs="Times New Roman"/>
          <w:sz w:val="24"/>
          <w:szCs w:val="24"/>
        </w:rPr>
        <w:t>transparency</w:t>
      </w:r>
      <w:r w:rsidR="00774F38" w:rsidRPr="00F4381C">
        <w:rPr>
          <w:rFonts w:ascii="Times New Roman" w:hAnsi="Times New Roman" w:cs="Times New Roman"/>
          <w:sz w:val="24"/>
          <w:szCs w:val="24"/>
        </w:rPr>
        <w:t xml:space="preserve"> and trust across the organization and the employees were equally engaged </w:t>
      </w:r>
      <w:r w:rsidR="00C10C9B" w:rsidRPr="00F4381C">
        <w:rPr>
          <w:rFonts w:ascii="Times New Roman" w:hAnsi="Times New Roman" w:cs="Times New Roman"/>
          <w:sz w:val="24"/>
          <w:szCs w:val="24"/>
        </w:rPr>
        <w:t>by</w:t>
      </w:r>
      <w:r w:rsidR="00774F38" w:rsidRPr="00F4381C">
        <w:rPr>
          <w:rFonts w:ascii="Times New Roman" w:hAnsi="Times New Roman" w:cs="Times New Roman"/>
          <w:sz w:val="24"/>
          <w:szCs w:val="24"/>
        </w:rPr>
        <w:t xml:space="preserve"> the management in information transference and decision making</w:t>
      </w:r>
      <w:sdt>
        <w:sdtPr>
          <w:rPr>
            <w:rFonts w:ascii="Times New Roman" w:hAnsi="Times New Roman" w:cs="Times New Roman"/>
            <w:sz w:val="24"/>
            <w:szCs w:val="24"/>
          </w:rPr>
          <w:id w:val="-1055384428"/>
          <w:citation/>
        </w:sdtPr>
        <w:sdtContent>
          <w:r w:rsidR="009A0D8D">
            <w:rPr>
              <w:rFonts w:ascii="Times New Roman" w:hAnsi="Times New Roman" w:cs="Times New Roman"/>
              <w:sz w:val="24"/>
              <w:szCs w:val="24"/>
            </w:rPr>
            <w:fldChar w:fldCharType="begin"/>
          </w:r>
          <w:r w:rsidR="009A0D8D">
            <w:rPr>
              <w:rFonts w:ascii="Times New Roman" w:hAnsi="Times New Roman" w:cs="Times New Roman"/>
              <w:sz w:val="24"/>
              <w:szCs w:val="24"/>
            </w:rPr>
            <w:instrText xml:space="preserve"> CITATION Ger141 \l 1033 </w:instrText>
          </w:r>
          <w:r w:rsidR="009A0D8D">
            <w:rPr>
              <w:rFonts w:ascii="Times New Roman" w:hAnsi="Times New Roman" w:cs="Times New Roman"/>
              <w:sz w:val="24"/>
              <w:szCs w:val="24"/>
            </w:rPr>
            <w:fldChar w:fldCharType="separate"/>
          </w:r>
          <w:r w:rsidR="009A0D8D">
            <w:rPr>
              <w:rFonts w:ascii="Times New Roman" w:hAnsi="Times New Roman" w:cs="Times New Roman"/>
              <w:noProof/>
              <w:sz w:val="24"/>
              <w:szCs w:val="24"/>
            </w:rPr>
            <w:t xml:space="preserve"> </w:t>
          </w:r>
          <w:r w:rsidR="009A0D8D" w:rsidRPr="009A0D8D">
            <w:rPr>
              <w:rFonts w:ascii="Times New Roman" w:hAnsi="Times New Roman" w:cs="Times New Roman"/>
              <w:noProof/>
              <w:sz w:val="24"/>
              <w:szCs w:val="24"/>
            </w:rPr>
            <w:t>(Johnson, 2014)</w:t>
          </w:r>
          <w:r w:rsidR="009A0D8D">
            <w:rPr>
              <w:rFonts w:ascii="Times New Roman" w:hAnsi="Times New Roman" w:cs="Times New Roman"/>
              <w:sz w:val="24"/>
              <w:szCs w:val="24"/>
            </w:rPr>
            <w:fldChar w:fldCharType="end"/>
          </w:r>
        </w:sdtContent>
      </w:sdt>
      <w:r w:rsidR="00774F38" w:rsidRPr="00F4381C">
        <w:rPr>
          <w:rFonts w:ascii="Times New Roman" w:hAnsi="Times New Roman" w:cs="Times New Roman"/>
          <w:sz w:val="24"/>
          <w:szCs w:val="24"/>
        </w:rPr>
        <w:t>. This promoted success across the organization.</w:t>
      </w:r>
    </w:p>
    <w:p w:rsidR="00774F38" w:rsidRPr="00F4381C" w:rsidRDefault="00774F38" w:rsidP="00F4381C">
      <w:pPr>
        <w:spacing w:line="480" w:lineRule="auto"/>
        <w:ind w:firstLine="720"/>
        <w:rPr>
          <w:rFonts w:ascii="Times New Roman" w:hAnsi="Times New Roman" w:cs="Times New Roman"/>
          <w:sz w:val="24"/>
          <w:szCs w:val="24"/>
        </w:rPr>
      </w:pPr>
      <w:r w:rsidRPr="00F4381C">
        <w:rPr>
          <w:rFonts w:ascii="Times New Roman" w:hAnsi="Times New Roman" w:cs="Times New Roman"/>
          <w:sz w:val="24"/>
          <w:szCs w:val="24"/>
        </w:rPr>
        <w:t xml:space="preserve">Another area of concern involved the tension between the organization and the customers, especially their principle customer Networks Rail, which accounts </w:t>
      </w:r>
      <w:r w:rsidR="00C10C9B" w:rsidRPr="00F4381C">
        <w:rPr>
          <w:rFonts w:ascii="Times New Roman" w:hAnsi="Times New Roman" w:cs="Times New Roman"/>
          <w:sz w:val="24"/>
          <w:szCs w:val="24"/>
        </w:rPr>
        <w:t>for</w:t>
      </w:r>
      <w:r w:rsidR="00C10C9B">
        <w:rPr>
          <w:rFonts w:ascii="Times New Roman" w:hAnsi="Times New Roman" w:cs="Times New Roman"/>
          <w:sz w:val="24"/>
          <w:szCs w:val="24"/>
        </w:rPr>
        <w:t xml:space="preserve"> </w:t>
      </w:r>
      <w:r w:rsidRPr="00F4381C">
        <w:rPr>
          <w:rFonts w:ascii="Times New Roman" w:hAnsi="Times New Roman" w:cs="Times New Roman"/>
          <w:sz w:val="24"/>
          <w:szCs w:val="24"/>
        </w:rPr>
        <w:t>90% of their business</w:t>
      </w:r>
      <w:sdt>
        <w:sdtPr>
          <w:rPr>
            <w:rFonts w:ascii="Times New Roman" w:hAnsi="Times New Roman" w:cs="Times New Roman"/>
            <w:sz w:val="24"/>
            <w:szCs w:val="24"/>
          </w:rPr>
          <w:id w:val="2147082343"/>
          <w:citation/>
        </w:sdtPr>
        <w:sdtContent>
          <w:r w:rsidR="009A0D8D">
            <w:rPr>
              <w:rFonts w:ascii="Times New Roman" w:hAnsi="Times New Roman" w:cs="Times New Roman"/>
              <w:sz w:val="24"/>
              <w:szCs w:val="24"/>
            </w:rPr>
            <w:fldChar w:fldCharType="begin"/>
          </w:r>
          <w:r w:rsidR="009A0D8D">
            <w:rPr>
              <w:rFonts w:ascii="Times New Roman" w:hAnsi="Times New Roman" w:cs="Times New Roman"/>
              <w:sz w:val="24"/>
              <w:szCs w:val="24"/>
            </w:rPr>
            <w:instrText xml:space="preserve"> CITATION Ger141 \l 1033 </w:instrText>
          </w:r>
          <w:r w:rsidR="009A0D8D">
            <w:rPr>
              <w:rFonts w:ascii="Times New Roman" w:hAnsi="Times New Roman" w:cs="Times New Roman"/>
              <w:sz w:val="24"/>
              <w:szCs w:val="24"/>
            </w:rPr>
            <w:fldChar w:fldCharType="separate"/>
          </w:r>
          <w:r w:rsidR="009A0D8D">
            <w:rPr>
              <w:rFonts w:ascii="Times New Roman" w:hAnsi="Times New Roman" w:cs="Times New Roman"/>
              <w:noProof/>
              <w:sz w:val="24"/>
              <w:szCs w:val="24"/>
            </w:rPr>
            <w:t xml:space="preserve"> </w:t>
          </w:r>
          <w:r w:rsidR="009A0D8D" w:rsidRPr="009A0D8D">
            <w:rPr>
              <w:rFonts w:ascii="Times New Roman" w:hAnsi="Times New Roman" w:cs="Times New Roman"/>
              <w:noProof/>
              <w:sz w:val="24"/>
              <w:szCs w:val="24"/>
            </w:rPr>
            <w:t>(Johnson, 2014)</w:t>
          </w:r>
          <w:r w:rsidR="009A0D8D">
            <w:rPr>
              <w:rFonts w:ascii="Times New Roman" w:hAnsi="Times New Roman" w:cs="Times New Roman"/>
              <w:sz w:val="24"/>
              <w:szCs w:val="24"/>
            </w:rPr>
            <w:fldChar w:fldCharType="end"/>
          </w:r>
        </w:sdtContent>
      </w:sdt>
      <w:r w:rsidRPr="00F4381C">
        <w:rPr>
          <w:rFonts w:ascii="Times New Roman" w:hAnsi="Times New Roman" w:cs="Times New Roman"/>
          <w:sz w:val="24"/>
          <w:szCs w:val="24"/>
        </w:rPr>
        <w:t xml:space="preserve">. </w:t>
      </w:r>
      <w:r w:rsidR="00C10C9B" w:rsidRPr="00F4381C">
        <w:rPr>
          <w:rFonts w:ascii="Times New Roman" w:hAnsi="Times New Roman" w:cs="Times New Roman"/>
          <w:sz w:val="24"/>
          <w:szCs w:val="24"/>
        </w:rPr>
        <w:t>Ineffective</w:t>
      </w:r>
      <w:r w:rsidRPr="00F4381C">
        <w:rPr>
          <w:rFonts w:ascii="Times New Roman" w:hAnsi="Times New Roman" w:cs="Times New Roman"/>
          <w:sz w:val="24"/>
          <w:szCs w:val="24"/>
        </w:rPr>
        <w:t xml:space="preserve"> </w:t>
      </w:r>
      <w:r w:rsidR="00C10C9B" w:rsidRPr="00F4381C">
        <w:rPr>
          <w:rFonts w:ascii="Times New Roman" w:hAnsi="Times New Roman" w:cs="Times New Roman"/>
          <w:sz w:val="24"/>
          <w:szCs w:val="24"/>
        </w:rPr>
        <w:t>handling</w:t>
      </w:r>
      <w:r w:rsidRPr="00F4381C">
        <w:rPr>
          <w:rFonts w:ascii="Times New Roman" w:hAnsi="Times New Roman" w:cs="Times New Roman"/>
          <w:sz w:val="24"/>
          <w:szCs w:val="24"/>
        </w:rPr>
        <w:t xml:space="preserve"> </w:t>
      </w:r>
      <w:r w:rsidR="00C10C9B" w:rsidRPr="00F4381C">
        <w:rPr>
          <w:rFonts w:ascii="Times New Roman" w:hAnsi="Times New Roman" w:cs="Times New Roman"/>
          <w:sz w:val="24"/>
          <w:szCs w:val="24"/>
        </w:rPr>
        <w:t>of</w:t>
      </w:r>
      <w:r w:rsidRPr="00F4381C">
        <w:rPr>
          <w:rFonts w:ascii="Times New Roman" w:hAnsi="Times New Roman" w:cs="Times New Roman"/>
          <w:sz w:val="24"/>
          <w:szCs w:val="24"/>
        </w:rPr>
        <w:t xml:space="preserve"> the customer </w:t>
      </w:r>
      <w:r w:rsidR="00C10C9B" w:rsidRPr="00F4381C">
        <w:rPr>
          <w:rFonts w:ascii="Times New Roman" w:hAnsi="Times New Roman" w:cs="Times New Roman"/>
          <w:sz w:val="24"/>
          <w:szCs w:val="24"/>
        </w:rPr>
        <w:t>needs</w:t>
      </w:r>
      <w:r w:rsidRPr="00F4381C">
        <w:rPr>
          <w:rFonts w:ascii="Times New Roman" w:hAnsi="Times New Roman" w:cs="Times New Roman"/>
          <w:sz w:val="24"/>
          <w:szCs w:val="24"/>
        </w:rPr>
        <w:t xml:space="preserve"> led to disparities </w:t>
      </w:r>
      <w:r w:rsidR="00C10C9B" w:rsidRPr="00F4381C">
        <w:rPr>
          <w:rFonts w:ascii="Times New Roman" w:hAnsi="Times New Roman" w:cs="Times New Roman"/>
          <w:sz w:val="24"/>
          <w:szCs w:val="24"/>
        </w:rPr>
        <w:t>between</w:t>
      </w:r>
      <w:r w:rsidRPr="00F4381C">
        <w:rPr>
          <w:rFonts w:ascii="Times New Roman" w:hAnsi="Times New Roman" w:cs="Times New Roman"/>
          <w:sz w:val="24"/>
          <w:szCs w:val="24"/>
        </w:rPr>
        <w:t xml:space="preserve"> the organization and the customer, as the latter felt that the organization was losing the capacity to meet their end</w:t>
      </w:r>
      <w:r w:rsidR="00C463B3" w:rsidRPr="00F4381C">
        <w:rPr>
          <w:rFonts w:ascii="Times New Roman" w:hAnsi="Times New Roman" w:cs="Times New Roman"/>
          <w:sz w:val="24"/>
          <w:szCs w:val="24"/>
        </w:rPr>
        <w:t xml:space="preserve"> of the contract. A </w:t>
      </w:r>
      <w:r w:rsidR="00C10C9B" w:rsidRPr="00F4381C">
        <w:rPr>
          <w:rFonts w:ascii="Times New Roman" w:hAnsi="Times New Roman" w:cs="Times New Roman"/>
          <w:sz w:val="24"/>
          <w:szCs w:val="24"/>
        </w:rPr>
        <w:t>culture</w:t>
      </w:r>
      <w:r w:rsidR="00C463B3" w:rsidRPr="00F4381C">
        <w:rPr>
          <w:rFonts w:ascii="Times New Roman" w:hAnsi="Times New Roman" w:cs="Times New Roman"/>
          <w:sz w:val="24"/>
          <w:szCs w:val="24"/>
        </w:rPr>
        <w:t xml:space="preserve"> had been established in the organization that “the customer is wrong”, an aspect that led individuals to assume any </w:t>
      </w:r>
      <w:r w:rsidR="00C10C9B" w:rsidRPr="00F4381C">
        <w:rPr>
          <w:rFonts w:ascii="Times New Roman" w:hAnsi="Times New Roman" w:cs="Times New Roman"/>
          <w:sz w:val="24"/>
          <w:szCs w:val="24"/>
        </w:rPr>
        <w:t>cases</w:t>
      </w:r>
      <w:r w:rsidR="00C10C9B">
        <w:rPr>
          <w:rFonts w:ascii="Times New Roman" w:hAnsi="Times New Roman" w:cs="Times New Roman"/>
          <w:sz w:val="24"/>
          <w:szCs w:val="24"/>
        </w:rPr>
        <w:t xml:space="preserve"> that p</w:t>
      </w:r>
      <w:r w:rsidR="00C463B3" w:rsidRPr="00F4381C">
        <w:rPr>
          <w:rFonts w:ascii="Times New Roman" w:hAnsi="Times New Roman" w:cs="Times New Roman"/>
          <w:sz w:val="24"/>
          <w:szCs w:val="24"/>
        </w:rPr>
        <w:t xml:space="preserve">resented </w:t>
      </w:r>
      <w:r w:rsidR="00C10C9B" w:rsidRPr="00F4381C">
        <w:rPr>
          <w:rFonts w:ascii="Times New Roman" w:hAnsi="Times New Roman" w:cs="Times New Roman"/>
          <w:sz w:val="24"/>
          <w:szCs w:val="24"/>
        </w:rPr>
        <w:t>dilemmas</w:t>
      </w:r>
      <w:r w:rsidR="00C463B3" w:rsidRPr="00F4381C">
        <w:rPr>
          <w:rFonts w:ascii="Times New Roman" w:hAnsi="Times New Roman" w:cs="Times New Roman"/>
          <w:sz w:val="24"/>
          <w:szCs w:val="24"/>
        </w:rPr>
        <w:t xml:space="preserve"> to them and failed to put in any efforts to seek clarity, </w:t>
      </w:r>
      <w:r w:rsidR="00C10C9B" w:rsidRPr="00F4381C">
        <w:rPr>
          <w:rFonts w:ascii="Times New Roman" w:hAnsi="Times New Roman" w:cs="Times New Roman"/>
          <w:sz w:val="24"/>
          <w:szCs w:val="24"/>
        </w:rPr>
        <w:t>instead</w:t>
      </w:r>
      <w:r w:rsidR="00C463B3" w:rsidRPr="00F4381C">
        <w:rPr>
          <w:rFonts w:ascii="Times New Roman" w:hAnsi="Times New Roman" w:cs="Times New Roman"/>
          <w:sz w:val="24"/>
          <w:szCs w:val="24"/>
        </w:rPr>
        <w:t xml:space="preserve"> shifting blame from either the customer to the organization visa vis</w:t>
      </w:r>
      <w:sdt>
        <w:sdtPr>
          <w:rPr>
            <w:rFonts w:ascii="Times New Roman" w:hAnsi="Times New Roman" w:cs="Times New Roman"/>
            <w:sz w:val="24"/>
            <w:szCs w:val="24"/>
          </w:rPr>
          <w:id w:val="1804737424"/>
          <w:citation/>
        </w:sdtPr>
        <w:sdtContent>
          <w:r w:rsidR="009A0D8D">
            <w:rPr>
              <w:rFonts w:ascii="Times New Roman" w:hAnsi="Times New Roman" w:cs="Times New Roman"/>
              <w:sz w:val="24"/>
              <w:szCs w:val="24"/>
            </w:rPr>
            <w:fldChar w:fldCharType="begin"/>
          </w:r>
          <w:r w:rsidR="009A0D8D">
            <w:rPr>
              <w:rFonts w:ascii="Times New Roman" w:hAnsi="Times New Roman" w:cs="Times New Roman"/>
              <w:sz w:val="24"/>
              <w:szCs w:val="24"/>
            </w:rPr>
            <w:instrText xml:space="preserve"> CITATION Ger141 \l 1033 </w:instrText>
          </w:r>
          <w:r w:rsidR="009A0D8D">
            <w:rPr>
              <w:rFonts w:ascii="Times New Roman" w:hAnsi="Times New Roman" w:cs="Times New Roman"/>
              <w:sz w:val="24"/>
              <w:szCs w:val="24"/>
            </w:rPr>
            <w:fldChar w:fldCharType="separate"/>
          </w:r>
          <w:r w:rsidR="009A0D8D">
            <w:rPr>
              <w:rFonts w:ascii="Times New Roman" w:hAnsi="Times New Roman" w:cs="Times New Roman"/>
              <w:noProof/>
              <w:sz w:val="24"/>
              <w:szCs w:val="24"/>
            </w:rPr>
            <w:t xml:space="preserve"> </w:t>
          </w:r>
          <w:r w:rsidR="009A0D8D" w:rsidRPr="009A0D8D">
            <w:rPr>
              <w:rFonts w:ascii="Times New Roman" w:hAnsi="Times New Roman" w:cs="Times New Roman"/>
              <w:noProof/>
              <w:sz w:val="24"/>
              <w:szCs w:val="24"/>
            </w:rPr>
            <w:t>(Johnson, 2014)</w:t>
          </w:r>
          <w:r w:rsidR="009A0D8D">
            <w:rPr>
              <w:rFonts w:ascii="Times New Roman" w:hAnsi="Times New Roman" w:cs="Times New Roman"/>
              <w:sz w:val="24"/>
              <w:szCs w:val="24"/>
            </w:rPr>
            <w:fldChar w:fldCharType="end"/>
          </w:r>
        </w:sdtContent>
      </w:sdt>
      <w:r w:rsidR="00C463B3" w:rsidRPr="00F4381C">
        <w:rPr>
          <w:rFonts w:ascii="Times New Roman" w:hAnsi="Times New Roman" w:cs="Times New Roman"/>
          <w:sz w:val="24"/>
          <w:szCs w:val="24"/>
        </w:rPr>
        <w:t xml:space="preserve">. </w:t>
      </w:r>
      <w:r w:rsidR="00F4381C" w:rsidRPr="00F4381C">
        <w:rPr>
          <w:rFonts w:ascii="Times New Roman" w:hAnsi="Times New Roman" w:cs="Times New Roman"/>
          <w:sz w:val="24"/>
          <w:szCs w:val="24"/>
        </w:rPr>
        <w:t xml:space="preserve">Nevertheless, Howle pushed for a shift in </w:t>
      </w:r>
      <w:r w:rsidR="00F4381C" w:rsidRPr="00F4381C">
        <w:rPr>
          <w:rFonts w:ascii="Times New Roman" w:hAnsi="Times New Roman" w:cs="Times New Roman"/>
          <w:sz w:val="24"/>
          <w:szCs w:val="24"/>
        </w:rPr>
        <w:lastRenderedPageBreak/>
        <w:t xml:space="preserve">culture, whereby he insisted that the customer was always right and </w:t>
      </w:r>
      <w:r w:rsidR="00C10C9B" w:rsidRPr="00F4381C">
        <w:rPr>
          <w:rFonts w:ascii="Times New Roman" w:hAnsi="Times New Roman" w:cs="Times New Roman"/>
          <w:sz w:val="24"/>
          <w:szCs w:val="24"/>
        </w:rPr>
        <w:t>advocated</w:t>
      </w:r>
      <w:r w:rsidR="00F4381C" w:rsidRPr="00F4381C">
        <w:rPr>
          <w:rFonts w:ascii="Times New Roman" w:hAnsi="Times New Roman" w:cs="Times New Roman"/>
          <w:sz w:val="24"/>
          <w:szCs w:val="24"/>
        </w:rPr>
        <w:t xml:space="preserve"> for intra-organizational consultation in view of meeting the needs of the customer</w:t>
      </w:r>
      <w:sdt>
        <w:sdtPr>
          <w:rPr>
            <w:rFonts w:ascii="Times New Roman" w:hAnsi="Times New Roman" w:cs="Times New Roman"/>
            <w:sz w:val="24"/>
            <w:szCs w:val="24"/>
          </w:rPr>
          <w:id w:val="2018567971"/>
          <w:citation/>
        </w:sdtPr>
        <w:sdtContent>
          <w:r w:rsidR="009A0D8D">
            <w:rPr>
              <w:rFonts w:ascii="Times New Roman" w:hAnsi="Times New Roman" w:cs="Times New Roman"/>
              <w:sz w:val="24"/>
              <w:szCs w:val="24"/>
            </w:rPr>
            <w:fldChar w:fldCharType="begin"/>
          </w:r>
          <w:r w:rsidR="009A0D8D">
            <w:rPr>
              <w:rFonts w:ascii="Times New Roman" w:hAnsi="Times New Roman" w:cs="Times New Roman"/>
              <w:sz w:val="24"/>
              <w:szCs w:val="24"/>
            </w:rPr>
            <w:instrText xml:space="preserve"> CITATION Ger141 \l 1033 </w:instrText>
          </w:r>
          <w:r w:rsidR="009A0D8D">
            <w:rPr>
              <w:rFonts w:ascii="Times New Roman" w:hAnsi="Times New Roman" w:cs="Times New Roman"/>
              <w:sz w:val="24"/>
              <w:szCs w:val="24"/>
            </w:rPr>
            <w:fldChar w:fldCharType="separate"/>
          </w:r>
          <w:r w:rsidR="009A0D8D">
            <w:rPr>
              <w:rFonts w:ascii="Times New Roman" w:hAnsi="Times New Roman" w:cs="Times New Roman"/>
              <w:noProof/>
              <w:sz w:val="24"/>
              <w:szCs w:val="24"/>
            </w:rPr>
            <w:t xml:space="preserve"> </w:t>
          </w:r>
          <w:r w:rsidR="009A0D8D" w:rsidRPr="009A0D8D">
            <w:rPr>
              <w:rFonts w:ascii="Times New Roman" w:hAnsi="Times New Roman" w:cs="Times New Roman"/>
              <w:noProof/>
              <w:sz w:val="24"/>
              <w:szCs w:val="24"/>
            </w:rPr>
            <w:t>(Johnson, 2014)</w:t>
          </w:r>
          <w:r w:rsidR="009A0D8D">
            <w:rPr>
              <w:rFonts w:ascii="Times New Roman" w:hAnsi="Times New Roman" w:cs="Times New Roman"/>
              <w:sz w:val="24"/>
              <w:szCs w:val="24"/>
            </w:rPr>
            <w:fldChar w:fldCharType="end"/>
          </w:r>
        </w:sdtContent>
      </w:sdt>
      <w:r w:rsidR="00F4381C" w:rsidRPr="00F4381C">
        <w:rPr>
          <w:rFonts w:ascii="Times New Roman" w:hAnsi="Times New Roman" w:cs="Times New Roman"/>
          <w:sz w:val="24"/>
          <w:szCs w:val="24"/>
        </w:rPr>
        <w:t xml:space="preserve">. Apart </w:t>
      </w:r>
      <w:r w:rsidR="00C10C9B" w:rsidRPr="00F4381C">
        <w:rPr>
          <w:rFonts w:ascii="Times New Roman" w:hAnsi="Times New Roman" w:cs="Times New Roman"/>
          <w:sz w:val="24"/>
          <w:szCs w:val="24"/>
        </w:rPr>
        <w:t>from</w:t>
      </w:r>
      <w:r w:rsidR="00F4381C" w:rsidRPr="00F4381C">
        <w:rPr>
          <w:rFonts w:ascii="Times New Roman" w:hAnsi="Times New Roman" w:cs="Times New Roman"/>
          <w:sz w:val="24"/>
          <w:szCs w:val="24"/>
        </w:rPr>
        <w:t xml:space="preserve"> facilitating good relations with Network Rail, this </w:t>
      </w:r>
      <w:r w:rsidR="00C10C9B" w:rsidRPr="00F4381C">
        <w:rPr>
          <w:rFonts w:ascii="Times New Roman" w:hAnsi="Times New Roman" w:cs="Times New Roman"/>
          <w:sz w:val="24"/>
          <w:szCs w:val="24"/>
        </w:rPr>
        <w:t>initiative</w:t>
      </w:r>
      <w:r w:rsidR="00F4381C" w:rsidRPr="00F4381C">
        <w:rPr>
          <w:rFonts w:ascii="Times New Roman" w:hAnsi="Times New Roman" w:cs="Times New Roman"/>
          <w:sz w:val="24"/>
          <w:szCs w:val="24"/>
        </w:rPr>
        <w:t xml:space="preserve"> promoted coherence across the organization and project success. </w:t>
      </w:r>
    </w:p>
    <w:p w:rsidR="009428A0" w:rsidRPr="004922C9" w:rsidRDefault="009428A0" w:rsidP="004922C9">
      <w:pPr>
        <w:spacing w:line="480" w:lineRule="auto"/>
        <w:jc w:val="center"/>
        <w:rPr>
          <w:rFonts w:ascii="Times New Roman" w:hAnsi="Times New Roman" w:cs="Times New Roman"/>
          <w:b/>
          <w:sz w:val="24"/>
          <w:szCs w:val="24"/>
        </w:rPr>
      </w:pPr>
      <w:r w:rsidRPr="004922C9">
        <w:rPr>
          <w:rFonts w:ascii="Times New Roman" w:hAnsi="Times New Roman" w:cs="Times New Roman"/>
          <w:b/>
          <w:sz w:val="24"/>
          <w:szCs w:val="24"/>
        </w:rPr>
        <w:t>Conclusions</w:t>
      </w:r>
    </w:p>
    <w:p w:rsidR="009A0D8D" w:rsidRPr="00F4381C" w:rsidRDefault="009A0D8D" w:rsidP="000059F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clear that </w:t>
      </w:r>
      <w:r w:rsidR="000059F3">
        <w:rPr>
          <w:rFonts w:ascii="Times New Roman" w:hAnsi="Times New Roman" w:cs="Times New Roman"/>
          <w:sz w:val="24"/>
          <w:szCs w:val="24"/>
        </w:rPr>
        <w:t xml:space="preserve">the process of change management is gradual and requires employee and management buy-in before it can be advanced to the adoption stages. In addition, it is also evident that lack of proper communication between the management and the employees at Babcock was a major contributor to poor change management prior to Howle’s arrival. The management had established an atmosphere of fear, which hampered any efforts of employees to communicate the situation on the ground and their opinions to the management. Lastly, the impracticability and unsustainability of dependence on one customer is clear through Babcock’s case, as they are left at the verge of collapse upon Network Rail’s threat to pull out of the arrangement with them. The company caters to close to 90% of Babcock’s business. </w:t>
      </w:r>
    </w:p>
    <w:p w:rsidR="009428A0" w:rsidRPr="004922C9" w:rsidRDefault="009428A0" w:rsidP="004922C9">
      <w:pPr>
        <w:spacing w:line="480" w:lineRule="auto"/>
        <w:jc w:val="center"/>
        <w:rPr>
          <w:rFonts w:ascii="Times New Roman" w:hAnsi="Times New Roman" w:cs="Times New Roman"/>
          <w:b/>
          <w:sz w:val="24"/>
          <w:szCs w:val="24"/>
        </w:rPr>
      </w:pPr>
      <w:r w:rsidRPr="004922C9">
        <w:rPr>
          <w:rFonts w:ascii="Times New Roman" w:hAnsi="Times New Roman" w:cs="Times New Roman"/>
          <w:b/>
          <w:sz w:val="24"/>
          <w:szCs w:val="24"/>
        </w:rPr>
        <w:t>Recommendations</w:t>
      </w:r>
    </w:p>
    <w:p w:rsidR="004922C9" w:rsidRDefault="000059F3" w:rsidP="004922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paper recommends that Babcock management should </w:t>
      </w:r>
      <w:r w:rsidR="004922C9">
        <w:rPr>
          <w:rFonts w:ascii="Times New Roman" w:hAnsi="Times New Roman" w:cs="Times New Roman"/>
          <w:sz w:val="24"/>
          <w:szCs w:val="24"/>
        </w:rPr>
        <w:t>embrace</w:t>
      </w:r>
      <w:r>
        <w:rPr>
          <w:rFonts w:ascii="Times New Roman" w:hAnsi="Times New Roman" w:cs="Times New Roman"/>
          <w:sz w:val="24"/>
          <w:szCs w:val="24"/>
        </w:rPr>
        <w:t xml:space="preserve"> transformational leadership as it would help them to nature a culture of charisma and effectiveness in </w:t>
      </w:r>
      <w:r w:rsidR="004922C9">
        <w:rPr>
          <w:rFonts w:ascii="Times New Roman" w:hAnsi="Times New Roman" w:cs="Times New Roman"/>
          <w:sz w:val="24"/>
          <w:szCs w:val="24"/>
        </w:rPr>
        <w:t>handling</w:t>
      </w:r>
      <w:r>
        <w:rPr>
          <w:rFonts w:ascii="Times New Roman" w:hAnsi="Times New Roman" w:cs="Times New Roman"/>
          <w:sz w:val="24"/>
          <w:szCs w:val="24"/>
        </w:rPr>
        <w:t xml:space="preserve"> </w:t>
      </w:r>
      <w:r w:rsidR="004922C9">
        <w:rPr>
          <w:rFonts w:ascii="Times New Roman" w:hAnsi="Times New Roman" w:cs="Times New Roman"/>
          <w:sz w:val="24"/>
          <w:szCs w:val="24"/>
        </w:rPr>
        <w:t>consumer</w:t>
      </w:r>
      <w:r>
        <w:rPr>
          <w:rFonts w:ascii="Times New Roman" w:hAnsi="Times New Roman" w:cs="Times New Roman"/>
          <w:sz w:val="24"/>
          <w:szCs w:val="24"/>
        </w:rPr>
        <w:t xml:space="preserve"> behavior throughout </w:t>
      </w:r>
      <w:r w:rsidR="004922C9">
        <w:rPr>
          <w:rFonts w:ascii="Times New Roman" w:hAnsi="Times New Roman" w:cs="Times New Roman"/>
          <w:sz w:val="24"/>
          <w:szCs w:val="24"/>
        </w:rPr>
        <w:t>the</w:t>
      </w:r>
      <w:r>
        <w:rPr>
          <w:rFonts w:ascii="Times New Roman" w:hAnsi="Times New Roman" w:cs="Times New Roman"/>
          <w:sz w:val="24"/>
          <w:szCs w:val="24"/>
        </w:rPr>
        <w:t xml:space="preserve"> organization. In addition, they should embrace collaborative management, where they should involve the employees in </w:t>
      </w:r>
      <w:r w:rsidR="004922C9">
        <w:rPr>
          <w:rFonts w:ascii="Times New Roman" w:hAnsi="Times New Roman" w:cs="Times New Roman"/>
          <w:sz w:val="24"/>
          <w:szCs w:val="24"/>
        </w:rPr>
        <w:t>making</w:t>
      </w:r>
      <w:r>
        <w:rPr>
          <w:rFonts w:ascii="Times New Roman" w:hAnsi="Times New Roman" w:cs="Times New Roman"/>
          <w:sz w:val="24"/>
          <w:szCs w:val="24"/>
        </w:rPr>
        <w:t xml:space="preserve"> crucial decisions that involve them as this would create a sense of </w:t>
      </w:r>
      <w:r w:rsidR="004922C9">
        <w:rPr>
          <w:rFonts w:ascii="Times New Roman" w:hAnsi="Times New Roman" w:cs="Times New Roman"/>
          <w:sz w:val="24"/>
          <w:szCs w:val="24"/>
        </w:rPr>
        <w:t>belonging</w:t>
      </w:r>
      <w:r>
        <w:rPr>
          <w:rFonts w:ascii="Times New Roman" w:hAnsi="Times New Roman" w:cs="Times New Roman"/>
          <w:sz w:val="24"/>
          <w:szCs w:val="24"/>
        </w:rPr>
        <w:t xml:space="preserve"> to the organization and promote efficiency. </w:t>
      </w:r>
      <w:r w:rsidR="004922C9">
        <w:rPr>
          <w:rFonts w:ascii="Times New Roman" w:hAnsi="Times New Roman" w:cs="Times New Roman"/>
          <w:sz w:val="24"/>
          <w:szCs w:val="24"/>
        </w:rPr>
        <w:t xml:space="preserve">It is also important for Babcock to widen its customer base and engage new consumers as this would provide it with a variety of business contracts and secure its position as a key market play even in </w:t>
      </w:r>
      <w:r w:rsidR="004922C9">
        <w:rPr>
          <w:rFonts w:ascii="Times New Roman" w:hAnsi="Times New Roman" w:cs="Times New Roman"/>
          <w:sz w:val="24"/>
          <w:szCs w:val="24"/>
        </w:rPr>
        <w:lastRenderedPageBreak/>
        <w:t>the case where one of its customers runs out of business or opts out of an arrangement. This would guarantee the company a future even in the absence of Network Rail.</w:t>
      </w:r>
    </w:p>
    <w:p w:rsidR="004922C9" w:rsidRDefault="004922C9">
      <w:pPr>
        <w:rPr>
          <w:rFonts w:ascii="Times New Roman" w:hAnsi="Times New Roman" w:cs="Times New Roman"/>
          <w:sz w:val="24"/>
          <w:szCs w:val="24"/>
        </w:rPr>
      </w:pPr>
      <w:r>
        <w:rPr>
          <w:rFonts w:ascii="Times New Roman" w:hAnsi="Times New Roman" w:cs="Times New Roman"/>
          <w:sz w:val="24"/>
          <w:szCs w:val="24"/>
        </w:rPr>
        <w:br w:type="page"/>
      </w:r>
    </w:p>
    <w:p w:rsidR="009428A0" w:rsidRPr="00881E38" w:rsidRDefault="004922C9" w:rsidP="00881E38">
      <w:pPr>
        <w:spacing w:line="480" w:lineRule="auto"/>
        <w:jc w:val="center"/>
        <w:rPr>
          <w:rFonts w:ascii="Times New Roman" w:hAnsi="Times New Roman" w:cs="Times New Roman"/>
          <w:b/>
          <w:sz w:val="24"/>
          <w:szCs w:val="24"/>
        </w:rPr>
      </w:pPr>
      <w:r w:rsidRPr="00881E38">
        <w:rPr>
          <w:rFonts w:ascii="Times New Roman" w:hAnsi="Times New Roman" w:cs="Times New Roman"/>
          <w:b/>
          <w:sz w:val="24"/>
          <w:szCs w:val="24"/>
        </w:rPr>
        <w:lastRenderedPageBreak/>
        <w:t>References</w:t>
      </w:r>
      <w:bookmarkStart w:id="0" w:name="_GoBack"/>
      <w:bookmarkEnd w:id="0"/>
    </w:p>
    <w:p w:rsidR="00881E38" w:rsidRPr="00881E38" w:rsidRDefault="00881E38" w:rsidP="00881E38">
      <w:pPr>
        <w:pStyle w:val="Bibliography"/>
        <w:spacing w:after="0" w:line="480" w:lineRule="auto"/>
        <w:ind w:left="720" w:hanging="720"/>
        <w:rPr>
          <w:rFonts w:ascii="Times New Roman" w:hAnsi="Times New Roman" w:cs="Times New Roman"/>
          <w:noProof/>
          <w:sz w:val="24"/>
          <w:szCs w:val="24"/>
        </w:rPr>
      </w:pPr>
      <w:r w:rsidRPr="00881E38">
        <w:rPr>
          <w:rFonts w:ascii="Times New Roman" w:hAnsi="Times New Roman" w:cs="Times New Roman"/>
          <w:sz w:val="24"/>
          <w:szCs w:val="24"/>
        </w:rPr>
        <w:fldChar w:fldCharType="begin"/>
      </w:r>
      <w:r w:rsidRPr="00881E38">
        <w:rPr>
          <w:rFonts w:ascii="Times New Roman" w:hAnsi="Times New Roman" w:cs="Times New Roman"/>
          <w:sz w:val="24"/>
          <w:szCs w:val="24"/>
        </w:rPr>
        <w:instrText xml:space="preserve"> BIBLIOGRAPHY  \l 1033 </w:instrText>
      </w:r>
      <w:r w:rsidRPr="00881E38">
        <w:rPr>
          <w:rFonts w:ascii="Times New Roman" w:hAnsi="Times New Roman" w:cs="Times New Roman"/>
          <w:sz w:val="24"/>
          <w:szCs w:val="24"/>
        </w:rPr>
        <w:fldChar w:fldCharType="separate"/>
      </w:r>
      <w:r w:rsidRPr="00881E38">
        <w:rPr>
          <w:rFonts w:ascii="Times New Roman" w:hAnsi="Times New Roman" w:cs="Times New Roman"/>
          <w:noProof/>
          <w:sz w:val="24"/>
          <w:szCs w:val="24"/>
        </w:rPr>
        <w:t xml:space="preserve">Battilana, J., Gilmartin, M., Sengul, M., Pache, A. C., &amp; Alexander, J. A. (2010). Leadership competencies for implementing planned organizational change. </w:t>
      </w:r>
      <w:r w:rsidRPr="00881E38">
        <w:rPr>
          <w:rFonts w:ascii="Times New Roman" w:hAnsi="Times New Roman" w:cs="Times New Roman"/>
          <w:i/>
          <w:iCs/>
          <w:noProof/>
          <w:sz w:val="24"/>
          <w:szCs w:val="24"/>
        </w:rPr>
        <w:t>The Leadership Quarterly, 21</w:t>
      </w:r>
      <w:r w:rsidRPr="00881E38">
        <w:rPr>
          <w:rFonts w:ascii="Times New Roman" w:hAnsi="Times New Roman" w:cs="Times New Roman"/>
          <w:noProof/>
          <w:sz w:val="24"/>
          <w:szCs w:val="24"/>
        </w:rPr>
        <w:t>(3), 422-438.</w:t>
      </w:r>
    </w:p>
    <w:p w:rsidR="00881E38" w:rsidRPr="00881E38" w:rsidRDefault="00881E38" w:rsidP="00881E38">
      <w:pPr>
        <w:pStyle w:val="Bibliography"/>
        <w:spacing w:after="0" w:line="480" w:lineRule="auto"/>
        <w:ind w:left="720" w:hanging="720"/>
        <w:rPr>
          <w:rFonts w:ascii="Times New Roman" w:hAnsi="Times New Roman" w:cs="Times New Roman"/>
          <w:noProof/>
          <w:sz w:val="24"/>
          <w:szCs w:val="24"/>
        </w:rPr>
      </w:pPr>
      <w:r w:rsidRPr="00881E38">
        <w:rPr>
          <w:rFonts w:ascii="Times New Roman" w:hAnsi="Times New Roman" w:cs="Times New Roman"/>
          <w:noProof/>
          <w:sz w:val="24"/>
          <w:szCs w:val="24"/>
        </w:rPr>
        <w:t xml:space="preserve">Cameron, E., &amp; Green, M. (2012). </w:t>
      </w:r>
      <w:r w:rsidRPr="00881E38">
        <w:rPr>
          <w:rFonts w:ascii="Times New Roman" w:hAnsi="Times New Roman" w:cs="Times New Roman"/>
          <w:i/>
          <w:iCs/>
          <w:noProof/>
          <w:sz w:val="24"/>
          <w:szCs w:val="24"/>
        </w:rPr>
        <w:t>Making Sense of Change Management: A Complete Guide to the Models Tools and Techniques of Organizational Change.</w:t>
      </w:r>
      <w:r w:rsidRPr="00881E38">
        <w:rPr>
          <w:rFonts w:ascii="Times New Roman" w:hAnsi="Times New Roman" w:cs="Times New Roman"/>
          <w:noProof/>
          <w:sz w:val="24"/>
          <w:szCs w:val="24"/>
        </w:rPr>
        <w:t xml:space="preserve"> London: KoganPage.</w:t>
      </w:r>
    </w:p>
    <w:p w:rsidR="00881E38" w:rsidRPr="00881E38" w:rsidRDefault="00881E38" w:rsidP="00881E38">
      <w:pPr>
        <w:pStyle w:val="Bibliography"/>
        <w:spacing w:after="0" w:line="480" w:lineRule="auto"/>
        <w:ind w:left="720" w:hanging="720"/>
        <w:rPr>
          <w:rFonts w:ascii="Times New Roman" w:hAnsi="Times New Roman" w:cs="Times New Roman"/>
          <w:noProof/>
          <w:sz w:val="24"/>
          <w:szCs w:val="24"/>
        </w:rPr>
      </w:pPr>
      <w:r w:rsidRPr="00881E38">
        <w:rPr>
          <w:rFonts w:ascii="Times New Roman" w:hAnsi="Times New Roman" w:cs="Times New Roman"/>
          <w:noProof/>
          <w:sz w:val="24"/>
          <w:szCs w:val="24"/>
        </w:rPr>
        <w:t xml:space="preserve">Cummings, T., &amp; Worley, C. (2014). </w:t>
      </w:r>
      <w:r w:rsidRPr="00881E38">
        <w:rPr>
          <w:rFonts w:ascii="Times New Roman" w:hAnsi="Times New Roman" w:cs="Times New Roman"/>
          <w:i/>
          <w:iCs/>
          <w:noProof/>
          <w:sz w:val="24"/>
          <w:szCs w:val="24"/>
        </w:rPr>
        <w:t>Organization development and change.</w:t>
      </w:r>
      <w:r w:rsidRPr="00881E38">
        <w:rPr>
          <w:rFonts w:ascii="Times New Roman" w:hAnsi="Times New Roman" w:cs="Times New Roman"/>
          <w:noProof/>
          <w:sz w:val="24"/>
          <w:szCs w:val="24"/>
        </w:rPr>
        <w:t xml:space="preserve"> Belmont: Cengage learning.</w:t>
      </w:r>
    </w:p>
    <w:p w:rsidR="00881E38" w:rsidRPr="00881E38" w:rsidRDefault="00881E38" w:rsidP="00881E38">
      <w:pPr>
        <w:pStyle w:val="Bibliography"/>
        <w:spacing w:after="0" w:line="480" w:lineRule="auto"/>
        <w:ind w:left="720" w:hanging="720"/>
        <w:rPr>
          <w:rFonts w:ascii="Times New Roman" w:hAnsi="Times New Roman" w:cs="Times New Roman"/>
          <w:noProof/>
          <w:sz w:val="24"/>
          <w:szCs w:val="24"/>
        </w:rPr>
      </w:pPr>
      <w:r w:rsidRPr="00881E38">
        <w:rPr>
          <w:rFonts w:ascii="Times New Roman" w:hAnsi="Times New Roman" w:cs="Times New Roman"/>
          <w:noProof/>
          <w:sz w:val="24"/>
          <w:szCs w:val="24"/>
        </w:rPr>
        <w:t xml:space="preserve">Johnson, G. (2014). Changing tracks at Babcock Rail. In G. Johnson, R. Whittington, D. Angwin, K. Scholes, &amp; P. Regnér, </w:t>
      </w:r>
      <w:r w:rsidRPr="00881E38">
        <w:rPr>
          <w:rFonts w:ascii="Times New Roman" w:hAnsi="Times New Roman" w:cs="Times New Roman"/>
          <w:i/>
          <w:iCs/>
          <w:noProof/>
          <w:sz w:val="24"/>
          <w:szCs w:val="24"/>
        </w:rPr>
        <w:t>Exploring Strategy: Texts and Cases</w:t>
      </w:r>
      <w:r w:rsidRPr="00881E38">
        <w:rPr>
          <w:rFonts w:ascii="Times New Roman" w:hAnsi="Times New Roman" w:cs="Times New Roman"/>
          <w:noProof/>
          <w:sz w:val="24"/>
          <w:szCs w:val="24"/>
        </w:rPr>
        <w:t xml:space="preserve"> (pp. 742-748). Upper Saddle River, NJ: Pearson Education.</w:t>
      </w:r>
    </w:p>
    <w:p w:rsidR="00881E38" w:rsidRPr="00881E38" w:rsidRDefault="00881E38" w:rsidP="00881E38">
      <w:pPr>
        <w:pStyle w:val="Bibliography"/>
        <w:spacing w:after="0" w:line="480" w:lineRule="auto"/>
        <w:ind w:left="720" w:hanging="720"/>
        <w:rPr>
          <w:rFonts w:ascii="Times New Roman" w:hAnsi="Times New Roman" w:cs="Times New Roman"/>
          <w:noProof/>
          <w:sz w:val="24"/>
          <w:szCs w:val="24"/>
        </w:rPr>
      </w:pPr>
      <w:r w:rsidRPr="00881E38">
        <w:rPr>
          <w:rFonts w:ascii="Times New Roman" w:hAnsi="Times New Roman" w:cs="Times New Roman"/>
          <w:noProof/>
          <w:sz w:val="24"/>
          <w:szCs w:val="24"/>
        </w:rPr>
        <w:t xml:space="preserve">Kondalkar, K. V. (2009). </w:t>
      </w:r>
      <w:r w:rsidRPr="00881E38">
        <w:rPr>
          <w:rFonts w:ascii="Times New Roman" w:hAnsi="Times New Roman" w:cs="Times New Roman"/>
          <w:i/>
          <w:iCs/>
          <w:noProof/>
          <w:sz w:val="24"/>
          <w:szCs w:val="24"/>
        </w:rPr>
        <w:t>Organization Effectiveness and Change Management.</w:t>
      </w:r>
      <w:r w:rsidRPr="00881E38">
        <w:rPr>
          <w:rFonts w:ascii="Times New Roman" w:hAnsi="Times New Roman" w:cs="Times New Roman"/>
          <w:noProof/>
          <w:sz w:val="24"/>
          <w:szCs w:val="24"/>
        </w:rPr>
        <w:t xml:space="preserve"> New Delhi: PHI Learning Private Limited.</w:t>
      </w:r>
    </w:p>
    <w:p w:rsidR="00881E38" w:rsidRPr="00881E38" w:rsidRDefault="00881E38" w:rsidP="00881E38">
      <w:pPr>
        <w:pStyle w:val="Bibliography"/>
        <w:spacing w:after="0" w:line="480" w:lineRule="auto"/>
        <w:ind w:left="720" w:hanging="720"/>
        <w:rPr>
          <w:rFonts w:ascii="Times New Roman" w:hAnsi="Times New Roman" w:cs="Times New Roman"/>
          <w:noProof/>
          <w:sz w:val="24"/>
          <w:szCs w:val="24"/>
        </w:rPr>
      </w:pPr>
      <w:r w:rsidRPr="00881E38">
        <w:rPr>
          <w:rFonts w:ascii="Times New Roman" w:hAnsi="Times New Roman" w:cs="Times New Roman"/>
          <w:noProof/>
          <w:sz w:val="24"/>
          <w:szCs w:val="24"/>
        </w:rPr>
        <w:t xml:space="preserve">Kotter, J. P. (2014). </w:t>
      </w:r>
      <w:r w:rsidRPr="00881E38">
        <w:rPr>
          <w:rFonts w:ascii="Times New Roman" w:hAnsi="Times New Roman" w:cs="Times New Roman"/>
          <w:i/>
          <w:iCs/>
          <w:noProof/>
          <w:sz w:val="24"/>
          <w:szCs w:val="24"/>
        </w:rPr>
        <w:t>Accelerate: Building Strategic Agility for a Faster-Moving World.</w:t>
      </w:r>
      <w:r w:rsidRPr="00881E38">
        <w:rPr>
          <w:rFonts w:ascii="Times New Roman" w:hAnsi="Times New Roman" w:cs="Times New Roman"/>
          <w:noProof/>
          <w:sz w:val="24"/>
          <w:szCs w:val="24"/>
        </w:rPr>
        <w:t xml:space="preserve"> Boston: Havard Business Review Press.</w:t>
      </w:r>
    </w:p>
    <w:p w:rsidR="00881E38" w:rsidRPr="00881E38" w:rsidRDefault="00881E38" w:rsidP="00881E38">
      <w:pPr>
        <w:pStyle w:val="Bibliography"/>
        <w:spacing w:after="0" w:line="480" w:lineRule="auto"/>
        <w:ind w:left="720" w:hanging="720"/>
        <w:rPr>
          <w:rFonts w:ascii="Times New Roman" w:hAnsi="Times New Roman" w:cs="Times New Roman"/>
          <w:noProof/>
          <w:sz w:val="24"/>
          <w:szCs w:val="24"/>
        </w:rPr>
      </w:pPr>
      <w:r w:rsidRPr="00881E38">
        <w:rPr>
          <w:rFonts w:ascii="Times New Roman" w:hAnsi="Times New Roman" w:cs="Times New Roman"/>
          <w:noProof/>
          <w:sz w:val="24"/>
          <w:szCs w:val="24"/>
        </w:rPr>
        <w:t xml:space="preserve">Lewis, L. K. (2011). </w:t>
      </w:r>
      <w:r w:rsidRPr="00881E38">
        <w:rPr>
          <w:rFonts w:ascii="Times New Roman" w:hAnsi="Times New Roman" w:cs="Times New Roman"/>
          <w:i/>
          <w:iCs/>
          <w:noProof/>
          <w:sz w:val="24"/>
          <w:szCs w:val="24"/>
        </w:rPr>
        <w:t>Organizational Change: Creating Change Through Strategic Communication.</w:t>
      </w:r>
      <w:r w:rsidRPr="00881E38">
        <w:rPr>
          <w:rFonts w:ascii="Times New Roman" w:hAnsi="Times New Roman" w:cs="Times New Roman"/>
          <w:noProof/>
          <w:sz w:val="24"/>
          <w:szCs w:val="24"/>
        </w:rPr>
        <w:t xml:space="preserve"> West Sussex: John Wiley &amp; Sons Ltd.</w:t>
      </w:r>
    </w:p>
    <w:p w:rsidR="00881E38" w:rsidRPr="00881E38" w:rsidRDefault="00881E38" w:rsidP="00881E38">
      <w:pPr>
        <w:pStyle w:val="Bibliography"/>
        <w:spacing w:after="0" w:line="480" w:lineRule="auto"/>
        <w:ind w:left="720" w:hanging="720"/>
        <w:rPr>
          <w:rFonts w:ascii="Times New Roman" w:hAnsi="Times New Roman" w:cs="Times New Roman"/>
          <w:noProof/>
          <w:sz w:val="24"/>
          <w:szCs w:val="24"/>
        </w:rPr>
      </w:pPr>
      <w:r w:rsidRPr="00881E38">
        <w:rPr>
          <w:rFonts w:ascii="Times New Roman" w:hAnsi="Times New Roman" w:cs="Times New Roman"/>
          <w:noProof/>
          <w:sz w:val="24"/>
          <w:szCs w:val="24"/>
        </w:rPr>
        <w:t xml:space="preserve">Ramanathan, T. R. (2008). </w:t>
      </w:r>
      <w:r w:rsidRPr="00881E38">
        <w:rPr>
          <w:rFonts w:ascii="Times New Roman" w:hAnsi="Times New Roman" w:cs="Times New Roman"/>
          <w:i/>
          <w:iCs/>
          <w:noProof/>
          <w:sz w:val="24"/>
          <w:szCs w:val="24"/>
        </w:rPr>
        <w:t>The Role of Organisational Change Management in Offshore Outsourcing of Information Technology Services.</w:t>
      </w:r>
      <w:r w:rsidRPr="00881E38">
        <w:rPr>
          <w:rFonts w:ascii="Times New Roman" w:hAnsi="Times New Roman" w:cs="Times New Roman"/>
          <w:noProof/>
          <w:sz w:val="24"/>
          <w:szCs w:val="24"/>
        </w:rPr>
        <w:t xml:space="preserve"> Boca Raton: Dissertation.com.</w:t>
      </w:r>
    </w:p>
    <w:p w:rsidR="00881E38" w:rsidRPr="00881E38" w:rsidRDefault="00881E38" w:rsidP="00881E38">
      <w:pPr>
        <w:pStyle w:val="Bibliography"/>
        <w:spacing w:after="0" w:line="480" w:lineRule="auto"/>
        <w:ind w:left="720" w:hanging="720"/>
        <w:rPr>
          <w:rFonts w:ascii="Times New Roman" w:hAnsi="Times New Roman" w:cs="Times New Roman"/>
          <w:noProof/>
          <w:sz w:val="24"/>
          <w:szCs w:val="24"/>
        </w:rPr>
      </w:pPr>
      <w:r w:rsidRPr="00881E38">
        <w:rPr>
          <w:rFonts w:ascii="Times New Roman" w:hAnsi="Times New Roman" w:cs="Times New Roman"/>
          <w:noProof/>
          <w:sz w:val="24"/>
          <w:szCs w:val="24"/>
        </w:rPr>
        <w:t xml:space="preserve">Rao, C. A., Rao, B. P., &amp; Sivaramakrishna, K. (2008). </w:t>
      </w:r>
      <w:r w:rsidRPr="00881E38">
        <w:rPr>
          <w:rFonts w:ascii="Times New Roman" w:hAnsi="Times New Roman" w:cs="Times New Roman"/>
          <w:i/>
          <w:iCs/>
          <w:noProof/>
          <w:sz w:val="24"/>
          <w:szCs w:val="24"/>
        </w:rPr>
        <w:t>Strategic Management and Business Policy.</w:t>
      </w:r>
      <w:r w:rsidRPr="00881E38">
        <w:rPr>
          <w:rFonts w:ascii="Times New Roman" w:hAnsi="Times New Roman" w:cs="Times New Roman"/>
          <w:noProof/>
          <w:sz w:val="24"/>
          <w:szCs w:val="24"/>
        </w:rPr>
        <w:t xml:space="preserve"> New Delhi: Excel Books.</w:t>
      </w:r>
    </w:p>
    <w:p w:rsidR="004922C9" w:rsidRPr="00F4381C" w:rsidRDefault="00881E38" w:rsidP="00881E38">
      <w:pPr>
        <w:pStyle w:val="Bibliography"/>
        <w:spacing w:after="0" w:line="480" w:lineRule="auto"/>
        <w:ind w:left="720" w:hanging="720"/>
        <w:rPr>
          <w:rFonts w:ascii="Times New Roman" w:hAnsi="Times New Roman" w:cs="Times New Roman"/>
          <w:sz w:val="24"/>
          <w:szCs w:val="24"/>
        </w:rPr>
      </w:pPr>
      <w:r w:rsidRPr="00881E38">
        <w:rPr>
          <w:rFonts w:ascii="Times New Roman" w:hAnsi="Times New Roman" w:cs="Times New Roman"/>
          <w:noProof/>
          <w:sz w:val="24"/>
          <w:szCs w:val="24"/>
        </w:rPr>
        <w:t xml:space="preserve">Reiss, M. (2012). </w:t>
      </w:r>
      <w:r w:rsidRPr="00881E38">
        <w:rPr>
          <w:rFonts w:ascii="Times New Roman" w:hAnsi="Times New Roman" w:cs="Times New Roman"/>
          <w:i/>
          <w:iCs/>
          <w:noProof/>
          <w:sz w:val="24"/>
          <w:szCs w:val="24"/>
        </w:rPr>
        <w:t>Change Management.</w:t>
      </w:r>
      <w:r w:rsidRPr="00881E38">
        <w:rPr>
          <w:rFonts w:ascii="Times New Roman" w:hAnsi="Times New Roman" w:cs="Times New Roman"/>
          <w:noProof/>
          <w:sz w:val="24"/>
          <w:szCs w:val="24"/>
        </w:rPr>
        <w:t xml:space="preserve"> Norderstedt: Books on Demand GmbH.</w:t>
      </w:r>
      <w:r w:rsidRPr="00881E38">
        <w:rPr>
          <w:rFonts w:ascii="Times New Roman" w:hAnsi="Times New Roman" w:cs="Times New Roman"/>
          <w:sz w:val="24"/>
          <w:szCs w:val="24"/>
        </w:rPr>
        <w:fldChar w:fldCharType="end"/>
      </w:r>
    </w:p>
    <w:sectPr w:rsidR="004922C9" w:rsidRPr="00F4381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AE2" w:rsidRDefault="00036AE2" w:rsidP="00F4381C">
      <w:pPr>
        <w:spacing w:after="0" w:line="240" w:lineRule="auto"/>
      </w:pPr>
      <w:r>
        <w:separator/>
      </w:r>
    </w:p>
  </w:endnote>
  <w:endnote w:type="continuationSeparator" w:id="0">
    <w:p w:rsidR="00036AE2" w:rsidRDefault="00036AE2" w:rsidP="00F43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AE2" w:rsidRDefault="00036AE2" w:rsidP="00F4381C">
      <w:pPr>
        <w:spacing w:after="0" w:line="240" w:lineRule="auto"/>
      </w:pPr>
      <w:r>
        <w:separator/>
      </w:r>
    </w:p>
  </w:footnote>
  <w:footnote w:type="continuationSeparator" w:id="0">
    <w:p w:rsidR="00036AE2" w:rsidRDefault="00036AE2" w:rsidP="00F438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9F3" w:rsidRPr="00F4381C" w:rsidRDefault="000059F3" w:rsidP="00F4381C">
    <w:pPr>
      <w:pStyle w:val="Header"/>
      <w:tabs>
        <w:tab w:val="clear" w:pos="4680"/>
      </w:tabs>
      <w:jc w:val="right"/>
      <w:rPr>
        <w:rFonts w:ascii="Times New Roman" w:hAnsi="Times New Roman" w:cs="Times New Roman"/>
        <w:sz w:val="24"/>
        <w:szCs w:val="24"/>
      </w:rPr>
    </w:pPr>
    <w:r w:rsidRPr="00F4381C">
      <w:rPr>
        <w:rFonts w:ascii="Times New Roman" w:hAnsi="Times New Roman" w:cs="Times New Roman"/>
        <w:sz w:val="24"/>
        <w:szCs w:val="24"/>
      </w:rPr>
      <w:t>Running Head: CHANGE MANAGEMENT AT BABCOCK</w:t>
    </w:r>
    <w:sdt>
      <w:sdtPr>
        <w:rPr>
          <w:rFonts w:ascii="Times New Roman" w:hAnsi="Times New Roman" w:cs="Times New Roman"/>
          <w:sz w:val="24"/>
          <w:szCs w:val="24"/>
        </w:rPr>
        <w:id w:val="-502584169"/>
        <w:docPartObj>
          <w:docPartGallery w:val="Page Numbers (Top of Page)"/>
          <w:docPartUnique/>
        </w:docPartObj>
      </w:sdtPr>
      <w:sdtEndPr>
        <w:rPr>
          <w:noProof/>
        </w:rPr>
      </w:sdtEndPr>
      <w:sdtContent>
        <w:r>
          <w:rPr>
            <w:rFonts w:ascii="Times New Roman" w:hAnsi="Times New Roman" w:cs="Times New Roman"/>
            <w:sz w:val="24"/>
            <w:szCs w:val="24"/>
          </w:rPr>
          <w:tab/>
        </w:r>
        <w:r w:rsidRPr="00F4381C">
          <w:rPr>
            <w:rFonts w:ascii="Times New Roman" w:hAnsi="Times New Roman" w:cs="Times New Roman"/>
            <w:sz w:val="24"/>
            <w:szCs w:val="24"/>
          </w:rPr>
          <w:fldChar w:fldCharType="begin"/>
        </w:r>
        <w:r w:rsidRPr="00F4381C">
          <w:rPr>
            <w:rFonts w:ascii="Times New Roman" w:hAnsi="Times New Roman" w:cs="Times New Roman"/>
            <w:sz w:val="24"/>
            <w:szCs w:val="24"/>
          </w:rPr>
          <w:instrText xml:space="preserve"> PAGE   \* MERGEFORMAT </w:instrText>
        </w:r>
        <w:r w:rsidRPr="00F4381C">
          <w:rPr>
            <w:rFonts w:ascii="Times New Roman" w:hAnsi="Times New Roman" w:cs="Times New Roman"/>
            <w:sz w:val="24"/>
            <w:szCs w:val="24"/>
          </w:rPr>
          <w:fldChar w:fldCharType="separate"/>
        </w:r>
        <w:r w:rsidR="00881E38">
          <w:rPr>
            <w:rFonts w:ascii="Times New Roman" w:hAnsi="Times New Roman" w:cs="Times New Roman"/>
            <w:noProof/>
            <w:sz w:val="24"/>
            <w:szCs w:val="24"/>
          </w:rPr>
          <w:t>1</w:t>
        </w:r>
        <w:r w:rsidRPr="00F4381C">
          <w:rPr>
            <w:rFonts w:ascii="Times New Roman" w:hAnsi="Times New Roman" w:cs="Times New Roman"/>
            <w:noProof/>
            <w:sz w:val="24"/>
            <w:szCs w:val="24"/>
          </w:rPr>
          <w:fldChar w:fldCharType="end"/>
        </w:r>
      </w:sdtContent>
    </w:sdt>
  </w:p>
  <w:p w:rsidR="000059F3" w:rsidRDefault="000059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9F3" w:rsidRPr="00F4381C" w:rsidRDefault="000059F3" w:rsidP="00F4381C">
    <w:pPr>
      <w:pStyle w:val="Header"/>
      <w:tabs>
        <w:tab w:val="clear" w:pos="4680"/>
      </w:tabs>
      <w:jc w:val="right"/>
      <w:rPr>
        <w:rFonts w:ascii="Times New Roman" w:hAnsi="Times New Roman" w:cs="Times New Roman"/>
        <w:sz w:val="24"/>
        <w:szCs w:val="24"/>
      </w:rPr>
    </w:pPr>
    <w:r w:rsidRPr="00F4381C">
      <w:rPr>
        <w:rFonts w:ascii="Times New Roman" w:hAnsi="Times New Roman" w:cs="Times New Roman"/>
        <w:sz w:val="24"/>
        <w:szCs w:val="24"/>
      </w:rPr>
      <w:t>CHANGE MANAGEMENT AT BABCOCK</w:t>
    </w:r>
    <w:sdt>
      <w:sdtPr>
        <w:rPr>
          <w:rFonts w:ascii="Times New Roman" w:hAnsi="Times New Roman" w:cs="Times New Roman"/>
          <w:sz w:val="24"/>
          <w:szCs w:val="24"/>
        </w:rPr>
        <w:id w:val="242159335"/>
        <w:docPartObj>
          <w:docPartGallery w:val="Page Numbers (Top of Page)"/>
          <w:docPartUnique/>
        </w:docPartObj>
      </w:sdtPr>
      <w:sdtEndPr>
        <w:rPr>
          <w:noProof/>
        </w:rPr>
      </w:sdtEndPr>
      <w:sdtContent>
        <w:r>
          <w:rPr>
            <w:rFonts w:ascii="Times New Roman" w:hAnsi="Times New Roman" w:cs="Times New Roman"/>
            <w:sz w:val="24"/>
            <w:szCs w:val="24"/>
          </w:rPr>
          <w:tab/>
        </w:r>
        <w:r w:rsidRPr="00F4381C">
          <w:rPr>
            <w:rFonts w:ascii="Times New Roman" w:hAnsi="Times New Roman" w:cs="Times New Roman"/>
            <w:sz w:val="24"/>
            <w:szCs w:val="24"/>
          </w:rPr>
          <w:fldChar w:fldCharType="begin"/>
        </w:r>
        <w:r w:rsidRPr="00F4381C">
          <w:rPr>
            <w:rFonts w:ascii="Times New Roman" w:hAnsi="Times New Roman" w:cs="Times New Roman"/>
            <w:sz w:val="24"/>
            <w:szCs w:val="24"/>
          </w:rPr>
          <w:instrText xml:space="preserve"> PAGE   \* MERGEFORMAT </w:instrText>
        </w:r>
        <w:r w:rsidRPr="00F4381C">
          <w:rPr>
            <w:rFonts w:ascii="Times New Roman" w:hAnsi="Times New Roman" w:cs="Times New Roman"/>
            <w:sz w:val="24"/>
            <w:szCs w:val="24"/>
          </w:rPr>
          <w:fldChar w:fldCharType="separate"/>
        </w:r>
        <w:r w:rsidR="00881E38">
          <w:rPr>
            <w:rFonts w:ascii="Times New Roman" w:hAnsi="Times New Roman" w:cs="Times New Roman"/>
            <w:noProof/>
            <w:sz w:val="24"/>
            <w:szCs w:val="24"/>
          </w:rPr>
          <w:t>2</w:t>
        </w:r>
        <w:r w:rsidRPr="00F4381C">
          <w:rPr>
            <w:rFonts w:ascii="Times New Roman" w:hAnsi="Times New Roman" w:cs="Times New Roman"/>
            <w:noProof/>
            <w:sz w:val="24"/>
            <w:szCs w:val="24"/>
          </w:rPr>
          <w:fldChar w:fldCharType="end"/>
        </w:r>
      </w:sdtContent>
    </w:sdt>
  </w:p>
  <w:p w:rsidR="000059F3" w:rsidRDefault="000059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363"/>
    <w:rsid w:val="000059F3"/>
    <w:rsid w:val="00024DC9"/>
    <w:rsid w:val="00036AE2"/>
    <w:rsid w:val="001F04D2"/>
    <w:rsid w:val="00206A21"/>
    <w:rsid w:val="00240C96"/>
    <w:rsid w:val="00297D8D"/>
    <w:rsid w:val="003137E0"/>
    <w:rsid w:val="0038546B"/>
    <w:rsid w:val="003A2A13"/>
    <w:rsid w:val="004265BF"/>
    <w:rsid w:val="00482818"/>
    <w:rsid w:val="004922C9"/>
    <w:rsid w:val="004C3952"/>
    <w:rsid w:val="004D0E5D"/>
    <w:rsid w:val="00544216"/>
    <w:rsid w:val="00550108"/>
    <w:rsid w:val="005D2EB7"/>
    <w:rsid w:val="005E04A8"/>
    <w:rsid w:val="00774F38"/>
    <w:rsid w:val="007F4115"/>
    <w:rsid w:val="00853B9A"/>
    <w:rsid w:val="008700D0"/>
    <w:rsid w:val="00881E38"/>
    <w:rsid w:val="009428A0"/>
    <w:rsid w:val="00966623"/>
    <w:rsid w:val="009A0D8D"/>
    <w:rsid w:val="009A3DE5"/>
    <w:rsid w:val="00A36C38"/>
    <w:rsid w:val="00A64453"/>
    <w:rsid w:val="00B60CC8"/>
    <w:rsid w:val="00BD6E9D"/>
    <w:rsid w:val="00BE532F"/>
    <w:rsid w:val="00C10C9B"/>
    <w:rsid w:val="00C15F4C"/>
    <w:rsid w:val="00C17274"/>
    <w:rsid w:val="00C463B3"/>
    <w:rsid w:val="00C466BB"/>
    <w:rsid w:val="00CE17B8"/>
    <w:rsid w:val="00CF239A"/>
    <w:rsid w:val="00E04B8D"/>
    <w:rsid w:val="00E37363"/>
    <w:rsid w:val="00EA78F1"/>
    <w:rsid w:val="00F2093C"/>
    <w:rsid w:val="00F26F2A"/>
    <w:rsid w:val="00F4381C"/>
    <w:rsid w:val="00FC02EC"/>
    <w:rsid w:val="00FC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68FBD"/>
  <w15:chartTrackingRefBased/>
  <w15:docId w15:val="{7A8FC78F-71CE-45AC-BF50-0F207C59E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0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38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81C"/>
  </w:style>
  <w:style w:type="paragraph" w:styleId="Footer">
    <w:name w:val="footer"/>
    <w:basedOn w:val="Normal"/>
    <w:link w:val="FooterChar"/>
    <w:uiPriority w:val="99"/>
    <w:unhideWhenUsed/>
    <w:rsid w:val="00F43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81C"/>
  </w:style>
  <w:style w:type="paragraph" w:styleId="Bibliography">
    <w:name w:val="Bibliography"/>
    <w:basedOn w:val="Normal"/>
    <w:next w:val="Normal"/>
    <w:uiPriority w:val="37"/>
    <w:unhideWhenUsed/>
    <w:rsid w:val="00881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929953">
      <w:bodyDiv w:val="1"/>
      <w:marLeft w:val="0"/>
      <w:marRight w:val="0"/>
      <w:marTop w:val="0"/>
      <w:marBottom w:val="0"/>
      <w:divBdr>
        <w:top w:val="none" w:sz="0" w:space="0" w:color="auto"/>
        <w:left w:val="none" w:sz="0" w:space="0" w:color="auto"/>
        <w:bottom w:val="none" w:sz="0" w:space="0" w:color="auto"/>
        <w:right w:val="none" w:sz="0" w:space="0" w:color="auto"/>
      </w:divBdr>
    </w:div>
    <w:div w:id="349992473">
      <w:bodyDiv w:val="1"/>
      <w:marLeft w:val="0"/>
      <w:marRight w:val="0"/>
      <w:marTop w:val="0"/>
      <w:marBottom w:val="0"/>
      <w:divBdr>
        <w:top w:val="none" w:sz="0" w:space="0" w:color="auto"/>
        <w:left w:val="none" w:sz="0" w:space="0" w:color="auto"/>
        <w:bottom w:val="none" w:sz="0" w:space="0" w:color="auto"/>
        <w:right w:val="none" w:sz="0" w:space="0" w:color="auto"/>
      </w:divBdr>
    </w:div>
    <w:div w:id="674499793">
      <w:bodyDiv w:val="1"/>
      <w:marLeft w:val="0"/>
      <w:marRight w:val="0"/>
      <w:marTop w:val="0"/>
      <w:marBottom w:val="0"/>
      <w:divBdr>
        <w:top w:val="none" w:sz="0" w:space="0" w:color="auto"/>
        <w:left w:val="none" w:sz="0" w:space="0" w:color="auto"/>
        <w:bottom w:val="none" w:sz="0" w:space="0" w:color="auto"/>
        <w:right w:val="none" w:sz="0" w:space="0" w:color="auto"/>
      </w:divBdr>
    </w:div>
    <w:div w:id="942153564">
      <w:bodyDiv w:val="1"/>
      <w:marLeft w:val="0"/>
      <w:marRight w:val="0"/>
      <w:marTop w:val="0"/>
      <w:marBottom w:val="0"/>
      <w:divBdr>
        <w:top w:val="none" w:sz="0" w:space="0" w:color="auto"/>
        <w:left w:val="none" w:sz="0" w:space="0" w:color="auto"/>
        <w:bottom w:val="none" w:sz="0" w:space="0" w:color="auto"/>
        <w:right w:val="none" w:sz="0" w:space="0" w:color="auto"/>
      </w:divBdr>
    </w:div>
    <w:div w:id="967902201">
      <w:bodyDiv w:val="1"/>
      <w:marLeft w:val="0"/>
      <w:marRight w:val="0"/>
      <w:marTop w:val="0"/>
      <w:marBottom w:val="0"/>
      <w:divBdr>
        <w:top w:val="none" w:sz="0" w:space="0" w:color="auto"/>
        <w:left w:val="none" w:sz="0" w:space="0" w:color="auto"/>
        <w:bottom w:val="none" w:sz="0" w:space="0" w:color="auto"/>
        <w:right w:val="none" w:sz="0" w:space="0" w:color="auto"/>
      </w:divBdr>
    </w:div>
    <w:div w:id="993492632">
      <w:bodyDiv w:val="1"/>
      <w:marLeft w:val="0"/>
      <w:marRight w:val="0"/>
      <w:marTop w:val="0"/>
      <w:marBottom w:val="0"/>
      <w:divBdr>
        <w:top w:val="none" w:sz="0" w:space="0" w:color="auto"/>
        <w:left w:val="none" w:sz="0" w:space="0" w:color="auto"/>
        <w:bottom w:val="none" w:sz="0" w:space="0" w:color="auto"/>
        <w:right w:val="none" w:sz="0" w:space="0" w:color="auto"/>
      </w:divBdr>
    </w:div>
    <w:div w:id="1014723732">
      <w:bodyDiv w:val="1"/>
      <w:marLeft w:val="0"/>
      <w:marRight w:val="0"/>
      <w:marTop w:val="0"/>
      <w:marBottom w:val="0"/>
      <w:divBdr>
        <w:top w:val="none" w:sz="0" w:space="0" w:color="auto"/>
        <w:left w:val="none" w:sz="0" w:space="0" w:color="auto"/>
        <w:bottom w:val="none" w:sz="0" w:space="0" w:color="auto"/>
        <w:right w:val="none" w:sz="0" w:space="0" w:color="auto"/>
      </w:divBdr>
    </w:div>
    <w:div w:id="1176579137">
      <w:bodyDiv w:val="1"/>
      <w:marLeft w:val="0"/>
      <w:marRight w:val="0"/>
      <w:marTop w:val="0"/>
      <w:marBottom w:val="0"/>
      <w:divBdr>
        <w:top w:val="none" w:sz="0" w:space="0" w:color="auto"/>
        <w:left w:val="none" w:sz="0" w:space="0" w:color="auto"/>
        <w:bottom w:val="none" w:sz="0" w:space="0" w:color="auto"/>
        <w:right w:val="none" w:sz="0" w:space="0" w:color="auto"/>
      </w:divBdr>
    </w:div>
    <w:div w:id="1179929792">
      <w:bodyDiv w:val="1"/>
      <w:marLeft w:val="0"/>
      <w:marRight w:val="0"/>
      <w:marTop w:val="0"/>
      <w:marBottom w:val="0"/>
      <w:divBdr>
        <w:top w:val="none" w:sz="0" w:space="0" w:color="auto"/>
        <w:left w:val="none" w:sz="0" w:space="0" w:color="auto"/>
        <w:bottom w:val="none" w:sz="0" w:space="0" w:color="auto"/>
        <w:right w:val="none" w:sz="0" w:space="0" w:color="auto"/>
      </w:divBdr>
    </w:div>
    <w:div w:id="1235161151">
      <w:bodyDiv w:val="1"/>
      <w:marLeft w:val="0"/>
      <w:marRight w:val="0"/>
      <w:marTop w:val="0"/>
      <w:marBottom w:val="0"/>
      <w:divBdr>
        <w:top w:val="none" w:sz="0" w:space="0" w:color="auto"/>
        <w:left w:val="none" w:sz="0" w:space="0" w:color="auto"/>
        <w:bottom w:val="none" w:sz="0" w:space="0" w:color="auto"/>
        <w:right w:val="none" w:sz="0" w:space="0" w:color="auto"/>
      </w:divBdr>
    </w:div>
    <w:div w:id="1282689052">
      <w:bodyDiv w:val="1"/>
      <w:marLeft w:val="0"/>
      <w:marRight w:val="0"/>
      <w:marTop w:val="0"/>
      <w:marBottom w:val="0"/>
      <w:divBdr>
        <w:top w:val="none" w:sz="0" w:space="0" w:color="auto"/>
        <w:left w:val="none" w:sz="0" w:space="0" w:color="auto"/>
        <w:bottom w:val="none" w:sz="0" w:space="0" w:color="auto"/>
        <w:right w:val="none" w:sz="0" w:space="0" w:color="auto"/>
      </w:divBdr>
    </w:div>
    <w:div w:id="1346203134">
      <w:bodyDiv w:val="1"/>
      <w:marLeft w:val="0"/>
      <w:marRight w:val="0"/>
      <w:marTop w:val="0"/>
      <w:marBottom w:val="0"/>
      <w:divBdr>
        <w:top w:val="none" w:sz="0" w:space="0" w:color="auto"/>
        <w:left w:val="none" w:sz="0" w:space="0" w:color="auto"/>
        <w:bottom w:val="none" w:sz="0" w:space="0" w:color="auto"/>
        <w:right w:val="none" w:sz="0" w:space="0" w:color="auto"/>
      </w:divBdr>
    </w:div>
    <w:div w:id="1411270287">
      <w:bodyDiv w:val="1"/>
      <w:marLeft w:val="0"/>
      <w:marRight w:val="0"/>
      <w:marTop w:val="0"/>
      <w:marBottom w:val="0"/>
      <w:divBdr>
        <w:top w:val="none" w:sz="0" w:space="0" w:color="auto"/>
        <w:left w:val="none" w:sz="0" w:space="0" w:color="auto"/>
        <w:bottom w:val="none" w:sz="0" w:space="0" w:color="auto"/>
        <w:right w:val="none" w:sz="0" w:space="0" w:color="auto"/>
      </w:divBdr>
    </w:div>
    <w:div w:id="1428379195">
      <w:bodyDiv w:val="1"/>
      <w:marLeft w:val="0"/>
      <w:marRight w:val="0"/>
      <w:marTop w:val="0"/>
      <w:marBottom w:val="0"/>
      <w:divBdr>
        <w:top w:val="none" w:sz="0" w:space="0" w:color="auto"/>
        <w:left w:val="none" w:sz="0" w:space="0" w:color="auto"/>
        <w:bottom w:val="none" w:sz="0" w:space="0" w:color="auto"/>
        <w:right w:val="none" w:sz="0" w:space="0" w:color="auto"/>
      </w:divBdr>
    </w:div>
    <w:div w:id="1454902565">
      <w:bodyDiv w:val="1"/>
      <w:marLeft w:val="0"/>
      <w:marRight w:val="0"/>
      <w:marTop w:val="0"/>
      <w:marBottom w:val="0"/>
      <w:divBdr>
        <w:top w:val="none" w:sz="0" w:space="0" w:color="auto"/>
        <w:left w:val="none" w:sz="0" w:space="0" w:color="auto"/>
        <w:bottom w:val="none" w:sz="0" w:space="0" w:color="auto"/>
        <w:right w:val="none" w:sz="0" w:space="0" w:color="auto"/>
      </w:divBdr>
    </w:div>
    <w:div w:id="1467049374">
      <w:bodyDiv w:val="1"/>
      <w:marLeft w:val="0"/>
      <w:marRight w:val="0"/>
      <w:marTop w:val="0"/>
      <w:marBottom w:val="0"/>
      <w:divBdr>
        <w:top w:val="none" w:sz="0" w:space="0" w:color="auto"/>
        <w:left w:val="none" w:sz="0" w:space="0" w:color="auto"/>
        <w:bottom w:val="none" w:sz="0" w:space="0" w:color="auto"/>
        <w:right w:val="none" w:sz="0" w:space="0" w:color="auto"/>
      </w:divBdr>
    </w:div>
    <w:div w:id="1514953265">
      <w:bodyDiv w:val="1"/>
      <w:marLeft w:val="0"/>
      <w:marRight w:val="0"/>
      <w:marTop w:val="0"/>
      <w:marBottom w:val="0"/>
      <w:divBdr>
        <w:top w:val="none" w:sz="0" w:space="0" w:color="auto"/>
        <w:left w:val="none" w:sz="0" w:space="0" w:color="auto"/>
        <w:bottom w:val="none" w:sz="0" w:space="0" w:color="auto"/>
        <w:right w:val="none" w:sz="0" w:space="0" w:color="auto"/>
      </w:divBdr>
    </w:div>
    <w:div w:id="1591700509">
      <w:bodyDiv w:val="1"/>
      <w:marLeft w:val="0"/>
      <w:marRight w:val="0"/>
      <w:marTop w:val="0"/>
      <w:marBottom w:val="0"/>
      <w:divBdr>
        <w:top w:val="none" w:sz="0" w:space="0" w:color="auto"/>
        <w:left w:val="none" w:sz="0" w:space="0" w:color="auto"/>
        <w:bottom w:val="none" w:sz="0" w:space="0" w:color="auto"/>
        <w:right w:val="none" w:sz="0" w:space="0" w:color="auto"/>
      </w:divBdr>
    </w:div>
    <w:div w:id="1665746358">
      <w:bodyDiv w:val="1"/>
      <w:marLeft w:val="0"/>
      <w:marRight w:val="0"/>
      <w:marTop w:val="0"/>
      <w:marBottom w:val="0"/>
      <w:divBdr>
        <w:top w:val="none" w:sz="0" w:space="0" w:color="auto"/>
        <w:left w:val="none" w:sz="0" w:space="0" w:color="auto"/>
        <w:bottom w:val="none" w:sz="0" w:space="0" w:color="auto"/>
        <w:right w:val="none" w:sz="0" w:space="0" w:color="auto"/>
      </w:divBdr>
    </w:div>
    <w:div w:id="202704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Cum14</b:Tag>
    <b:SourceType>Book</b:SourceType>
    <b:Guid>{4D4F2BE8-B365-4202-839C-A5C09298D647}</b:Guid>
    <b:Title>Organization development and change</b:Title>
    <b:Year>2014</b:Year>
    <b:Author>
      <b:Author>
        <b:NameList>
          <b:Person>
            <b:Last>Cummings</b:Last>
            <b:First>T.</b:First>
          </b:Person>
          <b:Person>
            <b:Last>Worley</b:Last>
            <b:First>C.</b:First>
          </b:Person>
        </b:NameList>
      </b:Author>
    </b:Author>
    <b:City>Belmont</b:City>
    <b:Publisher>Cengage learning</b:Publisher>
    <b:RefOrder>9</b:RefOrder>
  </b:Source>
  <b:Source>
    <b:Tag>Bat10</b:Tag>
    <b:SourceType>JournalArticle</b:SourceType>
    <b:Guid>{B0FB35FB-FE1F-4754-9416-BC65CB706626}</b:Guid>
    <b:Title>Leadership competencies for implementing planned organizational change</b:Title>
    <b:Year>2010</b:Year>
    <b:Author>
      <b:Author>
        <b:NameList>
          <b:Person>
            <b:Last>Battilana</b:Last>
            <b:First>J.</b:First>
          </b:Person>
          <b:Person>
            <b:Last>Gilmartin</b:Last>
            <b:First>M.</b:First>
          </b:Person>
          <b:Person>
            <b:Last>Sengul</b:Last>
            <b:First>M.</b:First>
          </b:Person>
          <b:Person>
            <b:Last>Pache</b:Last>
            <b:First>A.</b:First>
            <b:Middle>C.</b:Middle>
          </b:Person>
          <b:Person>
            <b:Last>Alexander</b:Last>
            <b:First>J.</b:First>
            <b:Middle>A.</b:Middle>
          </b:Person>
        </b:NameList>
      </b:Author>
    </b:Author>
    <b:JournalName>The Leadership Quarterly</b:JournalName>
    <b:Pages>422-438</b:Pages>
    <b:Volume>21</b:Volume>
    <b:Issue>3</b:Issue>
    <b:RefOrder>10</b:RefOrder>
  </b:Source>
  <b:Source>
    <b:Tag>Lew11</b:Tag>
    <b:SourceType>Book</b:SourceType>
    <b:Guid>{A5A49A11-86F1-49D9-9B34-F1FAACA79B85}</b:Guid>
    <b:Author>
      <b:Author>
        <b:NameList>
          <b:Person>
            <b:Last>Lewis</b:Last>
            <b:First>Laurie</b:First>
            <b:Middle>K.</b:Middle>
          </b:Person>
        </b:NameList>
      </b:Author>
    </b:Author>
    <b:Title>Organizational Change: Creating Change Through Strategic Communication</b:Title>
    <b:Year>2011</b:Year>
    <b:City>West Sussex</b:City>
    <b:Publisher>John Wiley &amp; Sons Ltd.</b:Publisher>
    <b:RefOrder>8</b:RefOrder>
  </b:Source>
  <b:Source>
    <b:Tag>Joh141</b:Tag>
    <b:SourceType>Book</b:SourceType>
    <b:Guid>{84C8883A-4AE1-4BB1-9F98-146281B9384F}</b:Guid>
    <b:Author>
      <b:Author>
        <b:NameList>
          <b:Person>
            <b:Last>Kotter</b:Last>
            <b:First>John</b:First>
            <b:Middle>P.</b:Middle>
          </b:Person>
        </b:NameList>
      </b:Author>
    </b:Author>
    <b:Title>Accelerate: Building Strategic Agility for a Faster-Moving World</b:Title>
    <b:Year>2014</b:Year>
    <b:City>Boston</b:City>
    <b:Publisher>Havard Business Review Press</b:Publisher>
    <b:RefOrder>7</b:RefOrder>
  </b:Source>
  <b:Source>
    <b:Tag>Mic12</b:Tag>
    <b:SourceType>Book</b:SourceType>
    <b:Guid>{E62920F4-5E43-4AEE-872C-DEFFF129C7B1}</b:Guid>
    <b:Author>
      <b:Author>
        <b:NameList>
          <b:Person>
            <b:Last>Reiss</b:Last>
            <b:First>Michael</b:First>
          </b:Person>
        </b:NameList>
      </b:Author>
    </b:Author>
    <b:Title>Change Management</b:Title>
    <b:Year>2012</b:Year>
    <b:City>Norderstedt</b:City>
    <b:Publisher>Books on Demand GmbH</b:Publisher>
    <b:RefOrder>4</b:RefOrder>
  </b:Source>
  <b:Source>
    <b:Tag>Est12</b:Tag>
    <b:SourceType>Book</b:SourceType>
    <b:Guid>{E9642549-E08C-4679-AFB6-01C703283095}</b:Guid>
    <b:Author>
      <b:Author>
        <b:NameList>
          <b:Person>
            <b:Last>Cameron</b:Last>
            <b:First>Esther</b:First>
          </b:Person>
          <b:Person>
            <b:Last>Green</b:Last>
            <b:First>Mike</b:First>
          </b:Person>
        </b:NameList>
      </b:Author>
    </b:Author>
    <b:Title>Making Sense of Change Management: A Complete Guide to the Models Tools and Techniques of Organizational Change</b:Title>
    <b:Year>2012</b:Year>
    <b:City>London</b:City>
    <b:Publisher>KoganPage</b:Publisher>
    <b:RefOrder>6</b:RefOrder>
  </b:Source>
  <b:Source>
    <b:Tag>Kon09</b:Tag>
    <b:SourceType>Book</b:SourceType>
    <b:Guid>{3627429B-27B1-43B2-95EF-E2DEE517E766}</b:Guid>
    <b:Author>
      <b:Author>
        <b:NameList>
          <b:Person>
            <b:Last>Kondalkar</b:Last>
            <b:First>Kondalkar</b:First>
            <b:Middle>V. G.</b:Middle>
          </b:Person>
        </b:NameList>
      </b:Author>
    </b:Author>
    <b:Title>Organization Effectiveness and Change Management</b:Title>
    <b:Year>2009</b:Year>
    <b:City>New Delhi</b:City>
    <b:Publisher>PHI Learning Private Limited</b:Publisher>
    <b:RefOrder>2</b:RefOrder>
  </b:Source>
  <b:Source>
    <b:Tag>TRR08</b:Tag>
    <b:SourceType>Book</b:SourceType>
    <b:Guid>{6C0207F8-E781-49DF-BBD4-69868069850F}</b:Guid>
    <b:Author>
      <b:Author>
        <b:NameList>
          <b:Person>
            <b:Last>Ramanathan</b:Last>
            <b:First>T.</b:First>
            <b:Middle>R.</b:Middle>
          </b:Person>
        </b:NameList>
      </b:Author>
    </b:Author>
    <b:Title>The Role of Organisational Change Management in Offshore Outsourcing of Information Technology Services</b:Title>
    <b:Year>2008</b:Year>
    <b:City>Boca Raton</b:City>
    <b:Publisher>Dissertation.com</b:Publisher>
    <b:RefOrder>3</b:RefOrder>
  </b:Source>
  <b:Source>
    <b:Tag>Ger141</b:Tag>
    <b:SourceType>BookSection</b:SourceType>
    <b:Guid>{02CA1142-221F-4170-90A6-45BD0E344388}</b:Guid>
    <b:Title>Changing tracks at Babcock Rail</b:Title>
    <b:Year>2014</b:Year>
    <b:City>Upper Saddle River, NJ</b:City>
    <b:Publisher>Pearson Education</b:Publisher>
    <b:Author>
      <b:Author>
        <b:NameList>
          <b:Person>
            <b:Last>Johnson</b:Last>
            <b:First>Gerry</b:First>
          </b:Person>
        </b:NameList>
      </b:Author>
      <b:BookAuthor>
        <b:NameList>
          <b:Person>
            <b:Last>Johnson</b:Last>
            <b:First>Gerry</b:First>
          </b:Person>
          <b:Person>
            <b:Last>Whittington</b:Last>
            <b:First>Richard</b:First>
          </b:Person>
          <b:Person>
            <b:Last>Angwin</b:Last>
            <b:First>Duncan</b:First>
          </b:Person>
          <b:Person>
            <b:Last>Scholes</b:Last>
            <b:First>Kevan</b:First>
          </b:Person>
          <b:Person>
            <b:Last>Regnér</b:Last>
            <b:First>Patrick</b:First>
          </b:Person>
        </b:NameList>
      </b:BookAuthor>
    </b:Author>
    <b:BookTitle>Exploring Strategy: Texts and Cases</b:BookTitle>
    <b:Pages>742-748</b:Pages>
    <b:RefOrder>5</b:RefOrder>
  </b:Source>
  <b:Source>
    <b:Tag>CAp08</b:Tag>
    <b:SourceType>Book</b:SourceType>
    <b:Guid>{514AC72D-AFDA-4A6E-9B7C-FEFD853F0A39}</b:Guid>
    <b:Title>Strategic Management and Business Policy</b:Title>
    <b:Year>2008</b:Year>
    <b:City>New Delhi</b:City>
    <b:Publisher>Excel Books</b:Publisher>
    <b:Author>
      <b:Author>
        <b:NameList>
          <b:Person>
            <b:Last>Rao</b:Last>
            <b:First>C</b:First>
            <b:Middle>Appa</b:Middle>
          </b:Person>
          <b:Person>
            <b:Last>Rao</b:Last>
            <b:First>B</b:First>
            <b:Middle>Parvathiswara</b:Middle>
          </b:Person>
          <b:Person>
            <b:Last>Sivaramakrishna</b:Last>
            <b:First>K</b:First>
          </b:Person>
        </b:NameList>
      </b:Author>
    </b:Author>
    <b:RefOrder>1</b:RefOrder>
  </b:Source>
</b:Sources>
</file>

<file path=customXml/itemProps1.xml><?xml version="1.0" encoding="utf-8"?>
<ds:datastoreItem xmlns:ds="http://schemas.openxmlformats.org/officeDocument/2006/customXml" ds:itemID="{814EBC8D-3D3F-427D-81BE-31CC90C34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12</Pages>
  <Words>2605</Words>
  <Characters>14853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19</cp:revision>
  <dcterms:created xsi:type="dcterms:W3CDTF">2016-04-24T23:08:00Z</dcterms:created>
  <dcterms:modified xsi:type="dcterms:W3CDTF">2016-04-25T08:50:00Z</dcterms:modified>
</cp:coreProperties>
</file>