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B8F" w:rsidRDefault="00E26251" w:rsidP="00E2625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SAMSUNG MOBILE TECHNOLOGIES GLOBAL PRODUCTION NETWORKS</w:t>
      </w:r>
    </w:p>
    <w:p w:rsidR="00E26251" w:rsidRDefault="00E26251" w:rsidP="00E26251">
      <w:pPr>
        <w:spacing w:line="480" w:lineRule="auto"/>
        <w:jc w:val="center"/>
        <w:rPr>
          <w:rFonts w:ascii="Times New Roman" w:hAnsi="Times New Roman" w:cs="Times New Roman"/>
          <w:b/>
          <w:sz w:val="24"/>
          <w:szCs w:val="24"/>
        </w:rPr>
      </w:pPr>
    </w:p>
    <w:p w:rsidR="00E26251" w:rsidRDefault="00E26251" w:rsidP="00E26251">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E26251" w:rsidRDefault="00E26251" w:rsidP="00E26251">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E26251" w:rsidRDefault="00E26251" w:rsidP="00E26251">
      <w:pPr>
        <w:spacing w:line="480" w:lineRule="auto"/>
        <w:jc w:val="center"/>
        <w:rPr>
          <w:rFonts w:ascii="Times New Roman" w:hAnsi="Times New Roman" w:cs="Times New Roman"/>
          <w:sz w:val="24"/>
          <w:szCs w:val="24"/>
        </w:rPr>
      </w:pPr>
    </w:p>
    <w:p w:rsidR="00E26251" w:rsidRDefault="00E26251" w:rsidP="00E26251">
      <w:pPr>
        <w:spacing w:line="480" w:lineRule="auto"/>
        <w:jc w:val="center"/>
        <w:rPr>
          <w:rFonts w:ascii="Times New Roman" w:hAnsi="Times New Roman" w:cs="Times New Roman"/>
          <w:sz w:val="24"/>
          <w:szCs w:val="24"/>
        </w:rPr>
      </w:pPr>
      <w:r>
        <w:rPr>
          <w:rFonts w:ascii="Times New Roman" w:hAnsi="Times New Roman" w:cs="Times New Roman"/>
          <w:sz w:val="24"/>
          <w:szCs w:val="24"/>
        </w:rPr>
        <w:t>Presented to</w:t>
      </w:r>
    </w:p>
    <w:p w:rsidR="00E26251" w:rsidRDefault="00E26251" w:rsidP="00E26251">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 Course)</w:t>
      </w:r>
    </w:p>
    <w:p w:rsidR="00E26251" w:rsidRDefault="00E26251" w:rsidP="00E26251">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 Location)</w:t>
      </w:r>
    </w:p>
    <w:p w:rsidR="00E26251" w:rsidRDefault="00E26251" w:rsidP="00E26251">
      <w:pPr>
        <w:spacing w:line="480" w:lineRule="auto"/>
        <w:jc w:val="center"/>
        <w:rPr>
          <w:rFonts w:ascii="Times New Roman" w:hAnsi="Times New Roman" w:cs="Times New Roman"/>
          <w:sz w:val="24"/>
          <w:szCs w:val="24"/>
        </w:rPr>
      </w:pPr>
    </w:p>
    <w:p w:rsidR="00E26251" w:rsidRDefault="00E26251" w:rsidP="00E26251">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E26251" w:rsidRPr="00E26251" w:rsidRDefault="00E26251" w:rsidP="00E26251">
      <w:pPr>
        <w:spacing w:line="480" w:lineRule="auto"/>
        <w:jc w:val="center"/>
        <w:rPr>
          <w:rFonts w:ascii="Times New Roman" w:hAnsi="Times New Roman" w:cs="Times New Roman"/>
          <w:sz w:val="24"/>
          <w:szCs w:val="24"/>
        </w:rPr>
      </w:pPr>
    </w:p>
    <w:p w:rsidR="00BB0B8F" w:rsidRDefault="00BB0B8F">
      <w:pPr>
        <w:rPr>
          <w:rFonts w:ascii="Times New Roman" w:hAnsi="Times New Roman" w:cs="Times New Roman"/>
          <w:sz w:val="24"/>
          <w:szCs w:val="24"/>
        </w:rPr>
      </w:pPr>
      <w:r>
        <w:rPr>
          <w:rFonts w:ascii="Times New Roman" w:hAnsi="Times New Roman" w:cs="Times New Roman"/>
          <w:sz w:val="24"/>
          <w:szCs w:val="24"/>
        </w:rPr>
        <w:br w:type="page"/>
      </w:r>
    </w:p>
    <w:p w:rsidR="00BB0B8F" w:rsidRPr="00E26251" w:rsidRDefault="00BB0B8F"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lastRenderedPageBreak/>
        <w:t>Introduction</w:t>
      </w:r>
    </w:p>
    <w:p w:rsidR="00657AEB" w:rsidRPr="00BB0B8F" w:rsidRDefault="00FE56D9"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 xml:space="preserve">The Global Production Networks (GPN) framework </w:t>
      </w:r>
      <w:r w:rsidR="00E26251" w:rsidRPr="00BB0B8F">
        <w:rPr>
          <w:rFonts w:ascii="Times New Roman" w:hAnsi="Times New Roman" w:cs="Times New Roman"/>
          <w:sz w:val="24"/>
          <w:szCs w:val="24"/>
        </w:rPr>
        <w:t>has</w:t>
      </w:r>
      <w:r w:rsidRPr="00BB0B8F">
        <w:rPr>
          <w:rFonts w:ascii="Times New Roman" w:hAnsi="Times New Roman" w:cs="Times New Roman"/>
          <w:sz w:val="24"/>
          <w:szCs w:val="24"/>
        </w:rPr>
        <w:t xml:space="preserve"> been </w:t>
      </w:r>
      <w:r w:rsidR="00E26251" w:rsidRPr="00BB0B8F">
        <w:rPr>
          <w:rFonts w:ascii="Times New Roman" w:hAnsi="Times New Roman" w:cs="Times New Roman"/>
          <w:sz w:val="24"/>
          <w:szCs w:val="24"/>
        </w:rPr>
        <w:t>increasingly</w:t>
      </w:r>
      <w:r w:rsidRPr="00BB0B8F">
        <w:rPr>
          <w:rFonts w:ascii="Times New Roman" w:hAnsi="Times New Roman" w:cs="Times New Roman"/>
          <w:sz w:val="24"/>
          <w:szCs w:val="24"/>
        </w:rPr>
        <w:t xml:space="preserve"> developed over the recent past, providing a new </w:t>
      </w:r>
      <w:r w:rsidR="00E26251" w:rsidRPr="00BB0B8F">
        <w:rPr>
          <w:rFonts w:ascii="Times New Roman" w:hAnsi="Times New Roman" w:cs="Times New Roman"/>
          <w:sz w:val="24"/>
          <w:szCs w:val="24"/>
        </w:rPr>
        <w:t>dimension</w:t>
      </w:r>
      <w:r w:rsidRPr="00BB0B8F">
        <w:rPr>
          <w:rFonts w:ascii="Times New Roman" w:hAnsi="Times New Roman" w:cs="Times New Roman"/>
          <w:sz w:val="24"/>
          <w:szCs w:val="24"/>
        </w:rPr>
        <w:t xml:space="preserve"> through which </w:t>
      </w:r>
      <w:r w:rsidR="00E26251" w:rsidRPr="00BB0B8F">
        <w:rPr>
          <w:rFonts w:ascii="Times New Roman" w:hAnsi="Times New Roman" w:cs="Times New Roman"/>
          <w:sz w:val="24"/>
          <w:szCs w:val="24"/>
        </w:rPr>
        <w:t>managers</w:t>
      </w:r>
      <w:r w:rsidRPr="00BB0B8F">
        <w:rPr>
          <w:rFonts w:ascii="Times New Roman" w:hAnsi="Times New Roman" w:cs="Times New Roman"/>
          <w:sz w:val="24"/>
          <w:szCs w:val="24"/>
        </w:rPr>
        <w:t xml:space="preserve"> can be able to </w:t>
      </w:r>
      <w:r w:rsidR="00E26251" w:rsidRPr="00BB0B8F">
        <w:rPr>
          <w:rFonts w:ascii="Times New Roman" w:hAnsi="Times New Roman" w:cs="Times New Roman"/>
          <w:sz w:val="24"/>
          <w:szCs w:val="24"/>
        </w:rPr>
        <w:t>understand</w:t>
      </w:r>
      <w:r w:rsidRPr="00BB0B8F">
        <w:rPr>
          <w:rFonts w:ascii="Times New Roman" w:hAnsi="Times New Roman" w:cs="Times New Roman"/>
          <w:sz w:val="24"/>
          <w:szCs w:val="24"/>
        </w:rPr>
        <w:t xml:space="preserve"> the various important </w:t>
      </w:r>
      <w:r w:rsidR="00E26251">
        <w:rPr>
          <w:rFonts w:ascii="Times New Roman" w:hAnsi="Times New Roman" w:cs="Times New Roman"/>
          <w:sz w:val="24"/>
          <w:szCs w:val="24"/>
        </w:rPr>
        <w:t>f</w:t>
      </w:r>
      <w:r w:rsidR="00E26251" w:rsidRPr="00BB0B8F">
        <w:rPr>
          <w:rFonts w:ascii="Times New Roman" w:hAnsi="Times New Roman" w:cs="Times New Roman"/>
          <w:sz w:val="24"/>
          <w:szCs w:val="24"/>
        </w:rPr>
        <w:t>actors</w:t>
      </w:r>
      <w:r w:rsidRPr="00BB0B8F">
        <w:rPr>
          <w:rFonts w:ascii="Times New Roman" w:hAnsi="Times New Roman" w:cs="Times New Roman"/>
          <w:sz w:val="24"/>
          <w:szCs w:val="24"/>
        </w:rPr>
        <w:t xml:space="preserve"> that </w:t>
      </w:r>
      <w:r w:rsidR="00AB026D" w:rsidRPr="00BB0B8F">
        <w:rPr>
          <w:rFonts w:ascii="Times New Roman" w:hAnsi="Times New Roman" w:cs="Times New Roman"/>
          <w:sz w:val="24"/>
          <w:szCs w:val="24"/>
        </w:rPr>
        <w:t>drive</w:t>
      </w:r>
      <w:r w:rsidRPr="00BB0B8F">
        <w:rPr>
          <w:rFonts w:ascii="Times New Roman" w:hAnsi="Times New Roman" w:cs="Times New Roman"/>
          <w:sz w:val="24"/>
          <w:szCs w:val="24"/>
        </w:rPr>
        <w:t xml:space="preserve"> the production process through the lens of the actor-network </w:t>
      </w:r>
      <w:r w:rsidR="00AB026D" w:rsidRPr="00BB0B8F">
        <w:rPr>
          <w:rFonts w:ascii="Times New Roman" w:hAnsi="Times New Roman" w:cs="Times New Roman"/>
          <w:sz w:val="24"/>
          <w:szCs w:val="24"/>
        </w:rPr>
        <w:t>chain</w:t>
      </w:r>
      <w:r w:rsidRPr="00BB0B8F">
        <w:rPr>
          <w:rFonts w:ascii="Times New Roman" w:hAnsi="Times New Roman" w:cs="Times New Roman"/>
          <w:sz w:val="24"/>
          <w:szCs w:val="24"/>
        </w:rPr>
        <w:t xml:space="preserve"> and the global value chain. The interconnected </w:t>
      </w:r>
      <w:r w:rsidR="00AB026D" w:rsidRPr="00BB0B8F">
        <w:rPr>
          <w:rFonts w:ascii="Times New Roman" w:hAnsi="Times New Roman" w:cs="Times New Roman"/>
          <w:sz w:val="24"/>
          <w:szCs w:val="24"/>
        </w:rPr>
        <w:t>states</w:t>
      </w:r>
      <w:r w:rsidRPr="00BB0B8F">
        <w:rPr>
          <w:rFonts w:ascii="Times New Roman" w:hAnsi="Times New Roman" w:cs="Times New Roman"/>
          <w:sz w:val="24"/>
          <w:szCs w:val="24"/>
        </w:rPr>
        <w:t xml:space="preserve"> that are involved in the </w:t>
      </w:r>
      <w:r w:rsidR="00AB026D" w:rsidRPr="00BB0B8F">
        <w:rPr>
          <w:rFonts w:ascii="Times New Roman" w:hAnsi="Times New Roman" w:cs="Times New Roman"/>
          <w:sz w:val="24"/>
          <w:szCs w:val="24"/>
        </w:rPr>
        <w:t>transformation</w:t>
      </w:r>
      <w:r w:rsidRPr="00BB0B8F">
        <w:rPr>
          <w:rFonts w:ascii="Times New Roman" w:hAnsi="Times New Roman" w:cs="Times New Roman"/>
          <w:sz w:val="24"/>
          <w:szCs w:val="24"/>
        </w:rPr>
        <w:t xml:space="preserve"> </w:t>
      </w:r>
      <w:r w:rsidR="00AB026D" w:rsidRPr="00BB0B8F">
        <w:rPr>
          <w:rFonts w:ascii="Times New Roman" w:hAnsi="Times New Roman" w:cs="Times New Roman"/>
          <w:sz w:val="24"/>
          <w:szCs w:val="24"/>
        </w:rPr>
        <w:t>of</w:t>
      </w:r>
      <w:r w:rsidRPr="00BB0B8F">
        <w:rPr>
          <w:rFonts w:ascii="Times New Roman" w:hAnsi="Times New Roman" w:cs="Times New Roman"/>
          <w:sz w:val="24"/>
          <w:szCs w:val="24"/>
        </w:rPr>
        <w:t xml:space="preserve"> inputs into outputs in any production process are hence critically </w:t>
      </w:r>
      <w:r w:rsidR="00AB026D" w:rsidRPr="00BB0B8F">
        <w:rPr>
          <w:rFonts w:ascii="Times New Roman" w:hAnsi="Times New Roman" w:cs="Times New Roman"/>
          <w:sz w:val="24"/>
          <w:szCs w:val="24"/>
        </w:rPr>
        <w:t>analyzed</w:t>
      </w:r>
      <w:r w:rsidRPr="00BB0B8F">
        <w:rPr>
          <w:rFonts w:ascii="Times New Roman" w:hAnsi="Times New Roman" w:cs="Times New Roman"/>
          <w:sz w:val="24"/>
          <w:szCs w:val="24"/>
        </w:rPr>
        <w:t xml:space="preserve"> through this model and a clear insight is drawn into the various aspects of the production system that are value creating and thos</w:t>
      </w:r>
      <w:r w:rsidR="001A4B65" w:rsidRPr="00BB0B8F">
        <w:rPr>
          <w:rFonts w:ascii="Times New Roman" w:hAnsi="Times New Roman" w:cs="Times New Roman"/>
          <w:sz w:val="24"/>
          <w:szCs w:val="24"/>
        </w:rPr>
        <w:t xml:space="preserve">e that are </w:t>
      </w:r>
      <w:r w:rsidR="00AB026D" w:rsidRPr="00BB0B8F">
        <w:rPr>
          <w:rFonts w:ascii="Times New Roman" w:hAnsi="Times New Roman" w:cs="Times New Roman"/>
          <w:sz w:val="24"/>
          <w:szCs w:val="24"/>
        </w:rPr>
        <w:t>nonvalue</w:t>
      </w:r>
      <w:r w:rsidR="001A4B65" w:rsidRPr="00BB0B8F">
        <w:rPr>
          <w:rFonts w:ascii="Times New Roman" w:hAnsi="Times New Roman" w:cs="Times New Roman"/>
          <w:sz w:val="24"/>
          <w:szCs w:val="24"/>
        </w:rPr>
        <w:t xml:space="preserve"> adding. The GPN of a given product includes all the </w:t>
      </w:r>
      <w:r w:rsidR="00AB026D" w:rsidRPr="00BB0B8F">
        <w:rPr>
          <w:rFonts w:ascii="Times New Roman" w:hAnsi="Times New Roman" w:cs="Times New Roman"/>
          <w:sz w:val="24"/>
          <w:szCs w:val="24"/>
        </w:rPr>
        <w:t>resources</w:t>
      </w:r>
      <w:r w:rsidR="001A4B65" w:rsidRPr="00BB0B8F">
        <w:rPr>
          <w:rFonts w:ascii="Times New Roman" w:hAnsi="Times New Roman" w:cs="Times New Roman"/>
          <w:sz w:val="24"/>
          <w:szCs w:val="24"/>
        </w:rPr>
        <w:t xml:space="preserve"> input </w:t>
      </w:r>
      <w:r w:rsidR="00AB026D" w:rsidRPr="00BB0B8F">
        <w:rPr>
          <w:rFonts w:ascii="Times New Roman" w:hAnsi="Times New Roman" w:cs="Times New Roman"/>
          <w:sz w:val="24"/>
          <w:szCs w:val="24"/>
        </w:rPr>
        <w:t>into</w:t>
      </w:r>
      <w:r w:rsidR="001A4B65" w:rsidRPr="00BB0B8F">
        <w:rPr>
          <w:rFonts w:ascii="Times New Roman" w:hAnsi="Times New Roman" w:cs="Times New Roman"/>
          <w:sz w:val="24"/>
          <w:szCs w:val="24"/>
        </w:rPr>
        <w:t xml:space="preserve"> the process and any other activities that are involved in creating </w:t>
      </w:r>
      <w:r w:rsidR="00AB026D" w:rsidRPr="00BB0B8F">
        <w:rPr>
          <w:rFonts w:ascii="Times New Roman" w:hAnsi="Times New Roman" w:cs="Times New Roman"/>
          <w:sz w:val="24"/>
          <w:szCs w:val="24"/>
        </w:rPr>
        <w:t>value</w:t>
      </w:r>
      <w:r w:rsidR="001A4B65" w:rsidRPr="00BB0B8F">
        <w:rPr>
          <w:rFonts w:ascii="Times New Roman" w:hAnsi="Times New Roman" w:cs="Times New Roman"/>
          <w:sz w:val="24"/>
          <w:szCs w:val="24"/>
        </w:rPr>
        <w:t xml:space="preserve"> out of such resources. This paper is going to </w:t>
      </w:r>
      <w:r w:rsidR="00AB026D" w:rsidRPr="00BB0B8F">
        <w:rPr>
          <w:rFonts w:ascii="Times New Roman" w:hAnsi="Times New Roman" w:cs="Times New Roman"/>
          <w:sz w:val="24"/>
          <w:szCs w:val="24"/>
        </w:rPr>
        <w:t>perform</w:t>
      </w:r>
      <w:r w:rsidR="001A4B65" w:rsidRPr="00BB0B8F">
        <w:rPr>
          <w:rFonts w:ascii="Times New Roman" w:hAnsi="Times New Roman" w:cs="Times New Roman"/>
          <w:sz w:val="24"/>
          <w:szCs w:val="24"/>
        </w:rPr>
        <w:t xml:space="preserve"> a GPN analysis of the </w:t>
      </w:r>
      <w:r w:rsidR="001C457D" w:rsidRPr="00BB0B8F">
        <w:rPr>
          <w:rFonts w:ascii="Times New Roman" w:hAnsi="Times New Roman" w:cs="Times New Roman"/>
          <w:sz w:val="24"/>
          <w:szCs w:val="24"/>
        </w:rPr>
        <w:t xml:space="preserve">Samsung Mobile Technology value chain </w:t>
      </w:r>
      <w:r w:rsidR="001A4B65" w:rsidRPr="00BB0B8F">
        <w:rPr>
          <w:rFonts w:ascii="Times New Roman" w:hAnsi="Times New Roman" w:cs="Times New Roman"/>
          <w:sz w:val="24"/>
          <w:szCs w:val="24"/>
        </w:rPr>
        <w:t xml:space="preserve">with the view of developing an </w:t>
      </w:r>
      <w:r w:rsidR="00AB026D" w:rsidRPr="00BB0B8F">
        <w:rPr>
          <w:rFonts w:ascii="Times New Roman" w:hAnsi="Times New Roman" w:cs="Times New Roman"/>
          <w:sz w:val="24"/>
          <w:szCs w:val="24"/>
        </w:rPr>
        <w:t>understanding</w:t>
      </w:r>
      <w:r w:rsidR="001A4B65" w:rsidRPr="00BB0B8F">
        <w:rPr>
          <w:rFonts w:ascii="Times New Roman" w:hAnsi="Times New Roman" w:cs="Times New Roman"/>
          <w:sz w:val="24"/>
          <w:szCs w:val="24"/>
        </w:rPr>
        <w:t xml:space="preserve"> </w:t>
      </w:r>
      <w:r w:rsidR="00AB026D" w:rsidRPr="00BB0B8F">
        <w:rPr>
          <w:rFonts w:ascii="Times New Roman" w:hAnsi="Times New Roman" w:cs="Times New Roman"/>
          <w:sz w:val="24"/>
          <w:szCs w:val="24"/>
        </w:rPr>
        <w:t>of</w:t>
      </w:r>
      <w:r w:rsidR="001A4B65" w:rsidRPr="00BB0B8F">
        <w:rPr>
          <w:rFonts w:ascii="Times New Roman" w:hAnsi="Times New Roman" w:cs="Times New Roman"/>
          <w:sz w:val="24"/>
          <w:szCs w:val="24"/>
        </w:rPr>
        <w:t xml:space="preserve"> the forms of </w:t>
      </w:r>
      <w:r w:rsidR="00AB026D" w:rsidRPr="00BB0B8F">
        <w:rPr>
          <w:rFonts w:ascii="Times New Roman" w:hAnsi="Times New Roman" w:cs="Times New Roman"/>
          <w:sz w:val="24"/>
          <w:szCs w:val="24"/>
        </w:rPr>
        <w:t>labor</w:t>
      </w:r>
      <w:r w:rsidR="001A4B65" w:rsidRPr="00BB0B8F">
        <w:rPr>
          <w:rFonts w:ascii="Times New Roman" w:hAnsi="Times New Roman" w:cs="Times New Roman"/>
          <w:sz w:val="24"/>
          <w:szCs w:val="24"/>
        </w:rPr>
        <w:t xml:space="preserve"> involved in </w:t>
      </w:r>
      <w:r w:rsidR="00AB026D" w:rsidRPr="00BB0B8F">
        <w:rPr>
          <w:rFonts w:ascii="Times New Roman" w:hAnsi="Times New Roman" w:cs="Times New Roman"/>
          <w:sz w:val="24"/>
          <w:szCs w:val="24"/>
        </w:rPr>
        <w:t>the</w:t>
      </w:r>
      <w:r w:rsidR="001A4B65" w:rsidRPr="00BB0B8F">
        <w:rPr>
          <w:rFonts w:ascii="Times New Roman" w:hAnsi="Times New Roman" w:cs="Times New Roman"/>
          <w:sz w:val="24"/>
          <w:szCs w:val="24"/>
        </w:rPr>
        <w:t xml:space="preserve"> production </w:t>
      </w:r>
      <w:r w:rsidR="00AB026D" w:rsidRPr="00BB0B8F">
        <w:rPr>
          <w:rFonts w:ascii="Times New Roman" w:hAnsi="Times New Roman" w:cs="Times New Roman"/>
          <w:sz w:val="24"/>
          <w:szCs w:val="24"/>
        </w:rPr>
        <w:t>process</w:t>
      </w:r>
      <w:r w:rsidR="001A4B65" w:rsidRPr="00BB0B8F">
        <w:rPr>
          <w:rFonts w:ascii="Times New Roman" w:hAnsi="Times New Roman" w:cs="Times New Roman"/>
          <w:sz w:val="24"/>
          <w:szCs w:val="24"/>
        </w:rPr>
        <w:t xml:space="preserve">, </w:t>
      </w:r>
      <w:r w:rsidR="00AB026D" w:rsidRPr="00BB0B8F">
        <w:rPr>
          <w:rFonts w:ascii="Times New Roman" w:hAnsi="Times New Roman" w:cs="Times New Roman"/>
          <w:sz w:val="24"/>
          <w:szCs w:val="24"/>
        </w:rPr>
        <w:t>the</w:t>
      </w:r>
      <w:r w:rsidR="001A4B65" w:rsidRPr="00BB0B8F">
        <w:rPr>
          <w:rFonts w:ascii="Times New Roman" w:hAnsi="Times New Roman" w:cs="Times New Roman"/>
          <w:sz w:val="24"/>
          <w:szCs w:val="24"/>
        </w:rPr>
        <w:t xml:space="preserve"> distribution of value created, and the structural </w:t>
      </w:r>
      <w:r w:rsidR="00AB026D" w:rsidRPr="00BB0B8F">
        <w:rPr>
          <w:rFonts w:ascii="Times New Roman" w:hAnsi="Times New Roman" w:cs="Times New Roman"/>
          <w:sz w:val="24"/>
          <w:szCs w:val="24"/>
        </w:rPr>
        <w:t>aspects</w:t>
      </w:r>
      <w:r w:rsidR="001A4B65" w:rsidRPr="00BB0B8F">
        <w:rPr>
          <w:rFonts w:ascii="Times New Roman" w:hAnsi="Times New Roman" w:cs="Times New Roman"/>
          <w:sz w:val="24"/>
          <w:szCs w:val="24"/>
        </w:rPr>
        <w:t xml:space="preserve"> of Samsung Electronic that </w:t>
      </w:r>
      <w:r w:rsidR="0093291F" w:rsidRPr="00BB0B8F">
        <w:rPr>
          <w:rFonts w:ascii="Times New Roman" w:hAnsi="Times New Roman" w:cs="Times New Roman"/>
          <w:sz w:val="24"/>
          <w:szCs w:val="24"/>
        </w:rPr>
        <w:t>contribute</w:t>
      </w:r>
      <w:r w:rsidR="001A4B65" w:rsidRPr="00BB0B8F">
        <w:rPr>
          <w:rFonts w:ascii="Times New Roman" w:hAnsi="Times New Roman" w:cs="Times New Roman"/>
          <w:sz w:val="24"/>
          <w:szCs w:val="24"/>
        </w:rPr>
        <w:t xml:space="preserve"> to the effectiveness of the value creation and </w:t>
      </w:r>
      <w:r w:rsidR="0093291F" w:rsidRPr="00BB0B8F">
        <w:rPr>
          <w:rFonts w:ascii="Times New Roman" w:hAnsi="Times New Roman" w:cs="Times New Roman"/>
          <w:sz w:val="24"/>
          <w:szCs w:val="24"/>
        </w:rPr>
        <w:t>distribution</w:t>
      </w:r>
      <w:r w:rsidR="001A4B65" w:rsidRPr="00BB0B8F">
        <w:rPr>
          <w:rFonts w:ascii="Times New Roman" w:hAnsi="Times New Roman" w:cs="Times New Roman"/>
          <w:sz w:val="24"/>
          <w:szCs w:val="24"/>
        </w:rPr>
        <w:t xml:space="preserve"> process. </w:t>
      </w:r>
    </w:p>
    <w:p w:rsidR="001C457D" w:rsidRPr="00E26251" w:rsidRDefault="001C457D"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t>Overview</w:t>
      </w:r>
    </w:p>
    <w:p w:rsidR="001C457D" w:rsidRPr="00BB0B8F" w:rsidRDefault="001C457D"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 xml:space="preserve">Mobile media, on an overall scale, </w:t>
      </w:r>
      <w:r w:rsidR="0093291F" w:rsidRPr="00BB0B8F">
        <w:rPr>
          <w:rFonts w:ascii="Times New Roman" w:hAnsi="Times New Roman" w:cs="Times New Roman"/>
          <w:sz w:val="24"/>
          <w:szCs w:val="24"/>
        </w:rPr>
        <w:t>refers</w:t>
      </w:r>
      <w:r w:rsidRPr="00BB0B8F">
        <w:rPr>
          <w:rFonts w:ascii="Times New Roman" w:hAnsi="Times New Roman" w:cs="Times New Roman"/>
          <w:sz w:val="24"/>
          <w:szCs w:val="24"/>
        </w:rPr>
        <w:t xml:space="preserve"> to the portability and mobility of media. As such, this </w:t>
      </w:r>
      <w:r w:rsidR="0093291F" w:rsidRPr="00BB0B8F">
        <w:rPr>
          <w:rFonts w:ascii="Times New Roman" w:hAnsi="Times New Roman" w:cs="Times New Roman"/>
          <w:sz w:val="24"/>
          <w:szCs w:val="24"/>
        </w:rPr>
        <w:t>involves</w:t>
      </w:r>
      <w:r w:rsidRPr="00BB0B8F">
        <w:rPr>
          <w:rFonts w:ascii="Times New Roman" w:hAnsi="Times New Roman" w:cs="Times New Roman"/>
          <w:sz w:val="24"/>
          <w:szCs w:val="24"/>
        </w:rPr>
        <w:t xml:space="preserve"> the process through which content is </w:t>
      </w:r>
      <w:r w:rsidR="0093291F" w:rsidRPr="00BB0B8F">
        <w:rPr>
          <w:rFonts w:ascii="Times New Roman" w:hAnsi="Times New Roman" w:cs="Times New Roman"/>
          <w:sz w:val="24"/>
          <w:szCs w:val="24"/>
        </w:rPr>
        <w:t>created</w:t>
      </w:r>
      <w:r w:rsidRPr="00BB0B8F">
        <w:rPr>
          <w:rFonts w:ascii="Times New Roman" w:hAnsi="Times New Roman" w:cs="Times New Roman"/>
          <w:sz w:val="24"/>
          <w:szCs w:val="24"/>
        </w:rPr>
        <w:t xml:space="preserve">, the application of technology in this </w:t>
      </w:r>
      <w:r w:rsidR="0093291F" w:rsidRPr="00BB0B8F">
        <w:rPr>
          <w:rFonts w:ascii="Times New Roman" w:hAnsi="Times New Roman" w:cs="Times New Roman"/>
          <w:sz w:val="24"/>
          <w:szCs w:val="24"/>
        </w:rPr>
        <w:t>process</w:t>
      </w:r>
      <w:r w:rsidRPr="00BB0B8F">
        <w:rPr>
          <w:rFonts w:ascii="Times New Roman" w:hAnsi="Times New Roman" w:cs="Times New Roman"/>
          <w:sz w:val="24"/>
          <w:szCs w:val="24"/>
        </w:rPr>
        <w:t xml:space="preserve">, sharing of such </w:t>
      </w:r>
      <w:r w:rsidR="0093291F" w:rsidRPr="00BB0B8F">
        <w:rPr>
          <w:rFonts w:ascii="Times New Roman" w:hAnsi="Times New Roman" w:cs="Times New Roman"/>
          <w:sz w:val="24"/>
          <w:szCs w:val="24"/>
        </w:rPr>
        <w:t>media</w:t>
      </w:r>
      <w:r w:rsidRPr="00BB0B8F">
        <w:rPr>
          <w:rFonts w:ascii="Times New Roman" w:hAnsi="Times New Roman" w:cs="Times New Roman"/>
          <w:sz w:val="24"/>
          <w:szCs w:val="24"/>
        </w:rPr>
        <w:t xml:space="preserve">, </w:t>
      </w:r>
      <w:r w:rsidR="0093291F" w:rsidRPr="00BB0B8F">
        <w:rPr>
          <w:rFonts w:ascii="Times New Roman" w:hAnsi="Times New Roman" w:cs="Times New Roman"/>
          <w:sz w:val="24"/>
          <w:szCs w:val="24"/>
        </w:rPr>
        <w:t>distribution</w:t>
      </w:r>
      <w:r w:rsidRPr="00BB0B8F">
        <w:rPr>
          <w:rFonts w:ascii="Times New Roman" w:hAnsi="Times New Roman" w:cs="Times New Roman"/>
          <w:sz w:val="24"/>
          <w:szCs w:val="24"/>
        </w:rPr>
        <w:t xml:space="preserve">, creation and storage of digital media, and creation of new efficiencies and </w:t>
      </w:r>
      <w:r w:rsidR="0093291F" w:rsidRPr="00BB0B8F">
        <w:rPr>
          <w:rFonts w:ascii="Times New Roman" w:hAnsi="Times New Roman" w:cs="Times New Roman"/>
          <w:sz w:val="24"/>
          <w:szCs w:val="24"/>
        </w:rPr>
        <w:t>experiences</w:t>
      </w:r>
      <w:r w:rsidRPr="00BB0B8F">
        <w:rPr>
          <w:rFonts w:ascii="Times New Roman" w:hAnsi="Times New Roman" w:cs="Times New Roman"/>
          <w:sz w:val="24"/>
          <w:szCs w:val="24"/>
        </w:rPr>
        <w:t xml:space="preserve"> innovatively. Mobile media thus addresses the desires and needs of the consumers to access and utilize </w:t>
      </w:r>
      <w:r w:rsidR="0093291F" w:rsidRPr="00BB0B8F">
        <w:rPr>
          <w:rFonts w:ascii="Times New Roman" w:hAnsi="Times New Roman" w:cs="Times New Roman"/>
          <w:sz w:val="24"/>
          <w:szCs w:val="24"/>
        </w:rPr>
        <w:t>media</w:t>
      </w:r>
      <w:r w:rsidRPr="00BB0B8F">
        <w:rPr>
          <w:rFonts w:ascii="Times New Roman" w:hAnsi="Times New Roman" w:cs="Times New Roman"/>
          <w:sz w:val="24"/>
          <w:szCs w:val="24"/>
        </w:rPr>
        <w:t xml:space="preserve"> devises despite of their location across the globe. It is </w:t>
      </w:r>
      <w:r w:rsidR="0093291F" w:rsidRPr="00BB0B8F">
        <w:rPr>
          <w:rFonts w:ascii="Times New Roman" w:hAnsi="Times New Roman" w:cs="Times New Roman"/>
          <w:sz w:val="24"/>
          <w:szCs w:val="24"/>
        </w:rPr>
        <w:t>important</w:t>
      </w:r>
      <w:r w:rsidRPr="00BB0B8F">
        <w:rPr>
          <w:rFonts w:ascii="Times New Roman" w:hAnsi="Times New Roman" w:cs="Times New Roman"/>
          <w:sz w:val="24"/>
          <w:szCs w:val="24"/>
        </w:rPr>
        <w:t xml:space="preserve"> to note that in such a </w:t>
      </w:r>
      <w:r w:rsidR="0093291F" w:rsidRPr="00BB0B8F">
        <w:rPr>
          <w:rFonts w:ascii="Times New Roman" w:hAnsi="Times New Roman" w:cs="Times New Roman"/>
          <w:sz w:val="24"/>
          <w:szCs w:val="24"/>
        </w:rPr>
        <w:t>convergent</w:t>
      </w:r>
      <w:r w:rsidRPr="00BB0B8F">
        <w:rPr>
          <w:rFonts w:ascii="Times New Roman" w:hAnsi="Times New Roman" w:cs="Times New Roman"/>
          <w:sz w:val="24"/>
          <w:szCs w:val="24"/>
        </w:rPr>
        <w:t xml:space="preserve"> world, apart from people, devices </w:t>
      </w:r>
      <w:r w:rsidR="0093291F" w:rsidRPr="00BB0B8F">
        <w:rPr>
          <w:rFonts w:ascii="Times New Roman" w:hAnsi="Times New Roman" w:cs="Times New Roman"/>
          <w:sz w:val="24"/>
          <w:szCs w:val="24"/>
        </w:rPr>
        <w:t>also</w:t>
      </w:r>
      <w:r w:rsidRPr="00BB0B8F">
        <w:rPr>
          <w:rFonts w:ascii="Times New Roman" w:hAnsi="Times New Roman" w:cs="Times New Roman"/>
          <w:sz w:val="24"/>
          <w:szCs w:val="24"/>
        </w:rPr>
        <w:t xml:space="preserve"> share data. Such a notion underlies the </w:t>
      </w:r>
      <w:r w:rsidRPr="00BB0B8F">
        <w:rPr>
          <w:rFonts w:ascii="Times New Roman" w:hAnsi="Times New Roman" w:cs="Times New Roman"/>
          <w:sz w:val="24"/>
          <w:szCs w:val="24"/>
        </w:rPr>
        <w:t>technology</w:t>
      </w:r>
      <w:r w:rsidRPr="00BB0B8F">
        <w:rPr>
          <w:rFonts w:ascii="Times New Roman" w:hAnsi="Times New Roman" w:cs="Times New Roman"/>
          <w:sz w:val="24"/>
          <w:szCs w:val="24"/>
        </w:rPr>
        <w:t xml:space="preserve"> of the</w:t>
      </w:r>
      <w:r w:rsidRPr="00BB0B8F">
        <w:rPr>
          <w:rFonts w:ascii="Times New Roman" w:hAnsi="Times New Roman" w:cs="Times New Roman"/>
          <w:sz w:val="24"/>
          <w:szCs w:val="24"/>
        </w:rPr>
        <w:t xml:space="preserve"> </w:t>
      </w:r>
      <w:r w:rsidRPr="00BB0B8F">
        <w:rPr>
          <w:rFonts w:ascii="Times New Roman" w:hAnsi="Times New Roman" w:cs="Times New Roman"/>
          <w:sz w:val="24"/>
          <w:szCs w:val="24"/>
        </w:rPr>
        <w:t xml:space="preserve">connected vehicle and the </w:t>
      </w:r>
      <w:r w:rsidRPr="00BB0B8F">
        <w:rPr>
          <w:rFonts w:ascii="Times New Roman" w:hAnsi="Times New Roman" w:cs="Times New Roman"/>
          <w:sz w:val="24"/>
          <w:szCs w:val="24"/>
        </w:rPr>
        <w:lastRenderedPageBreak/>
        <w:t xml:space="preserve">concept of ubiquity in Korea, Samsung’s country of origin, including the </w:t>
      </w:r>
      <w:r w:rsidR="0093291F" w:rsidRPr="00BB0B8F">
        <w:rPr>
          <w:rFonts w:ascii="Times New Roman" w:hAnsi="Times New Roman" w:cs="Times New Roman"/>
          <w:sz w:val="24"/>
          <w:szCs w:val="24"/>
        </w:rPr>
        <w:t>intelligent</w:t>
      </w:r>
      <w:r w:rsidRPr="00BB0B8F">
        <w:rPr>
          <w:rFonts w:ascii="Times New Roman" w:hAnsi="Times New Roman" w:cs="Times New Roman"/>
          <w:sz w:val="24"/>
          <w:szCs w:val="24"/>
        </w:rPr>
        <w:t xml:space="preserve"> cities, houses, vehicles, people, and </w:t>
      </w:r>
      <w:r w:rsidR="0093291F" w:rsidRPr="00BB0B8F">
        <w:rPr>
          <w:rFonts w:ascii="Times New Roman" w:hAnsi="Times New Roman" w:cs="Times New Roman"/>
          <w:sz w:val="24"/>
          <w:szCs w:val="24"/>
        </w:rPr>
        <w:t>display</w:t>
      </w:r>
      <w:r w:rsidRPr="00BB0B8F">
        <w:rPr>
          <w:rFonts w:ascii="Times New Roman" w:hAnsi="Times New Roman" w:cs="Times New Roman"/>
          <w:sz w:val="24"/>
          <w:szCs w:val="24"/>
        </w:rPr>
        <w:t xml:space="preserve"> </w:t>
      </w:r>
      <w:r w:rsidR="0093291F" w:rsidRPr="00BB0B8F">
        <w:rPr>
          <w:rFonts w:ascii="Times New Roman" w:hAnsi="Times New Roman" w:cs="Times New Roman"/>
          <w:sz w:val="24"/>
          <w:szCs w:val="24"/>
        </w:rPr>
        <w:t>devices</w:t>
      </w:r>
      <w:r w:rsidRPr="00BB0B8F">
        <w:rPr>
          <w:rFonts w:ascii="Times New Roman" w:hAnsi="Times New Roman" w:cs="Times New Roman"/>
          <w:sz w:val="24"/>
          <w:szCs w:val="24"/>
        </w:rPr>
        <w:t xml:space="preserve">. </w:t>
      </w:r>
    </w:p>
    <w:p w:rsidR="001C457D" w:rsidRPr="00E26251" w:rsidRDefault="001C457D"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t>The value chain</w:t>
      </w:r>
    </w:p>
    <w:p w:rsidR="00F14B72" w:rsidRPr="00BB0B8F" w:rsidRDefault="0093291F"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Samsung’s</w:t>
      </w:r>
      <w:r w:rsidR="001C457D" w:rsidRPr="00BB0B8F">
        <w:rPr>
          <w:rFonts w:ascii="Times New Roman" w:hAnsi="Times New Roman" w:cs="Times New Roman"/>
          <w:sz w:val="24"/>
          <w:szCs w:val="24"/>
        </w:rPr>
        <w:t xml:space="preserve"> mobile media has </w:t>
      </w:r>
      <w:r w:rsidRPr="00BB0B8F">
        <w:rPr>
          <w:rFonts w:ascii="Times New Roman" w:hAnsi="Times New Roman" w:cs="Times New Roman"/>
          <w:sz w:val="24"/>
          <w:szCs w:val="24"/>
        </w:rPr>
        <w:t>experienced</w:t>
      </w:r>
      <w:r w:rsidR="001C457D" w:rsidRPr="00BB0B8F">
        <w:rPr>
          <w:rFonts w:ascii="Times New Roman" w:hAnsi="Times New Roman" w:cs="Times New Roman"/>
          <w:sz w:val="24"/>
          <w:szCs w:val="24"/>
        </w:rPr>
        <w:t xml:space="preserve"> tremendous growth over the past few years, forming one of the fastest growing areas within the company, with the Galaxy smartphone leading the way. </w:t>
      </w:r>
      <w:r w:rsidR="00912DBE" w:rsidRPr="00BB0B8F">
        <w:rPr>
          <w:rFonts w:ascii="Times New Roman" w:hAnsi="Times New Roman" w:cs="Times New Roman"/>
          <w:sz w:val="24"/>
          <w:szCs w:val="24"/>
        </w:rPr>
        <w:t xml:space="preserve">Although the company has faced various </w:t>
      </w:r>
      <w:r w:rsidRPr="00BB0B8F">
        <w:rPr>
          <w:rFonts w:ascii="Times New Roman" w:hAnsi="Times New Roman" w:cs="Times New Roman"/>
          <w:sz w:val="24"/>
          <w:szCs w:val="24"/>
        </w:rPr>
        <w:t>legal</w:t>
      </w:r>
      <w:r w:rsidR="00912DBE" w:rsidRPr="00BB0B8F">
        <w:rPr>
          <w:rFonts w:ascii="Times New Roman" w:hAnsi="Times New Roman" w:cs="Times New Roman"/>
          <w:sz w:val="24"/>
          <w:szCs w:val="24"/>
        </w:rPr>
        <w:t xml:space="preserve"> issues </w:t>
      </w:r>
      <w:r w:rsidRPr="00BB0B8F">
        <w:rPr>
          <w:rFonts w:ascii="Times New Roman" w:hAnsi="Times New Roman" w:cs="Times New Roman"/>
          <w:sz w:val="24"/>
          <w:szCs w:val="24"/>
        </w:rPr>
        <w:t>with</w:t>
      </w:r>
      <w:r w:rsidR="00912DBE" w:rsidRPr="00BB0B8F">
        <w:rPr>
          <w:rFonts w:ascii="Times New Roman" w:hAnsi="Times New Roman" w:cs="Times New Roman"/>
          <w:sz w:val="24"/>
          <w:szCs w:val="24"/>
        </w:rPr>
        <w:t xml:space="preserve"> Apple Inc., it has </w:t>
      </w:r>
      <w:r w:rsidRPr="00BB0B8F">
        <w:rPr>
          <w:rFonts w:ascii="Times New Roman" w:hAnsi="Times New Roman" w:cs="Times New Roman"/>
          <w:sz w:val="24"/>
          <w:szCs w:val="24"/>
        </w:rPr>
        <w:t>registered</w:t>
      </w:r>
      <w:r w:rsidR="00912DBE" w:rsidRPr="00BB0B8F">
        <w:rPr>
          <w:rFonts w:ascii="Times New Roman" w:hAnsi="Times New Roman" w:cs="Times New Roman"/>
          <w:sz w:val="24"/>
          <w:szCs w:val="24"/>
        </w:rPr>
        <w:t xml:space="preserve"> an increase </w:t>
      </w:r>
      <w:r w:rsidRPr="00BB0B8F">
        <w:rPr>
          <w:rFonts w:ascii="Times New Roman" w:hAnsi="Times New Roman" w:cs="Times New Roman"/>
          <w:sz w:val="24"/>
          <w:szCs w:val="24"/>
        </w:rPr>
        <w:t>in</w:t>
      </w:r>
      <w:r w:rsidR="00912DBE" w:rsidRPr="00BB0B8F">
        <w:rPr>
          <w:rFonts w:ascii="Times New Roman" w:hAnsi="Times New Roman" w:cs="Times New Roman"/>
          <w:sz w:val="24"/>
          <w:szCs w:val="24"/>
        </w:rPr>
        <w:t xml:space="preserve"> growth, an indication that </w:t>
      </w:r>
      <w:r w:rsidRPr="00BB0B8F">
        <w:rPr>
          <w:rFonts w:ascii="Times New Roman" w:hAnsi="Times New Roman" w:cs="Times New Roman"/>
          <w:sz w:val="24"/>
          <w:szCs w:val="24"/>
        </w:rPr>
        <w:t>if</w:t>
      </w:r>
      <w:r w:rsidR="00912DBE" w:rsidRPr="00BB0B8F">
        <w:rPr>
          <w:rFonts w:ascii="Times New Roman" w:hAnsi="Times New Roman" w:cs="Times New Roman"/>
          <w:sz w:val="24"/>
          <w:szCs w:val="24"/>
        </w:rPr>
        <w:t xml:space="preserve"> such issues that have a negative effect on the supply chain are put to </w:t>
      </w:r>
      <w:r w:rsidRPr="00BB0B8F">
        <w:rPr>
          <w:rFonts w:ascii="Times New Roman" w:hAnsi="Times New Roman" w:cs="Times New Roman"/>
          <w:sz w:val="24"/>
          <w:szCs w:val="24"/>
        </w:rPr>
        <w:t>rest</w:t>
      </w:r>
      <w:r w:rsidR="00912DBE" w:rsidRPr="00BB0B8F">
        <w:rPr>
          <w:rFonts w:ascii="Times New Roman" w:hAnsi="Times New Roman" w:cs="Times New Roman"/>
          <w:sz w:val="24"/>
          <w:szCs w:val="24"/>
        </w:rPr>
        <w:t xml:space="preserve">, the company </w:t>
      </w:r>
      <w:r w:rsidRPr="00BB0B8F">
        <w:rPr>
          <w:rFonts w:ascii="Times New Roman" w:hAnsi="Times New Roman" w:cs="Times New Roman"/>
          <w:sz w:val="24"/>
          <w:szCs w:val="24"/>
        </w:rPr>
        <w:t>is</w:t>
      </w:r>
      <w:r w:rsidR="00912DBE" w:rsidRPr="00BB0B8F">
        <w:rPr>
          <w:rFonts w:ascii="Times New Roman" w:hAnsi="Times New Roman" w:cs="Times New Roman"/>
          <w:sz w:val="24"/>
          <w:szCs w:val="24"/>
        </w:rPr>
        <w:t xml:space="preserve"> bound to </w:t>
      </w:r>
      <w:r w:rsidRPr="00BB0B8F">
        <w:rPr>
          <w:rFonts w:ascii="Times New Roman" w:hAnsi="Times New Roman" w:cs="Times New Roman"/>
          <w:sz w:val="24"/>
          <w:szCs w:val="24"/>
        </w:rPr>
        <w:t>experience</w:t>
      </w:r>
      <w:r w:rsidR="00912DBE" w:rsidRPr="00BB0B8F">
        <w:rPr>
          <w:rFonts w:ascii="Times New Roman" w:hAnsi="Times New Roman" w:cs="Times New Roman"/>
          <w:sz w:val="24"/>
          <w:szCs w:val="24"/>
        </w:rPr>
        <w:t xml:space="preserve"> further growth. Back in 2010, Samsung sold a total of 280 million cell phones, which </w:t>
      </w:r>
      <w:r w:rsidRPr="00BB0B8F">
        <w:rPr>
          <w:rFonts w:ascii="Times New Roman" w:hAnsi="Times New Roman" w:cs="Times New Roman"/>
          <w:sz w:val="24"/>
          <w:szCs w:val="24"/>
        </w:rPr>
        <w:t>constituted</w:t>
      </w:r>
      <w:r w:rsidR="00912DBE" w:rsidRPr="00BB0B8F">
        <w:rPr>
          <w:rFonts w:ascii="Times New Roman" w:hAnsi="Times New Roman" w:cs="Times New Roman"/>
          <w:sz w:val="24"/>
          <w:szCs w:val="24"/>
        </w:rPr>
        <w:t xml:space="preserve"> a 20.2 percent market share</w:t>
      </w:r>
      <w:sdt>
        <w:sdtPr>
          <w:rPr>
            <w:rFonts w:ascii="Times New Roman" w:hAnsi="Times New Roman" w:cs="Times New Roman"/>
            <w:sz w:val="24"/>
            <w:szCs w:val="24"/>
          </w:rPr>
          <w:id w:val="1580322102"/>
          <w:citation/>
        </w:sdtPr>
        <w:sdtContent>
          <w:r w:rsidR="008E5013">
            <w:rPr>
              <w:rFonts w:ascii="Times New Roman" w:hAnsi="Times New Roman" w:cs="Times New Roman"/>
              <w:sz w:val="24"/>
              <w:szCs w:val="24"/>
            </w:rPr>
            <w:fldChar w:fldCharType="begin"/>
          </w:r>
          <w:r w:rsidR="008E5013">
            <w:rPr>
              <w:rFonts w:ascii="Times New Roman" w:hAnsi="Times New Roman" w:cs="Times New Roman"/>
              <w:sz w:val="24"/>
              <w:szCs w:val="24"/>
            </w:rPr>
            <w:instrText xml:space="preserve">CITATION Rob16 \p 22 \l 1033 </w:instrText>
          </w:r>
          <w:r w:rsidR="008E5013">
            <w:rPr>
              <w:rFonts w:ascii="Times New Roman" w:hAnsi="Times New Roman" w:cs="Times New Roman"/>
              <w:sz w:val="24"/>
              <w:szCs w:val="24"/>
            </w:rPr>
            <w:fldChar w:fldCharType="separate"/>
          </w:r>
          <w:r w:rsidR="008E5013">
            <w:rPr>
              <w:rFonts w:ascii="Times New Roman" w:hAnsi="Times New Roman" w:cs="Times New Roman"/>
              <w:noProof/>
              <w:sz w:val="24"/>
              <w:szCs w:val="24"/>
            </w:rPr>
            <w:t xml:space="preserve"> </w:t>
          </w:r>
          <w:r w:rsidR="008E5013" w:rsidRPr="008E5013">
            <w:rPr>
              <w:rFonts w:ascii="Times New Roman" w:hAnsi="Times New Roman" w:cs="Times New Roman"/>
              <w:noProof/>
              <w:sz w:val="24"/>
              <w:szCs w:val="24"/>
            </w:rPr>
            <w:t>(Grosse, 2016, p. 22)</w:t>
          </w:r>
          <w:r w:rsidR="008E5013">
            <w:rPr>
              <w:rFonts w:ascii="Times New Roman" w:hAnsi="Times New Roman" w:cs="Times New Roman"/>
              <w:sz w:val="24"/>
              <w:szCs w:val="24"/>
            </w:rPr>
            <w:fldChar w:fldCharType="end"/>
          </w:r>
        </w:sdtContent>
      </w:sdt>
      <w:r w:rsidR="00912DBE" w:rsidRPr="00BB0B8F">
        <w:rPr>
          <w:rFonts w:ascii="Times New Roman" w:hAnsi="Times New Roman" w:cs="Times New Roman"/>
          <w:sz w:val="24"/>
          <w:szCs w:val="24"/>
        </w:rPr>
        <w:t xml:space="preserve">. In the fourth quarter of 2011, there was a 30 percent increase in the Samsung smart </w:t>
      </w:r>
      <w:r w:rsidRPr="00BB0B8F">
        <w:rPr>
          <w:rFonts w:ascii="Times New Roman" w:hAnsi="Times New Roman" w:cs="Times New Roman"/>
          <w:sz w:val="24"/>
          <w:szCs w:val="24"/>
        </w:rPr>
        <w:t>phones</w:t>
      </w:r>
      <w:r w:rsidR="00912DBE" w:rsidRPr="00BB0B8F">
        <w:rPr>
          <w:rFonts w:ascii="Times New Roman" w:hAnsi="Times New Roman" w:cs="Times New Roman"/>
          <w:sz w:val="24"/>
          <w:szCs w:val="24"/>
        </w:rPr>
        <w:t xml:space="preserve">’ shipments as compared to the </w:t>
      </w:r>
      <w:r w:rsidRPr="00BB0B8F">
        <w:rPr>
          <w:rFonts w:ascii="Times New Roman" w:hAnsi="Times New Roman" w:cs="Times New Roman"/>
          <w:sz w:val="24"/>
          <w:szCs w:val="24"/>
        </w:rPr>
        <w:t>third</w:t>
      </w:r>
      <w:r>
        <w:rPr>
          <w:rFonts w:ascii="Times New Roman" w:hAnsi="Times New Roman" w:cs="Times New Roman"/>
          <w:sz w:val="24"/>
          <w:szCs w:val="24"/>
        </w:rPr>
        <w:t xml:space="preserve"> quarter </w:t>
      </w:r>
      <w:r w:rsidR="00912DBE" w:rsidRPr="00BB0B8F">
        <w:rPr>
          <w:rFonts w:ascii="Times New Roman" w:hAnsi="Times New Roman" w:cs="Times New Roman"/>
          <w:sz w:val="24"/>
          <w:szCs w:val="24"/>
        </w:rPr>
        <w:t xml:space="preserve">of the same year. In 2011, Samsung mobile media and telecom’s total value was a high of KRW55.53 trillion (US$47.32 billion) </w:t>
      </w:r>
      <w:r w:rsidRPr="00BB0B8F">
        <w:rPr>
          <w:rFonts w:ascii="Times New Roman" w:hAnsi="Times New Roman" w:cs="Times New Roman"/>
          <w:sz w:val="24"/>
          <w:szCs w:val="24"/>
        </w:rPr>
        <w:t>with</w:t>
      </w:r>
      <w:r w:rsidR="00912DBE" w:rsidRPr="00BB0B8F">
        <w:rPr>
          <w:rFonts w:ascii="Times New Roman" w:hAnsi="Times New Roman" w:cs="Times New Roman"/>
          <w:sz w:val="24"/>
          <w:szCs w:val="24"/>
        </w:rPr>
        <w:t xml:space="preserve"> KRW8 </w:t>
      </w:r>
      <w:r w:rsidR="00E93953" w:rsidRPr="00BB0B8F">
        <w:rPr>
          <w:rFonts w:ascii="Times New Roman" w:hAnsi="Times New Roman" w:cs="Times New Roman"/>
          <w:sz w:val="24"/>
          <w:szCs w:val="24"/>
        </w:rPr>
        <w:t>trillion (US$ 6.8 billion) net profit prior taxation, and KRW8.27 trillion (US$ 7.05 billion) operating profit. As compared to the year 2010, this is an 89.6 percent increase in terms of the operating profit and a 38.5 percent increase in terms of sales</w:t>
      </w:r>
      <w:sdt>
        <w:sdtPr>
          <w:rPr>
            <w:rFonts w:ascii="Times New Roman" w:hAnsi="Times New Roman" w:cs="Times New Roman"/>
            <w:sz w:val="24"/>
            <w:szCs w:val="24"/>
          </w:rPr>
          <w:id w:val="-300002692"/>
          <w:citation/>
        </w:sdtPr>
        <w:sdtContent>
          <w:r w:rsidR="008E5013">
            <w:rPr>
              <w:rFonts w:ascii="Times New Roman" w:hAnsi="Times New Roman" w:cs="Times New Roman"/>
              <w:sz w:val="24"/>
              <w:szCs w:val="24"/>
            </w:rPr>
            <w:fldChar w:fldCharType="begin"/>
          </w:r>
          <w:r w:rsidR="008E5013">
            <w:rPr>
              <w:rFonts w:ascii="Times New Roman" w:hAnsi="Times New Roman" w:cs="Times New Roman"/>
              <w:sz w:val="24"/>
              <w:szCs w:val="24"/>
            </w:rPr>
            <w:instrText xml:space="preserve">CITATION Rob16 \p 26 \l 1033 </w:instrText>
          </w:r>
          <w:r w:rsidR="008E5013">
            <w:rPr>
              <w:rFonts w:ascii="Times New Roman" w:hAnsi="Times New Roman" w:cs="Times New Roman"/>
              <w:sz w:val="24"/>
              <w:szCs w:val="24"/>
            </w:rPr>
            <w:fldChar w:fldCharType="separate"/>
          </w:r>
          <w:r w:rsidR="008E5013">
            <w:rPr>
              <w:rFonts w:ascii="Times New Roman" w:hAnsi="Times New Roman" w:cs="Times New Roman"/>
              <w:noProof/>
              <w:sz w:val="24"/>
              <w:szCs w:val="24"/>
            </w:rPr>
            <w:t xml:space="preserve"> </w:t>
          </w:r>
          <w:r w:rsidR="008E5013" w:rsidRPr="008E5013">
            <w:rPr>
              <w:rFonts w:ascii="Times New Roman" w:hAnsi="Times New Roman" w:cs="Times New Roman"/>
              <w:noProof/>
              <w:sz w:val="24"/>
              <w:szCs w:val="24"/>
            </w:rPr>
            <w:t>(Grosse, 2016, p. 26)</w:t>
          </w:r>
          <w:r w:rsidR="008E5013">
            <w:rPr>
              <w:rFonts w:ascii="Times New Roman" w:hAnsi="Times New Roman" w:cs="Times New Roman"/>
              <w:sz w:val="24"/>
              <w:szCs w:val="24"/>
            </w:rPr>
            <w:fldChar w:fldCharType="end"/>
          </w:r>
        </w:sdtContent>
      </w:sdt>
      <w:r w:rsidR="00E93953" w:rsidRPr="00BB0B8F">
        <w:rPr>
          <w:rFonts w:ascii="Times New Roman" w:hAnsi="Times New Roman" w:cs="Times New Roman"/>
          <w:sz w:val="24"/>
          <w:szCs w:val="24"/>
        </w:rPr>
        <w:t xml:space="preserve">. Most of the value in the production of the Samsung mobile phones is </w:t>
      </w:r>
      <w:r w:rsidRPr="00BB0B8F">
        <w:rPr>
          <w:rFonts w:ascii="Times New Roman" w:hAnsi="Times New Roman" w:cs="Times New Roman"/>
          <w:sz w:val="24"/>
          <w:szCs w:val="24"/>
        </w:rPr>
        <w:t>obtained</w:t>
      </w:r>
      <w:r w:rsidR="00E93953" w:rsidRPr="00BB0B8F">
        <w:rPr>
          <w:rFonts w:ascii="Times New Roman" w:hAnsi="Times New Roman" w:cs="Times New Roman"/>
          <w:sz w:val="24"/>
          <w:szCs w:val="24"/>
        </w:rPr>
        <w:t xml:space="preserve"> from inside the organization or its affiliates, with the external sources </w:t>
      </w:r>
      <w:r w:rsidRPr="00BB0B8F">
        <w:rPr>
          <w:rFonts w:ascii="Times New Roman" w:hAnsi="Times New Roman" w:cs="Times New Roman"/>
          <w:sz w:val="24"/>
          <w:szCs w:val="24"/>
        </w:rPr>
        <w:t>contributing</w:t>
      </w:r>
      <w:r w:rsidR="00E93953" w:rsidRPr="00BB0B8F">
        <w:rPr>
          <w:rFonts w:ascii="Times New Roman" w:hAnsi="Times New Roman" w:cs="Times New Roman"/>
          <w:sz w:val="24"/>
          <w:szCs w:val="24"/>
        </w:rPr>
        <w:t xml:space="preserve"> about a third of the </w:t>
      </w:r>
      <w:r w:rsidRPr="00BB0B8F">
        <w:rPr>
          <w:rFonts w:ascii="Times New Roman" w:hAnsi="Times New Roman" w:cs="Times New Roman"/>
          <w:sz w:val="24"/>
          <w:szCs w:val="24"/>
        </w:rPr>
        <w:t>resources</w:t>
      </w:r>
      <w:r w:rsidR="00E93953" w:rsidRPr="00BB0B8F">
        <w:rPr>
          <w:rFonts w:ascii="Times New Roman" w:hAnsi="Times New Roman" w:cs="Times New Roman"/>
          <w:sz w:val="24"/>
          <w:szCs w:val="24"/>
        </w:rPr>
        <w:t xml:space="preserve"> and </w:t>
      </w:r>
      <w:r w:rsidRPr="00BB0B8F">
        <w:rPr>
          <w:rFonts w:ascii="Times New Roman" w:hAnsi="Times New Roman" w:cs="Times New Roman"/>
          <w:sz w:val="24"/>
          <w:szCs w:val="24"/>
        </w:rPr>
        <w:t>activities</w:t>
      </w:r>
      <w:r w:rsidR="00E93953" w:rsidRPr="00BB0B8F">
        <w:rPr>
          <w:rFonts w:ascii="Times New Roman" w:hAnsi="Times New Roman" w:cs="Times New Roman"/>
          <w:sz w:val="24"/>
          <w:szCs w:val="24"/>
        </w:rPr>
        <w:t xml:space="preserve">. </w:t>
      </w:r>
      <w:r w:rsidR="00F14B72" w:rsidRPr="00BB0B8F">
        <w:rPr>
          <w:rFonts w:ascii="Times New Roman" w:hAnsi="Times New Roman" w:cs="Times New Roman"/>
          <w:sz w:val="24"/>
          <w:szCs w:val="24"/>
        </w:rPr>
        <w:t xml:space="preserve">The figure below presents a framework of Samsung’s value chain, showing the mobile media’s distinctiveness. There is the spatial dimension considering the fact that all the activities that </w:t>
      </w:r>
      <w:r w:rsidRPr="00BB0B8F">
        <w:rPr>
          <w:rFonts w:ascii="Times New Roman" w:hAnsi="Times New Roman" w:cs="Times New Roman"/>
          <w:sz w:val="24"/>
          <w:szCs w:val="24"/>
        </w:rPr>
        <w:t>involve</w:t>
      </w:r>
      <w:r w:rsidR="00F14B72" w:rsidRPr="00BB0B8F">
        <w:rPr>
          <w:rFonts w:ascii="Times New Roman" w:hAnsi="Times New Roman" w:cs="Times New Roman"/>
          <w:sz w:val="24"/>
          <w:szCs w:val="24"/>
        </w:rPr>
        <w:t xml:space="preserve"> the production of the Samsung mobile </w:t>
      </w:r>
      <w:r w:rsidRPr="00BB0B8F">
        <w:rPr>
          <w:rFonts w:ascii="Times New Roman" w:hAnsi="Times New Roman" w:cs="Times New Roman"/>
          <w:sz w:val="24"/>
          <w:szCs w:val="24"/>
        </w:rPr>
        <w:t>phones</w:t>
      </w:r>
      <w:r w:rsidR="00F14B72" w:rsidRPr="00BB0B8F">
        <w:rPr>
          <w:rFonts w:ascii="Times New Roman" w:hAnsi="Times New Roman" w:cs="Times New Roman"/>
          <w:sz w:val="24"/>
          <w:szCs w:val="24"/>
        </w:rPr>
        <w:t xml:space="preserve"> are not carried out in a single place, but are distributed across the world</w:t>
      </w:r>
      <w:sdt>
        <w:sdtPr>
          <w:rPr>
            <w:rFonts w:ascii="Times New Roman" w:hAnsi="Times New Roman" w:cs="Times New Roman"/>
            <w:sz w:val="24"/>
            <w:szCs w:val="24"/>
          </w:rPr>
          <w:id w:val="219099348"/>
          <w:citation/>
        </w:sdtPr>
        <w:sdtContent>
          <w:r w:rsidR="008E5013">
            <w:rPr>
              <w:rFonts w:ascii="Times New Roman" w:hAnsi="Times New Roman" w:cs="Times New Roman"/>
              <w:sz w:val="24"/>
              <w:szCs w:val="24"/>
            </w:rPr>
            <w:fldChar w:fldCharType="begin"/>
          </w:r>
          <w:r w:rsidR="008E5013">
            <w:rPr>
              <w:rFonts w:ascii="Times New Roman" w:hAnsi="Times New Roman" w:cs="Times New Roman"/>
              <w:sz w:val="24"/>
              <w:szCs w:val="24"/>
            </w:rPr>
            <w:instrText xml:space="preserve">CITATION Rob16 \p 25 \l 1033 </w:instrText>
          </w:r>
          <w:r w:rsidR="008E5013">
            <w:rPr>
              <w:rFonts w:ascii="Times New Roman" w:hAnsi="Times New Roman" w:cs="Times New Roman"/>
              <w:sz w:val="24"/>
              <w:szCs w:val="24"/>
            </w:rPr>
            <w:fldChar w:fldCharType="separate"/>
          </w:r>
          <w:r w:rsidR="008E5013">
            <w:rPr>
              <w:rFonts w:ascii="Times New Roman" w:hAnsi="Times New Roman" w:cs="Times New Roman"/>
              <w:noProof/>
              <w:sz w:val="24"/>
              <w:szCs w:val="24"/>
            </w:rPr>
            <w:t xml:space="preserve"> </w:t>
          </w:r>
          <w:r w:rsidR="008E5013" w:rsidRPr="008E5013">
            <w:rPr>
              <w:rFonts w:ascii="Times New Roman" w:hAnsi="Times New Roman" w:cs="Times New Roman"/>
              <w:noProof/>
              <w:sz w:val="24"/>
              <w:szCs w:val="24"/>
            </w:rPr>
            <w:t>(Grosse, 2016, p. 25)</w:t>
          </w:r>
          <w:r w:rsidR="008E5013">
            <w:rPr>
              <w:rFonts w:ascii="Times New Roman" w:hAnsi="Times New Roman" w:cs="Times New Roman"/>
              <w:sz w:val="24"/>
              <w:szCs w:val="24"/>
            </w:rPr>
            <w:fldChar w:fldCharType="end"/>
          </w:r>
        </w:sdtContent>
      </w:sdt>
      <w:r w:rsidR="00F14B72" w:rsidRPr="00BB0B8F">
        <w:rPr>
          <w:rFonts w:ascii="Times New Roman" w:hAnsi="Times New Roman" w:cs="Times New Roman"/>
          <w:sz w:val="24"/>
          <w:szCs w:val="24"/>
        </w:rPr>
        <w:t xml:space="preserve">. </w:t>
      </w:r>
      <w:r w:rsidRPr="00BB0B8F">
        <w:rPr>
          <w:rFonts w:ascii="Times New Roman" w:hAnsi="Times New Roman" w:cs="Times New Roman"/>
          <w:sz w:val="24"/>
          <w:szCs w:val="24"/>
        </w:rPr>
        <w:t>Although</w:t>
      </w:r>
      <w:r w:rsidR="00F14B72" w:rsidRPr="00BB0B8F">
        <w:rPr>
          <w:rFonts w:ascii="Times New Roman" w:hAnsi="Times New Roman" w:cs="Times New Roman"/>
          <w:sz w:val="24"/>
          <w:szCs w:val="24"/>
        </w:rPr>
        <w:t xml:space="preserve"> most of the mobile technology </w:t>
      </w:r>
      <w:r w:rsidRPr="00BB0B8F">
        <w:rPr>
          <w:rFonts w:ascii="Times New Roman" w:hAnsi="Times New Roman" w:cs="Times New Roman"/>
          <w:sz w:val="24"/>
          <w:szCs w:val="24"/>
        </w:rPr>
        <w:t>activity</w:t>
      </w:r>
      <w:r w:rsidR="00F14B72" w:rsidRPr="00BB0B8F">
        <w:rPr>
          <w:rFonts w:ascii="Times New Roman" w:hAnsi="Times New Roman" w:cs="Times New Roman"/>
          <w:sz w:val="24"/>
          <w:szCs w:val="24"/>
        </w:rPr>
        <w:t xml:space="preserve"> is concentrated in Korea, it is also carried pout in Vietnam and China. </w:t>
      </w:r>
    </w:p>
    <w:p w:rsidR="001C457D" w:rsidRPr="00BB0B8F" w:rsidRDefault="00E26251" w:rsidP="00BB0B8F">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32F835BF" wp14:editId="7732B8B9">
                <wp:simplePos x="0" y="0"/>
                <wp:positionH relativeFrom="column">
                  <wp:posOffset>-323850</wp:posOffset>
                </wp:positionH>
                <wp:positionV relativeFrom="paragraph">
                  <wp:posOffset>-447675</wp:posOffset>
                </wp:positionV>
                <wp:extent cx="6543675" cy="4572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543675" cy="457200"/>
                        </a:xfrm>
                        <a:prstGeom prst="rect">
                          <a:avLst/>
                        </a:prstGeom>
                        <a:solidFill>
                          <a:prstClr val="white"/>
                        </a:solidFill>
                        <a:ln>
                          <a:noFill/>
                        </a:ln>
                      </wps:spPr>
                      <wps:txbx>
                        <w:txbxContent>
                          <w:p w:rsidR="00E26251" w:rsidRPr="00E26251" w:rsidRDefault="00E26251" w:rsidP="00E26251">
                            <w:pPr>
                              <w:pStyle w:val="Caption"/>
                              <w:rPr>
                                <w:rFonts w:ascii="Times New Roman" w:hAnsi="Times New Roman" w:cs="Times New Roman"/>
                                <w:noProof/>
                                <w:color w:val="000000" w:themeColor="text1"/>
                                <w:sz w:val="36"/>
                                <w:szCs w:val="24"/>
                              </w:rPr>
                            </w:pPr>
                            <w:r w:rsidRPr="00E26251">
                              <w:rPr>
                                <w:rFonts w:ascii="Times New Roman" w:hAnsi="Times New Roman" w:cs="Times New Roman"/>
                                <w:color w:val="000000" w:themeColor="text1"/>
                                <w:sz w:val="24"/>
                              </w:rPr>
                              <w:t xml:space="preserve">Figure </w:t>
                            </w:r>
                            <w:r w:rsidRPr="00E26251">
                              <w:rPr>
                                <w:rFonts w:ascii="Times New Roman" w:hAnsi="Times New Roman" w:cs="Times New Roman"/>
                                <w:color w:val="000000" w:themeColor="text1"/>
                                <w:sz w:val="24"/>
                              </w:rPr>
                              <w:fldChar w:fldCharType="begin"/>
                            </w:r>
                            <w:r w:rsidRPr="00E26251">
                              <w:rPr>
                                <w:rFonts w:ascii="Times New Roman" w:hAnsi="Times New Roman" w:cs="Times New Roman"/>
                                <w:color w:val="000000" w:themeColor="text1"/>
                                <w:sz w:val="24"/>
                              </w:rPr>
                              <w:instrText xml:space="preserve"> SEQ Figure \* ARABIC </w:instrText>
                            </w:r>
                            <w:r w:rsidRPr="00E26251">
                              <w:rPr>
                                <w:rFonts w:ascii="Times New Roman" w:hAnsi="Times New Roman" w:cs="Times New Roman"/>
                                <w:color w:val="000000" w:themeColor="text1"/>
                                <w:sz w:val="24"/>
                              </w:rPr>
                              <w:fldChar w:fldCharType="separate"/>
                            </w:r>
                            <w:r w:rsidRPr="00E26251">
                              <w:rPr>
                                <w:rFonts w:ascii="Times New Roman" w:hAnsi="Times New Roman" w:cs="Times New Roman"/>
                                <w:noProof/>
                                <w:color w:val="000000" w:themeColor="text1"/>
                                <w:sz w:val="24"/>
                              </w:rPr>
                              <w:t>1</w:t>
                            </w:r>
                            <w:r w:rsidRPr="00E26251">
                              <w:rPr>
                                <w:rFonts w:ascii="Times New Roman" w:hAnsi="Times New Roman" w:cs="Times New Roman"/>
                                <w:color w:val="000000" w:themeColor="text1"/>
                                <w:sz w:val="24"/>
                              </w:rPr>
                              <w:fldChar w:fldCharType="end"/>
                            </w:r>
                            <w:r w:rsidRPr="00E26251">
                              <w:rPr>
                                <w:rFonts w:ascii="Times New Roman" w:hAnsi="Times New Roman" w:cs="Times New Roman"/>
                                <w:color w:val="000000" w:themeColor="text1"/>
                                <w:sz w:val="24"/>
                              </w:rPr>
                              <w:t>: Samsung Mobile Value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2F835BF" id="_x0000_t202" coordsize="21600,21600" o:spt="202" path="m,l,21600r21600,l21600,xe">
                <v:stroke joinstyle="miter"/>
                <v:path gradientshapeok="t" o:connecttype="rect"/>
              </v:shapetype>
              <v:shape id="Text Box 1" o:spid="_x0000_s1026" type="#_x0000_t202" style="position:absolute;margin-left:-25.5pt;margin-top:-35.25pt;width:515.25pt;height:3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KwIAAGAEAAAOAAAAZHJzL2Uyb0RvYy54bWysVE1vGjEQvVfqf7B8LwtpIBViiSgRVSWU&#10;RIIqZ+P1spZsjzs27NJf3/F+kDbtqerFzM48P/vNG7O4b6xhZ4VBg8v5ZDTmTDkJhXbHnH/bbz58&#10;4ixE4QphwKmcX1Tg98v37xa1n6sbqMAUChmRuDCvfc6rGP08y4KslBVhBF45KpaAVkT6xGNWoKiJ&#10;3ZrsZjyeZTVg4RGkCoGyD12RL1v+slQyPpVlUJGZnNPdYrtiux7Smi0XYn5E4Sst+2uIf7iFFdrR&#10;oVeqBxEFO6H+g8pqiRCgjCMJNoOy1FK1GkjNZPxGza4SXrVaqDnBX9sU/h+tfDw/I9MFeceZE5Ys&#10;2qsmss/QsEnqTu3DnEA7T7DYUDoh+3ygZBLdlGjTL8lhVKc+X669TWSSkrPp7cfZ3ZQzSbXb6R2Z&#10;l2iy190eQ/yiwLIU5BzJu7al4rwNsYMOkHRYAKOLjTYmfaTC2iA7C/K5rnRUPflvKOMS1kHa1RGm&#10;TJYkdlJSFJtD0+s7QHEh2Qjd2AQvN5oO2ooQnwXSnJBSmv34REtpoM459BFnFeCPv+UTnuyjKmc1&#10;zV3Ow/eTQMWZ+erI2DSkQ4BDcBgCd7JrIIlkFt2mDWkDRjOEJYJ9oSexSqdQSThJZ+U8DuE6dtNP&#10;T0qq1aoF0Sh6Ebdu52WiHhq6b14E+t6OSEY+wjCRYv7GlQ7btXd1ilDq1rLU0K6LfZ9pjFvT+yeX&#10;3smv3y3q9Y9h+RMAAP//AwBQSwMEFAAGAAgAAAAhACvEokTfAAAACQEAAA8AAABkcnMvZG93bnJl&#10;di54bWxMj8FuwjAQRO+V+g/WVuqlAgekQAlxUAvtrT1AEeclNknUeB3ZDgl/3+2pvc1on2Zn8s1o&#10;W3E1PjSOFMymCQhDpdMNVQqOX++TZxAhImlsHRkFNxNgU9zf5ZhpN9DeXA+xEhxCIUMFdYxdJmUo&#10;a2MxTF1niG8X5y1Gtr6S2uPA4baV8yRZSIsN8YcaO7OtTfl96K2Cxc73w562T7vj2wd+dtX89Ho7&#10;KfX4ML6sQUQzxj8YfutzdSi409n1pINoFUzSGW+JLJZJCoKJ1XLF4sxoCrLI5f8FxQ8AAAD//wMA&#10;UEsBAi0AFAAGAAgAAAAhALaDOJL+AAAA4QEAABMAAAAAAAAAAAAAAAAAAAAAAFtDb250ZW50X1R5&#10;cGVzXS54bWxQSwECLQAUAAYACAAAACEAOP0h/9YAAACUAQAACwAAAAAAAAAAAAAAAAAvAQAAX3Jl&#10;bHMvLnJlbHNQSwECLQAUAAYACAAAACEAfrNP5ysCAABgBAAADgAAAAAAAAAAAAAAAAAuAgAAZHJz&#10;L2Uyb0RvYy54bWxQSwECLQAUAAYACAAAACEAK8SiRN8AAAAJAQAADwAAAAAAAAAAAAAAAACFBAAA&#10;ZHJzL2Rvd25yZXYueG1sUEsFBgAAAAAEAAQA8wAAAJEFAAAAAA==&#10;" stroked="f">
                <v:textbox inset="0,0,0,0">
                  <w:txbxContent>
                    <w:p w:rsidR="00E26251" w:rsidRPr="00E26251" w:rsidRDefault="00E26251" w:rsidP="00E26251">
                      <w:pPr>
                        <w:pStyle w:val="Caption"/>
                        <w:rPr>
                          <w:rFonts w:ascii="Times New Roman" w:hAnsi="Times New Roman" w:cs="Times New Roman"/>
                          <w:noProof/>
                          <w:color w:val="000000" w:themeColor="text1"/>
                          <w:sz w:val="36"/>
                          <w:szCs w:val="24"/>
                        </w:rPr>
                      </w:pPr>
                      <w:r w:rsidRPr="00E26251">
                        <w:rPr>
                          <w:rFonts w:ascii="Times New Roman" w:hAnsi="Times New Roman" w:cs="Times New Roman"/>
                          <w:color w:val="000000" w:themeColor="text1"/>
                          <w:sz w:val="24"/>
                        </w:rPr>
                        <w:t xml:space="preserve">Figure </w:t>
                      </w:r>
                      <w:r w:rsidRPr="00E26251">
                        <w:rPr>
                          <w:rFonts w:ascii="Times New Roman" w:hAnsi="Times New Roman" w:cs="Times New Roman"/>
                          <w:color w:val="000000" w:themeColor="text1"/>
                          <w:sz w:val="24"/>
                        </w:rPr>
                        <w:fldChar w:fldCharType="begin"/>
                      </w:r>
                      <w:r w:rsidRPr="00E26251">
                        <w:rPr>
                          <w:rFonts w:ascii="Times New Roman" w:hAnsi="Times New Roman" w:cs="Times New Roman"/>
                          <w:color w:val="000000" w:themeColor="text1"/>
                          <w:sz w:val="24"/>
                        </w:rPr>
                        <w:instrText xml:space="preserve"> SEQ Figure \* ARABIC </w:instrText>
                      </w:r>
                      <w:r w:rsidRPr="00E26251">
                        <w:rPr>
                          <w:rFonts w:ascii="Times New Roman" w:hAnsi="Times New Roman" w:cs="Times New Roman"/>
                          <w:color w:val="000000" w:themeColor="text1"/>
                          <w:sz w:val="24"/>
                        </w:rPr>
                        <w:fldChar w:fldCharType="separate"/>
                      </w:r>
                      <w:r w:rsidRPr="00E26251">
                        <w:rPr>
                          <w:rFonts w:ascii="Times New Roman" w:hAnsi="Times New Roman" w:cs="Times New Roman"/>
                          <w:noProof/>
                          <w:color w:val="000000" w:themeColor="text1"/>
                          <w:sz w:val="24"/>
                        </w:rPr>
                        <w:t>1</w:t>
                      </w:r>
                      <w:r w:rsidRPr="00E26251">
                        <w:rPr>
                          <w:rFonts w:ascii="Times New Roman" w:hAnsi="Times New Roman" w:cs="Times New Roman"/>
                          <w:color w:val="000000" w:themeColor="text1"/>
                          <w:sz w:val="24"/>
                        </w:rPr>
                        <w:fldChar w:fldCharType="end"/>
                      </w:r>
                      <w:r w:rsidRPr="00E26251">
                        <w:rPr>
                          <w:rFonts w:ascii="Times New Roman" w:hAnsi="Times New Roman" w:cs="Times New Roman"/>
                          <w:color w:val="000000" w:themeColor="text1"/>
                          <w:sz w:val="24"/>
                        </w:rPr>
                        <w:t>: Samsung Mobile Value Chain</w:t>
                      </w:r>
                    </w:p>
                  </w:txbxContent>
                </v:textbox>
              </v:shape>
            </w:pict>
          </mc:Fallback>
        </mc:AlternateContent>
      </w:r>
      <w:r w:rsidR="00D946D0" w:rsidRPr="00BB0B8F">
        <w:rPr>
          <w:rFonts w:ascii="Times New Roman" w:hAnsi="Times New Roman" w:cs="Times New Roman"/>
          <w:noProof/>
          <w:sz w:val="24"/>
          <w:szCs w:val="24"/>
        </w:rPr>
        <mc:AlternateContent>
          <mc:Choice Requires="wpg">
            <w:drawing>
              <wp:anchor distT="0" distB="0" distL="114300" distR="114300" simplePos="0" relativeHeight="251679744" behindDoc="0" locked="0" layoutInCell="1" allowOverlap="1" wp14:anchorId="36034B78" wp14:editId="377319D4">
                <wp:simplePos x="0" y="0"/>
                <wp:positionH relativeFrom="margin">
                  <wp:align>center</wp:align>
                </wp:positionH>
                <wp:positionV relativeFrom="paragraph">
                  <wp:posOffset>9525</wp:posOffset>
                </wp:positionV>
                <wp:extent cx="6543675" cy="3324225"/>
                <wp:effectExtent l="0" t="0" r="47625" b="28575"/>
                <wp:wrapNone/>
                <wp:docPr id="35" name="Group 35"/>
                <wp:cNvGraphicFramePr/>
                <a:graphic xmlns:a="http://schemas.openxmlformats.org/drawingml/2006/main">
                  <a:graphicData uri="http://schemas.microsoft.com/office/word/2010/wordprocessingGroup">
                    <wpg:wgp>
                      <wpg:cNvGrpSpPr/>
                      <wpg:grpSpPr>
                        <a:xfrm>
                          <a:off x="0" y="0"/>
                          <a:ext cx="6543675" cy="3324225"/>
                          <a:chOff x="0" y="0"/>
                          <a:chExt cx="6543675" cy="3324225"/>
                        </a:xfrm>
                      </wpg:grpSpPr>
                      <wps:wsp>
                        <wps:cNvPr id="3" name="Chevron 3"/>
                        <wps:cNvSpPr/>
                        <wps:spPr>
                          <a:xfrm>
                            <a:off x="428625" y="0"/>
                            <a:ext cx="1828800" cy="609600"/>
                          </a:xfrm>
                          <a:prstGeom prst="chevron">
                            <a:avLst>
                              <a:gd name="adj" fmla="val 49992"/>
                            </a:avLst>
                          </a:prstGeom>
                          <a:solidFill>
                            <a:srgbClr val="5B9BD5"/>
                          </a:solidFill>
                          <a:ln w="12700" cap="flat" cmpd="sng" algn="ctr">
                            <a:solidFill>
                              <a:srgbClr val="5B9BD5">
                                <a:shade val="50000"/>
                              </a:srgbClr>
                            </a:solidFill>
                            <a:prstDash val="solid"/>
                            <a:miter lim="800000"/>
                          </a:ln>
                          <a:effectLst/>
                        </wps:spPr>
                        <wps:txbx>
                          <w:txbxContent>
                            <w:p w:rsidR="00DD2162" w:rsidRDefault="00DD2162" w:rsidP="00DD2162">
                              <w:pPr>
                                <w:jc w:val="center"/>
                              </w:pPr>
                              <w:r>
                                <w:t>Product Planning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evron 4"/>
                        <wps:cNvSpPr/>
                        <wps:spPr>
                          <a:xfrm>
                            <a:off x="4057650" y="0"/>
                            <a:ext cx="1294765" cy="609600"/>
                          </a:xfrm>
                          <a:prstGeom prst="chevron">
                            <a:avLst/>
                          </a:prstGeom>
                          <a:solidFill>
                            <a:srgbClr val="5B9BD5"/>
                          </a:solidFill>
                          <a:ln w="12700" cap="flat" cmpd="sng" algn="ctr">
                            <a:solidFill>
                              <a:srgbClr val="5B9BD5">
                                <a:shade val="50000"/>
                              </a:srgbClr>
                            </a:solidFill>
                            <a:prstDash val="solid"/>
                            <a:miter lim="800000"/>
                          </a:ln>
                          <a:effectLst/>
                        </wps:spPr>
                        <wps:txbx>
                          <w:txbxContent>
                            <w:p w:rsidR="00DD2162" w:rsidRDefault="00DD2162" w:rsidP="00DD2162">
                              <w:pPr>
                                <w:jc w:val="center"/>
                              </w:pPr>
                              <w:r>
                                <w:t>Inbound Logistics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Chevron 5"/>
                        <wps:cNvSpPr/>
                        <wps:spPr>
                          <a:xfrm>
                            <a:off x="2905125" y="0"/>
                            <a:ext cx="1553210" cy="609600"/>
                          </a:xfrm>
                          <a:prstGeom prst="chevron">
                            <a:avLst/>
                          </a:prstGeom>
                          <a:solidFill>
                            <a:srgbClr val="5B9BD5"/>
                          </a:solidFill>
                          <a:ln w="12700" cap="flat" cmpd="sng" algn="ctr">
                            <a:solidFill>
                              <a:srgbClr val="5B9BD5">
                                <a:shade val="50000"/>
                              </a:srgbClr>
                            </a:solidFill>
                            <a:prstDash val="solid"/>
                            <a:miter lim="800000"/>
                          </a:ln>
                          <a:effectLst/>
                        </wps:spPr>
                        <wps:txbx>
                          <w:txbxContent>
                            <w:p w:rsidR="00DD2162" w:rsidRDefault="00DD2162" w:rsidP="00DD2162">
                              <w:pPr>
                                <w:jc w:val="center"/>
                              </w:pPr>
                              <w:r>
                                <w:t>Procurement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hevron 6"/>
                        <wps:cNvSpPr/>
                        <wps:spPr>
                          <a:xfrm>
                            <a:off x="1781175" y="0"/>
                            <a:ext cx="1515110" cy="609600"/>
                          </a:xfrm>
                          <a:prstGeom prst="chevron">
                            <a:avLst/>
                          </a:prstGeom>
                          <a:solidFill>
                            <a:srgbClr val="5B9BD5"/>
                          </a:solidFill>
                          <a:ln w="12700" cap="flat" cmpd="sng" algn="ctr">
                            <a:solidFill>
                              <a:srgbClr val="5B9BD5">
                                <a:shade val="50000"/>
                              </a:srgbClr>
                            </a:solidFill>
                            <a:prstDash val="solid"/>
                            <a:miter lim="800000"/>
                          </a:ln>
                          <a:effectLst/>
                        </wps:spPr>
                        <wps:txbx>
                          <w:txbxContent>
                            <w:p w:rsidR="00DD2162" w:rsidRDefault="00DD2162" w:rsidP="00DD2162">
                              <w:pPr>
                                <w:jc w:val="center"/>
                              </w:pPr>
                              <w:r>
                                <w:t>Design and Engineering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Chevron 17"/>
                        <wps:cNvSpPr/>
                        <wps:spPr>
                          <a:xfrm>
                            <a:off x="5057775" y="9525"/>
                            <a:ext cx="1485900" cy="6000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162" w:rsidRPr="00AB2F35" w:rsidRDefault="00DD2162" w:rsidP="00DD2162">
                              <w:pPr>
                                <w:jc w:val="center"/>
                                <w:rPr>
                                  <w:color w:val="000000" w:themeColor="text1"/>
                                  <w:sz w:val="16"/>
                                </w:rPr>
                              </w:pPr>
                              <w:r w:rsidRPr="00AB2F35">
                                <w:rPr>
                                  <w:color w:val="000000" w:themeColor="text1"/>
                                  <w:sz w:val="16"/>
                                </w:rPr>
                                <w:t>Manufacturing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hevron 18"/>
                        <wps:cNvSpPr/>
                        <wps:spPr>
                          <a:xfrm>
                            <a:off x="381000" y="1209675"/>
                            <a:ext cx="1485900" cy="638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162" w:rsidRPr="00AB2F35" w:rsidRDefault="00DD2162" w:rsidP="00DD2162">
                              <w:pPr>
                                <w:jc w:val="center"/>
                                <w:rPr>
                                  <w:color w:val="000000" w:themeColor="text1"/>
                                  <w:sz w:val="16"/>
                                </w:rPr>
                              </w:pPr>
                              <w:r w:rsidRPr="00AB2F35">
                                <w:rPr>
                                  <w:color w:val="000000" w:themeColor="text1"/>
                                  <w:sz w:val="16"/>
                                </w:rPr>
                                <w:t>Order planning, d</w:t>
                              </w:r>
                              <w:r w:rsidRPr="00AB2F35">
                                <w:rPr>
                                  <w:color w:val="000000" w:themeColor="text1"/>
                                  <w:sz w:val="16"/>
                                </w:rPr>
                                <w:t>istribution</w:t>
                              </w:r>
                              <w:r w:rsidRPr="00AB2F35">
                                <w:rPr>
                                  <w:color w:val="000000" w:themeColor="text1"/>
                                  <w:sz w:val="16"/>
                                </w:rPr>
                                <w:t xml:space="preserve"> and forecasting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hevron 19"/>
                        <wps:cNvSpPr/>
                        <wps:spPr>
                          <a:xfrm>
                            <a:off x="1495425" y="1209675"/>
                            <a:ext cx="1266825" cy="638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162" w:rsidRPr="00AB2F35" w:rsidRDefault="00DD2162" w:rsidP="00DD2162">
                              <w:pPr>
                                <w:jc w:val="center"/>
                                <w:rPr>
                                  <w:color w:val="000000" w:themeColor="text1"/>
                                  <w:sz w:val="16"/>
                                </w:rPr>
                              </w:pPr>
                              <w:r w:rsidRPr="00AB2F35">
                                <w:rPr>
                                  <w:color w:val="000000" w:themeColor="text1"/>
                                  <w:sz w:val="16"/>
                                </w:rPr>
                                <w:t>Outbound Logistics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hevron 20"/>
                        <wps:cNvSpPr/>
                        <wps:spPr>
                          <a:xfrm>
                            <a:off x="2447925" y="1209675"/>
                            <a:ext cx="1285875" cy="638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2162" w:rsidRPr="00AB2F35" w:rsidRDefault="00DD2162" w:rsidP="00DD2162">
                              <w:pPr>
                                <w:jc w:val="center"/>
                                <w:rPr>
                                  <w:color w:val="000000" w:themeColor="text1"/>
                                  <w:sz w:val="16"/>
                                </w:rPr>
                              </w:pPr>
                              <w:r w:rsidRPr="00AB2F35">
                                <w:rPr>
                                  <w:color w:val="000000" w:themeColor="text1"/>
                                  <w:sz w:val="16"/>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hevron 21"/>
                        <wps:cNvSpPr/>
                        <wps:spPr>
                          <a:xfrm>
                            <a:off x="3419475" y="1209675"/>
                            <a:ext cx="1133475" cy="638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949" w:rsidRPr="00AB2F35" w:rsidRDefault="00974949" w:rsidP="00974949">
                              <w:pPr>
                                <w:jc w:val="center"/>
                                <w:rPr>
                                  <w:color w:val="000000" w:themeColor="text1"/>
                                  <w:sz w:val="20"/>
                                </w:rPr>
                              </w:pPr>
                              <w:r w:rsidRPr="00AB2F35">
                                <w:rPr>
                                  <w:color w:val="000000" w:themeColor="text1"/>
                                  <w:sz w:val="20"/>
                                </w:rPr>
                                <w:t>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hevron 22"/>
                        <wps:cNvSpPr/>
                        <wps:spPr>
                          <a:xfrm>
                            <a:off x="4238625" y="1209675"/>
                            <a:ext cx="1314450" cy="638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949" w:rsidRPr="00AB2F35" w:rsidRDefault="00974949" w:rsidP="00974949">
                              <w:pPr>
                                <w:jc w:val="center"/>
                                <w:rPr>
                                  <w:color w:val="000000" w:themeColor="text1"/>
                                </w:rPr>
                              </w:pPr>
                              <w:r w:rsidRPr="00AB2F35">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hevron 23"/>
                        <wps:cNvSpPr/>
                        <wps:spPr>
                          <a:xfrm>
                            <a:off x="466725" y="2466975"/>
                            <a:ext cx="1866900" cy="8477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949" w:rsidRPr="00AB2F35" w:rsidRDefault="00974949" w:rsidP="00974949">
                              <w:pPr>
                                <w:jc w:val="center"/>
                                <w:rPr>
                                  <w:color w:val="000000" w:themeColor="text1"/>
                                  <w:sz w:val="20"/>
                                </w:rPr>
                              </w:pPr>
                              <w:r w:rsidRPr="00AB2F35">
                                <w:rPr>
                                  <w:color w:val="000000" w:themeColor="text1"/>
                                  <w:sz w:val="20"/>
                                </w:rPr>
                                <w:t>Firm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hevron 24"/>
                        <wps:cNvSpPr/>
                        <wps:spPr>
                          <a:xfrm>
                            <a:off x="1905000" y="2476500"/>
                            <a:ext cx="1809750" cy="8382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949" w:rsidRPr="00AB2F35" w:rsidRDefault="00974949" w:rsidP="00974949">
                              <w:pPr>
                                <w:jc w:val="center"/>
                                <w:rPr>
                                  <w:color w:val="000000" w:themeColor="text1"/>
                                </w:rPr>
                              </w:pPr>
                              <w:r w:rsidRPr="00AB2F35">
                                <w:rPr>
                                  <w:color w:val="000000" w:themeColor="text1"/>
                                </w:rPr>
                                <w:t>HR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0"/>
                            <a:ext cx="762000" cy="1847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rot="16200000">
                            <a:off x="-276225" y="723900"/>
                            <a:ext cx="1285875" cy="29527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74949" w:rsidRPr="00974949" w:rsidRDefault="00974949">
                              <w:pPr>
                                <w:rPr>
                                  <w:color w:val="000000" w:themeColor="text1"/>
                                </w:rPr>
                              </w:pPr>
                              <w:r w:rsidRPr="00974949">
                                <w:rPr>
                                  <w:color w:val="000000" w:themeColor="text1"/>
                                </w:rPr>
                                <w:t>Primary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38100" y="2466975"/>
                            <a:ext cx="838200" cy="85725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rot="16200000">
                            <a:off x="95250" y="2571750"/>
                            <a:ext cx="809625" cy="63817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974949" w:rsidRPr="00AB2F35" w:rsidRDefault="00974949" w:rsidP="00AB2F35">
                              <w:pPr>
                                <w:spacing w:line="240" w:lineRule="auto"/>
                                <w:rPr>
                                  <w:color w:val="000000" w:themeColor="text1"/>
                                </w:rPr>
                              </w:pPr>
                              <w:r w:rsidRPr="00AB2F35">
                                <w:rPr>
                                  <w:color w:val="000000" w:themeColor="text1"/>
                                </w:rPr>
                                <w:t>Support</w:t>
                              </w:r>
                            </w:p>
                            <w:p w:rsidR="00974949" w:rsidRPr="00AB2F35" w:rsidRDefault="00AB2F35" w:rsidP="00AB2F35">
                              <w:pPr>
                                <w:spacing w:line="240" w:lineRule="auto"/>
                                <w:rPr>
                                  <w:color w:val="000000" w:themeColor="text1"/>
                                </w:rPr>
                              </w:pPr>
                              <w:r w:rsidRPr="00AB2F35">
                                <w:rPr>
                                  <w:color w:val="000000" w:themeColor="text1"/>
                                </w:rPr>
                                <w:t>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Up Arrow 29"/>
                        <wps:cNvSpPr/>
                        <wps:spPr>
                          <a:xfrm>
                            <a:off x="180975" y="1971675"/>
                            <a:ext cx="247651" cy="390525"/>
                          </a:xfrm>
                          <a:prstGeom prst="up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bow Connector 32"/>
                        <wps:cNvCnPr/>
                        <wps:spPr>
                          <a:xfrm rot="16200000" flipH="1" flipV="1">
                            <a:off x="3000375" y="-1314450"/>
                            <a:ext cx="600077" cy="44862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6034B78" id="Group 35" o:spid="_x0000_s1027" style="position:absolute;margin-left:0;margin-top:.75pt;width:515.25pt;height:261.75pt;z-index:251679744;mso-position-horizontal:center;mso-position-horizontal-relative:margin" coordsize="6543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QDmQcAAFFEAAAOAAAAZHJzL2Uyb0RvYy54bWzsXElz2zYUvnem/4HDeyIB3DWRM46ztDOZ&#10;JJOlOcMUKbElCRaELbm/vu8BILTapu068aj0QSZBrI/48Ha+eLmqSucyE23B66lLno9dJ6tTPivq&#10;+dT99vXts9h1WsnqGSt5nU3dq6x1X578+suLZTPJKF/wcpYJBzqp28mymboLKZvJaNSmi6xi7XPe&#10;ZDU8zLmomIRbMR/NBFtC71U5ouNxOFpyMWsET7O2hdLX+qF7ovrP8yyVH/O8zaRTTl2Ym1S/Qv2e&#10;4+/o5AWbzAVrFkVqpsHuMYuKFTUMart6zSRzLkSx11VVpIK3PJfPU16NeJ4XaabWAKsh453VvBP8&#10;olFrmU+W88aSCUi7Q6d7d5t+uPwknGI2db3AdWpWwTtSwzpwD8RZNvMJ1Hknmi/NJ2EK5voO17vK&#10;RYX/YSXOSpH1ypI1W0knhcIw8L0wgu5TeOZ51KdU9c0m6QLezl67dPHmlpajbuARzs9OZ9nAJmrX&#10;dGofRqcvC9Zkivwt0qCjU0ems0V2KXjteJpOqo4lUjtpgV4HKOTTOITlO/tkIjGN4zFsUiRTOE5C&#10;uAaC27WySSNa+S7jlYMXUxcwghNQ+45dvm+l2oAz8xbZ7E/XyasStvMlKx0/SRJq+jOVoeeuR2zZ&#10;8rKYvS3KUt2I+flZKRxoOnWDV8mr1+qVQZOtamXtLAH2NFLzZgDgvGQSllA1sKXaeu46rJzDyZBK&#10;oea51bo9MIgafMFmmRl6DH9m2qa6IslWP7iK16xd6CbqETZhk6qQcLqURTV1gbLrnsoan2bqfAC6&#10;IZVx7+hXhldydb5SqCDYEZac89kV7ADB9RHSNunbAoZ9z1r5iQkgMrw4OAflR/jJSw5U4ebKdRZc&#10;/HOoHOvDFoWnrrOEMwgo9vcFE5nrlL/XsHkT4vt4aKkbP4go3IjNJ+ebT+qL6ozD2yJw4japusT6&#10;suwuc8Gr73BcnuKo8IjVKYyt3425OZP6bIQDN81OT1U1OKgaJt/XX5oUO0fKIcG/rr4z0ZitKAHr&#10;H3gHGDZRO0xv3nVdbFnz0wvJ88LSXNPVvAAAr6b2o6PY30Wx371oQHoPFI+DKAyAhgdgTBMfnj0A&#10;xmu6IdiRampLD9BUQLTQVKfZXaA5QA2PsB8ONYCClis6hmkEi54MkybjgFzDMYPAowRQeG+OOUCt&#10;Fxe0Ik5fLjhA7adALdyFWngnrkaimBAU1A9wtYAEZICakY4fUeC0csgANSUjbgqbT0mAJNEu1qDE&#10;6Aq9RMgARMjIgC0JOo2405mJHwfJWhkcj6GmZladxo178CZlcJe17Wg4rbwqMyRoWX/OctB1QFGn&#10;WkVD20tmlT+WplkttdzfXqOYdS2UaqY6xJ5zQIvt23TQ1dSqWte3nqupj021amYbj2+amG5sW6iR&#10;eS1t46qouVE+t0cvYVVmZF2/UwM1abb0QCuz9IXlIX1v0AOVzohv6KnogQTsk9vSKZTApsCX3wvG&#10;XkzQroAsk1Aw2micwg42JqxtIEPtAcgTZd3dP2F+CJCtRDQA+agMOiTZA3JyJyATPwl8o2ceRjIN&#10;wxgrKG1zQDIe4z8TyVbcGpB8VEhGK/c2S4aSu7Bk6vtRcjOS4yBG0XtAsvLZ/WwkW4lrQPJxIRlc&#10;UTtItv60fsK1T8CZog1Sh3ky8TxVYUDyk0CyFbkGJB8Xkukekq37rReSferZuIfDSPbA2Y0e1QHJ&#10;TwLJYOs3MtcA5eOCsrcHZeve6wflMIyMdE39MEz2LF4xFHam69iPsLI27QymaxNQtW33fmTTNbEy&#10;14Dk40LyXhATtd7DXkgmEFrRGa8pBi3pULsN43U8Bngbphx7MUTcDlDediL9WChboWuA8nFBGXRc&#10;rSl/hpB1Vs/LzNFss7cjSvugFD7XAI5CgKzBLwFeHAOYb+TFAoZXztadCE4difgwH7KnvbiP4kNW&#10;IgxEJ9/Lh9w1fhxGPED1uKBqg6y+oo/3FV851DoVDdt15ArKMVra6FCbyQA6hpwoZAI20fhqsiee&#10;UcCrEa0j6qEQDe3XaCZ0w25NIWjkNl/yzWjG2A/svuYYWqyPBSwZUL7r17pLpAix2tQRAx9SPHT2&#10;wP8mYYDaeK8NDm1dkL3EbRUqoiJFDurNRr5WBrAYkj0enVUbfrwtz663+p3juDo2ej0PviEIrGs8&#10;8OAhe2cjobNLKTJisMnBozZqa82DrRPxYTwYQzG1KE2DCIK1dlgwKMQqfa+vlXrgwCqDUGvJj4tx&#10;mxhErBVk4MBHlLJHbYTXt8Y5FYIvHSgyAnYvBkyUOUvHaiYR2YvVVDYw8FkjuEH6NkHZ1yfgXjRq&#10;Gg/Sl/87Jjz7y4Yz68BrpTqoHFcbC32QAa8bDsx3YL63Ml/P+oLflOcAwjNe12A14sKBJ2s4ntXm&#10;ewFdXrXO2d/Rfp28LJrfVNIyXv3RZRgbjdgD65VnAkCeEeMi3tKJIUt+HIFsjpj1ffAx36YTn0M2&#10;g52yRt9BW1enHUtWlG/qmSOvGvg2ghSFss7hQuFgeIi6vIbdYUn7YNLDutEdpex1w3uAXK7s0XJd&#10;poRmtUgVFNVUIjdcqe9WKEqZb2zghzE271X99ZdATv4FAAD//wMAUEsDBBQABgAIAAAAIQAm3mb1&#10;3QAAAAcBAAAPAAAAZHJzL2Rvd25yZXYueG1sTI9Ba8MwDIXvg/4Ho8Juq52WjJHFKaVsO5XB2sLY&#10;TY3VJDSWQ+wm6b+fe9puenrivU/5erKtGKj3jWMNyUKBIC6dabjScDy8P72A8AHZYOuYNNzIw7qY&#10;PeSYGTfyFw37UIkYwj5DDXUIXSalL2uy6BeuI47e2fUWQ5R9JU2PYwy3rVwq9SwtNhwbauxoW1N5&#10;2V+tho8Rx80qeRt2l/P29nNIP793CWn9OJ82ryACTeHvGO74ER2KyHRyVzZetBriIyFuUxB3U61U&#10;nE4a0mWqQBa5/M9f/AIAAP//AwBQSwECLQAUAAYACAAAACEAtoM4kv4AAADhAQAAEwAAAAAAAAAA&#10;AAAAAAAAAAAAW0NvbnRlbnRfVHlwZXNdLnhtbFBLAQItABQABgAIAAAAIQA4/SH/1gAAAJQBAAAL&#10;AAAAAAAAAAAAAAAAAC8BAABfcmVscy8ucmVsc1BLAQItABQABgAIAAAAIQASeIQDmQcAAFFEAAAO&#10;AAAAAAAAAAAAAAAAAC4CAABkcnMvZTJvRG9jLnhtbFBLAQItABQABgAIAAAAIQAm3mb13QAAAAcB&#10;AAAPAAAAAAAAAAAAAAAAAPMJAABkcnMvZG93bnJldi54bWxQSwUGAAAAAAQABADzAAAA/Qo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8" type="#_x0000_t55" style="position:absolute;left:4286;width:1828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ktwwAAANoAAAAPAAAAZHJzL2Rvd25yZXYueG1sRI9BS8NA&#10;FITvQv/D8gq92Y1Vg43ZlFIsehPbHOztkX0mwezbZXfbRH+9Kwgeh5n5hik3kxnEhXzoLSu4WWYg&#10;iBure24V1Mf99QOIEJE1DpZJwRcF2FSzqxILbUd+o8shtiJBOBSooIvRFVKGpiODYWkdcfI+rDcY&#10;k/St1B7HBDeDXGVZLg32nBY6dLTrqPk8nI2CMMajM+7+PX8+re9ev/PaP2Gt1GI+bR9BRJrif/iv&#10;/aIV3MLvlXQDZPUDAAD//wMAUEsBAi0AFAAGAAgAAAAhANvh9svuAAAAhQEAABMAAAAAAAAAAAAA&#10;AAAAAAAAAFtDb250ZW50X1R5cGVzXS54bWxQSwECLQAUAAYACAAAACEAWvQsW78AAAAVAQAACwAA&#10;AAAAAAAAAAAAAAAfAQAAX3JlbHMvLnJlbHNQSwECLQAUAAYACAAAACEAL5/ZLcMAAADaAAAADwAA&#10;AAAAAAAAAAAAAAAHAgAAZHJzL2Rvd25yZXYueG1sUEsFBgAAAAADAAMAtwAAAPcCAAAAAA==&#10;" adj="18001" fillcolor="#5b9bd5" strokecolor="#41719c" strokeweight="1pt">
                  <v:textbox>
                    <w:txbxContent>
                      <w:p w:rsidR="00DD2162" w:rsidRDefault="00DD2162" w:rsidP="00DD2162">
                        <w:pPr>
                          <w:jc w:val="center"/>
                        </w:pPr>
                        <w:r>
                          <w:t>Product Planning and Technology</w:t>
                        </w:r>
                      </w:p>
                    </w:txbxContent>
                  </v:textbox>
                </v:shape>
                <v:shape id="Chevron 4" o:spid="_x0000_s1029" type="#_x0000_t55" style="position:absolute;left:40576;width:1294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H7wQAAANoAAAAPAAAAZHJzL2Rvd25yZXYueG1sRI/disIw&#10;FITvBd8hHGHvNPUHkWoUERcXRMEqXh+aY1ttTkqT1fr2RhC8HGbmG2a2aEwp7lS7wrKCfi8CQZxa&#10;XXCm4HT87U5AOI+ssbRMCp7kYDFvt2YYa/vgA90Tn4kAYRejgtz7KpbSpTkZdD1bEQfvYmuDPsg6&#10;k7rGR4CbUg6iaCwNFhwWcqxolVN6S/6NAk1yvNldl+fLeV3e9H575cPwqNRPp1lOQXhq/Df8af9p&#10;BSN4Xwk3QM5fAAAA//8DAFBLAQItABQABgAIAAAAIQDb4fbL7gAAAIUBAAATAAAAAAAAAAAAAAAA&#10;AAAAAABbQ29udGVudF9UeXBlc10ueG1sUEsBAi0AFAAGAAgAAAAhAFr0LFu/AAAAFQEAAAsAAAAA&#10;AAAAAAAAAAAAHwEAAF9yZWxzLy5yZWxzUEsBAi0AFAAGAAgAAAAhAFmZsfvBAAAA2gAAAA8AAAAA&#10;AAAAAAAAAAAABwIAAGRycy9kb3ducmV2LnhtbFBLBQYAAAAAAwADALcAAAD1AgAAAAA=&#10;" adj="16515" fillcolor="#5b9bd5" strokecolor="#41719c" strokeweight="1pt">
                  <v:textbox>
                    <w:txbxContent>
                      <w:p w:rsidR="00DD2162" w:rsidRDefault="00DD2162" w:rsidP="00DD2162">
                        <w:pPr>
                          <w:jc w:val="center"/>
                        </w:pPr>
                        <w:r>
                          <w:t>Inbound Logistics</w:t>
                        </w:r>
                      </w:p>
                    </w:txbxContent>
                  </v:textbox>
                </v:shape>
                <v:shape id="Chevron 5" o:spid="_x0000_s1030" type="#_x0000_t55" style="position:absolute;left:29051;width:15532;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vQUwwAAANoAAAAPAAAAZHJzL2Rvd25yZXYueG1sRI9Pi8Iw&#10;FMTvC36H8ARva6rgslSjiP8Qlj1sFdTbo3k2pc1LaaLWb79ZWPA4zMxvmNmis7W4U+tLxwpGwwQE&#10;ce50yYWC42H7/gnCB2SNtWNS8CQPi3nvbYapdg/+oXsWChEh7FNUYEJoUil9bsiiH7qGOHpX11oM&#10;UbaF1C0+ItzWcpwkH9JiyXHBYEMrQ3mV3ayC6nQKG1Ptv6r1zmXJ5fs8rp9npQb9bjkFEagLr/B/&#10;e68VTODvSrwBcv4LAAD//wMAUEsBAi0AFAAGAAgAAAAhANvh9svuAAAAhQEAABMAAAAAAAAAAAAA&#10;AAAAAAAAAFtDb250ZW50X1R5cGVzXS54bWxQSwECLQAUAAYACAAAACEAWvQsW78AAAAVAQAACwAA&#10;AAAAAAAAAAAAAAAfAQAAX3JlbHMvLnJlbHNQSwECLQAUAAYACAAAACEAaWr0FMMAAADaAAAADwAA&#10;AAAAAAAAAAAAAAAHAgAAZHJzL2Rvd25yZXYueG1sUEsFBgAAAAADAAMAtwAAAPcCAAAAAA==&#10;" adj="17361" fillcolor="#5b9bd5" strokecolor="#41719c" strokeweight="1pt">
                  <v:textbox>
                    <w:txbxContent>
                      <w:p w:rsidR="00DD2162" w:rsidRDefault="00DD2162" w:rsidP="00DD2162">
                        <w:pPr>
                          <w:jc w:val="center"/>
                        </w:pPr>
                        <w:r>
                          <w:t>Procurement</w:t>
                        </w:r>
                      </w:p>
                    </w:txbxContent>
                  </v:textbox>
                </v:shape>
                <v:shape id="Chevron 6" o:spid="_x0000_s1031" type="#_x0000_t55" style="position:absolute;left:17811;width:1515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CXxwgAAANoAAAAPAAAAZHJzL2Rvd25yZXYueG1sRI9RawIx&#10;EITfhf6HsAXfNNdSpVyNUkqr91RQ+wOWy/Zy9LK5XrZn/PdGEPo4zMw3zGqTfKdGGmIb2MDDvABF&#10;XAfbcmPg6/gxewYVBdliF5gMnCnCZn03WWFpw4n3NB6kURnCsUQDTqQvtY61I49xHnri7H2HwaNk&#10;OTTaDnjKcN/px6JYao8t5wWHPb05qn8Of96AXlRP/bvdiht/20+pFmm/2yZjpvfp9QWUUJL/8K1d&#10;WQNLuF7JN0CvLwAAAP//AwBQSwECLQAUAAYACAAAACEA2+H2y+4AAACFAQAAEwAAAAAAAAAAAAAA&#10;AAAAAAAAW0NvbnRlbnRfVHlwZXNdLnhtbFBLAQItABQABgAIAAAAIQBa9CxbvwAAABUBAAALAAAA&#10;AAAAAAAAAAAAAB8BAABfcmVscy8ucmVsc1BLAQItABQABgAIAAAAIQBR6CXxwgAAANoAAAAPAAAA&#10;AAAAAAAAAAAAAAcCAABkcnMvZG93bnJldi54bWxQSwUGAAAAAAMAAwC3AAAA9gIAAAAA&#10;" adj="17255" fillcolor="#5b9bd5" strokecolor="#41719c" strokeweight="1pt">
                  <v:textbox>
                    <w:txbxContent>
                      <w:p w:rsidR="00DD2162" w:rsidRDefault="00DD2162" w:rsidP="00DD2162">
                        <w:pPr>
                          <w:jc w:val="center"/>
                        </w:pPr>
                        <w:r>
                          <w:t>Design and Engineering</w:t>
                        </w:r>
                      </w:p>
                    </w:txbxContent>
                  </v:textbox>
                </v:shape>
                <v:shape id="Chevron 17" o:spid="_x0000_s1032" type="#_x0000_t55" style="position:absolute;left:50577;top:95;width:1485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7OpwgAAANsAAAAPAAAAZHJzL2Rvd25yZXYueG1sRE9La8JA&#10;EL4L/Q/LFHrTjR5UUlcRQZD24qOk9DZkx2za7GzMbpP4711B8DYf33MWq95WoqXGl44VjEcJCOLc&#10;6ZILBV+n7XAOwgdkjZVjUnAlD6vly2CBqXYdH6g9hkLEEPYpKjAh1KmUPjdk0Y9cTRy5s2sshgib&#10;QuoGuxhuKzlJkqm0WHJsMFjTxlD+d/y3Cmaf08s6/Myz9rv7yMxvle+vZ6/U22u/fgcRqA9P8cO9&#10;03H+DO6/xAPk8gYAAP//AwBQSwECLQAUAAYACAAAACEA2+H2y+4AAACFAQAAEwAAAAAAAAAAAAAA&#10;AAAAAAAAW0NvbnRlbnRfVHlwZXNdLnhtbFBLAQItABQABgAIAAAAIQBa9CxbvwAAABUBAAALAAAA&#10;AAAAAAAAAAAAAB8BAABfcmVscy8ucmVsc1BLAQItABQABgAIAAAAIQC3P7OpwgAAANsAAAAPAAAA&#10;AAAAAAAAAAAAAAcCAABkcnMvZG93bnJldi54bWxQSwUGAAAAAAMAAwC3AAAA9gIAAAAA&#10;" adj="17238" fillcolor="#5b9bd5 [3204]" strokecolor="#1f4d78 [1604]" strokeweight="1pt">
                  <v:textbox>
                    <w:txbxContent>
                      <w:p w:rsidR="00DD2162" w:rsidRPr="00AB2F35" w:rsidRDefault="00DD2162" w:rsidP="00DD2162">
                        <w:pPr>
                          <w:jc w:val="center"/>
                          <w:rPr>
                            <w:color w:val="000000" w:themeColor="text1"/>
                            <w:sz w:val="16"/>
                          </w:rPr>
                        </w:pPr>
                        <w:r w:rsidRPr="00AB2F35">
                          <w:rPr>
                            <w:color w:val="000000" w:themeColor="text1"/>
                            <w:sz w:val="16"/>
                          </w:rPr>
                          <w:t>Manufacturing</w:t>
                        </w:r>
                      </w:p>
                    </w:txbxContent>
                  </v:textbox>
                </v:shape>
                <v:shape id="Chevron 18" o:spid="_x0000_s1033" type="#_x0000_t55" style="position:absolute;left:3810;top:12096;width:1485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MvxAAAANsAAAAPAAAAZHJzL2Rvd25yZXYueG1sRI9Ba8JA&#10;EIXvBf/DMoKXopsGKTa6iggFb6IttschOybR7GzIrhr99c5B8DbDe/PeN7NF52p1oTZUng18jBJQ&#10;xLm3FRcGfn++hxNQISJbrD2TgRsFWMx7bzPMrL/yli67WCgJ4ZChgTLGJtM65CU5DCPfEIt28K3D&#10;KGtbaNviVcJdrdMk+dQOK5aGEhtalZSfdmdnIDnu13q8+U+/7vf0/W9zc+fTZG/MoN8tp6AidfFl&#10;fl6vreALrPwiA+j5AwAA//8DAFBLAQItABQABgAIAAAAIQDb4fbL7gAAAIUBAAATAAAAAAAAAAAA&#10;AAAAAAAAAABbQ29udGVudF9UeXBlc10ueG1sUEsBAi0AFAAGAAgAAAAhAFr0LFu/AAAAFQEAAAsA&#10;AAAAAAAAAAAAAAAAHwEAAF9yZWxzLy5yZWxzUEsBAi0AFAAGAAgAAAAhAEh4Ey/EAAAA2wAAAA8A&#10;AAAAAAAAAAAAAAAABwIAAGRycy9kb3ducmV2LnhtbFBLBQYAAAAAAwADALcAAAD4AgAAAAA=&#10;" adj="16962" fillcolor="#5b9bd5 [3204]" strokecolor="#1f4d78 [1604]" strokeweight="1pt">
                  <v:textbox>
                    <w:txbxContent>
                      <w:p w:rsidR="00DD2162" w:rsidRPr="00AB2F35" w:rsidRDefault="00DD2162" w:rsidP="00DD2162">
                        <w:pPr>
                          <w:jc w:val="center"/>
                          <w:rPr>
                            <w:color w:val="000000" w:themeColor="text1"/>
                            <w:sz w:val="16"/>
                          </w:rPr>
                        </w:pPr>
                        <w:r w:rsidRPr="00AB2F35">
                          <w:rPr>
                            <w:color w:val="000000" w:themeColor="text1"/>
                            <w:sz w:val="16"/>
                          </w:rPr>
                          <w:t>Order planning, d</w:t>
                        </w:r>
                        <w:r w:rsidRPr="00AB2F35">
                          <w:rPr>
                            <w:color w:val="000000" w:themeColor="text1"/>
                            <w:sz w:val="16"/>
                          </w:rPr>
                          <w:t>istribution</w:t>
                        </w:r>
                        <w:r w:rsidRPr="00AB2F35">
                          <w:rPr>
                            <w:color w:val="000000" w:themeColor="text1"/>
                            <w:sz w:val="16"/>
                          </w:rPr>
                          <w:t xml:space="preserve"> and forecasting</w:t>
                        </w:r>
                      </w:p>
                    </w:txbxContent>
                  </v:textbox>
                </v:shape>
                <v:shape id="Chevron 19" o:spid="_x0000_s1034" type="#_x0000_t55" style="position:absolute;left:14954;top:12096;width:12668;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6kaxQAAANsAAAAPAAAAZHJzL2Rvd25yZXYueG1sRI9Pa8JA&#10;EMXvQr/DMoXedKMBsamrlGJrDl78g+Jtmp0modnZsLtN0m/fFYTeZnhv3u/Ncj2YRnTkfG1ZwXSS&#10;gCAurK65VHA6vo8XIHxA1thYJgW/5GG9ehgtMdO25z11h1CKGMI+QwVVCG0mpS8qMugntiWO2pd1&#10;BkNcXSm1wz6Gm0bOkmQuDdYcCRW29FZR8X34MRFS8uc537pCyt30uME0/bjuL0o9PQ6vLyACDeHf&#10;fL/Odaz/DLdf4gBy9QcAAP//AwBQSwECLQAUAAYACAAAACEA2+H2y+4AAACFAQAAEwAAAAAAAAAA&#10;AAAAAAAAAAAAW0NvbnRlbnRfVHlwZXNdLnhtbFBLAQItABQABgAIAAAAIQBa9CxbvwAAABUBAAAL&#10;AAAAAAAAAAAAAAAAAB8BAABfcmVscy8ucmVsc1BLAQItABQABgAIAAAAIQDhP6kaxQAAANsAAAAP&#10;AAAAAAAAAAAAAAAAAAcCAABkcnMvZG93bnJldi54bWxQSwUGAAAAAAMAAwC3AAAA+QIAAAAA&#10;" adj="16159" fillcolor="#5b9bd5 [3204]" strokecolor="#1f4d78 [1604]" strokeweight="1pt">
                  <v:textbox>
                    <w:txbxContent>
                      <w:p w:rsidR="00DD2162" w:rsidRPr="00AB2F35" w:rsidRDefault="00DD2162" w:rsidP="00DD2162">
                        <w:pPr>
                          <w:jc w:val="center"/>
                          <w:rPr>
                            <w:color w:val="000000" w:themeColor="text1"/>
                            <w:sz w:val="16"/>
                          </w:rPr>
                        </w:pPr>
                        <w:r w:rsidRPr="00AB2F35">
                          <w:rPr>
                            <w:color w:val="000000" w:themeColor="text1"/>
                            <w:sz w:val="16"/>
                          </w:rPr>
                          <w:t>Outbound Logistics</w:t>
                        </w:r>
                      </w:p>
                    </w:txbxContent>
                  </v:textbox>
                </v:shape>
                <v:shape id="Chevron 20" o:spid="_x0000_s1035" type="#_x0000_t55" style="position:absolute;left:24479;top:12096;width:12859;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jRUwwAAANsAAAAPAAAAZHJzL2Rvd25yZXYueG1sRE/LagIx&#10;FN0L/YdwhW5EM4qoTI2iQtWFIL4W3V2T68zQyc0wiTr265tFocvDeU/njS3Fg2pfOFbQ7yUgiLUz&#10;BWcKzqfP7gSED8gGS8ek4EUe5rO31hRT4558oMcxZCKGsE9RQR5ClUrpdU4Wfc9VxJG7udpiiLDO&#10;pKnxGcNtKQdJMpIWC44NOVa0ykl/H+9WwY/+ysbrznBfFq/7ZTde7vV1c1Pqvd0sPkAEasK/+M+9&#10;NQoGcX38En+AnP0CAAD//wMAUEsBAi0AFAAGAAgAAAAhANvh9svuAAAAhQEAABMAAAAAAAAAAAAA&#10;AAAAAAAAAFtDb250ZW50X1R5cGVzXS54bWxQSwECLQAUAAYACAAAACEAWvQsW78AAAAVAQAACwAA&#10;AAAAAAAAAAAAAAAfAQAAX3JlbHMvLnJlbHNQSwECLQAUAAYACAAAACEA5bo0VMMAAADbAAAADwAA&#10;AAAAAAAAAAAAAAAHAgAAZHJzL2Rvd25yZXYueG1sUEsFBgAAAAADAAMAtwAAAPcCAAAAAA==&#10;" adj="16240" fillcolor="#5b9bd5 [3204]" strokecolor="#1f4d78 [1604]" strokeweight="1pt">
                  <v:textbox>
                    <w:txbxContent>
                      <w:p w:rsidR="00DD2162" w:rsidRPr="00AB2F35" w:rsidRDefault="00DD2162" w:rsidP="00DD2162">
                        <w:pPr>
                          <w:jc w:val="center"/>
                          <w:rPr>
                            <w:color w:val="000000" w:themeColor="text1"/>
                            <w:sz w:val="16"/>
                          </w:rPr>
                        </w:pPr>
                        <w:r w:rsidRPr="00AB2F35">
                          <w:rPr>
                            <w:color w:val="000000" w:themeColor="text1"/>
                            <w:sz w:val="16"/>
                          </w:rPr>
                          <w:t>Marketing</w:t>
                        </w:r>
                      </w:p>
                    </w:txbxContent>
                  </v:textbox>
                </v:shape>
                <v:shape id="Chevron 21" o:spid="_x0000_s1036" type="#_x0000_t55" style="position:absolute;left:34194;top:12096;width:11335;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ivixAAAANsAAAAPAAAAZHJzL2Rvd25yZXYueG1sRI9Ba8JA&#10;FITvgv9heYXedBONUlI3YouF9iC0Wnp+Zl+yodm3Ibtq+u+7guBxmJlvmNV6sK04U+8bxwrSaQKC&#10;uHS64VrB9+Ft8gTCB2SNrWNS8Ece1sV4tMJcuwt/0XkfahEh7HNUYELocil9aciin7qOOHqV6y2G&#10;KPta6h4vEW5bOUuSpbTYcFww2NGrofJ3f7IKtp/z7Hj62bXHj7DYZSm/VJkzSj0+DJtnEIGGcA/f&#10;2u9awSyF65f4A2TxDwAA//8DAFBLAQItABQABgAIAAAAIQDb4fbL7gAAAIUBAAATAAAAAAAAAAAA&#10;AAAAAAAAAABbQ29udGVudF9UeXBlc10ueG1sUEsBAi0AFAAGAAgAAAAhAFr0LFu/AAAAFQEAAAsA&#10;AAAAAAAAAAAAAAAAHwEAAF9yZWxzLy5yZWxzUEsBAi0AFAAGAAgAAAAhAD02K+LEAAAA2wAAAA8A&#10;AAAAAAAAAAAAAAAABwIAAGRycy9kb3ducmV2LnhtbFBLBQYAAAAAAwADALcAAAD4AgAAAAA=&#10;" adj="15519" fillcolor="#5b9bd5 [3204]" strokecolor="#1f4d78 [1604]" strokeweight="1pt">
                  <v:textbox>
                    <w:txbxContent>
                      <w:p w:rsidR="00974949" w:rsidRPr="00AB2F35" w:rsidRDefault="00974949" w:rsidP="00974949">
                        <w:pPr>
                          <w:jc w:val="center"/>
                          <w:rPr>
                            <w:color w:val="000000" w:themeColor="text1"/>
                            <w:sz w:val="20"/>
                          </w:rPr>
                        </w:pPr>
                        <w:r w:rsidRPr="00AB2F35">
                          <w:rPr>
                            <w:color w:val="000000" w:themeColor="text1"/>
                            <w:sz w:val="20"/>
                          </w:rPr>
                          <w:t>Sales</w:t>
                        </w:r>
                      </w:p>
                    </w:txbxContent>
                  </v:textbox>
                </v:shape>
                <v:shape id="Chevron 22" o:spid="_x0000_s1037" type="#_x0000_t55" style="position:absolute;left:42386;top:12096;width:13144;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xmwwAAANsAAAAPAAAAZHJzL2Rvd25yZXYueG1sRI9Pi8Iw&#10;FMTvgt8hPMGbpltw1W5TUUHwsrD+Aa/P5m1btnkpTbT125sFweMwM79h0lVvanGn1lWWFXxMIxDE&#10;udUVFwrOp91kAcJ5ZI21ZVLwIAerbDhIMdG24wPdj74QAcIuQQWl900ipctLMuimtiEO3q9tDfog&#10;20LqFrsAN7WMo+hTGqw4LJTY0Lak/O94Mwr09nI95XoWLW+yn39XcXetNz9KjUf9+guEp96/w6/2&#10;XiuIY/j/En6AzJ4AAAD//wMAUEsBAi0AFAAGAAgAAAAhANvh9svuAAAAhQEAABMAAAAAAAAAAAAA&#10;AAAAAAAAAFtDb250ZW50X1R5cGVzXS54bWxQSwECLQAUAAYACAAAACEAWvQsW78AAAAVAQAACwAA&#10;AAAAAAAAAAAAAAAfAQAAX3JlbHMvLnJlbHNQSwECLQAUAAYACAAAACEA8yiMZsMAAADbAAAADwAA&#10;AAAAAAAAAAAAAAAHAgAAZHJzL2Rvd25yZXYueG1sUEsFBgAAAAADAAMAtwAAAPcCAAAAAA==&#10;" adj="16357" fillcolor="#5b9bd5 [3204]" strokecolor="#1f4d78 [1604]" strokeweight="1pt">
                  <v:textbox>
                    <w:txbxContent>
                      <w:p w:rsidR="00974949" w:rsidRPr="00AB2F35" w:rsidRDefault="00974949" w:rsidP="00974949">
                        <w:pPr>
                          <w:jc w:val="center"/>
                          <w:rPr>
                            <w:color w:val="000000" w:themeColor="text1"/>
                          </w:rPr>
                        </w:pPr>
                        <w:r w:rsidRPr="00AB2F35">
                          <w:rPr>
                            <w:color w:val="000000" w:themeColor="text1"/>
                          </w:rPr>
                          <w:t>Service</w:t>
                        </w:r>
                      </w:p>
                    </w:txbxContent>
                  </v:textbox>
                </v:shape>
                <v:shape id="Chevron 23" o:spid="_x0000_s1038" type="#_x0000_t55" style="position:absolute;left:4667;top:24669;width:18669;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ZkwgAAANsAAAAPAAAAZHJzL2Rvd25yZXYueG1sRI/NisIw&#10;FIX3gu8QruBOUxVk6BhlRhRcCeMo6O7SXNOOzU1poq3z9EYQXB7Oz8eZLVpbihvVvnCsYDRMQBBn&#10;ThdsFOx/14MPED4gaywdk4I7eVjMu50Zpto1/EO3XTAijrBPUUEeQpVK6bOcLPqhq4ijd3a1xRBl&#10;baSusYnjtpTjJJlKiwVHQo4VLXPKLrurjZDmsMLVX3n5zv63vF8adzano1L9Xvv1CSJQG97hV3uj&#10;FYwn8PwSf4CcPwAAAP//AwBQSwECLQAUAAYACAAAACEA2+H2y+4AAACFAQAAEwAAAAAAAAAAAAAA&#10;AAAAAAAAW0NvbnRlbnRfVHlwZXNdLnhtbFBLAQItABQABgAIAAAAIQBa9CxbvwAAABUBAAALAAAA&#10;AAAAAAAAAAAAAB8BAABfcmVscy8ucmVsc1BLAQItABQABgAIAAAAIQBqz6ZkwgAAANsAAAAPAAAA&#10;AAAAAAAAAAAAAAcCAABkcnMvZG93bnJldi54bWxQSwUGAAAAAAMAAwC3AAAA9gIAAAAA&#10;" adj="16696" fillcolor="#5b9bd5 [3204]" strokecolor="#1f4d78 [1604]" strokeweight="1pt">
                  <v:textbox>
                    <w:txbxContent>
                      <w:p w:rsidR="00974949" w:rsidRPr="00AB2F35" w:rsidRDefault="00974949" w:rsidP="00974949">
                        <w:pPr>
                          <w:jc w:val="center"/>
                          <w:rPr>
                            <w:color w:val="000000" w:themeColor="text1"/>
                            <w:sz w:val="20"/>
                          </w:rPr>
                        </w:pPr>
                        <w:r w:rsidRPr="00AB2F35">
                          <w:rPr>
                            <w:color w:val="000000" w:themeColor="text1"/>
                            <w:sz w:val="20"/>
                          </w:rPr>
                          <w:t>Firm Infrastructure</w:t>
                        </w:r>
                      </w:p>
                    </w:txbxContent>
                  </v:textbox>
                </v:shape>
                <v:shape id="Chevron 24" o:spid="_x0000_s1039" type="#_x0000_t55" style="position:absolute;left:19050;top:24765;width:18097;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I7vQAAANsAAAAPAAAAZHJzL2Rvd25yZXYueG1sRI/NCsIw&#10;EITvgu8QVvCmqeIf1Sgi+HPV+gBLs7bFZlObaOvbG0HwOMzMN8xq05pSvKh2hWUFo2EEgji1uuBM&#10;wTXZDxYgnEfWWFomBW9ysFl3OyuMtW34TK+Lz0SAsItRQe59FUvp0pwMuqGtiIN3s7VBH2SdSV1j&#10;E+CmlOMomkmDBYeFHCva5ZTeL0+jwMytvx2aROsHTsri+GymVZIp1e+12yUIT63/h3/tk1YwnsD3&#10;S/gBcv0BAAD//wMAUEsBAi0AFAAGAAgAAAAhANvh9svuAAAAhQEAABMAAAAAAAAAAAAAAAAAAAAA&#10;AFtDb250ZW50X1R5cGVzXS54bWxQSwECLQAUAAYACAAAACEAWvQsW78AAAAVAQAACwAAAAAAAAAA&#10;AAAAAAAfAQAAX3JlbHMvLnJlbHNQSwECLQAUAAYACAAAACEA7EEiO70AAADbAAAADwAAAAAAAAAA&#10;AAAAAAAHAgAAZHJzL2Rvd25yZXYueG1sUEsFBgAAAAADAAMAtwAAAPECAAAAAA==&#10;" adj="16598" fillcolor="#5b9bd5 [3204]" strokecolor="#1f4d78 [1604]" strokeweight="1pt">
                  <v:textbox>
                    <w:txbxContent>
                      <w:p w:rsidR="00974949" w:rsidRPr="00AB2F35" w:rsidRDefault="00974949" w:rsidP="00974949">
                        <w:pPr>
                          <w:jc w:val="center"/>
                          <w:rPr>
                            <w:color w:val="000000" w:themeColor="text1"/>
                          </w:rPr>
                        </w:pPr>
                        <w:r w:rsidRPr="00AB2F35">
                          <w:rPr>
                            <w:color w:val="000000" w:themeColor="text1"/>
                          </w:rPr>
                          <w:t>HR Management</w:t>
                        </w:r>
                      </w:p>
                    </w:txbxContent>
                  </v:textbox>
                </v:shape>
                <v:rect id="Rectangle 25" o:spid="_x0000_s1040" style="position:absolute;width:7620;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rxxAAAANsAAAAPAAAAZHJzL2Rvd25yZXYueG1sRI9BawIx&#10;FITvBf9DeAUvpWa7WKmrUaRQ8SZVD3p7bJ7J2s3LsknX9d+bQsHjMDPfMPNl72rRURsqzwreRhkI&#10;4tLrio2Cw/7r9QNEiMgaa8+k4EYBlovB0xwL7a/8Td0uGpEgHApUYGNsCilDaclhGPmGOHln3zqM&#10;SbZG6havCe5qmWfZRDqsOC1YbOjTUvmz+3UKpuNtHE9u5pIf193pxUw3wTZHpYbP/WoGIlIfH+H/&#10;9kYryN/h70v6AXJxBwAA//8DAFBLAQItABQABgAIAAAAIQDb4fbL7gAAAIUBAAATAAAAAAAAAAAA&#10;AAAAAAAAAABbQ29udGVudF9UeXBlc10ueG1sUEsBAi0AFAAGAAgAAAAhAFr0LFu/AAAAFQEAAAsA&#10;AAAAAAAAAAAAAAAAHwEAAF9yZWxzLy5yZWxzUEsBAi0AFAAGAAgAAAAhAGVvOvHEAAAA2wAAAA8A&#10;AAAAAAAAAAAAAAAABwIAAGRycy9kb3ducmV2LnhtbFBLBQYAAAAAAwADALcAAAD4AgAAAAA=&#10;" fillcolor="#a5a5a5 [3206]" strokecolor="#525252 [1606]" strokeweight="1pt"/>
                <v:shape id="Text Box 26" o:spid="_x0000_s1041" type="#_x0000_t202" style="position:absolute;left:-2762;top:7238;width:12858;height:29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pxAAAANsAAAAPAAAAZHJzL2Rvd25yZXYueG1sRI9BawIx&#10;FITvQv9DeAVvmtWDyGqUUhQ9WOmq4PWxec0u3bwsSXTX/npTKPQ4zMw3zHLd20bcyYfasYLJOANB&#10;XDpds1FwOW9HcxAhImtsHJOCBwVYr14GS8y167ig+ykakSAcclRQxdjmUoayIoth7Fri5H05bzEm&#10;6Y3UHrsEt42cZtlMWqw5LVTY0ntF5ffpZhV0F3OUm0lhNvMD/3ycrzv/WeyUGr72bwsQkfr4H/5r&#10;77WC6Qx+v6QfIFdPAAAA//8DAFBLAQItABQABgAIAAAAIQDb4fbL7gAAAIUBAAATAAAAAAAAAAAA&#10;AAAAAAAAAABbQ29udGVudF9UeXBlc10ueG1sUEsBAi0AFAAGAAgAAAAhAFr0LFu/AAAAFQEAAAsA&#10;AAAAAAAAAAAAAAAAHwEAAF9yZWxzLy5yZWxzUEsBAi0AFAAGAAgAAAAhAOv7HanEAAAA2wAAAA8A&#10;AAAAAAAAAAAAAAAABwIAAGRycy9kb3ducmV2LnhtbFBLBQYAAAAAAwADALcAAAD4AgAAAAA=&#10;" fillcolor="#a5a5a5 [3206]" stroked="f" strokeweight="1pt">
                  <v:textbox>
                    <w:txbxContent>
                      <w:p w:rsidR="00974949" w:rsidRPr="00974949" w:rsidRDefault="00974949">
                        <w:pPr>
                          <w:rPr>
                            <w:color w:val="000000" w:themeColor="text1"/>
                          </w:rPr>
                        </w:pPr>
                        <w:r w:rsidRPr="00974949">
                          <w:rPr>
                            <w:color w:val="000000" w:themeColor="text1"/>
                          </w:rPr>
                          <w:t>Primary Activities</w:t>
                        </w:r>
                      </w:p>
                    </w:txbxContent>
                  </v:textbox>
                </v:shape>
                <v:rect id="Rectangle 27" o:spid="_x0000_s1042" style="position:absolute;left:381;top:24669;width:8382;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BUBwAAAANsAAAAPAAAAZHJzL2Rvd25yZXYueG1sRI9Bi8Iw&#10;FITvC/6H8ARva6rCVqpRRFB2T4tW74/k2RSbl9Jktf57syB4HGbmG2a57l0jbtSF2rOCyTgDQay9&#10;qblScCp3n3MQISIbbDyTggcFWK8GH0ssjL/zgW7HWIkE4VCgAhtjW0gZtCWHYexb4uRdfOcwJtlV&#10;0nR4T3DXyGmWfUmHNacFiy1tLenr8c8poHN/0O5nXu7Pv1bv4zaflTpXajTsNwsQkfr4Dr/a30bB&#10;NIf/L+kHyNUTAAD//wMAUEsBAi0AFAAGAAgAAAAhANvh9svuAAAAhQEAABMAAAAAAAAAAAAAAAAA&#10;AAAAAFtDb250ZW50X1R5cGVzXS54bWxQSwECLQAUAAYACAAAACEAWvQsW78AAAAVAQAACwAAAAAA&#10;AAAAAAAAAAAfAQAAX3JlbHMvLnJlbHNQSwECLQAUAAYACAAAACEAyiwVAcAAAADbAAAADwAAAAAA&#10;AAAAAAAAAAAHAgAAZHJzL2Rvd25yZXYueG1sUEsFBgAAAAADAAMAtwAAAPQCAAAAAA==&#10;" fillcolor="#a5a5a5 [3206]" strokecolor="white [3201]" strokeweight="1.5pt"/>
                <v:shape id="Text Box 28" o:spid="_x0000_s1043" type="#_x0000_t202" style="position:absolute;left:952;top:25717;width:8096;height:63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CxAwQAAANsAAAAPAAAAZHJzL2Rvd25yZXYueG1sRE/Pa8Iw&#10;FL4P/B/CE7zNVA8inWmRobjDHKsKuz6aZ1rWvJQk2rq/fjkMdvz4fm/K0XbiTj60jhUs5hkI4trp&#10;lo2Cy3n/vAYRIrLGzjEpeFCAspg8bTDXbuCK7qdoRArhkKOCJsY+lzLUDVkMc9cTJ+7qvMWYoDdS&#10;exxSuO3kMstW0mLLqaHBnl4bqr9PN6tguJgPuVtUZrd+55/j+evgP6uDUrPpuH0BEWmM/+I/95tW&#10;sExj05f0A2TxCwAA//8DAFBLAQItABQABgAIAAAAIQDb4fbL7gAAAIUBAAATAAAAAAAAAAAAAAAA&#10;AAAAAABbQ29udGVudF9UeXBlc10ueG1sUEsBAi0AFAAGAAgAAAAhAFr0LFu/AAAAFQEAAAsAAAAA&#10;AAAAAAAAAAAAHwEAAF9yZWxzLy5yZWxzUEsBAi0AFAAGAAgAAAAhAPUoLEDBAAAA2wAAAA8AAAAA&#10;AAAAAAAAAAAABwIAAGRycy9kb3ducmV2LnhtbFBLBQYAAAAAAwADALcAAAD1AgAAAAA=&#10;" fillcolor="#a5a5a5 [3206]" stroked="f" strokeweight="1pt">
                  <v:textbox>
                    <w:txbxContent>
                      <w:p w:rsidR="00974949" w:rsidRPr="00AB2F35" w:rsidRDefault="00974949" w:rsidP="00AB2F35">
                        <w:pPr>
                          <w:spacing w:line="240" w:lineRule="auto"/>
                          <w:rPr>
                            <w:color w:val="000000" w:themeColor="text1"/>
                          </w:rPr>
                        </w:pPr>
                        <w:r w:rsidRPr="00AB2F35">
                          <w:rPr>
                            <w:color w:val="000000" w:themeColor="text1"/>
                          </w:rPr>
                          <w:t>Support</w:t>
                        </w:r>
                      </w:p>
                      <w:p w:rsidR="00974949" w:rsidRPr="00AB2F35" w:rsidRDefault="00AB2F35" w:rsidP="00AB2F35">
                        <w:pPr>
                          <w:spacing w:line="240" w:lineRule="auto"/>
                          <w:rPr>
                            <w:color w:val="000000" w:themeColor="text1"/>
                          </w:rPr>
                        </w:pPr>
                        <w:r w:rsidRPr="00AB2F35">
                          <w:rPr>
                            <w:color w:val="000000" w:themeColor="text1"/>
                          </w:rPr>
                          <w:t>Activities</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9" o:spid="_x0000_s1044" type="#_x0000_t68" style="position:absolute;left:1809;top:19716;width:2477;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zSJwwAAANsAAAAPAAAAZHJzL2Rvd25yZXYueG1sRI/NigIx&#10;EITvwr5D6AUvsmb0sOholEVRPIj4sw/QTNrJuJPOMIka334jCB6LqvqKms6jrcWNWl85VjDoZyCI&#10;C6crLhX8nlZfIxA+IGusHZOCB3mYzz46U8y1u/OBbsdQigRhn6MCE0KTS+kLQxZ93zXEyTu71mJI&#10;si2lbvGe4LaWwyz7lhYrTgsGG1oYKv6OV6vgcj6st3G/KXu7vbZ6GbYYzUip7mf8mYAIFMM7/Gpv&#10;tILhGJ5f0g+Qs38AAAD//wMAUEsBAi0AFAAGAAgAAAAhANvh9svuAAAAhQEAABMAAAAAAAAAAAAA&#10;AAAAAAAAAFtDb250ZW50X1R5cGVzXS54bWxQSwECLQAUAAYACAAAACEAWvQsW78AAAAVAQAACwAA&#10;AAAAAAAAAAAAAAAfAQAAX3JlbHMvLnJlbHNQSwECLQAUAAYACAAAACEAwuc0icMAAADbAAAADwAA&#10;AAAAAAAAAAAAAAAHAgAAZHJzL2Rvd25yZXYueG1sUEsFBgAAAAADAAMAtwAAAPcCAAAAAA==&#10;" adj="6849" fillcolor="black [3200]" strokecolor="white [3201]"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45" type="#_x0000_t34" style="position:absolute;left:30003;top:-13145;width:6001;height:448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QrCwgAAANsAAAAPAAAAZHJzL2Rvd25yZXYueG1sRI/NqsIw&#10;FIT3F3yHcAR319QfLlKNIgVBEBd6RVwekmNbbE5qE7W+vREEl8PMfMPMFq2txJ0aXzpWMOgnIIi1&#10;MyXnCg7/q98JCB+QDVaOScGTPCzmnZ8ZpsY9eEf3fchFhLBPUUERQp1K6XVBFn3f1cTRO7vGYoiy&#10;yaVp8BHhtpLDJPmTFkuOCwXWlBWkL/ubVeB0htfkOp6cx5tj6/R2fcs2J6V63XY5BRGoDd/wp702&#10;CkZDeH+JP0DOXwAAAP//AwBQSwECLQAUAAYACAAAACEA2+H2y+4AAACFAQAAEwAAAAAAAAAAAAAA&#10;AAAAAAAAW0NvbnRlbnRfVHlwZXNdLnhtbFBLAQItABQABgAIAAAAIQBa9CxbvwAAABUBAAALAAAA&#10;AAAAAAAAAAAAAB8BAABfcmVscy8ucmVsc1BLAQItABQABgAIAAAAIQDNwQrCwgAAANsAAAAPAAAA&#10;AAAAAAAAAAAAAAcCAABkcnMvZG93bnJldi54bWxQSwUGAAAAAAMAAwC3AAAA9gIAAAAA&#10;" strokecolor="black [3200]" strokeweight="1pt">
                  <v:stroke endarrow="block"/>
                </v:shape>
                <w10:wrap anchorx="margin"/>
              </v:group>
            </w:pict>
          </mc:Fallback>
        </mc:AlternateContent>
      </w:r>
    </w:p>
    <w:p w:rsidR="001A4B65" w:rsidRPr="00BB0B8F" w:rsidRDefault="001A4B65" w:rsidP="00BB0B8F">
      <w:pPr>
        <w:spacing w:line="480" w:lineRule="auto"/>
        <w:rPr>
          <w:rFonts w:ascii="Times New Roman" w:hAnsi="Times New Roman" w:cs="Times New Roman"/>
          <w:sz w:val="24"/>
          <w:szCs w:val="24"/>
        </w:rPr>
      </w:pPr>
    </w:p>
    <w:p w:rsidR="00D946D0" w:rsidRPr="00BB0B8F" w:rsidRDefault="00D946D0" w:rsidP="00BB0B8F">
      <w:pPr>
        <w:spacing w:line="480" w:lineRule="auto"/>
        <w:rPr>
          <w:rFonts w:ascii="Times New Roman" w:hAnsi="Times New Roman" w:cs="Times New Roman"/>
          <w:sz w:val="24"/>
          <w:szCs w:val="24"/>
        </w:rPr>
      </w:pPr>
    </w:p>
    <w:p w:rsidR="00D946D0" w:rsidRPr="00BB0B8F" w:rsidRDefault="00D946D0" w:rsidP="00BB0B8F">
      <w:pPr>
        <w:spacing w:line="480" w:lineRule="auto"/>
        <w:rPr>
          <w:rFonts w:ascii="Times New Roman" w:hAnsi="Times New Roman" w:cs="Times New Roman"/>
          <w:sz w:val="24"/>
          <w:szCs w:val="24"/>
        </w:rPr>
      </w:pPr>
    </w:p>
    <w:p w:rsidR="00D946D0" w:rsidRPr="00BB0B8F" w:rsidRDefault="00D946D0" w:rsidP="00BB0B8F">
      <w:pPr>
        <w:spacing w:line="480" w:lineRule="auto"/>
        <w:rPr>
          <w:rFonts w:ascii="Times New Roman" w:hAnsi="Times New Roman" w:cs="Times New Roman"/>
          <w:sz w:val="24"/>
          <w:szCs w:val="24"/>
        </w:rPr>
      </w:pPr>
    </w:p>
    <w:p w:rsidR="00D946D0" w:rsidRPr="00BB0B8F" w:rsidRDefault="00D946D0" w:rsidP="00BB0B8F">
      <w:pPr>
        <w:spacing w:line="480" w:lineRule="auto"/>
        <w:rPr>
          <w:rFonts w:ascii="Times New Roman" w:hAnsi="Times New Roman" w:cs="Times New Roman"/>
          <w:sz w:val="24"/>
          <w:szCs w:val="24"/>
        </w:rPr>
      </w:pPr>
    </w:p>
    <w:p w:rsidR="00D946D0" w:rsidRPr="00BB0B8F" w:rsidRDefault="00D946D0" w:rsidP="00BB0B8F">
      <w:pPr>
        <w:spacing w:line="480" w:lineRule="auto"/>
        <w:rPr>
          <w:rFonts w:ascii="Times New Roman" w:hAnsi="Times New Roman" w:cs="Times New Roman"/>
          <w:sz w:val="24"/>
          <w:szCs w:val="24"/>
        </w:rPr>
      </w:pPr>
    </w:p>
    <w:p w:rsidR="00D946D0" w:rsidRPr="00BB0B8F" w:rsidRDefault="00D946D0" w:rsidP="00BB0B8F">
      <w:pPr>
        <w:spacing w:line="480" w:lineRule="auto"/>
        <w:rPr>
          <w:rFonts w:ascii="Times New Roman" w:hAnsi="Times New Roman" w:cs="Times New Roman"/>
          <w:sz w:val="24"/>
          <w:szCs w:val="24"/>
        </w:rPr>
      </w:pPr>
    </w:p>
    <w:p w:rsidR="00D946D0" w:rsidRPr="00BB0B8F" w:rsidRDefault="00BB0B8F" w:rsidP="00E26251">
      <w:pPr>
        <w:spacing w:line="480" w:lineRule="auto"/>
        <w:ind w:firstLine="720"/>
        <w:rPr>
          <w:rFonts w:ascii="Times New Roman" w:hAnsi="Times New Roman" w:cs="Times New Roman"/>
          <w:sz w:val="24"/>
          <w:szCs w:val="24"/>
        </w:rPr>
      </w:pPr>
      <w:r>
        <w:rPr>
          <w:rFonts w:ascii="Times New Roman" w:hAnsi="Times New Roman" w:cs="Times New Roman"/>
          <w:sz w:val="24"/>
          <w:szCs w:val="24"/>
        </w:rPr>
        <w:t>U</w:t>
      </w:r>
      <w:r w:rsidR="005F1647" w:rsidRPr="00BB0B8F">
        <w:rPr>
          <w:rFonts w:ascii="Times New Roman" w:hAnsi="Times New Roman" w:cs="Times New Roman"/>
          <w:sz w:val="24"/>
          <w:szCs w:val="24"/>
        </w:rPr>
        <w:t>nlike the original model of the value chain created by Porter which classified product development, research, and design as support activities, Samsung classified them as primary activities</w:t>
      </w:r>
      <w:sdt>
        <w:sdtPr>
          <w:rPr>
            <w:rFonts w:ascii="Times New Roman" w:hAnsi="Times New Roman" w:cs="Times New Roman"/>
            <w:sz w:val="24"/>
            <w:szCs w:val="24"/>
          </w:rPr>
          <w:id w:val="397953412"/>
          <w:citation/>
        </w:sdtPr>
        <w:sdtContent>
          <w:r w:rsidR="008E5013">
            <w:rPr>
              <w:rFonts w:ascii="Times New Roman" w:hAnsi="Times New Roman" w:cs="Times New Roman"/>
              <w:sz w:val="24"/>
              <w:szCs w:val="24"/>
            </w:rPr>
            <w:fldChar w:fldCharType="begin"/>
          </w:r>
          <w:r w:rsidR="008E5013">
            <w:rPr>
              <w:rFonts w:ascii="Times New Roman" w:hAnsi="Times New Roman" w:cs="Times New Roman"/>
              <w:sz w:val="24"/>
              <w:szCs w:val="24"/>
            </w:rPr>
            <w:instrText xml:space="preserve">CITATION Sea08 \p 49 \l 1033 </w:instrText>
          </w:r>
          <w:r w:rsidR="008E5013">
            <w:rPr>
              <w:rFonts w:ascii="Times New Roman" w:hAnsi="Times New Roman" w:cs="Times New Roman"/>
              <w:sz w:val="24"/>
              <w:szCs w:val="24"/>
            </w:rPr>
            <w:fldChar w:fldCharType="separate"/>
          </w:r>
          <w:r w:rsidR="008E5013">
            <w:rPr>
              <w:rFonts w:ascii="Times New Roman" w:hAnsi="Times New Roman" w:cs="Times New Roman"/>
              <w:noProof/>
              <w:sz w:val="24"/>
              <w:szCs w:val="24"/>
            </w:rPr>
            <w:t xml:space="preserve"> </w:t>
          </w:r>
          <w:r w:rsidR="008E5013" w:rsidRPr="008E5013">
            <w:rPr>
              <w:rFonts w:ascii="Times New Roman" w:hAnsi="Times New Roman" w:cs="Times New Roman"/>
              <w:noProof/>
              <w:sz w:val="24"/>
              <w:szCs w:val="24"/>
            </w:rPr>
            <w:t>(Chang, 2008, p. 49)</w:t>
          </w:r>
          <w:r w:rsidR="008E5013">
            <w:rPr>
              <w:rFonts w:ascii="Times New Roman" w:hAnsi="Times New Roman" w:cs="Times New Roman"/>
              <w:sz w:val="24"/>
              <w:szCs w:val="24"/>
            </w:rPr>
            <w:fldChar w:fldCharType="end"/>
          </w:r>
        </w:sdtContent>
      </w:sdt>
      <w:r w:rsidR="005F1647" w:rsidRPr="00BB0B8F">
        <w:rPr>
          <w:rFonts w:ascii="Times New Roman" w:hAnsi="Times New Roman" w:cs="Times New Roman"/>
          <w:sz w:val="24"/>
          <w:szCs w:val="24"/>
        </w:rPr>
        <w:t xml:space="preserve">. </w:t>
      </w:r>
      <w:r w:rsidR="009469D8" w:rsidRPr="00BB0B8F">
        <w:rPr>
          <w:rFonts w:ascii="Times New Roman" w:hAnsi="Times New Roman" w:cs="Times New Roman"/>
          <w:sz w:val="24"/>
          <w:szCs w:val="24"/>
        </w:rPr>
        <w:t>As such, product development and technology develo</w:t>
      </w:r>
      <w:r w:rsidR="008E5013">
        <w:rPr>
          <w:rFonts w:ascii="Times New Roman" w:hAnsi="Times New Roman" w:cs="Times New Roman"/>
          <w:sz w:val="24"/>
          <w:szCs w:val="24"/>
        </w:rPr>
        <w:t xml:space="preserve">pment are </w:t>
      </w:r>
      <w:r w:rsidR="0093291F">
        <w:rPr>
          <w:rFonts w:ascii="Times New Roman" w:hAnsi="Times New Roman" w:cs="Times New Roman"/>
          <w:sz w:val="24"/>
          <w:szCs w:val="24"/>
        </w:rPr>
        <w:t>designated</w:t>
      </w:r>
      <w:r w:rsidR="008E5013">
        <w:rPr>
          <w:rFonts w:ascii="Times New Roman" w:hAnsi="Times New Roman" w:cs="Times New Roman"/>
          <w:sz w:val="24"/>
          <w:szCs w:val="24"/>
        </w:rPr>
        <w:t xml:space="preserve"> to the va</w:t>
      </w:r>
      <w:r w:rsidR="009469D8" w:rsidRPr="00BB0B8F">
        <w:rPr>
          <w:rFonts w:ascii="Times New Roman" w:hAnsi="Times New Roman" w:cs="Times New Roman"/>
          <w:sz w:val="24"/>
          <w:szCs w:val="24"/>
        </w:rPr>
        <w:t xml:space="preserve">lue chain’s first step, before </w:t>
      </w:r>
      <w:r w:rsidR="0093291F" w:rsidRPr="00BB0B8F">
        <w:rPr>
          <w:rFonts w:ascii="Times New Roman" w:hAnsi="Times New Roman" w:cs="Times New Roman"/>
          <w:sz w:val="24"/>
          <w:szCs w:val="24"/>
        </w:rPr>
        <w:t>inbound</w:t>
      </w:r>
      <w:r w:rsidR="009469D8" w:rsidRPr="00BB0B8F">
        <w:rPr>
          <w:rFonts w:ascii="Times New Roman" w:hAnsi="Times New Roman" w:cs="Times New Roman"/>
          <w:sz w:val="24"/>
          <w:szCs w:val="24"/>
        </w:rPr>
        <w:t xml:space="preserve"> logistics and procurement. This approach to the value chain adds more value for the mobile </w:t>
      </w:r>
      <w:r w:rsidR="0093291F" w:rsidRPr="00BB0B8F">
        <w:rPr>
          <w:rFonts w:ascii="Times New Roman" w:hAnsi="Times New Roman" w:cs="Times New Roman"/>
          <w:sz w:val="24"/>
          <w:szCs w:val="24"/>
        </w:rPr>
        <w:t>technology</w:t>
      </w:r>
      <w:r w:rsidR="009469D8" w:rsidRPr="00BB0B8F">
        <w:rPr>
          <w:rFonts w:ascii="Times New Roman" w:hAnsi="Times New Roman" w:cs="Times New Roman"/>
          <w:sz w:val="24"/>
          <w:szCs w:val="24"/>
        </w:rPr>
        <w:t xml:space="preserve"> considering the fact that Samsung has already established itself as a </w:t>
      </w:r>
      <w:r w:rsidR="0093291F" w:rsidRPr="00BB0B8F">
        <w:rPr>
          <w:rFonts w:ascii="Times New Roman" w:hAnsi="Times New Roman" w:cs="Times New Roman"/>
          <w:sz w:val="24"/>
          <w:szCs w:val="24"/>
        </w:rPr>
        <w:t>global</w:t>
      </w:r>
      <w:r w:rsidR="009469D8" w:rsidRPr="00BB0B8F">
        <w:rPr>
          <w:rFonts w:ascii="Times New Roman" w:hAnsi="Times New Roman" w:cs="Times New Roman"/>
          <w:sz w:val="24"/>
          <w:szCs w:val="24"/>
        </w:rPr>
        <w:t xml:space="preserve"> leader in this area. Samsung has been established into a complex organization allowing it to create new products while also improving on the ones that already exist</w:t>
      </w:r>
      <w:sdt>
        <w:sdtPr>
          <w:rPr>
            <w:rFonts w:ascii="Times New Roman" w:hAnsi="Times New Roman" w:cs="Times New Roman"/>
            <w:sz w:val="24"/>
            <w:szCs w:val="24"/>
          </w:rPr>
          <w:id w:val="1268503937"/>
          <w:citation/>
        </w:sdtPr>
        <w:sdtContent>
          <w:r w:rsidR="008E5013">
            <w:rPr>
              <w:rFonts w:ascii="Times New Roman" w:hAnsi="Times New Roman" w:cs="Times New Roman"/>
              <w:sz w:val="24"/>
              <w:szCs w:val="24"/>
            </w:rPr>
            <w:fldChar w:fldCharType="begin"/>
          </w:r>
          <w:r w:rsidR="008E5013">
            <w:rPr>
              <w:rFonts w:ascii="Times New Roman" w:hAnsi="Times New Roman" w:cs="Times New Roman"/>
              <w:sz w:val="24"/>
              <w:szCs w:val="24"/>
            </w:rPr>
            <w:instrText xml:space="preserve">CITATION Sea08 \p 50 \l 1033 </w:instrText>
          </w:r>
          <w:r w:rsidR="008E5013">
            <w:rPr>
              <w:rFonts w:ascii="Times New Roman" w:hAnsi="Times New Roman" w:cs="Times New Roman"/>
              <w:sz w:val="24"/>
              <w:szCs w:val="24"/>
            </w:rPr>
            <w:fldChar w:fldCharType="separate"/>
          </w:r>
          <w:r w:rsidR="008E5013">
            <w:rPr>
              <w:rFonts w:ascii="Times New Roman" w:hAnsi="Times New Roman" w:cs="Times New Roman"/>
              <w:noProof/>
              <w:sz w:val="24"/>
              <w:szCs w:val="24"/>
            </w:rPr>
            <w:t xml:space="preserve"> </w:t>
          </w:r>
          <w:r w:rsidR="008E5013" w:rsidRPr="008E5013">
            <w:rPr>
              <w:rFonts w:ascii="Times New Roman" w:hAnsi="Times New Roman" w:cs="Times New Roman"/>
              <w:noProof/>
              <w:sz w:val="24"/>
              <w:szCs w:val="24"/>
            </w:rPr>
            <w:t>(Chang, 2008, p. 50)</w:t>
          </w:r>
          <w:r w:rsidR="008E5013">
            <w:rPr>
              <w:rFonts w:ascii="Times New Roman" w:hAnsi="Times New Roman" w:cs="Times New Roman"/>
              <w:sz w:val="24"/>
              <w:szCs w:val="24"/>
            </w:rPr>
            <w:fldChar w:fldCharType="end"/>
          </w:r>
        </w:sdtContent>
      </w:sdt>
      <w:r w:rsidR="009469D8" w:rsidRPr="00BB0B8F">
        <w:rPr>
          <w:rFonts w:ascii="Times New Roman" w:hAnsi="Times New Roman" w:cs="Times New Roman"/>
          <w:sz w:val="24"/>
          <w:szCs w:val="24"/>
        </w:rPr>
        <w:t xml:space="preserve">. </w:t>
      </w:r>
    </w:p>
    <w:p w:rsidR="009469D8" w:rsidRPr="00E26251" w:rsidRDefault="009469D8"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t>Technology and product development</w:t>
      </w:r>
    </w:p>
    <w:p w:rsidR="009469D8" w:rsidRPr="00BB0B8F" w:rsidRDefault="00F7478C"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 xml:space="preserve">Samsung Electronics and its affiliates have increasingly invested towards maintaining the </w:t>
      </w:r>
      <w:r w:rsidR="0093291F" w:rsidRPr="00BB0B8F">
        <w:rPr>
          <w:rFonts w:ascii="Times New Roman" w:hAnsi="Times New Roman" w:cs="Times New Roman"/>
          <w:sz w:val="24"/>
          <w:szCs w:val="24"/>
        </w:rPr>
        <w:t>company’s</w:t>
      </w:r>
      <w:r w:rsidRPr="00BB0B8F">
        <w:rPr>
          <w:rFonts w:ascii="Times New Roman" w:hAnsi="Times New Roman" w:cs="Times New Roman"/>
          <w:sz w:val="24"/>
          <w:szCs w:val="24"/>
        </w:rPr>
        <w:t xml:space="preserve"> leadership in media and mobile technology. To spearhead the company’s initiatives in this dimension is the Samsung Institute of Technology (SAIT), which is the center of R&amp;D for the organization</w:t>
      </w:r>
      <w:sdt>
        <w:sdtPr>
          <w:rPr>
            <w:rFonts w:ascii="Times New Roman" w:hAnsi="Times New Roman" w:cs="Times New Roman"/>
            <w:sz w:val="24"/>
            <w:szCs w:val="24"/>
          </w:rPr>
          <w:id w:val="-1973660490"/>
          <w:citation/>
        </w:sdtPr>
        <w:sdtContent>
          <w:r w:rsidR="008E5013">
            <w:rPr>
              <w:rFonts w:ascii="Times New Roman" w:hAnsi="Times New Roman" w:cs="Times New Roman"/>
              <w:sz w:val="24"/>
              <w:szCs w:val="24"/>
            </w:rPr>
            <w:fldChar w:fldCharType="begin"/>
          </w:r>
          <w:r w:rsidR="008E5013">
            <w:rPr>
              <w:rFonts w:ascii="Times New Roman" w:hAnsi="Times New Roman" w:cs="Times New Roman"/>
              <w:sz w:val="24"/>
              <w:szCs w:val="24"/>
            </w:rPr>
            <w:instrText xml:space="preserve">CITATION OEC09 \p 88 \l 1033 </w:instrText>
          </w:r>
          <w:r w:rsidR="008E5013">
            <w:rPr>
              <w:rFonts w:ascii="Times New Roman" w:hAnsi="Times New Roman" w:cs="Times New Roman"/>
              <w:sz w:val="24"/>
              <w:szCs w:val="24"/>
            </w:rPr>
            <w:fldChar w:fldCharType="separate"/>
          </w:r>
          <w:r w:rsidR="008E5013">
            <w:rPr>
              <w:rFonts w:ascii="Times New Roman" w:hAnsi="Times New Roman" w:cs="Times New Roman"/>
              <w:noProof/>
              <w:sz w:val="24"/>
              <w:szCs w:val="24"/>
            </w:rPr>
            <w:t xml:space="preserve"> </w:t>
          </w:r>
          <w:r w:rsidR="008E5013" w:rsidRPr="008E5013">
            <w:rPr>
              <w:rFonts w:ascii="Times New Roman" w:hAnsi="Times New Roman" w:cs="Times New Roman"/>
              <w:noProof/>
              <w:sz w:val="24"/>
              <w:szCs w:val="24"/>
            </w:rPr>
            <w:t>(OECD, 2009, p. 88)</w:t>
          </w:r>
          <w:r w:rsidR="008E5013">
            <w:rPr>
              <w:rFonts w:ascii="Times New Roman" w:hAnsi="Times New Roman" w:cs="Times New Roman"/>
              <w:sz w:val="24"/>
              <w:szCs w:val="24"/>
            </w:rPr>
            <w:fldChar w:fldCharType="end"/>
          </w:r>
        </w:sdtContent>
      </w:sdt>
      <w:r w:rsidRPr="00BB0B8F">
        <w:rPr>
          <w:rFonts w:ascii="Times New Roman" w:hAnsi="Times New Roman" w:cs="Times New Roman"/>
          <w:sz w:val="24"/>
          <w:szCs w:val="24"/>
        </w:rPr>
        <w:t xml:space="preserve">. As such, any of the technology or product development </w:t>
      </w:r>
      <w:r w:rsidRPr="00BB0B8F">
        <w:rPr>
          <w:rFonts w:ascii="Times New Roman" w:hAnsi="Times New Roman" w:cs="Times New Roman"/>
          <w:sz w:val="24"/>
          <w:szCs w:val="24"/>
        </w:rPr>
        <w:lastRenderedPageBreak/>
        <w:t xml:space="preserve">processes involving Samsung mobile phones highly depends on whether such processes start within the R&amp;D institute or the business division. SAIT’s mission is to establish Samsung mobile’s </w:t>
      </w:r>
      <w:r w:rsidR="008E5013" w:rsidRPr="00BB0B8F">
        <w:rPr>
          <w:rFonts w:ascii="Times New Roman" w:hAnsi="Times New Roman" w:cs="Times New Roman"/>
          <w:sz w:val="24"/>
          <w:szCs w:val="24"/>
        </w:rPr>
        <w:t>technological</w:t>
      </w:r>
      <w:r w:rsidRPr="00BB0B8F">
        <w:rPr>
          <w:rFonts w:ascii="Times New Roman" w:hAnsi="Times New Roman" w:cs="Times New Roman"/>
          <w:sz w:val="24"/>
          <w:szCs w:val="24"/>
        </w:rPr>
        <w:t xml:space="preserve"> foundation that will al</w:t>
      </w:r>
      <w:r w:rsidR="008E5013">
        <w:rPr>
          <w:rFonts w:ascii="Times New Roman" w:hAnsi="Times New Roman" w:cs="Times New Roman"/>
          <w:sz w:val="24"/>
          <w:szCs w:val="24"/>
        </w:rPr>
        <w:t>low the company not only to com</w:t>
      </w:r>
      <w:r w:rsidRPr="00BB0B8F">
        <w:rPr>
          <w:rFonts w:ascii="Times New Roman" w:hAnsi="Times New Roman" w:cs="Times New Roman"/>
          <w:sz w:val="24"/>
          <w:szCs w:val="24"/>
        </w:rPr>
        <w:t xml:space="preserve">pete effectively with its core rivals but also to efficiently meet the needs of its </w:t>
      </w:r>
      <w:r w:rsidR="008E5013" w:rsidRPr="00BB0B8F">
        <w:rPr>
          <w:rFonts w:ascii="Times New Roman" w:hAnsi="Times New Roman" w:cs="Times New Roman"/>
          <w:sz w:val="24"/>
          <w:szCs w:val="24"/>
        </w:rPr>
        <w:t>consumers</w:t>
      </w:r>
      <w:r w:rsidRPr="00BB0B8F">
        <w:rPr>
          <w:rFonts w:ascii="Times New Roman" w:hAnsi="Times New Roman" w:cs="Times New Roman"/>
          <w:sz w:val="24"/>
          <w:szCs w:val="24"/>
        </w:rPr>
        <w:t xml:space="preserve">. Samsung works with various research communities across the globe, which engage in identifying the various challenges that are expected or arise within the mobile phone industry </w:t>
      </w:r>
      <w:r w:rsidR="006442A8" w:rsidRPr="00BB0B8F">
        <w:rPr>
          <w:rFonts w:ascii="Times New Roman" w:hAnsi="Times New Roman" w:cs="Times New Roman"/>
          <w:sz w:val="24"/>
          <w:szCs w:val="24"/>
        </w:rPr>
        <w:t xml:space="preserve">and use findings from such research to develop their products in such a way that allows them to overcome such challenges. The R&amp;D </w:t>
      </w:r>
      <w:r w:rsidR="008E5013" w:rsidRPr="00BB0B8F">
        <w:rPr>
          <w:rFonts w:ascii="Times New Roman" w:hAnsi="Times New Roman" w:cs="Times New Roman"/>
          <w:sz w:val="24"/>
          <w:szCs w:val="24"/>
        </w:rPr>
        <w:t>institute</w:t>
      </w:r>
      <w:r w:rsidR="006442A8" w:rsidRPr="00BB0B8F">
        <w:rPr>
          <w:rFonts w:ascii="Times New Roman" w:hAnsi="Times New Roman" w:cs="Times New Roman"/>
          <w:sz w:val="24"/>
          <w:szCs w:val="24"/>
        </w:rPr>
        <w:t xml:space="preserve"> has </w:t>
      </w:r>
      <w:r w:rsidR="008E5013" w:rsidRPr="00BB0B8F">
        <w:rPr>
          <w:rFonts w:ascii="Times New Roman" w:hAnsi="Times New Roman" w:cs="Times New Roman"/>
          <w:sz w:val="24"/>
          <w:szCs w:val="24"/>
        </w:rPr>
        <w:t>directed</w:t>
      </w:r>
      <w:r w:rsidR="006442A8" w:rsidRPr="00BB0B8F">
        <w:rPr>
          <w:rFonts w:ascii="Times New Roman" w:hAnsi="Times New Roman" w:cs="Times New Roman"/>
          <w:sz w:val="24"/>
          <w:szCs w:val="24"/>
        </w:rPr>
        <w:t xml:space="preserve"> its research focus towards the changing landscape of IT (including the development of 4G networks, multicore, and intelligent web), New Device and Materials (including diverse areas such as Nano technology), Bio and health, and Environment and Energy (including areas such as water treatment, solar cells, and EV battery)</w:t>
      </w:r>
      <w:sdt>
        <w:sdtPr>
          <w:rPr>
            <w:rFonts w:ascii="Times New Roman" w:hAnsi="Times New Roman" w:cs="Times New Roman"/>
            <w:sz w:val="24"/>
            <w:szCs w:val="24"/>
          </w:rPr>
          <w:id w:val="-1716645065"/>
          <w:citation/>
        </w:sdtPr>
        <w:sdtContent>
          <w:r w:rsidR="00AB026D">
            <w:rPr>
              <w:rFonts w:ascii="Times New Roman" w:hAnsi="Times New Roman" w:cs="Times New Roman"/>
              <w:sz w:val="24"/>
              <w:szCs w:val="24"/>
            </w:rPr>
            <w:fldChar w:fldCharType="begin"/>
          </w:r>
          <w:r w:rsidR="00AB026D">
            <w:rPr>
              <w:rFonts w:ascii="Times New Roman" w:hAnsi="Times New Roman" w:cs="Times New Roman"/>
              <w:sz w:val="24"/>
              <w:szCs w:val="24"/>
            </w:rPr>
            <w:instrText xml:space="preserve">CITATION Ant10 \p 73 \l 1033 </w:instrText>
          </w:r>
          <w:r w:rsidR="00AB026D">
            <w:rPr>
              <w:rFonts w:ascii="Times New Roman" w:hAnsi="Times New Roman" w:cs="Times New Roman"/>
              <w:sz w:val="24"/>
              <w:szCs w:val="24"/>
            </w:rPr>
            <w:fldChar w:fldCharType="separate"/>
          </w:r>
          <w:r w:rsidR="00AB026D">
            <w:rPr>
              <w:rFonts w:ascii="Times New Roman" w:hAnsi="Times New Roman" w:cs="Times New Roman"/>
              <w:noProof/>
              <w:sz w:val="24"/>
              <w:szCs w:val="24"/>
            </w:rPr>
            <w:t xml:space="preserve"> </w:t>
          </w:r>
          <w:r w:rsidR="00AB026D" w:rsidRPr="00AB026D">
            <w:rPr>
              <w:rFonts w:ascii="Times New Roman" w:hAnsi="Times New Roman" w:cs="Times New Roman"/>
              <w:noProof/>
              <w:sz w:val="24"/>
              <w:szCs w:val="24"/>
            </w:rPr>
            <w:t>(Michell, 2010, p. 73)</w:t>
          </w:r>
          <w:r w:rsidR="00AB026D">
            <w:rPr>
              <w:rFonts w:ascii="Times New Roman" w:hAnsi="Times New Roman" w:cs="Times New Roman"/>
              <w:sz w:val="24"/>
              <w:szCs w:val="24"/>
            </w:rPr>
            <w:fldChar w:fldCharType="end"/>
          </w:r>
        </w:sdtContent>
      </w:sdt>
      <w:r w:rsidR="006442A8" w:rsidRPr="00BB0B8F">
        <w:rPr>
          <w:rFonts w:ascii="Times New Roman" w:hAnsi="Times New Roman" w:cs="Times New Roman"/>
          <w:sz w:val="24"/>
          <w:szCs w:val="24"/>
        </w:rPr>
        <w:t xml:space="preserve">. It is the company’s R&amp;D capacity that has allowed it to establish itself as a global giant in the mobile phone industry. </w:t>
      </w:r>
      <w:r w:rsidR="00B67129" w:rsidRPr="00BB0B8F">
        <w:rPr>
          <w:rFonts w:ascii="Times New Roman" w:hAnsi="Times New Roman" w:cs="Times New Roman"/>
          <w:sz w:val="24"/>
          <w:szCs w:val="24"/>
        </w:rPr>
        <w:t xml:space="preserve">R&amp;D and design of Samsung mobile phones takes place in various centers across the globe, with the Korean Solution divisions preparing products both for internal Samsung customers and for external customers including Apple. The </w:t>
      </w:r>
      <w:r w:rsidR="00AB026D">
        <w:rPr>
          <w:rFonts w:ascii="Times New Roman" w:hAnsi="Times New Roman" w:cs="Times New Roman"/>
          <w:sz w:val="24"/>
          <w:szCs w:val="24"/>
        </w:rPr>
        <w:t>table below shows s</w:t>
      </w:r>
      <w:r w:rsidR="00B67129" w:rsidRPr="00BB0B8F">
        <w:rPr>
          <w:rFonts w:ascii="Times New Roman" w:hAnsi="Times New Roman" w:cs="Times New Roman"/>
          <w:sz w:val="24"/>
          <w:szCs w:val="24"/>
        </w:rPr>
        <w:t>o</w:t>
      </w:r>
      <w:r w:rsidR="00AB026D">
        <w:rPr>
          <w:rFonts w:ascii="Times New Roman" w:hAnsi="Times New Roman" w:cs="Times New Roman"/>
          <w:sz w:val="24"/>
          <w:szCs w:val="24"/>
        </w:rPr>
        <w:t>me of the centers from which S</w:t>
      </w:r>
      <w:r w:rsidR="00B67129" w:rsidRPr="00BB0B8F">
        <w:rPr>
          <w:rFonts w:ascii="Times New Roman" w:hAnsi="Times New Roman" w:cs="Times New Roman"/>
          <w:sz w:val="24"/>
          <w:szCs w:val="24"/>
        </w:rPr>
        <w:t xml:space="preserve">amsung Mobile </w:t>
      </w:r>
      <w:r w:rsidR="00AB026D" w:rsidRPr="00BB0B8F">
        <w:rPr>
          <w:rFonts w:ascii="Times New Roman" w:hAnsi="Times New Roman" w:cs="Times New Roman"/>
          <w:sz w:val="24"/>
          <w:szCs w:val="24"/>
        </w:rPr>
        <w:t>Phones</w:t>
      </w:r>
      <w:r w:rsidR="00B67129" w:rsidRPr="00BB0B8F">
        <w:rPr>
          <w:rFonts w:ascii="Times New Roman" w:hAnsi="Times New Roman" w:cs="Times New Roman"/>
          <w:sz w:val="24"/>
          <w:szCs w:val="24"/>
        </w:rPr>
        <w:t xml:space="preserve"> R&amp;D is carried out. </w:t>
      </w:r>
    </w:p>
    <w:tbl>
      <w:tblPr>
        <w:tblStyle w:val="TableGrid"/>
        <w:tblW w:w="0" w:type="auto"/>
        <w:tblLook w:val="04A0" w:firstRow="1" w:lastRow="0" w:firstColumn="1" w:lastColumn="0" w:noHBand="0" w:noVBand="1"/>
      </w:tblPr>
      <w:tblGrid>
        <w:gridCol w:w="3116"/>
        <w:gridCol w:w="3117"/>
        <w:gridCol w:w="3117"/>
      </w:tblGrid>
      <w:tr w:rsidR="00B67129" w:rsidRPr="00BB0B8F" w:rsidTr="00B67129">
        <w:tc>
          <w:tcPr>
            <w:tcW w:w="3116" w:type="dxa"/>
          </w:tcPr>
          <w:p w:rsidR="00B67129" w:rsidRPr="00BB0B8F" w:rsidRDefault="00B67129"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Name of Center</w:t>
            </w:r>
          </w:p>
        </w:tc>
        <w:tc>
          <w:tcPr>
            <w:tcW w:w="3117" w:type="dxa"/>
          </w:tcPr>
          <w:p w:rsidR="00B67129" w:rsidRPr="00BB0B8F" w:rsidRDefault="00B67129"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R&amp;D Areas</w:t>
            </w:r>
          </w:p>
        </w:tc>
        <w:tc>
          <w:tcPr>
            <w:tcW w:w="3117" w:type="dxa"/>
          </w:tcPr>
          <w:p w:rsidR="00B67129" w:rsidRPr="00BB0B8F" w:rsidRDefault="00B67129"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Locations</w:t>
            </w:r>
          </w:p>
        </w:tc>
      </w:tr>
      <w:tr w:rsidR="00B67129" w:rsidRPr="00BB0B8F" w:rsidTr="00B67129">
        <w:tc>
          <w:tcPr>
            <w:tcW w:w="3116" w:type="dxa"/>
          </w:tcPr>
          <w:p w:rsidR="00B67129" w:rsidRPr="00BB0B8F" w:rsidRDefault="00B67129"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Dallas Telecom Laboratory (DTL)</w:t>
            </w:r>
          </w:p>
        </w:tc>
        <w:tc>
          <w:tcPr>
            <w:tcW w:w="3117" w:type="dxa"/>
          </w:tcPr>
          <w:p w:rsidR="00B67129" w:rsidRPr="00BB0B8F" w:rsidRDefault="00B67129"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 xml:space="preserve">Products and technologies for telecommunications systems of the next generation. </w:t>
            </w:r>
          </w:p>
        </w:tc>
        <w:tc>
          <w:tcPr>
            <w:tcW w:w="3117" w:type="dxa"/>
          </w:tcPr>
          <w:p w:rsidR="00B67129" w:rsidRPr="00BB0B8F" w:rsidRDefault="00B67129"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US</w:t>
            </w:r>
          </w:p>
        </w:tc>
      </w:tr>
      <w:tr w:rsidR="00B67129" w:rsidRPr="00BB0B8F" w:rsidTr="00B67129">
        <w:tc>
          <w:tcPr>
            <w:tcW w:w="3116" w:type="dxa"/>
          </w:tcPr>
          <w:p w:rsidR="00B67129" w:rsidRPr="00BB0B8F" w:rsidRDefault="00B67129"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Samsung Information Systems America Inc. (SISA)</w:t>
            </w:r>
          </w:p>
        </w:tc>
        <w:tc>
          <w:tcPr>
            <w:tcW w:w="3117" w:type="dxa"/>
          </w:tcPr>
          <w:p w:rsidR="00B67129" w:rsidRPr="00BB0B8F" w:rsidRDefault="00B67129"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 xml:space="preserve">Core technologies, components and </w:t>
            </w:r>
            <w:r w:rsidR="00C635A0" w:rsidRPr="00BB0B8F">
              <w:rPr>
                <w:rFonts w:ascii="Times New Roman" w:hAnsi="Times New Roman" w:cs="Times New Roman"/>
                <w:sz w:val="24"/>
                <w:szCs w:val="24"/>
              </w:rPr>
              <w:t xml:space="preserve">strategic </w:t>
            </w:r>
            <w:r w:rsidRPr="00BB0B8F">
              <w:rPr>
                <w:rFonts w:ascii="Times New Roman" w:hAnsi="Times New Roman" w:cs="Times New Roman"/>
                <w:sz w:val="24"/>
                <w:szCs w:val="24"/>
              </w:rPr>
              <w:t>parts.</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US</w:t>
            </w:r>
          </w:p>
        </w:tc>
      </w:tr>
      <w:tr w:rsidR="00B67129" w:rsidRPr="00BB0B8F" w:rsidTr="00B67129">
        <w:tc>
          <w:tcPr>
            <w:tcW w:w="3116"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lastRenderedPageBreak/>
              <w:t>Samsung Electronic Research Institute (SERI)</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Digital TV and Mobile phones software</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Europe</w:t>
            </w:r>
          </w:p>
        </w:tc>
      </w:tr>
      <w:tr w:rsidR="00B67129" w:rsidRPr="00BB0B8F" w:rsidTr="00B67129">
        <w:tc>
          <w:tcPr>
            <w:tcW w:w="3116"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Samsung Electronics India Software Operations (SISO)</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Wired and wireless networks’ protocols, digital products’ system software, and handsets.</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Asia-Pacific</w:t>
            </w:r>
          </w:p>
        </w:tc>
      </w:tr>
      <w:tr w:rsidR="00B67129" w:rsidRPr="00BB0B8F" w:rsidTr="00B67129">
        <w:tc>
          <w:tcPr>
            <w:tcW w:w="3116"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Moscow Samsung Research Center (SRC)</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Software algorithms, optics, and other emerging technologies</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CIS</w:t>
            </w:r>
          </w:p>
        </w:tc>
      </w:tr>
      <w:tr w:rsidR="00B67129" w:rsidRPr="00BB0B8F" w:rsidTr="00B67129">
        <w:tc>
          <w:tcPr>
            <w:tcW w:w="3116"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Samsung Telecom Research Israel (STRI)</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Hebrew mobile phone software</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Middle East</w:t>
            </w:r>
          </w:p>
        </w:tc>
      </w:tr>
      <w:tr w:rsidR="00B67129" w:rsidRPr="00BB0B8F" w:rsidTr="00B67129">
        <w:tc>
          <w:tcPr>
            <w:tcW w:w="3116"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Samsung Semiconductor China R&amp;D (SSCR)</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Semiconductor solutions and packages</w:t>
            </w:r>
          </w:p>
        </w:tc>
        <w:tc>
          <w:tcPr>
            <w:tcW w:w="3117" w:type="dxa"/>
          </w:tcPr>
          <w:p w:rsidR="00B67129" w:rsidRPr="00BB0B8F" w:rsidRDefault="00C635A0"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Asia-</w:t>
            </w:r>
            <w:r w:rsidR="0093291F" w:rsidRPr="00BB0B8F">
              <w:rPr>
                <w:rFonts w:ascii="Times New Roman" w:hAnsi="Times New Roman" w:cs="Times New Roman"/>
                <w:sz w:val="24"/>
                <w:szCs w:val="24"/>
              </w:rPr>
              <w:t>Pacific</w:t>
            </w:r>
          </w:p>
        </w:tc>
      </w:tr>
      <w:tr w:rsidR="00C635A0" w:rsidRPr="00BB0B8F" w:rsidTr="00B67129">
        <w:tc>
          <w:tcPr>
            <w:tcW w:w="3116"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Beijing Samsung Telecommunication (BST)</w:t>
            </w:r>
          </w:p>
        </w:tc>
        <w:tc>
          <w:tcPr>
            <w:tcW w:w="3117"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 xml:space="preserve">Mobile telecommunications commercialization and standardization for China. </w:t>
            </w:r>
          </w:p>
        </w:tc>
        <w:tc>
          <w:tcPr>
            <w:tcW w:w="3117"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Asia-Pacific</w:t>
            </w:r>
          </w:p>
        </w:tc>
      </w:tr>
      <w:tr w:rsidR="00C635A0" w:rsidRPr="00BB0B8F" w:rsidTr="00B67129">
        <w:tc>
          <w:tcPr>
            <w:tcW w:w="3116"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Samsung Electronic (China) R&amp;D Center (SCRC)</w:t>
            </w:r>
          </w:p>
        </w:tc>
        <w:tc>
          <w:tcPr>
            <w:tcW w:w="3117"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MP3 players, Digital TVs, Software for China</w:t>
            </w:r>
          </w:p>
        </w:tc>
        <w:tc>
          <w:tcPr>
            <w:tcW w:w="3117"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Asia-Pacific</w:t>
            </w:r>
          </w:p>
        </w:tc>
      </w:tr>
      <w:tr w:rsidR="00C635A0" w:rsidRPr="00BB0B8F" w:rsidTr="00B67129">
        <w:tc>
          <w:tcPr>
            <w:tcW w:w="3116"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Samsung Poland R&amp;D Center (SPRC)</w:t>
            </w:r>
          </w:p>
        </w:tc>
        <w:tc>
          <w:tcPr>
            <w:tcW w:w="3117"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EU STB/DTV commercialization, STB SW Platform Dev.</w:t>
            </w:r>
          </w:p>
        </w:tc>
        <w:tc>
          <w:tcPr>
            <w:tcW w:w="3117"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Europe</w:t>
            </w:r>
          </w:p>
        </w:tc>
      </w:tr>
      <w:tr w:rsidR="00C635A0" w:rsidRPr="00BB0B8F" w:rsidTr="00B67129">
        <w:tc>
          <w:tcPr>
            <w:tcW w:w="3116" w:type="dxa"/>
          </w:tcPr>
          <w:p w:rsidR="00C635A0" w:rsidRPr="00BB0B8F" w:rsidRDefault="00930DFD"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lastRenderedPageBreak/>
              <w:t xml:space="preserve">Samsung Yokohama Research Institute </w:t>
            </w:r>
          </w:p>
        </w:tc>
        <w:tc>
          <w:tcPr>
            <w:tcW w:w="3117" w:type="dxa"/>
          </w:tcPr>
          <w:p w:rsidR="00C635A0" w:rsidRPr="00BB0B8F" w:rsidRDefault="00170272"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Digital technologies, core next-generation components and parts</w:t>
            </w:r>
          </w:p>
        </w:tc>
        <w:tc>
          <w:tcPr>
            <w:tcW w:w="3117" w:type="dxa"/>
          </w:tcPr>
          <w:p w:rsidR="00C635A0" w:rsidRPr="00BB0B8F" w:rsidRDefault="00170272"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Asia-Pacific</w:t>
            </w:r>
          </w:p>
        </w:tc>
      </w:tr>
      <w:tr w:rsidR="00170272" w:rsidRPr="00BB0B8F" w:rsidTr="00B67129">
        <w:tc>
          <w:tcPr>
            <w:tcW w:w="3116" w:type="dxa"/>
          </w:tcPr>
          <w:p w:rsidR="00170272" w:rsidRPr="00BB0B8F" w:rsidRDefault="00170272"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Samsung India Software Center (SISC)</w:t>
            </w:r>
          </w:p>
        </w:tc>
        <w:tc>
          <w:tcPr>
            <w:tcW w:w="3117" w:type="dxa"/>
          </w:tcPr>
          <w:p w:rsidR="00170272" w:rsidRPr="00BB0B8F" w:rsidRDefault="00170272"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Graphic design, Application and Software Platform Design</w:t>
            </w:r>
          </w:p>
        </w:tc>
        <w:tc>
          <w:tcPr>
            <w:tcW w:w="3117" w:type="dxa"/>
          </w:tcPr>
          <w:p w:rsidR="00170272" w:rsidRPr="00BB0B8F" w:rsidRDefault="00170272" w:rsidP="00BB0B8F">
            <w:pPr>
              <w:spacing w:line="480" w:lineRule="auto"/>
              <w:rPr>
                <w:rFonts w:ascii="Times New Roman" w:hAnsi="Times New Roman" w:cs="Times New Roman"/>
                <w:sz w:val="24"/>
                <w:szCs w:val="24"/>
              </w:rPr>
            </w:pPr>
            <w:r w:rsidRPr="00BB0B8F">
              <w:rPr>
                <w:rFonts w:ascii="Times New Roman" w:hAnsi="Times New Roman" w:cs="Times New Roman"/>
                <w:sz w:val="24"/>
                <w:szCs w:val="24"/>
              </w:rPr>
              <w:t>Asia-Pacific</w:t>
            </w:r>
          </w:p>
        </w:tc>
      </w:tr>
    </w:tbl>
    <w:p w:rsidR="00E75051" w:rsidRPr="00BB0B8F" w:rsidRDefault="00E75051" w:rsidP="00BB0B8F">
      <w:pPr>
        <w:spacing w:line="480" w:lineRule="auto"/>
        <w:rPr>
          <w:rFonts w:ascii="Times New Roman" w:hAnsi="Times New Roman" w:cs="Times New Roman"/>
          <w:sz w:val="24"/>
          <w:szCs w:val="24"/>
        </w:rPr>
      </w:pPr>
    </w:p>
    <w:p w:rsidR="00B67129" w:rsidRPr="00E26251" w:rsidRDefault="00E75051"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t>Decision making Criteria for Sourcing</w:t>
      </w:r>
    </w:p>
    <w:p w:rsidR="00E75051" w:rsidRPr="00BB0B8F" w:rsidRDefault="00E75051"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 xml:space="preserve"> </w:t>
      </w:r>
      <w:r w:rsidR="00AB026D">
        <w:rPr>
          <w:rFonts w:ascii="Times New Roman" w:hAnsi="Times New Roman" w:cs="Times New Roman"/>
          <w:sz w:val="24"/>
          <w:szCs w:val="24"/>
        </w:rPr>
        <w:t xml:space="preserve">When </w:t>
      </w:r>
      <w:r w:rsidRPr="00BB0B8F">
        <w:rPr>
          <w:rFonts w:ascii="Times New Roman" w:hAnsi="Times New Roman" w:cs="Times New Roman"/>
          <w:sz w:val="24"/>
          <w:szCs w:val="24"/>
        </w:rPr>
        <w:t xml:space="preserve">it comes </w:t>
      </w:r>
      <w:r w:rsidR="0093291F" w:rsidRPr="00BB0B8F">
        <w:rPr>
          <w:rFonts w:ascii="Times New Roman" w:hAnsi="Times New Roman" w:cs="Times New Roman"/>
          <w:sz w:val="24"/>
          <w:szCs w:val="24"/>
        </w:rPr>
        <w:t>to</w:t>
      </w:r>
      <w:r w:rsidRPr="00BB0B8F">
        <w:rPr>
          <w:rFonts w:ascii="Times New Roman" w:hAnsi="Times New Roman" w:cs="Times New Roman"/>
          <w:sz w:val="24"/>
          <w:szCs w:val="24"/>
        </w:rPr>
        <w:t xml:space="preserve"> mobile products sourcing at Samsung, unlike product development, </w:t>
      </w:r>
      <w:r w:rsidR="0093291F" w:rsidRPr="00BB0B8F">
        <w:rPr>
          <w:rFonts w:ascii="Times New Roman" w:hAnsi="Times New Roman" w:cs="Times New Roman"/>
          <w:sz w:val="24"/>
          <w:szCs w:val="24"/>
        </w:rPr>
        <w:t>Chinese</w:t>
      </w:r>
      <w:r w:rsidRPr="00BB0B8F">
        <w:rPr>
          <w:rFonts w:ascii="Times New Roman" w:hAnsi="Times New Roman" w:cs="Times New Roman"/>
          <w:sz w:val="24"/>
          <w:szCs w:val="24"/>
        </w:rPr>
        <w:t xml:space="preserve"> based companies are </w:t>
      </w:r>
      <w:r w:rsidR="0093291F" w:rsidRPr="00BB0B8F">
        <w:rPr>
          <w:rFonts w:ascii="Times New Roman" w:hAnsi="Times New Roman" w:cs="Times New Roman"/>
          <w:sz w:val="24"/>
          <w:szCs w:val="24"/>
        </w:rPr>
        <w:t>preferred</w:t>
      </w:r>
      <w:r w:rsidRPr="00BB0B8F">
        <w:rPr>
          <w:rFonts w:ascii="Times New Roman" w:hAnsi="Times New Roman" w:cs="Times New Roman"/>
          <w:sz w:val="24"/>
          <w:szCs w:val="24"/>
        </w:rPr>
        <w:t xml:space="preserve"> to other companies. Most </w:t>
      </w:r>
      <w:r w:rsidR="0093291F" w:rsidRPr="00BB0B8F">
        <w:rPr>
          <w:rFonts w:ascii="Times New Roman" w:hAnsi="Times New Roman" w:cs="Times New Roman"/>
          <w:sz w:val="24"/>
          <w:szCs w:val="24"/>
        </w:rPr>
        <w:t>of</w:t>
      </w:r>
      <w:r w:rsidRPr="00BB0B8F">
        <w:rPr>
          <w:rFonts w:ascii="Times New Roman" w:hAnsi="Times New Roman" w:cs="Times New Roman"/>
          <w:sz w:val="24"/>
          <w:szCs w:val="24"/>
        </w:rPr>
        <w:t xml:space="preserve"> the mobile affiliates of the company, unlike semiconductors, are located in China. The preference for Chinese companies could be attributed to the low cost </w:t>
      </w:r>
      <w:r w:rsidR="0093291F" w:rsidRPr="00BB0B8F">
        <w:rPr>
          <w:rFonts w:ascii="Times New Roman" w:hAnsi="Times New Roman" w:cs="Times New Roman"/>
          <w:sz w:val="24"/>
          <w:szCs w:val="24"/>
        </w:rPr>
        <w:t>of</w:t>
      </w:r>
      <w:r w:rsidRPr="00BB0B8F">
        <w:rPr>
          <w:rFonts w:ascii="Times New Roman" w:hAnsi="Times New Roman" w:cs="Times New Roman"/>
          <w:sz w:val="24"/>
          <w:szCs w:val="24"/>
        </w:rPr>
        <w:t xml:space="preserve"> labo</w:t>
      </w:r>
      <w:r w:rsidR="0093291F">
        <w:rPr>
          <w:rFonts w:ascii="Times New Roman" w:hAnsi="Times New Roman" w:cs="Times New Roman"/>
          <w:sz w:val="24"/>
          <w:szCs w:val="24"/>
        </w:rPr>
        <w:t>r</w:t>
      </w:r>
      <w:r w:rsidRPr="00BB0B8F">
        <w:rPr>
          <w:rFonts w:ascii="Times New Roman" w:hAnsi="Times New Roman" w:cs="Times New Roman"/>
          <w:sz w:val="24"/>
          <w:szCs w:val="24"/>
        </w:rPr>
        <w:t xml:space="preserve"> in </w:t>
      </w:r>
      <w:r w:rsidR="0093291F">
        <w:rPr>
          <w:rFonts w:ascii="Times New Roman" w:hAnsi="Times New Roman" w:cs="Times New Roman"/>
          <w:sz w:val="24"/>
          <w:szCs w:val="24"/>
        </w:rPr>
        <w:t>C</w:t>
      </w:r>
      <w:r w:rsidR="0093291F" w:rsidRPr="00BB0B8F">
        <w:rPr>
          <w:rFonts w:ascii="Times New Roman" w:hAnsi="Times New Roman" w:cs="Times New Roman"/>
          <w:sz w:val="24"/>
          <w:szCs w:val="24"/>
        </w:rPr>
        <w:t>hina</w:t>
      </w:r>
      <w:r w:rsidRPr="00BB0B8F">
        <w:rPr>
          <w:rFonts w:ascii="Times New Roman" w:hAnsi="Times New Roman" w:cs="Times New Roman"/>
          <w:sz w:val="24"/>
          <w:szCs w:val="24"/>
        </w:rPr>
        <w:t xml:space="preserve">, an aspect that </w:t>
      </w:r>
      <w:r w:rsidR="0093291F" w:rsidRPr="00BB0B8F">
        <w:rPr>
          <w:rFonts w:ascii="Times New Roman" w:hAnsi="Times New Roman" w:cs="Times New Roman"/>
          <w:sz w:val="24"/>
          <w:szCs w:val="24"/>
        </w:rPr>
        <w:t>allows</w:t>
      </w:r>
      <w:r w:rsidRPr="00BB0B8F">
        <w:rPr>
          <w:rFonts w:ascii="Times New Roman" w:hAnsi="Times New Roman" w:cs="Times New Roman"/>
          <w:sz w:val="24"/>
          <w:szCs w:val="24"/>
        </w:rPr>
        <w:t xml:space="preserve"> the company to cut on its overall cost of production</w:t>
      </w:r>
      <w:sdt>
        <w:sdtPr>
          <w:rPr>
            <w:rFonts w:ascii="Times New Roman" w:hAnsi="Times New Roman" w:cs="Times New Roman"/>
            <w:sz w:val="24"/>
            <w:szCs w:val="24"/>
          </w:rPr>
          <w:id w:val="368032219"/>
          <w:citation/>
        </w:sdtPr>
        <w:sdtContent>
          <w:r w:rsidR="00AB026D">
            <w:rPr>
              <w:rFonts w:ascii="Times New Roman" w:hAnsi="Times New Roman" w:cs="Times New Roman"/>
              <w:sz w:val="24"/>
              <w:szCs w:val="24"/>
            </w:rPr>
            <w:fldChar w:fldCharType="begin"/>
          </w:r>
          <w:r w:rsidR="00AB026D">
            <w:rPr>
              <w:rFonts w:ascii="Times New Roman" w:hAnsi="Times New Roman" w:cs="Times New Roman"/>
              <w:sz w:val="24"/>
              <w:szCs w:val="24"/>
            </w:rPr>
            <w:instrText xml:space="preserve">CITATION OEC09 \p 121 \l 1033 </w:instrText>
          </w:r>
          <w:r w:rsidR="00AB026D">
            <w:rPr>
              <w:rFonts w:ascii="Times New Roman" w:hAnsi="Times New Roman" w:cs="Times New Roman"/>
              <w:sz w:val="24"/>
              <w:szCs w:val="24"/>
            </w:rPr>
            <w:fldChar w:fldCharType="separate"/>
          </w:r>
          <w:r w:rsidR="00AB026D">
            <w:rPr>
              <w:rFonts w:ascii="Times New Roman" w:hAnsi="Times New Roman" w:cs="Times New Roman"/>
              <w:noProof/>
              <w:sz w:val="24"/>
              <w:szCs w:val="24"/>
            </w:rPr>
            <w:t xml:space="preserve"> </w:t>
          </w:r>
          <w:r w:rsidR="00AB026D" w:rsidRPr="00AB026D">
            <w:rPr>
              <w:rFonts w:ascii="Times New Roman" w:hAnsi="Times New Roman" w:cs="Times New Roman"/>
              <w:noProof/>
              <w:sz w:val="24"/>
              <w:szCs w:val="24"/>
            </w:rPr>
            <w:t>(OECD, 2009, p. 121)</w:t>
          </w:r>
          <w:r w:rsidR="00AB026D">
            <w:rPr>
              <w:rFonts w:ascii="Times New Roman" w:hAnsi="Times New Roman" w:cs="Times New Roman"/>
              <w:sz w:val="24"/>
              <w:szCs w:val="24"/>
            </w:rPr>
            <w:fldChar w:fldCharType="end"/>
          </w:r>
        </w:sdtContent>
      </w:sdt>
      <w:r w:rsidRPr="00BB0B8F">
        <w:rPr>
          <w:rFonts w:ascii="Times New Roman" w:hAnsi="Times New Roman" w:cs="Times New Roman"/>
          <w:sz w:val="24"/>
          <w:szCs w:val="24"/>
        </w:rPr>
        <w:t xml:space="preserve">. For companies to succeed as suppliers of Samsung Mobile </w:t>
      </w:r>
      <w:r w:rsidR="0093291F" w:rsidRPr="00BB0B8F">
        <w:rPr>
          <w:rFonts w:ascii="Times New Roman" w:hAnsi="Times New Roman" w:cs="Times New Roman"/>
          <w:sz w:val="24"/>
          <w:szCs w:val="24"/>
        </w:rPr>
        <w:t>technology</w:t>
      </w:r>
      <w:r w:rsidRPr="00BB0B8F">
        <w:rPr>
          <w:rFonts w:ascii="Times New Roman" w:hAnsi="Times New Roman" w:cs="Times New Roman"/>
          <w:sz w:val="24"/>
          <w:szCs w:val="24"/>
        </w:rPr>
        <w:t xml:space="preserve">, they are forced to work closely </w:t>
      </w:r>
      <w:r w:rsidR="0093291F" w:rsidRPr="00BB0B8F">
        <w:rPr>
          <w:rFonts w:ascii="Times New Roman" w:hAnsi="Times New Roman" w:cs="Times New Roman"/>
          <w:sz w:val="24"/>
          <w:szCs w:val="24"/>
        </w:rPr>
        <w:t>with</w:t>
      </w:r>
      <w:r w:rsidRPr="00BB0B8F">
        <w:rPr>
          <w:rFonts w:ascii="Times New Roman" w:hAnsi="Times New Roman" w:cs="Times New Roman"/>
          <w:sz w:val="24"/>
          <w:szCs w:val="24"/>
        </w:rPr>
        <w:t xml:space="preserve"> the R&amp;D institute as it is more difficult for a supplier to supply </w:t>
      </w:r>
      <w:r w:rsidR="0093291F" w:rsidRPr="00BB0B8F">
        <w:rPr>
          <w:rFonts w:ascii="Times New Roman" w:hAnsi="Times New Roman" w:cs="Times New Roman"/>
          <w:sz w:val="24"/>
          <w:szCs w:val="24"/>
        </w:rPr>
        <w:t>components</w:t>
      </w:r>
      <w:r w:rsidRPr="00BB0B8F">
        <w:rPr>
          <w:rFonts w:ascii="Times New Roman" w:hAnsi="Times New Roman" w:cs="Times New Roman"/>
          <w:sz w:val="24"/>
          <w:szCs w:val="24"/>
        </w:rPr>
        <w:t xml:space="preserve"> of an existing product, which requires direct contact with the business </w:t>
      </w:r>
      <w:r w:rsidR="0093291F" w:rsidRPr="00BB0B8F">
        <w:rPr>
          <w:rFonts w:ascii="Times New Roman" w:hAnsi="Times New Roman" w:cs="Times New Roman"/>
          <w:sz w:val="24"/>
          <w:szCs w:val="24"/>
        </w:rPr>
        <w:t>divisions</w:t>
      </w:r>
      <w:r w:rsidRPr="00BB0B8F">
        <w:rPr>
          <w:rFonts w:ascii="Times New Roman" w:hAnsi="Times New Roman" w:cs="Times New Roman"/>
          <w:sz w:val="24"/>
          <w:szCs w:val="24"/>
        </w:rPr>
        <w:t>. At Samsung, the decision-</w:t>
      </w:r>
      <w:r w:rsidR="0093291F" w:rsidRPr="00BB0B8F">
        <w:rPr>
          <w:rFonts w:ascii="Times New Roman" w:hAnsi="Times New Roman" w:cs="Times New Roman"/>
          <w:sz w:val="24"/>
          <w:szCs w:val="24"/>
        </w:rPr>
        <w:t>making</w:t>
      </w:r>
      <w:r w:rsidRPr="00BB0B8F">
        <w:rPr>
          <w:rFonts w:ascii="Times New Roman" w:hAnsi="Times New Roman" w:cs="Times New Roman"/>
          <w:sz w:val="24"/>
          <w:szCs w:val="24"/>
        </w:rPr>
        <w:t xml:space="preserve"> criterial applying to mobile suppliers does not vary greatly </w:t>
      </w:r>
      <w:r w:rsidR="00927999" w:rsidRPr="00BB0B8F">
        <w:rPr>
          <w:rFonts w:ascii="Times New Roman" w:hAnsi="Times New Roman" w:cs="Times New Roman"/>
          <w:sz w:val="24"/>
          <w:szCs w:val="24"/>
        </w:rPr>
        <w:t xml:space="preserve">from one </w:t>
      </w:r>
      <w:r w:rsidR="0093291F" w:rsidRPr="00BB0B8F">
        <w:rPr>
          <w:rFonts w:ascii="Times New Roman" w:hAnsi="Times New Roman" w:cs="Times New Roman"/>
          <w:sz w:val="24"/>
          <w:szCs w:val="24"/>
        </w:rPr>
        <w:t>division</w:t>
      </w:r>
      <w:r w:rsidR="00927999" w:rsidRPr="00BB0B8F">
        <w:rPr>
          <w:rFonts w:ascii="Times New Roman" w:hAnsi="Times New Roman" w:cs="Times New Roman"/>
          <w:sz w:val="24"/>
          <w:szCs w:val="24"/>
        </w:rPr>
        <w:t xml:space="preserve"> to the next. As such, vendors are generally required </w:t>
      </w:r>
      <w:r w:rsidR="0093291F" w:rsidRPr="00BB0B8F">
        <w:rPr>
          <w:rFonts w:ascii="Times New Roman" w:hAnsi="Times New Roman" w:cs="Times New Roman"/>
          <w:sz w:val="24"/>
          <w:szCs w:val="24"/>
        </w:rPr>
        <w:t>to</w:t>
      </w:r>
      <w:r w:rsidR="00927999" w:rsidRPr="00BB0B8F">
        <w:rPr>
          <w:rFonts w:ascii="Times New Roman" w:hAnsi="Times New Roman" w:cs="Times New Roman"/>
          <w:sz w:val="24"/>
          <w:szCs w:val="24"/>
        </w:rPr>
        <w:t xml:space="preserve"> guarantee three conditions, which include: Value Added Engineering Activities; Competitive prices; and Excellent delivery dates and quality</w:t>
      </w:r>
      <w:sdt>
        <w:sdtPr>
          <w:rPr>
            <w:rFonts w:ascii="Times New Roman" w:hAnsi="Times New Roman" w:cs="Times New Roman"/>
            <w:sz w:val="24"/>
            <w:szCs w:val="24"/>
          </w:rPr>
          <w:id w:val="-974600290"/>
          <w:citation/>
        </w:sdtPr>
        <w:sdtContent>
          <w:r w:rsidR="00AB026D">
            <w:rPr>
              <w:rFonts w:ascii="Times New Roman" w:hAnsi="Times New Roman" w:cs="Times New Roman"/>
              <w:sz w:val="24"/>
              <w:szCs w:val="24"/>
            </w:rPr>
            <w:fldChar w:fldCharType="begin"/>
          </w:r>
          <w:r w:rsidR="00AB026D">
            <w:rPr>
              <w:rFonts w:ascii="Times New Roman" w:hAnsi="Times New Roman" w:cs="Times New Roman"/>
              <w:sz w:val="24"/>
              <w:szCs w:val="24"/>
            </w:rPr>
            <w:instrText xml:space="preserve">CITATION Ant10 \p 101 \l 1033 </w:instrText>
          </w:r>
          <w:r w:rsidR="00AB026D">
            <w:rPr>
              <w:rFonts w:ascii="Times New Roman" w:hAnsi="Times New Roman" w:cs="Times New Roman"/>
              <w:sz w:val="24"/>
              <w:szCs w:val="24"/>
            </w:rPr>
            <w:fldChar w:fldCharType="separate"/>
          </w:r>
          <w:r w:rsidR="00AB026D">
            <w:rPr>
              <w:rFonts w:ascii="Times New Roman" w:hAnsi="Times New Roman" w:cs="Times New Roman"/>
              <w:noProof/>
              <w:sz w:val="24"/>
              <w:szCs w:val="24"/>
            </w:rPr>
            <w:t xml:space="preserve"> </w:t>
          </w:r>
          <w:r w:rsidR="00AB026D" w:rsidRPr="00AB026D">
            <w:rPr>
              <w:rFonts w:ascii="Times New Roman" w:hAnsi="Times New Roman" w:cs="Times New Roman"/>
              <w:noProof/>
              <w:sz w:val="24"/>
              <w:szCs w:val="24"/>
            </w:rPr>
            <w:t>(Michell, 2010, p. 101)</w:t>
          </w:r>
          <w:r w:rsidR="00AB026D">
            <w:rPr>
              <w:rFonts w:ascii="Times New Roman" w:hAnsi="Times New Roman" w:cs="Times New Roman"/>
              <w:sz w:val="24"/>
              <w:szCs w:val="24"/>
            </w:rPr>
            <w:fldChar w:fldCharType="end"/>
          </w:r>
        </w:sdtContent>
      </w:sdt>
      <w:r w:rsidR="00927999" w:rsidRPr="00BB0B8F">
        <w:rPr>
          <w:rFonts w:ascii="Times New Roman" w:hAnsi="Times New Roman" w:cs="Times New Roman"/>
          <w:sz w:val="24"/>
          <w:szCs w:val="24"/>
        </w:rPr>
        <w:t xml:space="preserve">. </w:t>
      </w:r>
      <w:bookmarkStart w:id="0" w:name="_GoBack"/>
      <w:bookmarkEnd w:id="0"/>
    </w:p>
    <w:p w:rsidR="00927999" w:rsidRPr="00E26251" w:rsidRDefault="00927999"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t>Components</w:t>
      </w:r>
    </w:p>
    <w:p w:rsidR="00927999" w:rsidRPr="00BB0B8F" w:rsidRDefault="00927999"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 xml:space="preserve">Samsung mobile phone </w:t>
      </w:r>
      <w:r w:rsidR="0093291F" w:rsidRPr="00BB0B8F">
        <w:rPr>
          <w:rFonts w:ascii="Times New Roman" w:hAnsi="Times New Roman" w:cs="Times New Roman"/>
          <w:sz w:val="24"/>
          <w:szCs w:val="24"/>
        </w:rPr>
        <w:t>components</w:t>
      </w:r>
      <w:r w:rsidRPr="00BB0B8F">
        <w:rPr>
          <w:rFonts w:ascii="Times New Roman" w:hAnsi="Times New Roman" w:cs="Times New Roman"/>
          <w:sz w:val="24"/>
          <w:szCs w:val="24"/>
        </w:rPr>
        <w:t xml:space="preserve"> are sourced from their affiliates or existing Samsung plants. As such, externa</w:t>
      </w:r>
      <w:r w:rsidR="00AB026D">
        <w:rPr>
          <w:rFonts w:ascii="Times New Roman" w:hAnsi="Times New Roman" w:cs="Times New Roman"/>
          <w:sz w:val="24"/>
          <w:szCs w:val="24"/>
        </w:rPr>
        <w:t xml:space="preserve">l partners are only considered </w:t>
      </w:r>
      <w:r w:rsidRPr="00BB0B8F">
        <w:rPr>
          <w:rFonts w:ascii="Times New Roman" w:hAnsi="Times New Roman" w:cs="Times New Roman"/>
          <w:sz w:val="24"/>
          <w:szCs w:val="24"/>
        </w:rPr>
        <w:t xml:space="preserve">a source if the components are not </w:t>
      </w:r>
      <w:r w:rsidRPr="00BB0B8F">
        <w:rPr>
          <w:rFonts w:ascii="Times New Roman" w:hAnsi="Times New Roman" w:cs="Times New Roman"/>
          <w:sz w:val="24"/>
          <w:szCs w:val="24"/>
        </w:rPr>
        <w:lastRenderedPageBreak/>
        <w:t>available via the internal route</w:t>
      </w:r>
      <w:sdt>
        <w:sdtPr>
          <w:rPr>
            <w:rFonts w:ascii="Times New Roman" w:hAnsi="Times New Roman" w:cs="Times New Roman"/>
            <w:sz w:val="24"/>
            <w:szCs w:val="24"/>
          </w:rPr>
          <w:id w:val="-713420629"/>
          <w:citation/>
        </w:sdtPr>
        <w:sdtContent>
          <w:r w:rsidR="00AB026D">
            <w:rPr>
              <w:rFonts w:ascii="Times New Roman" w:hAnsi="Times New Roman" w:cs="Times New Roman"/>
              <w:sz w:val="24"/>
              <w:szCs w:val="24"/>
            </w:rPr>
            <w:fldChar w:fldCharType="begin"/>
          </w:r>
          <w:r w:rsidR="00AB026D">
            <w:rPr>
              <w:rFonts w:ascii="Times New Roman" w:hAnsi="Times New Roman" w:cs="Times New Roman"/>
              <w:sz w:val="24"/>
              <w:szCs w:val="24"/>
            </w:rPr>
            <w:instrText xml:space="preserve">CITATION Rob16 \p 230 \l 1033 </w:instrText>
          </w:r>
          <w:r w:rsidR="00AB026D">
            <w:rPr>
              <w:rFonts w:ascii="Times New Roman" w:hAnsi="Times New Roman" w:cs="Times New Roman"/>
              <w:sz w:val="24"/>
              <w:szCs w:val="24"/>
            </w:rPr>
            <w:fldChar w:fldCharType="separate"/>
          </w:r>
          <w:r w:rsidR="00AB026D">
            <w:rPr>
              <w:rFonts w:ascii="Times New Roman" w:hAnsi="Times New Roman" w:cs="Times New Roman"/>
              <w:noProof/>
              <w:sz w:val="24"/>
              <w:szCs w:val="24"/>
            </w:rPr>
            <w:t xml:space="preserve"> </w:t>
          </w:r>
          <w:r w:rsidR="00AB026D" w:rsidRPr="00AB026D">
            <w:rPr>
              <w:rFonts w:ascii="Times New Roman" w:hAnsi="Times New Roman" w:cs="Times New Roman"/>
              <w:noProof/>
              <w:sz w:val="24"/>
              <w:szCs w:val="24"/>
            </w:rPr>
            <w:t>(Grosse, 2016, p. 230)</w:t>
          </w:r>
          <w:r w:rsidR="00AB026D">
            <w:rPr>
              <w:rFonts w:ascii="Times New Roman" w:hAnsi="Times New Roman" w:cs="Times New Roman"/>
              <w:sz w:val="24"/>
              <w:szCs w:val="24"/>
            </w:rPr>
            <w:fldChar w:fldCharType="end"/>
          </w:r>
        </w:sdtContent>
      </w:sdt>
      <w:r w:rsidRPr="00BB0B8F">
        <w:rPr>
          <w:rFonts w:ascii="Times New Roman" w:hAnsi="Times New Roman" w:cs="Times New Roman"/>
          <w:sz w:val="24"/>
          <w:szCs w:val="24"/>
        </w:rPr>
        <w:t xml:space="preserve">. Both Vietnamese and Chinese plants have increasingly assessed local </w:t>
      </w:r>
      <w:r w:rsidR="0093291F" w:rsidRPr="00BB0B8F">
        <w:rPr>
          <w:rFonts w:ascii="Times New Roman" w:hAnsi="Times New Roman" w:cs="Times New Roman"/>
          <w:sz w:val="24"/>
          <w:szCs w:val="24"/>
        </w:rPr>
        <w:t>suppliers</w:t>
      </w:r>
      <w:r w:rsidRPr="00BB0B8F">
        <w:rPr>
          <w:rFonts w:ascii="Times New Roman" w:hAnsi="Times New Roman" w:cs="Times New Roman"/>
          <w:sz w:val="24"/>
          <w:szCs w:val="24"/>
        </w:rPr>
        <w:t xml:space="preserve"> and approved some of them. Nevertheless, there is an increased push within the company to maintain sourcing in Korea only. </w:t>
      </w:r>
    </w:p>
    <w:p w:rsidR="00927999" w:rsidRPr="00E26251" w:rsidRDefault="00927999"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t>Assembly</w:t>
      </w:r>
    </w:p>
    <w:p w:rsidR="00927999" w:rsidRPr="00BB0B8F" w:rsidRDefault="00927999"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 xml:space="preserve">Samsung Mobile </w:t>
      </w:r>
      <w:r w:rsidR="0060435D" w:rsidRPr="00BB0B8F">
        <w:rPr>
          <w:rFonts w:ascii="Times New Roman" w:hAnsi="Times New Roman" w:cs="Times New Roman"/>
          <w:sz w:val="24"/>
          <w:szCs w:val="24"/>
        </w:rPr>
        <w:t>phones</w:t>
      </w:r>
      <w:r w:rsidRPr="00BB0B8F">
        <w:rPr>
          <w:rFonts w:ascii="Times New Roman" w:hAnsi="Times New Roman" w:cs="Times New Roman"/>
          <w:sz w:val="24"/>
          <w:szCs w:val="24"/>
        </w:rPr>
        <w:t xml:space="preserve"> are either assembled in Gumi in Korea, in the Vietnam based factory, or in different facilities located in China</w:t>
      </w:r>
      <w:sdt>
        <w:sdtPr>
          <w:rPr>
            <w:rFonts w:ascii="Times New Roman" w:hAnsi="Times New Roman" w:cs="Times New Roman"/>
            <w:sz w:val="24"/>
            <w:szCs w:val="24"/>
          </w:rPr>
          <w:id w:val="-578213523"/>
          <w:citation/>
        </w:sdtPr>
        <w:sdtContent>
          <w:r w:rsidR="00AB026D">
            <w:rPr>
              <w:rFonts w:ascii="Times New Roman" w:hAnsi="Times New Roman" w:cs="Times New Roman"/>
              <w:sz w:val="24"/>
              <w:szCs w:val="24"/>
            </w:rPr>
            <w:fldChar w:fldCharType="begin"/>
          </w:r>
          <w:r w:rsidR="00AB026D">
            <w:rPr>
              <w:rFonts w:ascii="Times New Roman" w:hAnsi="Times New Roman" w:cs="Times New Roman"/>
              <w:sz w:val="24"/>
              <w:szCs w:val="24"/>
            </w:rPr>
            <w:instrText xml:space="preserve">CITATION Ant10 \p 21 \l 1033 </w:instrText>
          </w:r>
          <w:r w:rsidR="00AB026D">
            <w:rPr>
              <w:rFonts w:ascii="Times New Roman" w:hAnsi="Times New Roman" w:cs="Times New Roman"/>
              <w:sz w:val="24"/>
              <w:szCs w:val="24"/>
            </w:rPr>
            <w:fldChar w:fldCharType="separate"/>
          </w:r>
          <w:r w:rsidR="00AB026D">
            <w:rPr>
              <w:rFonts w:ascii="Times New Roman" w:hAnsi="Times New Roman" w:cs="Times New Roman"/>
              <w:noProof/>
              <w:sz w:val="24"/>
              <w:szCs w:val="24"/>
            </w:rPr>
            <w:t xml:space="preserve"> </w:t>
          </w:r>
          <w:r w:rsidR="00AB026D" w:rsidRPr="00AB026D">
            <w:rPr>
              <w:rFonts w:ascii="Times New Roman" w:hAnsi="Times New Roman" w:cs="Times New Roman"/>
              <w:noProof/>
              <w:sz w:val="24"/>
              <w:szCs w:val="24"/>
            </w:rPr>
            <w:t>(Michell, 2010, p. 21)</w:t>
          </w:r>
          <w:r w:rsidR="00AB026D">
            <w:rPr>
              <w:rFonts w:ascii="Times New Roman" w:hAnsi="Times New Roman" w:cs="Times New Roman"/>
              <w:sz w:val="24"/>
              <w:szCs w:val="24"/>
            </w:rPr>
            <w:fldChar w:fldCharType="end"/>
          </w:r>
        </w:sdtContent>
      </w:sdt>
      <w:r w:rsidRPr="00BB0B8F">
        <w:rPr>
          <w:rFonts w:ascii="Times New Roman" w:hAnsi="Times New Roman" w:cs="Times New Roman"/>
          <w:sz w:val="24"/>
          <w:szCs w:val="24"/>
        </w:rPr>
        <w:t>. As earlier mentioned, the cost of labo</w:t>
      </w:r>
      <w:r w:rsidR="0060435D" w:rsidRPr="00BB0B8F">
        <w:rPr>
          <w:rFonts w:ascii="Times New Roman" w:hAnsi="Times New Roman" w:cs="Times New Roman"/>
          <w:sz w:val="24"/>
          <w:szCs w:val="24"/>
        </w:rPr>
        <w:t>r</w:t>
      </w:r>
      <w:r w:rsidRPr="00BB0B8F">
        <w:rPr>
          <w:rFonts w:ascii="Times New Roman" w:hAnsi="Times New Roman" w:cs="Times New Roman"/>
          <w:sz w:val="24"/>
          <w:szCs w:val="24"/>
        </w:rPr>
        <w:t xml:space="preserve"> has been a major drive behind the </w:t>
      </w:r>
      <w:r w:rsidR="0060435D" w:rsidRPr="00BB0B8F">
        <w:rPr>
          <w:rFonts w:ascii="Times New Roman" w:hAnsi="Times New Roman" w:cs="Times New Roman"/>
          <w:sz w:val="24"/>
          <w:szCs w:val="24"/>
        </w:rPr>
        <w:t>choosing</w:t>
      </w:r>
      <w:r w:rsidRPr="00BB0B8F">
        <w:rPr>
          <w:rFonts w:ascii="Times New Roman" w:hAnsi="Times New Roman" w:cs="Times New Roman"/>
          <w:sz w:val="24"/>
          <w:szCs w:val="24"/>
        </w:rPr>
        <w:t xml:space="preserve"> of locations for Samsung</w:t>
      </w:r>
      <w:r w:rsidR="0060435D" w:rsidRPr="00BB0B8F">
        <w:rPr>
          <w:rFonts w:ascii="Times New Roman" w:hAnsi="Times New Roman" w:cs="Times New Roman"/>
          <w:sz w:val="24"/>
          <w:szCs w:val="24"/>
        </w:rPr>
        <w:t xml:space="preserve"> mobile phones</w:t>
      </w:r>
      <w:r w:rsidRPr="00BB0B8F">
        <w:rPr>
          <w:rFonts w:ascii="Times New Roman" w:hAnsi="Times New Roman" w:cs="Times New Roman"/>
          <w:sz w:val="24"/>
          <w:szCs w:val="24"/>
        </w:rPr>
        <w:t xml:space="preserve"> </w:t>
      </w:r>
      <w:r w:rsidR="0060435D" w:rsidRPr="00BB0B8F">
        <w:rPr>
          <w:rFonts w:ascii="Times New Roman" w:hAnsi="Times New Roman" w:cs="Times New Roman"/>
          <w:sz w:val="24"/>
          <w:szCs w:val="24"/>
        </w:rPr>
        <w:t xml:space="preserve">assembly factories. The assembly of mobile phones is highly labor intensive, an aspect that makes the cost of labor an important consideration. With increased push for a rise in the costs of labor in China, Samsung has increased its efforts in expanding the capacity of the Vietnamese factory. </w:t>
      </w:r>
    </w:p>
    <w:p w:rsidR="0060435D" w:rsidRPr="00E26251" w:rsidRDefault="0060435D"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t>Sales and Marketing</w:t>
      </w:r>
    </w:p>
    <w:p w:rsidR="0060435D" w:rsidRPr="00BB0B8F" w:rsidRDefault="0060435D"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Samsung has more than 128 markets, each of which has its own sales and marketing company</w:t>
      </w:r>
      <w:sdt>
        <w:sdtPr>
          <w:rPr>
            <w:rFonts w:ascii="Times New Roman" w:hAnsi="Times New Roman" w:cs="Times New Roman"/>
            <w:sz w:val="24"/>
            <w:szCs w:val="24"/>
          </w:rPr>
          <w:id w:val="-1631082652"/>
          <w:citation/>
        </w:sdtPr>
        <w:sdtContent>
          <w:r w:rsidR="00AB026D">
            <w:rPr>
              <w:rFonts w:ascii="Times New Roman" w:hAnsi="Times New Roman" w:cs="Times New Roman"/>
              <w:sz w:val="24"/>
              <w:szCs w:val="24"/>
            </w:rPr>
            <w:fldChar w:fldCharType="begin"/>
          </w:r>
          <w:r w:rsidR="00AB026D">
            <w:rPr>
              <w:rFonts w:ascii="Times New Roman" w:hAnsi="Times New Roman" w:cs="Times New Roman"/>
              <w:sz w:val="24"/>
              <w:szCs w:val="24"/>
            </w:rPr>
            <w:instrText xml:space="preserve">CITATION Ant10 \p 54 \l 1033 </w:instrText>
          </w:r>
          <w:r w:rsidR="00AB026D">
            <w:rPr>
              <w:rFonts w:ascii="Times New Roman" w:hAnsi="Times New Roman" w:cs="Times New Roman"/>
              <w:sz w:val="24"/>
              <w:szCs w:val="24"/>
            </w:rPr>
            <w:fldChar w:fldCharType="separate"/>
          </w:r>
          <w:r w:rsidR="00AB026D">
            <w:rPr>
              <w:rFonts w:ascii="Times New Roman" w:hAnsi="Times New Roman" w:cs="Times New Roman"/>
              <w:noProof/>
              <w:sz w:val="24"/>
              <w:szCs w:val="24"/>
            </w:rPr>
            <w:t xml:space="preserve"> </w:t>
          </w:r>
          <w:r w:rsidR="00AB026D" w:rsidRPr="00AB026D">
            <w:rPr>
              <w:rFonts w:ascii="Times New Roman" w:hAnsi="Times New Roman" w:cs="Times New Roman"/>
              <w:noProof/>
              <w:sz w:val="24"/>
              <w:szCs w:val="24"/>
            </w:rPr>
            <w:t>(Michell, 2010, p. 54)</w:t>
          </w:r>
          <w:r w:rsidR="00AB026D">
            <w:rPr>
              <w:rFonts w:ascii="Times New Roman" w:hAnsi="Times New Roman" w:cs="Times New Roman"/>
              <w:sz w:val="24"/>
              <w:szCs w:val="24"/>
            </w:rPr>
            <w:fldChar w:fldCharType="end"/>
          </w:r>
        </w:sdtContent>
      </w:sdt>
      <w:r w:rsidRPr="00BB0B8F">
        <w:rPr>
          <w:rFonts w:ascii="Times New Roman" w:hAnsi="Times New Roman" w:cs="Times New Roman"/>
          <w:sz w:val="24"/>
          <w:szCs w:val="24"/>
        </w:rPr>
        <w:t xml:space="preserve">. North America has several companies that </w:t>
      </w:r>
      <w:r w:rsidR="0093291F" w:rsidRPr="00BB0B8F">
        <w:rPr>
          <w:rFonts w:ascii="Times New Roman" w:hAnsi="Times New Roman" w:cs="Times New Roman"/>
          <w:sz w:val="24"/>
          <w:szCs w:val="24"/>
        </w:rPr>
        <w:t>market</w:t>
      </w:r>
      <w:r w:rsidRPr="00BB0B8F">
        <w:rPr>
          <w:rFonts w:ascii="Times New Roman" w:hAnsi="Times New Roman" w:cs="Times New Roman"/>
          <w:sz w:val="24"/>
          <w:szCs w:val="24"/>
        </w:rPr>
        <w:t xml:space="preserve"> Samsung mobile phones. In the USA, all the sales partners are coordinated </w:t>
      </w:r>
      <w:r w:rsidR="003C2B04" w:rsidRPr="00BB0B8F">
        <w:rPr>
          <w:rFonts w:ascii="Times New Roman" w:hAnsi="Times New Roman" w:cs="Times New Roman"/>
          <w:sz w:val="24"/>
          <w:szCs w:val="24"/>
        </w:rPr>
        <w:t xml:space="preserve">by Samsung USA, which also coordinates all </w:t>
      </w:r>
      <w:r w:rsidR="0093291F" w:rsidRPr="00BB0B8F">
        <w:rPr>
          <w:rFonts w:ascii="Times New Roman" w:hAnsi="Times New Roman" w:cs="Times New Roman"/>
          <w:sz w:val="24"/>
          <w:szCs w:val="24"/>
        </w:rPr>
        <w:t>marketing</w:t>
      </w:r>
      <w:r w:rsidR="003C2B04" w:rsidRPr="00BB0B8F">
        <w:rPr>
          <w:rFonts w:ascii="Times New Roman" w:hAnsi="Times New Roman" w:cs="Times New Roman"/>
          <w:sz w:val="24"/>
          <w:szCs w:val="24"/>
        </w:rPr>
        <w:t xml:space="preserve"> arrangements. The product </w:t>
      </w:r>
      <w:r w:rsidR="0093291F" w:rsidRPr="00BB0B8F">
        <w:rPr>
          <w:rFonts w:ascii="Times New Roman" w:hAnsi="Times New Roman" w:cs="Times New Roman"/>
          <w:sz w:val="24"/>
          <w:szCs w:val="24"/>
        </w:rPr>
        <w:t>divisions</w:t>
      </w:r>
      <w:r w:rsidR="003C2B04" w:rsidRPr="00BB0B8F">
        <w:rPr>
          <w:rFonts w:ascii="Times New Roman" w:hAnsi="Times New Roman" w:cs="Times New Roman"/>
          <w:sz w:val="24"/>
          <w:szCs w:val="24"/>
        </w:rPr>
        <w:t xml:space="preserve"> </w:t>
      </w:r>
      <w:r w:rsidR="0093291F" w:rsidRPr="00BB0B8F">
        <w:rPr>
          <w:rFonts w:ascii="Times New Roman" w:hAnsi="Times New Roman" w:cs="Times New Roman"/>
          <w:sz w:val="24"/>
          <w:szCs w:val="24"/>
        </w:rPr>
        <w:t>receive</w:t>
      </w:r>
      <w:r w:rsidR="003C2B04" w:rsidRPr="00BB0B8F">
        <w:rPr>
          <w:rFonts w:ascii="Times New Roman" w:hAnsi="Times New Roman" w:cs="Times New Roman"/>
          <w:sz w:val="24"/>
          <w:szCs w:val="24"/>
        </w:rPr>
        <w:t xml:space="preserve"> product ideas and design feedback from the mobile phones marketing companies. Normally, Samsung contracts the after-service to logistics partner, which also allows for the formation of part of the design and quality feedback loop.</w:t>
      </w:r>
    </w:p>
    <w:p w:rsidR="003C2B04" w:rsidRPr="00E26251" w:rsidRDefault="003C2B04" w:rsidP="00E26251">
      <w:pPr>
        <w:spacing w:line="480" w:lineRule="auto"/>
        <w:jc w:val="center"/>
        <w:rPr>
          <w:rFonts w:ascii="Times New Roman" w:hAnsi="Times New Roman" w:cs="Times New Roman"/>
          <w:b/>
          <w:sz w:val="24"/>
          <w:szCs w:val="24"/>
        </w:rPr>
      </w:pPr>
      <w:r w:rsidRPr="00E26251">
        <w:rPr>
          <w:rFonts w:ascii="Times New Roman" w:hAnsi="Times New Roman" w:cs="Times New Roman"/>
          <w:b/>
          <w:sz w:val="24"/>
          <w:szCs w:val="24"/>
        </w:rPr>
        <w:t>Conclusion</w:t>
      </w:r>
    </w:p>
    <w:p w:rsidR="00AB026D" w:rsidRDefault="003C2B04" w:rsidP="00E26251">
      <w:pPr>
        <w:spacing w:line="480" w:lineRule="auto"/>
        <w:ind w:firstLine="720"/>
        <w:rPr>
          <w:rFonts w:ascii="Times New Roman" w:hAnsi="Times New Roman" w:cs="Times New Roman"/>
          <w:sz w:val="24"/>
          <w:szCs w:val="24"/>
        </w:rPr>
      </w:pPr>
      <w:r w:rsidRPr="00BB0B8F">
        <w:rPr>
          <w:rFonts w:ascii="Times New Roman" w:hAnsi="Times New Roman" w:cs="Times New Roman"/>
          <w:sz w:val="24"/>
          <w:szCs w:val="24"/>
        </w:rPr>
        <w:t xml:space="preserve">It is clear that Samsung </w:t>
      </w:r>
      <w:r w:rsidR="0093291F" w:rsidRPr="00BB0B8F">
        <w:rPr>
          <w:rFonts w:ascii="Times New Roman" w:hAnsi="Times New Roman" w:cs="Times New Roman"/>
          <w:sz w:val="24"/>
          <w:szCs w:val="24"/>
        </w:rPr>
        <w:t>Electronics</w:t>
      </w:r>
      <w:r w:rsidRPr="00BB0B8F">
        <w:rPr>
          <w:rFonts w:ascii="Times New Roman" w:hAnsi="Times New Roman" w:cs="Times New Roman"/>
          <w:sz w:val="24"/>
          <w:szCs w:val="24"/>
        </w:rPr>
        <w:t xml:space="preserve"> has established a </w:t>
      </w:r>
      <w:r w:rsidR="0093291F" w:rsidRPr="00BB0B8F">
        <w:rPr>
          <w:rFonts w:ascii="Times New Roman" w:hAnsi="Times New Roman" w:cs="Times New Roman"/>
          <w:sz w:val="24"/>
          <w:szCs w:val="24"/>
        </w:rPr>
        <w:t>well-integrated</w:t>
      </w:r>
      <w:r w:rsidRPr="00BB0B8F">
        <w:rPr>
          <w:rFonts w:ascii="Times New Roman" w:hAnsi="Times New Roman" w:cs="Times New Roman"/>
          <w:sz w:val="24"/>
          <w:szCs w:val="24"/>
        </w:rPr>
        <w:t xml:space="preserve"> system with </w:t>
      </w:r>
      <w:r w:rsidR="0093291F" w:rsidRPr="00BB0B8F">
        <w:rPr>
          <w:rFonts w:ascii="Times New Roman" w:hAnsi="Times New Roman" w:cs="Times New Roman"/>
          <w:sz w:val="24"/>
          <w:szCs w:val="24"/>
        </w:rPr>
        <w:t>different</w:t>
      </w:r>
      <w:r w:rsidRPr="00BB0B8F">
        <w:rPr>
          <w:rFonts w:ascii="Times New Roman" w:hAnsi="Times New Roman" w:cs="Times New Roman"/>
          <w:sz w:val="24"/>
          <w:szCs w:val="24"/>
        </w:rPr>
        <w:t xml:space="preserve"> parts coordinated towards the manufacturing of the mobile phones. The company has </w:t>
      </w:r>
      <w:r w:rsidRPr="00BB0B8F">
        <w:rPr>
          <w:rFonts w:ascii="Times New Roman" w:hAnsi="Times New Roman" w:cs="Times New Roman"/>
          <w:sz w:val="24"/>
          <w:szCs w:val="24"/>
        </w:rPr>
        <w:lastRenderedPageBreak/>
        <w:t xml:space="preserve">expanded its internal infrastructure to allow for reduced </w:t>
      </w:r>
      <w:r w:rsidR="0093291F" w:rsidRPr="00BB0B8F">
        <w:rPr>
          <w:rFonts w:ascii="Times New Roman" w:hAnsi="Times New Roman" w:cs="Times New Roman"/>
          <w:sz w:val="24"/>
          <w:szCs w:val="24"/>
        </w:rPr>
        <w:t>outsourcing</w:t>
      </w:r>
      <w:r w:rsidRPr="00BB0B8F">
        <w:rPr>
          <w:rFonts w:ascii="Times New Roman" w:hAnsi="Times New Roman" w:cs="Times New Roman"/>
          <w:sz w:val="24"/>
          <w:szCs w:val="24"/>
        </w:rPr>
        <w:t xml:space="preserve"> of most of its activities in the production process. </w:t>
      </w:r>
      <w:r w:rsidR="00E009AC" w:rsidRPr="00BB0B8F">
        <w:rPr>
          <w:rFonts w:ascii="Times New Roman" w:hAnsi="Times New Roman" w:cs="Times New Roman"/>
          <w:sz w:val="24"/>
          <w:szCs w:val="24"/>
        </w:rPr>
        <w:t xml:space="preserve">Samsung’s mobile phone production has concentrated on low cost </w:t>
      </w:r>
      <w:r w:rsidR="00E26251" w:rsidRPr="00BB0B8F">
        <w:rPr>
          <w:rFonts w:ascii="Times New Roman" w:hAnsi="Times New Roman" w:cs="Times New Roman"/>
          <w:sz w:val="24"/>
          <w:szCs w:val="24"/>
        </w:rPr>
        <w:t>labor</w:t>
      </w:r>
      <w:r w:rsidR="00E009AC" w:rsidRPr="00BB0B8F">
        <w:rPr>
          <w:rFonts w:ascii="Times New Roman" w:hAnsi="Times New Roman" w:cs="Times New Roman"/>
          <w:sz w:val="24"/>
          <w:szCs w:val="24"/>
        </w:rPr>
        <w:t xml:space="preserve"> markets, with the view of cutting on its production costs and increasing the profit margin. </w:t>
      </w:r>
      <w:r w:rsidR="00F045EC" w:rsidRPr="00BB0B8F">
        <w:rPr>
          <w:rFonts w:ascii="Times New Roman" w:hAnsi="Times New Roman" w:cs="Times New Roman"/>
          <w:sz w:val="24"/>
          <w:szCs w:val="24"/>
        </w:rPr>
        <w:t xml:space="preserve">The R&amp;D institute and its partnership with other research experts across the globe forms the pivot of the mobile production process as </w:t>
      </w:r>
      <w:r w:rsidR="00BB0B8F" w:rsidRPr="00BB0B8F">
        <w:rPr>
          <w:rFonts w:ascii="Times New Roman" w:hAnsi="Times New Roman" w:cs="Times New Roman"/>
          <w:sz w:val="24"/>
          <w:szCs w:val="24"/>
        </w:rPr>
        <w:t xml:space="preserve">new product designs inform the structural allocation of functions and approval of suppliers, inputs and processing plants. </w:t>
      </w:r>
    </w:p>
    <w:p w:rsidR="00AB026D" w:rsidRDefault="00AB026D">
      <w:pPr>
        <w:rPr>
          <w:rFonts w:ascii="Times New Roman" w:hAnsi="Times New Roman" w:cs="Times New Roman"/>
          <w:sz w:val="24"/>
          <w:szCs w:val="24"/>
        </w:rPr>
      </w:pPr>
      <w:r>
        <w:rPr>
          <w:rFonts w:ascii="Times New Roman" w:hAnsi="Times New Roman" w:cs="Times New Roman"/>
          <w:sz w:val="24"/>
          <w:szCs w:val="24"/>
        </w:rPr>
        <w:br w:type="page"/>
      </w:r>
    </w:p>
    <w:p w:rsidR="003C2B04" w:rsidRDefault="00AB026D" w:rsidP="00AB026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AB026D" w:rsidRPr="00AB026D" w:rsidRDefault="00AB026D" w:rsidP="00AB026D">
      <w:pPr>
        <w:pStyle w:val="Bibliography"/>
        <w:spacing w:after="0" w:line="480" w:lineRule="auto"/>
        <w:rPr>
          <w:rFonts w:ascii="Times New Roman" w:hAnsi="Times New Roman" w:cs="Times New Roman"/>
          <w:noProof/>
          <w:sz w:val="24"/>
          <w:szCs w:val="24"/>
        </w:rPr>
      </w:pPr>
      <w:r w:rsidRPr="00AB026D">
        <w:rPr>
          <w:rFonts w:ascii="Times New Roman" w:hAnsi="Times New Roman" w:cs="Times New Roman"/>
          <w:sz w:val="24"/>
          <w:szCs w:val="24"/>
        </w:rPr>
        <w:fldChar w:fldCharType="begin"/>
      </w:r>
      <w:r w:rsidRPr="00AB026D">
        <w:rPr>
          <w:rFonts w:ascii="Times New Roman" w:hAnsi="Times New Roman" w:cs="Times New Roman"/>
          <w:sz w:val="24"/>
          <w:szCs w:val="24"/>
        </w:rPr>
        <w:instrText xml:space="preserve"> BIBLIOGRAPHY  \l 1033 </w:instrText>
      </w:r>
      <w:r w:rsidRPr="00AB026D">
        <w:rPr>
          <w:rFonts w:ascii="Times New Roman" w:hAnsi="Times New Roman" w:cs="Times New Roman"/>
          <w:sz w:val="24"/>
          <w:szCs w:val="24"/>
        </w:rPr>
        <w:fldChar w:fldCharType="separate"/>
      </w:r>
      <w:r w:rsidRPr="00AB026D">
        <w:rPr>
          <w:rFonts w:ascii="Times New Roman" w:hAnsi="Times New Roman" w:cs="Times New Roman"/>
          <w:noProof/>
          <w:sz w:val="24"/>
          <w:szCs w:val="24"/>
        </w:rPr>
        <w:t xml:space="preserve">Chang, S.-J., 2008. </w:t>
      </w:r>
      <w:r w:rsidRPr="00AB026D">
        <w:rPr>
          <w:rFonts w:ascii="Times New Roman" w:hAnsi="Times New Roman" w:cs="Times New Roman"/>
          <w:i/>
          <w:iCs/>
          <w:noProof/>
          <w:sz w:val="24"/>
          <w:szCs w:val="24"/>
        </w:rPr>
        <w:t xml:space="preserve">Sony vs Samsung: The Inside Story of the Electronics Giants' Battle For Global Supremacy. </w:t>
      </w:r>
      <w:r w:rsidRPr="00AB026D">
        <w:rPr>
          <w:rFonts w:ascii="Times New Roman" w:hAnsi="Times New Roman" w:cs="Times New Roman"/>
          <w:noProof/>
          <w:sz w:val="24"/>
          <w:szCs w:val="24"/>
        </w:rPr>
        <w:t>Singapore: John Wiley &amp; Sons.</w:t>
      </w:r>
    </w:p>
    <w:p w:rsidR="00AB026D" w:rsidRPr="00AB026D" w:rsidRDefault="00AB026D" w:rsidP="00AB026D">
      <w:pPr>
        <w:pStyle w:val="Bibliography"/>
        <w:spacing w:after="0" w:line="480" w:lineRule="auto"/>
        <w:rPr>
          <w:rFonts w:ascii="Times New Roman" w:hAnsi="Times New Roman" w:cs="Times New Roman"/>
          <w:noProof/>
          <w:sz w:val="24"/>
          <w:szCs w:val="24"/>
        </w:rPr>
      </w:pPr>
      <w:r w:rsidRPr="00AB026D">
        <w:rPr>
          <w:rFonts w:ascii="Times New Roman" w:hAnsi="Times New Roman" w:cs="Times New Roman"/>
          <w:noProof/>
          <w:sz w:val="24"/>
          <w:szCs w:val="24"/>
        </w:rPr>
        <w:t xml:space="preserve">Grosse, R., 2016. </w:t>
      </w:r>
      <w:r w:rsidRPr="00AB026D">
        <w:rPr>
          <w:rFonts w:ascii="Times New Roman" w:hAnsi="Times New Roman" w:cs="Times New Roman"/>
          <w:i/>
          <w:iCs/>
          <w:noProof/>
          <w:sz w:val="24"/>
          <w:szCs w:val="24"/>
        </w:rPr>
        <w:t xml:space="preserve">Emerging Markets: Strategies for Competing in the Global Value Chain. </w:t>
      </w:r>
      <w:r w:rsidRPr="00AB026D">
        <w:rPr>
          <w:rFonts w:ascii="Times New Roman" w:hAnsi="Times New Roman" w:cs="Times New Roman"/>
          <w:noProof/>
          <w:sz w:val="24"/>
          <w:szCs w:val="24"/>
        </w:rPr>
        <w:t>London: KoganPage.</w:t>
      </w:r>
    </w:p>
    <w:p w:rsidR="00AB026D" w:rsidRPr="00AB026D" w:rsidRDefault="00AB026D" w:rsidP="00AB026D">
      <w:pPr>
        <w:pStyle w:val="Bibliography"/>
        <w:spacing w:after="0" w:line="480" w:lineRule="auto"/>
        <w:rPr>
          <w:rFonts w:ascii="Times New Roman" w:hAnsi="Times New Roman" w:cs="Times New Roman"/>
          <w:noProof/>
          <w:sz w:val="24"/>
          <w:szCs w:val="24"/>
        </w:rPr>
      </w:pPr>
      <w:r w:rsidRPr="00AB026D">
        <w:rPr>
          <w:rFonts w:ascii="Times New Roman" w:hAnsi="Times New Roman" w:cs="Times New Roman"/>
          <w:noProof/>
          <w:sz w:val="24"/>
          <w:szCs w:val="24"/>
        </w:rPr>
        <w:t xml:space="preserve">Michell, A., 2010. </w:t>
      </w:r>
      <w:r w:rsidRPr="00AB026D">
        <w:rPr>
          <w:rFonts w:ascii="Times New Roman" w:hAnsi="Times New Roman" w:cs="Times New Roman"/>
          <w:i/>
          <w:iCs/>
          <w:noProof/>
          <w:sz w:val="24"/>
          <w:szCs w:val="24"/>
        </w:rPr>
        <w:t xml:space="preserve">Samsung Electronics and the Struggle for Leadership of the Electronics Industry. </w:t>
      </w:r>
      <w:r w:rsidRPr="00AB026D">
        <w:rPr>
          <w:rFonts w:ascii="Times New Roman" w:hAnsi="Times New Roman" w:cs="Times New Roman"/>
          <w:noProof/>
          <w:sz w:val="24"/>
          <w:szCs w:val="24"/>
        </w:rPr>
        <w:t>Singapore: John Wiley &amp; Sons (Asia) Pte. Ltd.</w:t>
      </w:r>
    </w:p>
    <w:p w:rsidR="00AB026D" w:rsidRPr="00BB0B8F" w:rsidRDefault="00AB026D" w:rsidP="00AB026D">
      <w:pPr>
        <w:pStyle w:val="Bibliography"/>
        <w:spacing w:after="0" w:line="480" w:lineRule="auto"/>
        <w:rPr>
          <w:rFonts w:ascii="Times New Roman" w:hAnsi="Times New Roman" w:cs="Times New Roman"/>
          <w:sz w:val="24"/>
          <w:szCs w:val="24"/>
        </w:rPr>
      </w:pPr>
      <w:r w:rsidRPr="00AB026D">
        <w:rPr>
          <w:rFonts w:ascii="Times New Roman" w:hAnsi="Times New Roman" w:cs="Times New Roman"/>
          <w:noProof/>
          <w:sz w:val="24"/>
          <w:szCs w:val="24"/>
        </w:rPr>
        <w:t xml:space="preserve">OECD, 2009. </w:t>
      </w:r>
      <w:r w:rsidRPr="00AB026D">
        <w:rPr>
          <w:rFonts w:ascii="Times New Roman" w:hAnsi="Times New Roman" w:cs="Times New Roman"/>
          <w:i/>
          <w:iCs/>
          <w:noProof/>
          <w:sz w:val="24"/>
          <w:szCs w:val="24"/>
        </w:rPr>
        <w:t xml:space="preserve">OECD Reviews of Innovation Policy OECD Reviews of Innovation Policy: Korea 2009. </w:t>
      </w:r>
      <w:r w:rsidRPr="00AB026D">
        <w:rPr>
          <w:rFonts w:ascii="Times New Roman" w:hAnsi="Times New Roman" w:cs="Times New Roman"/>
          <w:noProof/>
          <w:sz w:val="24"/>
          <w:szCs w:val="24"/>
        </w:rPr>
        <w:t>Paris: OECD.</w:t>
      </w:r>
      <w:r w:rsidRPr="00AB026D">
        <w:rPr>
          <w:rFonts w:ascii="Times New Roman" w:hAnsi="Times New Roman" w:cs="Times New Roman"/>
          <w:sz w:val="24"/>
          <w:szCs w:val="24"/>
        </w:rPr>
        <w:fldChar w:fldCharType="end"/>
      </w:r>
    </w:p>
    <w:sectPr w:rsidR="00AB026D" w:rsidRPr="00BB0B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5F8" w:rsidRDefault="008525F8" w:rsidP="00BB0B8F">
      <w:pPr>
        <w:spacing w:after="0" w:line="240" w:lineRule="auto"/>
      </w:pPr>
      <w:r>
        <w:separator/>
      </w:r>
    </w:p>
  </w:endnote>
  <w:endnote w:type="continuationSeparator" w:id="0">
    <w:p w:rsidR="008525F8" w:rsidRDefault="008525F8" w:rsidP="00BB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5F8" w:rsidRDefault="008525F8" w:rsidP="00BB0B8F">
      <w:pPr>
        <w:spacing w:after="0" w:line="240" w:lineRule="auto"/>
      </w:pPr>
      <w:r>
        <w:separator/>
      </w:r>
    </w:p>
  </w:footnote>
  <w:footnote w:type="continuationSeparator" w:id="0">
    <w:p w:rsidR="008525F8" w:rsidRDefault="008525F8" w:rsidP="00BB0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110667"/>
      <w:docPartObj>
        <w:docPartGallery w:val="Page Numbers (Top of Page)"/>
        <w:docPartUnique/>
      </w:docPartObj>
    </w:sdtPr>
    <w:sdtEndPr>
      <w:rPr>
        <w:rFonts w:ascii="Times New Roman" w:hAnsi="Times New Roman" w:cs="Times New Roman"/>
        <w:noProof/>
        <w:sz w:val="24"/>
      </w:rPr>
    </w:sdtEndPr>
    <w:sdtContent>
      <w:p w:rsidR="00BB0B8F" w:rsidRPr="00BB0B8F" w:rsidRDefault="00BB0B8F">
        <w:pPr>
          <w:pStyle w:val="Header"/>
          <w:jc w:val="right"/>
          <w:rPr>
            <w:rFonts w:ascii="Times New Roman" w:hAnsi="Times New Roman" w:cs="Times New Roman"/>
            <w:sz w:val="24"/>
          </w:rPr>
        </w:pPr>
        <w:r w:rsidRPr="00BB0B8F">
          <w:rPr>
            <w:rFonts w:ascii="Times New Roman" w:hAnsi="Times New Roman" w:cs="Times New Roman"/>
            <w:sz w:val="24"/>
          </w:rPr>
          <w:fldChar w:fldCharType="begin"/>
        </w:r>
        <w:r w:rsidRPr="00BB0B8F">
          <w:rPr>
            <w:rFonts w:ascii="Times New Roman" w:hAnsi="Times New Roman" w:cs="Times New Roman"/>
            <w:sz w:val="24"/>
          </w:rPr>
          <w:instrText xml:space="preserve"> PAGE   \* MERGEFORMAT </w:instrText>
        </w:r>
        <w:r w:rsidRPr="00BB0B8F">
          <w:rPr>
            <w:rFonts w:ascii="Times New Roman" w:hAnsi="Times New Roman" w:cs="Times New Roman"/>
            <w:sz w:val="24"/>
          </w:rPr>
          <w:fldChar w:fldCharType="separate"/>
        </w:r>
        <w:r w:rsidR="0093291F">
          <w:rPr>
            <w:rFonts w:ascii="Times New Roman" w:hAnsi="Times New Roman" w:cs="Times New Roman"/>
            <w:noProof/>
            <w:sz w:val="24"/>
          </w:rPr>
          <w:t>1</w:t>
        </w:r>
        <w:r w:rsidRPr="00BB0B8F">
          <w:rPr>
            <w:rFonts w:ascii="Times New Roman" w:hAnsi="Times New Roman" w:cs="Times New Roman"/>
            <w:noProof/>
            <w:sz w:val="24"/>
          </w:rPr>
          <w:fldChar w:fldCharType="end"/>
        </w:r>
      </w:p>
    </w:sdtContent>
  </w:sdt>
  <w:p w:rsidR="00BB0B8F" w:rsidRDefault="00BB0B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szQyMTI3MzS0sDBR0lEKTi0uzszPAykwrAUAH8oCfCwAAAA="/>
  </w:docVars>
  <w:rsids>
    <w:rsidRoot w:val="00FE56D9"/>
    <w:rsid w:val="00170272"/>
    <w:rsid w:val="001A4B65"/>
    <w:rsid w:val="001C457D"/>
    <w:rsid w:val="003C2B04"/>
    <w:rsid w:val="005F1647"/>
    <w:rsid w:val="0060435D"/>
    <w:rsid w:val="006442A8"/>
    <w:rsid w:val="00657AEB"/>
    <w:rsid w:val="008525F8"/>
    <w:rsid w:val="008E5013"/>
    <w:rsid w:val="00912DBE"/>
    <w:rsid w:val="00927999"/>
    <w:rsid w:val="00930DFD"/>
    <w:rsid w:val="0093291F"/>
    <w:rsid w:val="009469D8"/>
    <w:rsid w:val="00974949"/>
    <w:rsid w:val="00AB026D"/>
    <w:rsid w:val="00AB2F35"/>
    <w:rsid w:val="00B67129"/>
    <w:rsid w:val="00BB0B8F"/>
    <w:rsid w:val="00C635A0"/>
    <w:rsid w:val="00D946D0"/>
    <w:rsid w:val="00DD2162"/>
    <w:rsid w:val="00E009AC"/>
    <w:rsid w:val="00E26251"/>
    <w:rsid w:val="00E75051"/>
    <w:rsid w:val="00E93953"/>
    <w:rsid w:val="00F045EC"/>
    <w:rsid w:val="00F14B72"/>
    <w:rsid w:val="00F7478C"/>
    <w:rsid w:val="00FE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679B"/>
  <w15:chartTrackingRefBased/>
  <w15:docId w15:val="{57F3C095-CC88-4C0E-9EBA-225EC49D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B7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67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0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B8F"/>
  </w:style>
  <w:style w:type="paragraph" w:styleId="Footer">
    <w:name w:val="footer"/>
    <w:basedOn w:val="Normal"/>
    <w:link w:val="FooterChar"/>
    <w:uiPriority w:val="99"/>
    <w:unhideWhenUsed/>
    <w:rsid w:val="00BB0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B8F"/>
  </w:style>
  <w:style w:type="paragraph" w:styleId="Caption">
    <w:name w:val="caption"/>
    <w:basedOn w:val="Normal"/>
    <w:next w:val="Normal"/>
    <w:uiPriority w:val="35"/>
    <w:unhideWhenUsed/>
    <w:qFormat/>
    <w:rsid w:val="00E2625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AB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4798">
      <w:bodyDiv w:val="1"/>
      <w:marLeft w:val="0"/>
      <w:marRight w:val="0"/>
      <w:marTop w:val="0"/>
      <w:marBottom w:val="0"/>
      <w:divBdr>
        <w:top w:val="none" w:sz="0" w:space="0" w:color="auto"/>
        <w:left w:val="none" w:sz="0" w:space="0" w:color="auto"/>
        <w:bottom w:val="none" w:sz="0" w:space="0" w:color="auto"/>
        <w:right w:val="none" w:sz="0" w:space="0" w:color="auto"/>
      </w:divBdr>
    </w:div>
    <w:div w:id="111018284">
      <w:bodyDiv w:val="1"/>
      <w:marLeft w:val="0"/>
      <w:marRight w:val="0"/>
      <w:marTop w:val="0"/>
      <w:marBottom w:val="0"/>
      <w:divBdr>
        <w:top w:val="none" w:sz="0" w:space="0" w:color="auto"/>
        <w:left w:val="none" w:sz="0" w:space="0" w:color="auto"/>
        <w:bottom w:val="none" w:sz="0" w:space="0" w:color="auto"/>
        <w:right w:val="none" w:sz="0" w:space="0" w:color="auto"/>
      </w:divBdr>
    </w:div>
    <w:div w:id="113213005">
      <w:bodyDiv w:val="1"/>
      <w:marLeft w:val="0"/>
      <w:marRight w:val="0"/>
      <w:marTop w:val="0"/>
      <w:marBottom w:val="0"/>
      <w:divBdr>
        <w:top w:val="none" w:sz="0" w:space="0" w:color="auto"/>
        <w:left w:val="none" w:sz="0" w:space="0" w:color="auto"/>
        <w:bottom w:val="none" w:sz="0" w:space="0" w:color="auto"/>
        <w:right w:val="none" w:sz="0" w:space="0" w:color="auto"/>
      </w:divBdr>
    </w:div>
    <w:div w:id="246112307">
      <w:bodyDiv w:val="1"/>
      <w:marLeft w:val="0"/>
      <w:marRight w:val="0"/>
      <w:marTop w:val="0"/>
      <w:marBottom w:val="0"/>
      <w:divBdr>
        <w:top w:val="none" w:sz="0" w:space="0" w:color="auto"/>
        <w:left w:val="none" w:sz="0" w:space="0" w:color="auto"/>
        <w:bottom w:val="none" w:sz="0" w:space="0" w:color="auto"/>
        <w:right w:val="none" w:sz="0" w:space="0" w:color="auto"/>
      </w:divBdr>
    </w:div>
    <w:div w:id="259214970">
      <w:bodyDiv w:val="1"/>
      <w:marLeft w:val="0"/>
      <w:marRight w:val="0"/>
      <w:marTop w:val="0"/>
      <w:marBottom w:val="0"/>
      <w:divBdr>
        <w:top w:val="none" w:sz="0" w:space="0" w:color="auto"/>
        <w:left w:val="none" w:sz="0" w:space="0" w:color="auto"/>
        <w:bottom w:val="none" w:sz="0" w:space="0" w:color="auto"/>
        <w:right w:val="none" w:sz="0" w:space="0" w:color="auto"/>
      </w:divBdr>
    </w:div>
    <w:div w:id="267473859">
      <w:bodyDiv w:val="1"/>
      <w:marLeft w:val="0"/>
      <w:marRight w:val="0"/>
      <w:marTop w:val="0"/>
      <w:marBottom w:val="0"/>
      <w:divBdr>
        <w:top w:val="none" w:sz="0" w:space="0" w:color="auto"/>
        <w:left w:val="none" w:sz="0" w:space="0" w:color="auto"/>
        <w:bottom w:val="none" w:sz="0" w:space="0" w:color="auto"/>
        <w:right w:val="none" w:sz="0" w:space="0" w:color="auto"/>
      </w:divBdr>
    </w:div>
    <w:div w:id="279380828">
      <w:bodyDiv w:val="1"/>
      <w:marLeft w:val="0"/>
      <w:marRight w:val="0"/>
      <w:marTop w:val="0"/>
      <w:marBottom w:val="0"/>
      <w:divBdr>
        <w:top w:val="none" w:sz="0" w:space="0" w:color="auto"/>
        <w:left w:val="none" w:sz="0" w:space="0" w:color="auto"/>
        <w:bottom w:val="none" w:sz="0" w:space="0" w:color="auto"/>
        <w:right w:val="none" w:sz="0" w:space="0" w:color="auto"/>
      </w:divBdr>
    </w:div>
    <w:div w:id="383794185">
      <w:bodyDiv w:val="1"/>
      <w:marLeft w:val="0"/>
      <w:marRight w:val="0"/>
      <w:marTop w:val="0"/>
      <w:marBottom w:val="0"/>
      <w:divBdr>
        <w:top w:val="none" w:sz="0" w:space="0" w:color="auto"/>
        <w:left w:val="none" w:sz="0" w:space="0" w:color="auto"/>
        <w:bottom w:val="none" w:sz="0" w:space="0" w:color="auto"/>
        <w:right w:val="none" w:sz="0" w:space="0" w:color="auto"/>
      </w:divBdr>
    </w:div>
    <w:div w:id="427698255">
      <w:bodyDiv w:val="1"/>
      <w:marLeft w:val="0"/>
      <w:marRight w:val="0"/>
      <w:marTop w:val="0"/>
      <w:marBottom w:val="0"/>
      <w:divBdr>
        <w:top w:val="none" w:sz="0" w:space="0" w:color="auto"/>
        <w:left w:val="none" w:sz="0" w:space="0" w:color="auto"/>
        <w:bottom w:val="none" w:sz="0" w:space="0" w:color="auto"/>
        <w:right w:val="none" w:sz="0" w:space="0" w:color="auto"/>
      </w:divBdr>
    </w:div>
    <w:div w:id="462386579">
      <w:bodyDiv w:val="1"/>
      <w:marLeft w:val="0"/>
      <w:marRight w:val="0"/>
      <w:marTop w:val="0"/>
      <w:marBottom w:val="0"/>
      <w:divBdr>
        <w:top w:val="none" w:sz="0" w:space="0" w:color="auto"/>
        <w:left w:val="none" w:sz="0" w:space="0" w:color="auto"/>
        <w:bottom w:val="none" w:sz="0" w:space="0" w:color="auto"/>
        <w:right w:val="none" w:sz="0" w:space="0" w:color="auto"/>
      </w:divBdr>
    </w:div>
    <w:div w:id="618879491">
      <w:bodyDiv w:val="1"/>
      <w:marLeft w:val="0"/>
      <w:marRight w:val="0"/>
      <w:marTop w:val="0"/>
      <w:marBottom w:val="0"/>
      <w:divBdr>
        <w:top w:val="none" w:sz="0" w:space="0" w:color="auto"/>
        <w:left w:val="none" w:sz="0" w:space="0" w:color="auto"/>
        <w:bottom w:val="none" w:sz="0" w:space="0" w:color="auto"/>
        <w:right w:val="none" w:sz="0" w:space="0" w:color="auto"/>
      </w:divBdr>
    </w:div>
    <w:div w:id="871453641">
      <w:bodyDiv w:val="1"/>
      <w:marLeft w:val="0"/>
      <w:marRight w:val="0"/>
      <w:marTop w:val="0"/>
      <w:marBottom w:val="0"/>
      <w:divBdr>
        <w:top w:val="none" w:sz="0" w:space="0" w:color="auto"/>
        <w:left w:val="none" w:sz="0" w:space="0" w:color="auto"/>
        <w:bottom w:val="none" w:sz="0" w:space="0" w:color="auto"/>
        <w:right w:val="none" w:sz="0" w:space="0" w:color="auto"/>
      </w:divBdr>
    </w:div>
    <w:div w:id="876544335">
      <w:bodyDiv w:val="1"/>
      <w:marLeft w:val="0"/>
      <w:marRight w:val="0"/>
      <w:marTop w:val="0"/>
      <w:marBottom w:val="0"/>
      <w:divBdr>
        <w:top w:val="none" w:sz="0" w:space="0" w:color="auto"/>
        <w:left w:val="none" w:sz="0" w:space="0" w:color="auto"/>
        <w:bottom w:val="none" w:sz="0" w:space="0" w:color="auto"/>
        <w:right w:val="none" w:sz="0" w:space="0" w:color="auto"/>
      </w:divBdr>
    </w:div>
    <w:div w:id="902060686">
      <w:bodyDiv w:val="1"/>
      <w:marLeft w:val="0"/>
      <w:marRight w:val="0"/>
      <w:marTop w:val="0"/>
      <w:marBottom w:val="0"/>
      <w:divBdr>
        <w:top w:val="none" w:sz="0" w:space="0" w:color="auto"/>
        <w:left w:val="none" w:sz="0" w:space="0" w:color="auto"/>
        <w:bottom w:val="none" w:sz="0" w:space="0" w:color="auto"/>
        <w:right w:val="none" w:sz="0" w:space="0" w:color="auto"/>
      </w:divBdr>
    </w:div>
    <w:div w:id="947933640">
      <w:bodyDiv w:val="1"/>
      <w:marLeft w:val="0"/>
      <w:marRight w:val="0"/>
      <w:marTop w:val="0"/>
      <w:marBottom w:val="0"/>
      <w:divBdr>
        <w:top w:val="none" w:sz="0" w:space="0" w:color="auto"/>
        <w:left w:val="none" w:sz="0" w:space="0" w:color="auto"/>
        <w:bottom w:val="none" w:sz="0" w:space="0" w:color="auto"/>
        <w:right w:val="none" w:sz="0" w:space="0" w:color="auto"/>
      </w:divBdr>
    </w:div>
    <w:div w:id="1017384607">
      <w:bodyDiv w:val="1"/>
      <w:marLeft w:val="0"/>
      <w:marRight w:val="0"/>
      <w:marTop w:val="0"/>
      <w:marBottom w:val="0"/>
      <w:divBdr>
        <w:top w:val="none" w:sz="0" w:space="0" w:color="auto"/>
        <w:left w:val="none" w:sz="0" w:space="0" w:color="auto"/>
        <w:bottom w:val="none" w:sz="0" w:space="0" w:color="auto"/>
        <w:right w:val="none" w:sz="0" w:space="0" w:color="auto"/>
      </w:divBdr>
    </w:div>
    <w:div w:id="1162235415">
      <w:bodyDiv w:val="1"/>
      <w:marLeft w:val="0"/>
      <w:marRight w:val="0"/>
      <w:marTop w:val="0"/>
      <w:marBottom w:val="0"/>
      <w:divBdr>
        <w:top w:val="none" w:sz="0" w:space="0" w:color="auto"/>
        <w:left w:val="none" w:sz="0" w:space="0" w:color="auto"/>
        <w:bottom w:val="none" w:sz="0" w:space="0" w:color="auto"/>
        <w:right w:val="none" w:sz="0" w:space="0" w:color="auto"/>
      </w:divBdr>
    </w:div>
    <w:div w:id="1201821538">
      <w:bodyDiv w:val="1"/>
      <w:marLeft w:val="0"/>
      <w:marRight w:val="0"/>
      <w:marTop w:val="0"/>
      <w:marBottom w:val="0"/>
      <w:divBdr>
        <w:top w:val="none" w:sz="0" w:space="0" w:color="auto"/>
        <w:left w:val="none" w:sz="0" w:space="0" w:color="auto"/>
        <w:bottom w:val="none" w:sz="0" w:space="0" w:color="auto"/>
        <w:right w:val="none" w:sz="0" w:space="0" w:color="auto"/>
      </w:divBdr>
    </w:div>
    <w:div w:id="1280264860">
      <w:bodyDiv w:val="1"/>
      <w:marLeft w:val="0"/>
      <w:marRight w:val="0"/>
      <w:marTop w:val="0"/>
      <w:marBottom w:val="0"/>
      <w:divBdr>
        <w:top w:val="none" w:sz="0" w:space="0" w:color="auto"/>
        <w:left w:val="none" w:sz="0" w:space="0" w:color="auto"/>
        <w:bottom w:val="none" w:sz="0" w:space="0" w:color="auto"/>
        <w:right w:val="none" w:sz="0" w:space="0" w:color="auto"/>
      </w:divBdr>
    </w:div>
    <w:div w:id="1373533593">
      <w:bodyDiv w:val="1"/>
      <w:marLeft w:val="0"/>
      <w:marRight w:val="0"/>
      <w:marTop w:val="0"/>
      <w:marBottom w:val="0"/>
      <w:divBdr>
        <w:top w:val="none" w:sz="0" w:space="0" w:color="auto"/>
        <w:left w:val="none" w:sz="0" w:space="0" w:color="auto"/>
        <w:bottom w:val="none" w:sz="0" w:space="0" w:color="auto"/>
        <w:right w:val="none" w:sz="0" w:space="0" w:color="auto"/>
      </w:divBdr>
    </w:div>
    <w:div w:id="1382897071">
      <w:bodyDiv w:val="1"/>
      <w:marLeft w:val="0"/>
      <w:marRight w:val="0"/>
      <w:marTop w:val="0"/>
      <w:marBottom w:val="0"/>
      <w:divBdr>
        <w:top w:val="none" w:sz="0" w:space="0" w:color="auto"/>
        <w:left w:val="none" w:sz="0" w:space="0" w:color="auto"/>
        <w:bottom w:val="none" w:sz="0" w:space="0" w:color="auto"/>
        <w:right w:val="none" w:sz="0" w:space="0" w:color="auto"/>
      </w:divBdr>
    </w:div>
    <w:div w:id="1490092918">
      <w:bodyDiv w:val="1"/>
      <w:marLeft w:val="0"/>
      <w:marRight w:val="0"/>
      <w:marTop w:val="0"/>
      <w:marBottom w:val="0"/>
      <w:divBdr>
        <w:top w:val="none" w:sz="0" w:space="0" w:color="auto"/>
        <w:left w:val="none" w:sz="0" w:space="0" w:color="auto"/>
        <w:bottom w:val="none" w:sz="0" w:space="0" w:color="auto"/>
        <w:right w:val="none" w:sz="0" w:space="0" w:color="auto"/>
      </w:divBdr>
    </w:div>
    <w:div w:id="1816138663">
      <w:bodyDiv w:val="1"/>
      <w:marLeft w:val="0"/>
      <w:marRight w:val="0"/>
      <w:marTop w:val="0"/>
      <w:marBottom w:val="0"/>
      <w:divBdr>
        <w:top w:val="none" w:sz="0" w:space="0" w:color="auto"/>
        <w:left w:val="none" w:sz="0" w:space="0" w:color="auto"/>
        <w:bottom w:val="none" w:sz="0" w:space="0" w:color="auto"/>
        <w:right w:val="none" w:sz="0" w:space="0" w:color="auto"/>
      </w:divBdr>
    </w:div>
    <w:div w:id="1932854454">
      <w:bodyDiv w:val="1"/>
      <w:marLeft w:val="0"/>
      <w:marRight w:val="0"/>
      <w:marTop w:val="0"/>
      <w:marBottom w:val="0"/>
      <w:divBdr>
        <w:top w:val="none" w:sz="0" w:space="0" w:color="auto"/>
        <w:left w:val="none" w:sz="0" w:space="0" w:color="auto"/>
        <w:bottom w:val="none" w:sz="0" w:space="0" w:color="auto"/>
        <w:right w:val="none" w:sz="0" w:space="0" w:color="auto"/>
      </w:divBdr>
    </w:div>
    <w:div w:id="1934707577">
      <w:bodyDiv w:val="1"/>
      <w:marLeft w:val="0"/>
      <w:marRight w:val="0"/>
      <w:marTop w:val="0"/>
      <w:marBottom w:val="0"/>
      <w:divBdr>
        <w:top w:val="none" w:sz="0" w:space="0" w:color="auto"/>
        <w:left w:val="none" w:sz="0" w:space="0" w:color="auto"/>
        <w:bottom w:val="none" w:sz="0" w:space="0" w:color="auto"/>
        <w:right w:val="none" w:sz="0" w:space="0" w:color="auto"/>
      </w:divBdr>
    </w:div>
    <w:div w:id="2043558175">
      <w:bodyDiv w:val="1"/>
      <w:marLeft w:val="0"/>
      <w:marRight w:val="0"/>
      <w:marTop w:val="0"/>
      <w:marBottom w:val="0"/>
      <w:divBdr>
        <w:top w:val="none" w:sz="0" w:space="0" w:color="auto"/>
        <w:left w:val="none" w:sz="0" w:space="0" w:color="auto"/>
        <w:bottom w:val="none" w:sz="0" w:space="0" w:color="auto"/>
        <w:right w:val="none" w:sz="0" w:space="0" w:color="auto"/>
      </w:divBdr>
    </w:div>
    <w:div w:id="210037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Rob16</b:Tag>
    <b:SourceType>Book</b:SourceType>
    <b:Guid>{7B2665AD-5BBB-46A4-BA94-1CFAE3FF0455}</b:Guid>
    <b:Title>Emerging Markets: Strategies for Competing in the Global Value Chain</b:Title>
    <b:Year>2016</b:Year>
    <b:Author>
      <b:Author>
        <b:NameList>
          <b:Person>
            <b:Last>Grosse</b:Last>
            <b:First>Robert</b:First>
          </b:Person>
        </b:NameList>
      </b:Author>
    </b:Author>
    <b:City>London</b:City>
    <b:Publisher>KoganPage</b:Publisher>
    <b:RefOrder>1</b:RefOrder>
  </b:Source>
  <b:Source>
    <b:Tag>Sea08</b:Tag>
    <b:SourceType>Book</b:SourceType>
    <b:Guid>{774D42AE-F27B-49AE-B709-BECCB942B4E7}</b:Guid>
    <b:Author>
      <b:Author>
        <b:NameList>
          <b:Person>
            <b:Last>Chang</b:Last>
            <b:First>Sea-Jin</b:First>
          </b:Person>
        </b:NameList>
      </b:Author>
    </b:Author>
    <b:Title>Sony vs Samsung: The Inside Story of the Electronics Giants' Battle For Global Supremacy</b:Title>
    <b:Year>2008</b:Year>
    <b:City>Singapore</b:City>
    <b:Publisher>John Wiley &amp; Sons</b:Publisher>
    <b:RefOrder>2</b:RefOrder>
  </b:Source>
  <b:Source>
    <b:Tag>OEC09</b:Tag>
    <b:SourceType>Book</b:SourceType>
    <b:Guid>{485E7F85-6A41-413D-93EE-0AFF82AB422D}</b:Guid>
    <b:Author>
      <b:Author>
        <b:Corporate>OECD</b:Corporate>
      </b:Author>
    </b:Author>
    <b:Title>OECD Reviews of Innovation Policy OECD Reviews of Innovation Policy: Korea 2009</b:Title>
    <b:Year>2009</b:Year>
    <b:City>Paris</b:City>
    <b:Publisher>OECD</b:Publisher>
    <b:RefOrder>3</b:RefOrder>
  </b:Source>
  <b:Source>
    <b:Tag>Ant10</b:Tag>
    <b:SourceType>Book</b:SourceType>
    <b:Guid>{43AD9034-128A-44BC-8142-54FA9751190E}</b:Guid>
    <b:Author>
      <b:Author>
        <b:NameList>
          <b:Person>
            <b:Last>Michell</b:Last>
            <b:First>Anthony</b:First>
          </b:Person>
        </b:NameList>
      </b:Author>
    </b:Author>
    <b:Title>Samsung Electronics and the Struggle for Leadership of the Electronics Industry</b:Title>
    <b:Year>2010</b:Year>
    <b:City>Singapore</b:City>
    <b:Publisher>John Wiley &amp; Sons (Asia) Pte. Ltd</b:Publisher>
    <b:RefOrder>4</b:RefOrder>
  </b:Source>
</b:Sources>
</file>

<file path=customXml/itemProps1.xml><?xml version="1.0" encoding="utf-8"?>
<ds:datastoreItem xmlns:ds="http://schemas.openxmlformats.org/officeDocument/2006/customXml" ds:itemID="{064C3019-2858-47A4-B2CA-5EBB9FB81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10</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2016-05-09T12:07:00Z</dcterms:created>
  <dcterms:modified xsi:type="dcterms:W3CDTF">2016-05-09T17:28:00Z</dcterms:modified>
</cp:coreProperties>
</file>