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CDA" w:rsidRPr="001B3867" w:rsidRDefault="00A43CDA" w:rsidP="00A43CDA">
      <w:pPr>
        <w:spacing w:line="480" w:lineRule="auto"/>
        <w:rPr>
          <w:rFonts w:cs="Times New Roman"/>
        </w:rPr>
      </w:pPr>
    </w:p>
    <w:p w:rsidR="00A43CDA" w:rsidRPr="001B3867" w:rsidRDefault="00A43CDA" w:rsidP="00A43CDA">
      <w:pPr>
        <w:spacing w:line="480" w:lineRule="auto"/>
        <w:jc w:val="center"/>
        <w:rPr>
          <w:rFonts w:cs="Times New Roman"/>
        </w:rPr>
      </w:pPr>
    </w:p>
    <w:p w:rsidR="00A43CDA" w:rsidRPr="001B3867" w:rsidRDefault="00245B7F" w:rsidP="00245B7F">
      <w:pPr>
        <w:spacing w:line="480" w:lineRule="auto"/>
        <w:ind w:left="3600"/>
        <w:rPr>
          <w:rFonts w:cs="Times New Roman"/>
        </w:rPr>
      </w:pPr>
      <w:bookmarkStart w:id="0" w:name="_GoBack"/>
      <w:bookmarkEnd w:id="0"/>
      <w:r>
        <w:rPr>
          <w:rFonts w:cs="Times New Roman"/>
        </w:rPr>
        <w:t xml:space="preserve">Autoimmunity </w:t>
      </w:r>
    </w:p>
    <w:p w:rsidR="00A43CDA" w:rsidRPr="001B3867" w:rsidRDefault="00A43CDA" w:rsidP="00A43CDA">
      <w:pPr>
        <w:spacing w:line="480" w:lineRule="auto"/>
        <w:jc w:val="center"/>
        <w:rPr>
          <w:rFonts w:cs="Times New Roman"/>
        </w:rPr>
      </w:pPr>
      <w:r w:rsidRPr="001B3867">
        <w:rPr>
          <w:rFonts w:cs="Times New Roman"/>
        </w:rPr>
        <w:t>(Author’s name)</w:t>
      </w:r>
    </w:p>
    <w:p w:rsidR="00A43CDA" w:rsidRPr="001B3867" w:rsidRDefault="00A43CDA" w:rsidP="00A43CDA">
      <w:pPr>
        <w:spacing w:line="480" w:lineRule="auto"/>
        <w:jc w:val="center"/>
        <w:rPr>
          <w:rFonts w:cs="Times New Roman"/>
        </w:rPr>
      </w:pPr>
      <w:r w:rsidRPr="001B3867">
        <w:rPr>
          <w:rFonts w:cs="Times New Roman"/>
        </w:rPr>
        <w:t>(Institutional Affiliation)</w:t>
      </w:r>
    </w:p>
    <w:p w:rsidR="00A43CDA" w:rsidRPr="001B3867" w:rsidRDefault="00A43CDA" w:rsidP="00A43CDA">
      <w:pPr>
        <w:spacing w:line="480" w:lineRule="auto"/>
        <w:rPr>
          <w:rFonts w:cs="Times New Roman"/>
        </w:rPr>
      </w:pPr>
    </w:p>
    <w:p w:rsidR="00A43CDA" w:rsidRPr="001B3867" w:rsidRDefault="00A43CDA" w:rsidP="00A43CDA">
      <w:pPr>
        <w:spacing w:line="480" w:lineRule="auto"/>
        <w:rPr>
          <w:rFonts w:cs="Times New Roman"/>
        </w:rPr>
      </w:pPr>
    </w:p>
    <w:p w:rsidR="00A43CDA" w:rsidRPr="001B3867" w:rsidRDefault="00A43CDA" w:rsidP="00A43CDA">
      <w:pPr>
        <w:spacing w:line="480" w:lineRule="auto"/>
        <w:rPr>
          <w:rFonts w:cs="Times New Roman"/>
        </w:rPr>
      </w:pPr>
    </w:p>
    <w:p w:rsidR="00A43CDA" w:rsidRPr="001B3867" w:rsidRDefault="00A43CDA" w:rsidP="00A43CDA">
      <w:pPr>
        <w:spacing w:line="480" w:lineRule="auto"/>
        <w:rPr>
          <w:rFonts w:cs="Times New Roman"/>
        </w:rPr>
      </w:pPr>
    </w:p>
    <w:p w:rsidR="00A43CDA" w:rsidRPr="001B3867" w:rsidRDefault="00A43CDA" w:rsidP="00A43CDA">
      <w:pPr>
        <w:spacing w:line="480" w:lineRule="auto"/>
        <w:ind w:left="2880" w:firstLine="720"/>
        <w:rPr>
          <w:rFonts w:cs="Times New Roman"/>
        </w:rPr>
      </w:pPr>
      <w:r w:rsidRPr="001B3867">
        <w:rPr>
          <w:rFonts w:cs="Times New Roman"/>
        </w:rPr>
        <w:br w:type="page"/>
      </w:r>
    </w:p>
    <w:p w:rsidR="00266F38" w:rsidRPr="00266F38" w:rsidRDefault="00266F38" w:rsidP="00266F38">
      <w:pPr>
        <w:spacing w:line="480" w:lineRule="auto"/>
        <w:ind w:left="2160" w:firstLine="720"/>
        <w:rPr>
          <w:rFonts w:cs="Times New Roman"/>
          <w:b/>
        </w:rPr>
      </w:pPr>
      <w:r w:rsidRPr="00266F38">
        <w:rPr>
          <w:rFonts w:cs="Times New Roman"/>
          <w:b/>
        </w:rPr>
        <w:lastRenderedPageBreak/>
        <w:t>Introduction</w:t>
      </w:r>
    </w:p>
    <w:p w:rsidR="00A43CDA" w:rsidRPr="00F32A14" w:rsidRDefault="00A43CDA" w:rsidP="00F32A14">
      <w:pPr>
        <w:spacing w:line="480" w:lineRule="auto"/>
        <w:ind w:firstLine="720"/>
        <w:rPr>
          <w:rFonts w:cs="Times New Roman"/>
          <w:b/>
        </w:rPr>
      </w:pPr>
      <w:r>
        <w:rPr>
          <w:rFonts w:cs="Times New Roman"/>
        </w:rPr>
        <w:t>The purpose of the body’s immune system is to protect the body from all kinds of infections and diseases. An autoimmune disease often attacks healthy cells in a person’s body by mistake which therefore affects many body parts. The causes of autoimmune diseases are not concrete but they run in families. The autoimmune diseases consist of more than eighty types of disorders which makes it tricky for the health care provider to know if you have one of these diseases and if so which one particularly. Autoimmune disorders occur because the im</w:t>
      </w:r>
      <w:r w:rsidR="00266F38">
        <w:rPr>
          <w:rFonts w:cs="Times New Roman"/>
        </w:rPr>
        <w:t>mune system cannot distinguish</w:t>
      </w:r>
      <w:r>
        <w:rPr>
          <w:rFonts w:cs="Times New Roman"/>
        </w:rPr>
        <w:t xml:space="preserve"> between the healthy tissues from the an</w:t>
      </w:r>
      <w:r w:rsidR="00266F38">
        <w:rPr>
          <w:rFonts w:cs="Times New Roman"/>
        </w:rPr>
        <w:t>tigens. This disorder may cause</w:t>
      </w:r>
      <w:r>
        <w:rPr>
          <w:rFonts w:cs="Times New Roman"/>
        </w:rPr>
        <w:t xml:space="preserve"> the de</w:t>
      </w:r>
      <w:r w:rsidR="00266F38">
        <w:rPr>
          <w:rFonts w:cs="Times New Roman"/>
        </w:rPr>
        <w:t>struction of the body tissues,</w:t>
      </w:r>
      <w:r>
        <w:rPr>
          <w:rFonts w:cs="Times New Roman"/>
        </w:rPr>
        <w:t xml:space="preserve"> an abnormal growth of an organ</w:t>
      </w:r>
      <w:r w:rsidR="00266F38">
        <w:rPr>
          <w:rFonts w:cs="Times New Roman"/>
        </w:rPr>
        <w:t xml:space="preserve"> and change in the body function</w:t>
      </w:r>
      <w:r>
        <w:rPr>
          <w:rFonts w:cs="Times New Roman"/>
        </w:rPr>
        <w:t xml:space="preserve">. </w:t>
      </w:r>
    </w:p>
    <w:p w:rsidR="000D793A" w:rsidRPr="001B3867" w:rsidRDefault="00E47457" w:rsidP="00727685">
      <w:pPr>
        <w:spacing w:line="480" w:lineRule="auto"/>
        <w:ind w:firstLine="720"/>
        <w:rPr>
          <w:rFonts w:cs="Times New Roman"/>
        </w:rPr>
      </w:pPr>
      <w:r>
        <w:rPr>
          <w:rFonts w:cs="Times New Roman"/>
        </w:rPr>
        <w:t xml:space="preserve">Autoimmune diseases can affect almost any part of an individual’s </w:t>
      </w:r>
      <w:r w:rsidR="00727685">
        <w:rPr>
          <w:rFonts w:cs="Times New Roman"/>
        </w:rPr>
        <w:t>body that</w:t>
      </w:r>
      <w:r>
        <w:rPr>
          <w:rFonts w:cs="Times New Roman"/>
        </w:rPr>
        <w:t xml:space="preserve"> includes the heart, muscles, brain, nerves, muscles, eyes, skin, lungs, joints, digestive tracts, kidney, </w:t>
      </w:r>
      <w:r w:rsidR="00727685">
        <w:rPr>
          <w:rFonts w:cs="Times New Roman"/>
        </w:rPr>
        <w:t>glands,</w:t>
      </w:r>
      <w:r>
        <w:rPr>
          <w:rFonts w:cs="Times New Roman"/>
        </w:rPr>
        <w:t xml:space="preserve"> and blood vessels</w:t>
      </w:r>
      <w:r w:rsidR="00727685">
        <w:rPr>
          <w:rFonts w:cs="Times New Roman"/>
        </w:rPr>
        <w:t xml:space="preserve"> </w:t>
      </w:r>
      <w:r w:rsidR="00F451B5">
        <w:rPr>
          <w:rStyle w:val="selectable"/>
        </w:rPr>
        <w:t>(Lane, 2004)</w:t>
      </w:r>
      <w:r>
        <w:rPr>
          <w:rFonts w:cs="Times New Roman"/>
        </w:rPr>
        <w:t>. The most prevalent symptom of an autoimmune disease is inflammation, pain, heat and swelling</w:t>
      </w:r>
      <w:r w:rsidR="008D24D5">
        <w:rPr>
          <w:rFonts w:cs="Times New Roman"/>
        </w:rPr>
        <w:t>. How the disease affects an individual’s is dependent on which part of the body is targeted. If the disease affects the joints, one might have symptoms such as stiffness and loss of function. Treatment often depends on the disease but the most vital goal of treatment is to reduce inflammation.</w:t>
      </w:r>
      <w:r w:rsidR="00727685">
        <w:rPr>
          <w:rFonts w:cs="Times New Roman"/>
        </w:rPr>
        <w:t xml:space="preserve"> </w:t>
      </w:r>
      <w:r w:rsidR="000D793A">
        <w:rPr>
          <w:rFonts w:cs="Times New Roman"/>
        </w:rPr>
        <w:t>The cause of the autoimmune disease is not certain and it often seen to run in families. Women seem to be more susceptible to these diseases. Native-American, Hispanic-American and African-American women are seen to have a higher risk of some of the autoimmune diseases.</w:t>
      </w:r>
    </w:p>
    <w:p w:rsidR="000D793A" w:rsidRDefault="000D793A">
      <w:pPr>
        <w:spacing w:after="200" w:line="276" w:lineRule="auto"/>
        <w:rPr>
          <w:rFonts w:cs="Times New Roman"/>
          <w:b/>
        </w:rPr>
      </w:pPr>
      <w:r>
        <w:rPr>
          <w:rFonts w:cs="Times New Roman"/>
          <w:b/>
        </w:rPr>
        <w:br w:type="page"/>
      </w:r>
    </w:p>
    <w:p w:rsidR="00A43CDA" w:rsidRPr="000D793A" w:rsidRDefault="00826B7F" w:rsidP="00A43CDA">
      <w:pPr>
        <w:spacing w:line="480" w:lineRule="auto"/>
        <w:ind w:left="2160" w:firstLine="720"/>
        <w:rPr>
          <w:rFonts w:cs="Times New Roman"/>
          <w:b/>
        </w:rPr>
      </w:pPr>
      <w:r w:rsidRPr="000D793A">
        <w:rPr>
          <w:rFonts w:cs="Times New Roman"/>
          <w:b/>
        </w:rPr>
        <w:lastRenderedPageBreak/>
        <w:t>Process of Autoimmunity</w:t>
      </w:r>
    </w:p>
    <w:p w:rsidR="00A43CDA" w:rsidRDefault="00826B7F" w:rsidP="00727685">
      <w:pPr>
        <w:spacing w:line="480" w:lineRule="auto"/>
        <w:ind w:firstLine="720"/>
        <w:rPr>
          <w:rFonts w:cs="Times New Roman"/>
        </w:rPr>
      </w:pPr>
      <w:r>
        <w:rPr>
          <w:rFonts w:cs="Times New Roman"/>
        </w:rPr>
        <w:t>Normally, when the immune system notices a foreign antigen its adaptive respo</w:t>
      </w:r>
      <w:r w:rsidR="00266F38">
        <w:rPr>
          <w:rFonts w:cs="Times New Roman"/>
        </w:rPr>
        <w:t>nse is to clear</w:t>
      </w:r>
      <w:r>
        <w:rPr>
          <w:rFonts w:cs="Times New Roman"/>
        </w:rPr>
        <w:t xml:space="preserve"> the body</w:t>
      </w:r>
      <w:r w:rsidR="00266F38">
        <w:rPr>
          <w:rFonts w:cs="Times New Roman"/>
        </w:rPr>
        <w:t xml:space="preserve"> antigen</w:t>
      </w:r>
      <w:r>
        <w:rPr>
          <w:rFonts w:cs="Times New Roman"/>
        </w:rPr>
        <w:t>. For example</w:t>
      </w:r>
      <w:r w:rsidR="00266F38">
        <w:rPr>
          <w:rFonts w:cs="Times New Roman"/>
        </w:rPr>
        <w:t>, the</w:t>
      </w:r>
      <w:r>
        <w:rPr>
          <w:rFonts w:cs="Times New Roman"/>
        </w:rPr>
        <w:t xml:space="preserve"> cells</w:t>
      </w:r>
      <w:r w:rsidR="00266F38">
        <w:rPr>
          <w:rFonts w:cs="Times New Roman"/>
        </w:rPr>
        <w:t xml:space="preserve"> infected with the virus</w:t>
      </w:r>
      <w:r>
        <w:rPr>
          <w:rFonts w:cs="Times New Roman"/>
        </w:rPr>
        <w:t xml:space="preserve"> are destroyed by the cytotoxic T-cells while </w:t>
      </w:r>
      <w:r w:rsidR="00266F38">
        <w:rPr>
          <w:rFonts w:cs="Times New Roman"/>
        </w:rPr>
        <w:t>the soluble antigen are removed by the</w:t>
      </w:r>
      <w:r>
        <w:rPr>
          <w:rFonts w:cs="Times New Roman"/>
        </w:rPr>
        <w:t xml:space="preserve"> </w:t>
      </w:r>
      <w:r w:rsidR="00266F38">
        <w:rPr>
          <w:rFonts w:cs="Times New Roman"/>
        </w:rPr>
        <w:t>immune complexes of the</w:t>
      </w:r>
      <w:r>
        <w:rPr>
          <w:rFonts w:cs="Times New Roman"/>
        </w:rPr>
        <w:t xml:space="preserve"> antigen </w:t>
      </w:r>
      <w:r w:rsidR="00266F38">
        <w:rPr>
          <w:rFonts w:cs="Times New Roman"/>
        </w:rPr>
        <w:t>and antibodies that form and</w:t>
      </w:r>
      <w:r>
        <w:rPr>
          <w:rFonts w:cs="Times New Roman"/>
        </w:rPr>
        <w:t xml:space="preserve"> </w:t>
      </w:r>
      <w:r w:rsidR="00266F38">
        <w:rPr>
          <w:rFonts w:cs="Times New Roman"/>
        </w:rPr>
        <w:t>further taken up by the</w:t>
      </w:r>
      <w:r>
        <w:rPr>
          <w:rFonts w:cs="Times New Roman"/>
        </w:rPr>
        <w:t xml:space="preserve"> monocle phagocytic system</w:t>
      </w:r>
      <w:r w:rsidR="00266F38">
        <w:rPr>
          <w:rFonts w:cs="Times New Roman"/>
        </w:rPr>
        <w:t xml:space="preserve"> cells</w:t>
      </w:r>
      <w:r>
        <w:rPr>
          <w:rFonts w:cs="Times New Roman"/>
        </w:rPr>
        <w:t xml:space="preserve"> such as macrophages.</w:t>
      </w:r>
      <w:r w:rsidR="00727685">
        <w:rPr>
          <w:rFonts w:cs="Times New Roman"/>
        </w:rPr>
        <w:t xml:space="preserve"> </w:t>
      </w:r>
      <w:r>
        <w:rPr>
          <w:rFonts w:cs="Times New Roman"/>
        </w:rPr>
        <w:t>It is often impossible for the immune effector mechanism to eliminate the ant</w:t>
      </w:r>
      <w:r w:rsidR="00266F38">
        <w:rPr>
          <w:rFonts w:cs="Times New Roman"/>
        </w:rPr>
        <w:t>igen completely when an</w:t>
      </w:r>
      <w:r>
        <w:rPr>
          <w:rFonts w:cs="Times New Roman"/>
        </w:rPr>
        <w:t xml:space="preserve"> immune response </w:t>
      </w:r>
      <w:r w:rsidR="00266F38">
        <w:rPr>
          <w:rFonts w:cs="Times New Roman"/>
        </w:rPr>
        <w:t xml:space="preserve">that adapts </w:t>
      </w:r>
      <w:r>
        <w:rPr>
          <w:rFonts w:cs="Times New Roman"/>
        </w:rPr>
        <w:t xml:space="preserve">develops against </w:t>
      </w:r>
      <w:r w:rsidR="00266F38">
        <w:rPr>
          <w:rFonts w:cs="Times New Roman"/>
        </w:rPr>
        <w:t xml:space="preserve">the </w:t>
      </w:r>
      <w:r>
        <w:rPr>
          <w:rFonts w:cs="Times New Roman"/>
        </w:rPr>
        <w:t>self-antigens. In humans, the events that lead to the cause of autoimmunity is not known and it often arises spontaneously.</w:t>
      </w:r>
    </w:p>
    <w:p w:rsidR="00826B7F" w:rsidRDefault="00826B7F" w:rsidP="00727685">
      <w:pPr>
        <w:spacing w:line="480" w:lineRule="auto"/>
        <w:jc w:val="both"/>
        <w:rPr>
          <w:rFonts w:cs="Times New Roman"/>
        </w:rPr>
      </w:pPr>
      <w:r>
        <w:rPr>
          <w:rFonts w:cs="Times New Roman"/>
        </w:rPr>
        <w:t>The autoimmune process therefore occurs when the immune system that is</w:t>
      </w:r>
      <w:r w:rsidR="00266F38">
        <w:rPr>
          <w:rFonts w:cs="Times New Roman"/>
        </w:rPr>
        <w:t xml:space="preserve"> intended to fight</w:t>
      </w:r>
      <w:r>
        <w:rPr>
          <w:rFonts w:cs="Times New Roman"/>
        </w:rPr>
        <w:t xml:space="preserve"> viruses </w:t>
      </w:r>
      <w:r w:rsidR="00266F38">
        <w:rPr>
          <w:rFonts w:cs="Times New Roman"/>
        </w:rPr>
        <w:t xml:space="preserve">and bacteria </w:t>
      </w:r>
      <w:r w:rsidR="00256566">
        <w:rPr>
          <w:rFonts w:cs="Times New Roman"/>
        </w:rPr>
        <w:t>that are try to harm the human body, instead make the antibodies to attack the human healthy and normal</w:t>
      </w:r>
      <w:r>
        <w:rPr>
          <w:rFonts w:cs="Times New Roman"/>
        </w:rPr>
        <w:t xml:space="preserve"> cells. The immune system therefore </w:t>
      </w:r>
      <w:r w:rsidR="00256566">
        <w:rPr>
          <w:rFonts w:cs="Times New Roman"/>
        </w:rPr>
        <w:t xml:space="preserve">makes an error by confusing a section of the human body to be an external invader trying to cause </w:t>
      </w:r>
      <w:r>
        <w:rPr>
          <w:rFonts w:cs="Times New Roman"/>
        </w:rPr>
        <w:t>illness</w:t>
      </w:r>
      <w:r w:rsidR="00256566">
        <w:rPr>
          <w:rFonts w:cs="Times New Roman"/>
        </w:rPr>
        <w:t xml:space="preserve"> or harm</w:t>
      </w:r>
      <w:r w:rsidR="009D3A4D">
        <w:rPr>
          <w:rFonts w:cs="Times New Roman"/>
        </w:rPr>
        <w:t>.</w:t>
      </w:r>
    </w:p>
    <w:p w:rsidR="00E47457" w:rsidRDefault="00E47457" w:rsidP="009D3A4D">
      <w:pPr>
        <w:spacing w:line="480" w:lineRule="auto"/>
        <w:ind w:firstLine="720"/>
        <w:jc w:val="both"/>
        <w:rPr>
          <w:rFonts w:cs="Times New Roman"/>
        </w:rPr>
      </w:pPr>
    </w:p>
    <w:p w:rsidR="009D3A4D" w:rsidRPr="000D793A" w:rsidRDefault="009D3A4D" w:rsidP="00E47457">
      <w:pPr>
        <w:spacing w:line="480" w:lineRule="auto"/>
        <w:ind w:left="720" w:firstLine="720"/>
        <w:jc w:val="both"/>
        <w:rPr>
          <w:rFonts w:cs="Times New Roman"/>
          <w:b/>
        </w:rPr>
      </w:pPr>
      <w:r w:rsidRPr="000D793A">
        <w:rPr>
          <w:rFonts w:cs="Times New Roman"/>
          <w:b/>
        </w:rPr>
        <w:t>Autoimmunity in the Endocrine System</w:t>
      </w:r>
    </w:p>
    <w:p w:rsidR="009D3A4D" w:rsidRDefault="00256566" w:rsidP="009D3A4D">
      <w:pPr>
        <w:spacing w:line="480" w:lineRule="auto"/>
        <w:ind w:firstLine="720"/>
        <w:jc w:val="both"/>
        <w:rPr>
          <w:rFonts w:cs="Times New Roman"/>
        </w:rPr>
      </w:pPr>
      <w:r>
        <w:rPr>
          <w:rFonts w:cs="Times New Roman"/>
        </w:rPr>
        <w:t>The endocrine system comprises of</w:t>
      </w:r>
      <w:r w:rsidR="009D3A4D">
        <w:rPr>
          <w:rFonts w:cs="Times New Roman"/>
        </w:rPr>
        <w:t xml:space="preserve"> all glands of the body as well as the various hormones that are produced by the particular glands</w:t>
      </w:r>
      <w:r>
        <w:rPr>
          <w:rFonts w:cs="Times New Roman"/>
        </w:rPr>
        <w:t xml:space="preserve"> </w:t>
      </w:r>
      <w:r w:rsidR="00F451B5">
        <w:rPr>
          <w:rStyle w:val="selectable"/>
        </w:rPr>
        <w:t>(Women's International Pharmacy, 2016)</w:t>
      </w:r>
      <w:r w:rsidR="009D3A4D">
        <w:rPr>
          <w:rFonts w:cs="Times New Roman"/>
        </w:rPr>
        <w:t>.</w:t>
      </w:r>
      <w:r w:rsidR="00E47457">
        <w:rPr>
          <w:rFonts w:cs="Times New Roman"/>
        </w:rPr>
        <w:t xml:space="preserve"> The autonomy of the endocrine system includes the hypothalamus which is</w:t>
      </w:r>
      <w:r>
        <w:rPr>
          <w:rFonts w:cs="Times New Roman"/>
        </w:rPr>
        <w:t xml:space="preserve"> also located in the brain. The hypothalamus causes </w:t>
      </w:r>
      <w:r w:rsidR="00E47457">
        <w:rPr>
          <w:rFonts w:cs="Times New Roman"/>
        </w:rPr>
        <w:t xml:space="preserve">the direct control of the endocrine system </w:t>
      </w:r>
      <w:r>
        <w:rPr>
          <w:rFonts w:cs="Times New Roman"/>
        </w:rPr>
        <w:t xml:space="preserve">to occur </w:t>
      </w:r>
      <w:r w:rsidR="00E47457">
        <w:rPr>
          <w:rFonts w:cs="Times New Roman"/>
        </w:rPr>
        <w:t xml:space="preserve">through the pituitary gland. The endocrine system is seen to be particularly vulnerable to the attack of autoimmunity disease. The endocrine system </w:t>
      </w:r>
      <w:r>
        <w:rPr>
          <w:rFonts w:cs="Times New Roman"/>
        </w:rPr>
        <w:t xml:space="preserve">controls the body by working </w:t>
      </w:r>
      <w:r w:rsidR="00E47457">
        <w:rPr>
          <w:rFonts w:cs="Times New Roman"/>
        </w:rPr>
        <w:t>alongside the nervous system. The endocrine system works slowly as compared to the nervous system but it is wide spread, long lasting and has powerful effects on the specific glands</w:t>
      </w:r>
      <w:r w:rsidR="008D24D5">
        <w:rPr>
          <w:rFonts w:cs="Times New Roman"/>
        </w:rPr>
        <w:t>.</w:t>
      </w:r>
    </w:p>
    <w:p w:rsidR="009E516F" w:rsidRDefault="008D24D5" w:rsidP="00727685">
      <w:pPr>
        <w:spacing w:line="480" w:lineRule="auto"/>
        <w:ind w:firstLine="720"/>
        <w:jc w:val="both"/>
        <w:rPr>
          <w:rFonts w:cs="Times New Roman"/>
        </w:rPr>
      </w:pPr>
      <w:r>
        <w:rPr>
          <w:rFonts w:cs="Times New Roman"/>
        </w:rPr>
        <w:t>The endocrine system is often a target for the autoimmune disease</w:t>
      </w:r>
      <w:r w:rsidR="00727685">
        <w:rPr>
          <w:rFonts w:cs="Times New Roman"/>
        </w:rPr>
        <w:t xml:space="preserve"> </w:t>
      </w:r>
      <w:r w:rsidR="00CB3A94">
        <w:rPr>
          <w:rStyle w:val="selectable"/>
        </w:rPr>
        <w:t>(Kahaly and Schuppan, 2015)</w:t>
      </w:r>
      <w:r>
        <w:rPr>
          <w:rFonts w:cs="Times New Roman"/>
        </w:rPr>
        <w:t>.</w:t>
      </w:r>
      <w:r w:rsidR="009E516F">
        <w:rPr>
          <w:rFonts w:cs="Times New Roman"/>
        </w:rPr>
        <w:t xml:space="preserve"> In a case of an autoimmune disease, the endocrine organs and gland may be </w:t>
      </w:r>
      <w:r w:rsidR="009E516F">
        <w:rPr>
          <w:rFonts w:cs="Times New Roman"/>
        </w:rPr>
        <w:lastRenderedPageBreak/>
        <w:t>affected which includes the thyroid, pituitary, pancreases, testes and the ovaries. In cases of Grave’s disease, they thyroid gland goes into an override in response to overproduction while an insulin-dependent diabetes, the pancreases comes under attack.</w:t>
      </w:r>
      <w:r w:rsidR="00727685">
        <w:rPr>
          <w:rFonts w:cs="Times New Roman"/>
        </w:rPr>
        <w:t xml:space="preserve"> </w:t>
      </w:r>
      <w:r w:rsidR="009E516F">
        <w:rPr>
          <w:rFonts w:cs="Times New Roman"/>
        </w:rPr>
        <w:t>When antibodies go against the na</w:t>
      </w:r>
      <w:r w:rsidR="00256566">
        <w:rPr>
          <w:rFonts w:cs="Times New Roman"/>
        </w:rPr>
        <w:t xml:space="preserve">turally occurring hormones such </w:t>
      </w:r>
      <w:r w:rsidR="009E516F">
        <w:rPr>
          <w:rFonts w:cs="Times New Roman"/>
        </w:rPr>
        <w:t xml:space="preserve">as progesterone </w:t>
      </w:r>
      <w:r w:rsidR="00256566">
        <w:rPr>
          <w:rFonts w:cs="Times New Roman"/>
        </w:rPr>
        <w:t>and estradiol it often causes problems</w:t>
      </w:r>
      <w:r w:rsidR="00A57B0A">
        <w:rPr>
          <w:rFonts w:cs="Times New Roman"/>
        </w:rPr>
        <w:t>. These hormones can cause women to experience</w:t>
      </w:r>
      <w:r w:rsidR="009E516F">
        <w:rPr>
          <w:rFonts w:cs="Times New Roman"/>
        </w:rPr>
        <w:t xml:space="preserve"> insufficient production of the uterine lining</w:t>
      </w:r>
      <w:r w:rsidR="00A57B0A">
        <w:rPr>
          <w:rFonts w:cs="Times New Roman"/>
        </w:rPr>
        <w:t xml:space="preserve"> or erratic ovulation</w:t>
      </w:r>
      <w:r w:rsidR="009E516F">
        <w:rPr>
          <w:rFonts w:cs="Times New Roman"/>
        </w:rPr>
        <w:t>. This can actually cause abnormal menstruation and prevent the implementation of the fetus during pregnancy.</w:t>
      </w:r>
    </w:p>
    <w:p w:rsidR="00B27D13" w:rsidRDefault="00B27D13" w:rsidP="009D3A4D">
      <w:pPr>
        <w:spacing w:line="480" w:lineRule="auto"/>
        <w:ind w:firstLine="720"/>
        <w:jc w:val="both"/>
        <w:rPr>
          <w:rFonts w:cs="Times New Roman"/>
        </w:rPr>
      </w:pPr>
    </w:p>
    <w:p w:rsidR="008727E3" w:rsidRPr="000D793A" w:rsidRDefault="00B27D13" w:rsidP="000D793A">
      <w:pPr>
        <w:spacing w:line="480" w:lineRule="auto"/>
        <w:ind w:left="720" w:firstLine="720"/>
        <w:jc w:val="both"/>
        <w:rPr>
          <w:rFonts w:cs="Times New Roman"/>
          <w:b/>
        </w:rPr>
      </w:pPr>
      <w:r w:rsidRPr="000D793A">
        <w:rPr>
          <w:rFonts w:cs="Times New Roman"/>
          <w:b/>
        </w:rPr>
        <w:t>Pathophysiological changes</w:t>
      </w:r>
    </w:p>
    <w:p w:rsidR="00B27D13" w:rsidRDefault="00B27D13" w:rsidP="00727685">
      <w:pPr>
        <w:spacing w:line="480" w:lineRule="auto"/>
        <w:ind w:firstLine="720"/>
        <w:jc w:val="both"/>
        <w:rPr>
          <w:rFonts w:cs="Times New Roman"/>
        </w:rPr>
      </w:pPr>
      <w:r>
        <w:rPr>
          <w:rFonts w:cs="Times New Roman"/>
        </w:rPr>
        <w:t>Pathophysiology refers to the changes that occur from an injury or a disease. The endocrine gland goal is to regulate metabolism, growth and homoeostasis. Common problems that causes endocrine disorder include; too little hormones being secreted, too much of hormone secretion and the insensitivity of the target organ of the hormone.</w:t>
      </w:r>
      <w:r w:rsidR="00727685">
        <w:rPr>
          <w:rFonts w:cs="Times New Roman"/>
        </w:rPr>
        <w:t xml:space="preserve"> </w:t>
      </w:r>
      <w:r>
        <w:rPr>
          <w:rFonts w:cs="Times New Roman"/>
        </w:rPr>
        <w:t xml:space="preserve">Adenoma is a pituitary </w:t>
      </w:r>
      <w:r w:rsidR="00727685">
        <w:rPr>
          <w:rFonts w:cs="Times New Roman"/>
        </w:rPr>
        <w:t>disorder that results in an endocrine gland tumor</w:t>
      </w:r>
      <w:r>
        <w:rPr>
          <w:rFonts w:cs="Times New Roman"/>
        </w:rPr>
        <w:t xml:space="preserve"> and it is the most common pituitary disorder. Depending on the size of the tumor, treatment can be through surgical removal, radiation or simply monitoring the condition. Pheochromocytoma is an adrenal hormone problem that causes a benign tumor of the adrenal medulla rare. It causes excessive release of the epinephrine and norepinephrine which causes hypertension, cephalgia and often associated with a feeling of stress</w:t>
      </w:r>
      <w:r w:rsidR="000D793A">
        <w:rPr>
          <w:rFonts w:cs="Times New Roman"/>
        </w:rPr>
        <w:t>. The recommended treatment is removal of the tumor.</w:t>
      </w:r>
    </w:p>
    <w:p w:rsidR="00A43CDA" w:rsidRDefault="00A43CDA" w:rsidP="00A43CDA">
      <w:pPr>
        <w:spacing w:line="480" w:lineRule="auto"/>
        <w:ind w:hanging="720"/>
        <w:jc w:val="both"/>
        <w:rPr>
          <w:rFonts w:cs="Times New Roman"/>
        </w:rPr>
      </w:pPr>
    </w:p>
    <w:p w:rsidR="00727685" w:rsidRDefault="00727685" w:rsidP="00F451B5">
      <w:pPr>
        <w:spacing w:after="200" w:line="276" w:lineRule="auto"/>
        <w:ind w:left="1440" w:firstLine="720"/>
        <w:rPr>
          <w:rFonts w:cs="Times New Roman"/>
          <w:b/>
        </w:rPr>
      </w:pPr>
    </w:p>
    <w:p w:rsidR="00727685" w:rsidRDefault="00727685" w:rsidP="00F451B5">
      <w:pPr>
        <w:spacing w:after="200" w:line="276" w:lineRule="auto"/>
        <w:ind w:left="1440" w:firstLine="720"/>
        <w:rPr>
          <w:rFonts w:cs="Times New Roman"/>
          <w:b/>
        </w:rPr>
      </w:pPr>
    </w:p>
    <w:p w:rsidR="00727685" w:rsidRDefault="00727685" w:rsidP="00F451B5">
      <w:pPr>
        <w:spacing w:after="200" w:line="276" w:lineRule="auto"/>
        <w:ind w:left="1440" w:firstLine="720"/>
        <w:rPr>
          <w:rFonts w:cs="Times New Roman"/>
          <w:b/>
        </w:rPr>
      </w:pPr>
    </w:p>
    <w:p w:rsidR="00727685" w:rsidRDefault="00727685" w:rsidP="00F451B5">
      <w:pPr>
        <w:spacing w:after="200" w:line="276" w:lineRule="auto"/>
        <w:ind w:left="1440" w:firstLine="720"/>
        <w:rPr>
          <w:rFonts w:cs="Times New Roman"/>
          <w:b/>
        </w:rPr>
      </w:pPr>
    </w:p>
    <w:p w:rsidR="00A43CDA" w:rsidRPr="00F451B5" w:rsidRDefault="00A43CDA" w:rsidP="00727685">
      <w:pPr>
        <w:spacing w:after="200" w:line="276" w:lineRule="auto"/>
        <w:ind w:left="3600" w:firstLine="720"/>
        <w:rPr>
          <w:rFonts w:cs="Times New Roman"/>
          <w:b/>
        </w:rPr>
      </w:pPr>
      <w:r w:rsidRPr="00F451B5">
        <w:rPr>
          <w:rFonts w:cs="Times New Roman"/>
          <w:b/>
        </w:rPr>
        <w:lastRenderedPageBreak/>
        <w:t>References</w:t>
      </w:r>
    </w:p>
    <w:p w:rsidR="00F451B5" w:rsidRDefault="00F451B5">
      <w:pPr>
        <w:rPr>
          <w:rStyle w:val="selectable"/>
        </w:rPr>
      </w:pPr>
    </w:p>
    <w:p w:rsidR="00CB3A94" w:rsidRDefault="00CB3A94" w:rsidP="00727685">
      <w:pPr>
        <w:spacing w:line="480" w:lineRule="auto"/>
        <w:ind w:left="720" w:hanging="720"/>
        <w:rPr>
          <w:rStyle w:val="selectable"/>
        </w:rPr>
      </w:pPr>
      <w:r>
        <w:rPr>
          <w:rStyle w:val="selectable"/>
        </w:rPr>
        <w:t>Kahaly, G. and Schuppan, D. (2015).Celiac Disease and Endocrine Autoimmunity.</w:t>
      </w:r>
      <w:r>
        <w:rPr>
          <w:rStyle w:val="selectable"/>
          <w:i/>
          <w:iCs/>
        </w:rPr>
        <w:t>Dig Dis</w:t>
      </w:r>
      <w:r>
        <w:rPr>
          <w:rStyle w:val="selectable"/>
        </w:rPr>
        <w:t>, 33(2), pp.155-161.</w:t>
      </w:r>
    </w:p>
    <w:p w:rsidR="00CB3A94" w:rsidRDefault="000D793A" w:rsidP="00727685">
      <w:pPr>
        <w:spacing w:line="480" w:lineRule="auto"/>
        <w:rPr>
          <w:rStyle w:val="selectable"/>
        </w:rPr>
      </w:pPr>
      <w:r>
        <w:rPr>
          <w:rStyle w:val="selectable"/>
        </w:rPr>
        <w:t>Lane, T. (2004).Microbes and Autoimmunity.</w:t>
      </w:r>
      <w:r>
        <w:rPr>
          <w:rStyle w:val="selectable"/>
          <w:i/>
          <w:iCs/>
        </w:rPr>
        <w:t>Autoimmunity</w:t>
      </w:r>
      <w:r>
        <w:rPr>
          <w:rStyle w:val="selectable"/>
        </w:rPr>
        <w:t>, 37(5), pp.373-374.</w:t>
      </w:r>
    </w:p>
    <w:p w:rsidR="00CB3A94" w:rsidRDefault="00CB3A94" w:rsidP="00727685">
      <w:pPr>
        <w:spacing w:line="480" w:lineRule="auto"/>
        <w:ind w:left="720" w:hanging="720"/>
        <w:rPr>
          <w:rFonts w:cs="Times New Roman"/>
        </w:rPr>
      </w:pPr>
      <w:r>
        <w:rPr>
          <w:rStyle w:val="selectable"/>
        </w:rPr>
        <w:t xml:space="preserve">Women's International Pharmacy.(2016). </w:t>
      </w:r>
      <w:r>
        <w:rPr>
          <w:rStyle w:val="selectable"/>
          <w:i/>
          <w:iCs/>
        </w:rPr>
        <w:t>Autoimmune Disease Newsletter</w:t>
      </w:r>
      <w:r>
        <w:rPr>
          <w:rStyle w:val="selectable"/>
        </w:rPr>
        <w:t>. [online] Available at: http://www.womensinternational.com/connections/autoimmune.html [Accessed 19 Apr. 2016].</w:t>
      </w:r>
    </w:p>
    <w:p w:rsidR="00CB3A94" w:rsidRDefault="00CB3A94" w:rsidP="00727685">
      <w:pPr>
        <w:spacing w:line="480" w:lineRule="auto"/>
        <w:rPr>
          <w:rStyle w:val="selectable"/>
        </w:rPr>
      </w:pPr>
    </w:p>
    <w:p w:rsidR="007A41A0" w:rsidRDefault="007367E9"/>
    <w:sectPr w:rsidR="007A41A0" w:rsidSect="008D24D5">
      <w:headerReference w:type="default" r:id="rId6"/>
      <w:headerReference w:type="first" r:id="rId7"/>
      <w:pgSz w:w="12240" w:h="15840"/>
      <w:pgMar w:top="1440" w:right="1440" w:bottom="99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7E9" w:rsidRDefault="007367E9" w:rsidP="00245B7F">
      <w:r>
        <w:separator/>
      </w:r>
    </w:p>
  </w:endnote>
  <w:endnote w:type="continuationSeparator" w:id="1">
    <w:p w:rsidR="007367E9" w:rsidRDefault="007367E9" w:rsidP="00245B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7E9" w:rsidRDefault="007367E9" w:rsidP="00245B7F">
      <w:r>
        <w:separator/>
      </w:r>
    </w:p>
  </w:footnote>
  <w:footnote w:type="continuationSeparator" w:id="1">
    <w:p w:rsidR="007367E9" w:rsidRDefault="007367E9" w:rsidP="00245B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D10E62" w:rsidRDefault="00245B7F" w:rsidP="00100BA4">
    <w:pPr>
      <w:spacing w:line="480" w:lineRule="auto"/>
      <w:rPr>
        <w:rFonts w:cs="Times New Roman"/>
      </w:rPr>
    </w:pPr>
    <w:r>
      <w:rPr>
        <w:rFonts w:cs="Times New Roman"/>
      </w:rPr>
      <w:t>AUTOIMMUNITY</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CB39D2">
      <w:fldChar w:fldCharType="begin"/>
    </w:r>
    <w:r w:rsidR="008F53DD">
      <w:instrText xml:space="preserve"> PAGE   \* MERGEFORMAT </w:instrText>
    </w:r>
    <w:r w:rsidR="00CB39D2">
      <w:fldChar w:fldCharType="separate"/>
    </w:r>
    <w:r w:rsidR="00727685">
      <w:rPr>
        <w:noProof/>
      </w:rPr>
      <w:t>5</w:t>
    </w:r>
    <w:r w:rsidR="00CB39D2">
      <w:fldChar w:fldCharType="end"/>
    </w:r>
  </w:p>
  <w:p w:rsidR="00B313CB" w:rsidRDefault="007367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100BA4" w:rsidRDefault="008F53DD" w:rsidP="00B313CB">
    <w:pPr>
      <w:spacing w:line="480" w:lineRule="auto"/>
      <w:rPr>
        <w:rFonts w:cs="Times New Roman"/>
      </w:rPr>
    </w:pPr>
    <w:r>
      <w:t>Running head:</w:t>
    </w:r>
    <w:r>
      <w:tab/>
    </w:r>
    <w:r w:rsidR="00245B7F">
      <w:rPr>
        <w:rFonts w:cs="Times New Roman"/>
      </w:rPr>
      <w:t>AUTOIMUNITY</w:t>
    </w:r>
    <w:r w:rsidR="00F32A14">
      <w:rPr>
        <w:rFonts w:cs="Times New Roman"/>
      </w:rPr>
      <w:t xml:space="preserve">                                                                                                     </w:t>
    </w:r>
    <w:r w:rsidR="00CB39D2">
      <w:fldChar w:fldCharType="begin"/>
    </w:r>
    <w:r>
      <w:instrText xml:space="preserve"> PAGE   \* MERGEFORMAT </w:instrText>
    </w:r>
    <w:r w:rsidR="00CB39D2">
      <w:fldChar w:fldCharType="separate"/>
    </w:r>
    <w:r w:rsidR="00727685">
      <w:rPr>
        <w:noProof/>
      </w:rPr>
      <w:t>1</w:t>
    </w:r>
    <w:r w:rsidR="00CB39D2">
      <w:fldChar w:fldCharType="end"/>
    </w:r>
  </w:p>
  <w:p w:rsidR="00B313CB" w:rsidRDefault="007367E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43CDA"/>
    <w:rsid w:val="000D793A"/>
    <w:rsid w:val="00245B7F"/>
    <w:rsid w:val="00256566"/>
    <w:rsid w:val="00266F38"/>
    <w:rsid w:val="00376AE7"/>
    <w:rsid w:val="003A7452"/>
    <w:rsid w:val="00727685"/>
    <w:rsid w:val="007367E9"/>
    <w:rsid w:val="00826B7F"/>
    <w:rsid w:val="008727E3"/>
    <w:rsid w:val="008D24D5"/>
    <w:rsid w:val="008F53DD"/>
    <w:rsid w:val="009D3A4D"/>
    <w:rsid w:val="009E516F"/>
    <w:rsid w:val="00A43CDA"/>
    <w:rsid w:val="00A57B0A"/>
    <w:rsid w:val="00B27D13"/>
    <w:rsid w:val="00CB39D2"/>
    <w:rsid w:val="00CB3A94"/>
    <w:rsid w:val="00E47457"/>
    <w:rsid w:val="00F32A14"/>
    <w:rsid w:val="00F451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DA"/>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CDA"/>
    <w:pPr>
      <w:tabs>
        <w:tab w:val="center" w:pos="4680"/>
        <w:tab w:val="right" w:pos="9360"/>
      </w:tabs>
    </w:pPr>
    <w:rPr>
      <w:rFonts w:cs="Times New Roman"/>
      <w:lang/>
    </w:rPr>
  </w:style>
  <w:style w:type="character" w:customStyle="1" w:styleId="HeaderChar">
    <w:name w:val="Header Char"/>
    <w:basedOn w:val="DefaultParagraphFont"/>
    <w:link w:val="Header"/>
    <w:uiPriority w:val="99"/>
    <w:rsid w:val="00A43CDA"/>
    <w:rPr>
      <w:rFonts w:ascii="Times New Roman" w:eastAsia="Times New Roman" w:hAnsi="Times New Roman" w:cs="Times New Roman"/>
      <w:sz w:val="24"/>
      <w:szCs w:val="24"/>
      <w:lang/>
    </w:rPr>
  </w:style>
  <w:style w:type="character" w:customStyle="1" w:styleId="selectable">
    <w:name w:val="selectable"/>
    <w:basedOn w:val="DefaultParagraphFont"/>
    <w:rsid w:val="000D793A"/>
  </w:style>
  <w:style w:type="paragraph" w:styleId="Footer">
    <w:name w:val="footer"/>
    <w:basedOn w:val="Normal"/>
    <w:link w:val="FooterChar"/>
    <w:uiPriority w:val="99"/>
    <w:unhideWhenUsed/>
    <w:rsid w:val="00245B7F"/>
    <w:pPr>
      <w:tabs>
        <w:tab w:val="center" w:pos="4680"/>
        <w:tab w:val="right" w:pos="9360"/>
      </w:tabs>
    </w:pPr>
  </w:style>
  <w:style w:type="character" w:customStyle="1" w:styleId="FooterChar">
    <w:name w:val="Footer Char"/>
    <w:basedOn w:val="DefaultParagraphFont"/>
    <w:link w:val="Footer"/>
    <w:uiPriority w:val="99"/>
    <w:rsid w:val="00245B7F"/>
    <w:rPr>
      <w:rFonts w:ascii="Times New Roman" w:eastAsia="Times New Roman" w:hAnsi="Times New Roman" w:cs="Angsana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DA"/>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CDA"/>
    <w:pPr>
      <w:tabs>
        <w:tab w:val="center" w:pos="4680"/>
        <w:tab w:val="right" w:pos="9360"/>
      </w:tabs>
    </w:pPr>
    <w:rPr>
      <w:rFonts w:cs="Times New Roman"/>
      <w:lang w:val="x-none" w:eastAsia="x-none"/>
    </w:rPr>
  </w:style>
  <w:style w:type="character" w:customStyle="1" w:styleId="HeaderChar">
    <w:name w:val="Header Char"/>
    <w:basedOn w:val="DefaultParagraphFont"/>
    <w:link w:val="Header"/>
    <w:uiPriority w:val="99"/>
    <w:rsid w:val="00A43CDA"/>
    <w:rPr>
      <w:rFonts w:ascii="Times New Roman" w:eastAsia="Times New Roman" w:hAnsi="Times New Roman" w:cs="Times New Roman"/>
      <w:sz w:val="24"/>
      <w:szCs w:val="24"/>
      <w:lang w:val="x-none" w:eastAsia="x-none"/>
    </w:rPr>
  </w:style>
  <w:style w:type="character" w:customStyle="1" w:styleId="selectable">
    <w:name w:val="selectable"/>
    <w:basedOn w:val="DefaultParagraphFont"/>
    <w:rsid w:val="000D793A"/>
  </w:style>
  <w:style w:type="paragraph" w:styleId="Footer">
    <w:name w:val="footer"/>
    <w:basedOn w:val="Normal"/>
    <w:link w:val="FooterChar"/>
    <w:uiPriority w:val="99"/>
    <w:unhideWhenUsed/>
    <w:rsid w:val="00245B7F"/>
    <w:pPr>
      <w:tabs>
        <w:tab w:val="center" w:pos="4680"/>
        <w:tab w:val="right" w:pos="9360"/>
      </w:tabs>
    </w:pPr>
  </w:style>
  <w:style w:type="character" w:customStyle="1" w:styleId="FooterChar">
    <w:name w:val="Footer Char"/>
    <w:basedOn w:val="DefaultParagraphFont"/>
    <w:link w:val="Footer"/>
    <w:uiPriority w:val="99"/>
    <w:rsid w:val="00245B7F"/>
    <w:rPr>
      <w:rFonts w:ascii="Times New Roman" w:eastAsia="Times New Roman" w:hAnsi="Times New Roman" w:cs="Angsana New"/>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2016-04-19T22:41:00Z</dcterms:created>
  <dcterms:modified xsi:type="dcterms:W3CDTF">2016-04-19T23:12:00Z</dcterms:modified>
</cp:coreProperties>
</file>