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213B7" w14:textId="77777777" w:rsidR="00C93CAC" w:rsidRDefault="00000000">
      <w:pPr>
        <w:jc w:val="center"/>
      </w:pPr>
      <w:r>
        <w:rPr>
          <w:b/>
          <w:color w:val="1F4E55"/>
          <w:sz w:val="40"/>
        </w:rPr>
        <w:t>ERS</w:t>
      </w:r>
      <w:r>
        <w:rPr>
          <w:b/>
          <w:color w:val="1F4E55"/>
          <w:sz w:val="40"/>
        </w:rPr>
        <w:br/>
        <w:t>ESPECIFICACIÓN DE REQUISITOS DE SOFTWARE</w:t>
      </w:r>
    </w:p>
    <w:p w14:paraId="7FEB19FC" w14:textId="77777777" w:rsidR="00C93CAC" w:rsidRDefault="00000000">
      <w:pPr>
        <w:jc w:val="center"/>
      </w:pPr>
      <w:r>
        <w:rPr>
          <w:b/>
          <w:sz w:val="28"/>
        </w:rPr>
        <w:t xml:space="preserve">Proyecto: App </w:t>
      </w:r>
      <w:proofErr w:type="spellStart"/>
      <w:r>
        <w:rPr>
          <w:b/>
          <w:sz w:val="28"/>
        </w:rPr>
        <w:t>Móvil</w:t>
      </w:r>
      <w:proofErr w:type="spellEnd"/>
      <w:r>
        <w:rPr>
          <w:b/>
          <w:sz w:val="28"/>
        </w:rPr>
        <w:t xml:space="preserve"> </w:t>
      </w:r>
      <w:proofErr w:type="spellStart"/>
      <w:r>
        <w:rPr>
          <w:b/>
          <w:sz w:val="28"/>
        </w:rPr>
        <w:t>Textil</w:t>
      </w:r>
      <w:proofErr w:type="spellEnd"/>
      <w:r>
        <w:rPr>
          <w:b/>
          <w:sz w:val="28"/>
        </w:rPr>
        <w:t xml:space="preserve"> Circular</w:t>
      </w:r>
    </w:p>
    <w:p w14:paraId="7950D5D3" w14:textId="4D94B55A" w:rsidR="00C93CAC" w:rsidRDefault="00000000" w:rsidP="00B0449B">
      <w:pPr>
        <w:jc w:val="center"/>
      </w:pPr>
      <w:proofErr w:type="spellStart"/>
      <w:r>
        <w:t>Fecha</w:t>
      </w:r>
      <w:proofErr w:type="spellEnd"/>
      <w:r>
        <w:t xml:space="preserve">: 28 de </w:t>
      </w:r>
      <w:proofErr w:type="spellStart"/>
      <w:r>
        <w:t>octubre</w:t>
      </w:r>
      <w:proofErr w:type="spellEnd"/>
      <w:r>
        <w:t xml:space="preserve"> de 2026</w:t>
      </w:r>
    </w:p>
    <w:p w14:paraId="2D27F478" w14:textId="77777777" w:rsidR="00C93CAC" w:rsidRDefault="00000000">
      <w:pPr>
        <w:pStyle w:val="Ttulo1"/>
      </w:pPr>
      <w:r>
        <w:t>Control del documento</w:t>
      </w:r>
    </w:p>
    <w:tbl>
      <w:tblPr>
        <w:tblStyle w:val="Tablaconcuadrcula"/>
        <w:tblW w:w="0" w:type="auto"/>
        <w:jc w:val="center"/>
        <w:tblLook w:val="04A0" w:firstRow="1" w:lastRow="0" w:firstColumn="1" w:lastColumn="0" w:noHBand="0" w:noVBand="1"/>
      </w:tblPr>
      <w:tblGrid>
        <w:gridCol w:w="4960"/>
        <w:gridCol w:w="4966"/>
      </w:tblGrid>
      <w:tr w:rsidR="00C93CAC" w14:paraId="16501E1A" w14:textId="77777777">
        <w:trPr>
          <w:jc w:val="center"/>
        </w:trPr>
        <w:tc>
          <w:tcPr>
            <w:tcW w:w="4968" w:type="dxa"/>
            <w:shd w:val="clear" w:color="auto" w:fill="DDEBF7"/>
            <w:vAlign w:val="center"/>
          </w:tcPr>
          <w:p w14:paraId="70DA59F6" w14:textId="77777777" w:rsidR="00C93CAC" w:rsidRDefault="00000000">
            <w:pPr>
              <w:spacing w:after="0"/>
            </w:pPr>
            <w:r>
              <w:rPr>
                <w:b/>
                <w:sz w:val="18"/>
              </w:rPr>
              <w:t>Nombre del sistema</w:t>
            </w:r>
          </w:p>
        </w:tc>
        <w:tc>
          <w:tcPr>
            <w:tcW w:w="4968" w:type="dxa"/>
            <w:vAlign w:val="center"/>
          </w:tcPr>
          <w:p w14:paraId="03BA1F51" w14:textId="77777777" w:rsidR="00C93CAC" w:rsidRDefault="00000000">
            <w:pPr>
              <w:spacing w:after="0"/>
            </w:pPr>
            <w:r>
              <w:rPr>
                <w:sz w:val="18"/>
              </w:rPr>
              <w:t>App Móvil Textil Circular</w:t>
            </w:r>
          </w:p>
        </w:tc>
      </w:tr>
      <w:tr w:rsidR="00C93CAC" w14:paraId="4010C078" w14:textId="77777777">
        <w:trPr>
          <w:jc w:val="center"/>
        </w:trPr>
        <w:tc>
          <w:tcPr>
            <w:tcW w:w="4968" w:type="dxa"/>
            <w:shd w:val="clear" w:color="auto" w:fill="DDEBF7"/>
            <w:vAlign w:val="center"/>
          </w:tcPr>
          <w:p w14:paraId="1A9F7D5A" w14:textId="77777777" w:rsidR="00C93CAC" w:rsidRDefault="00000000">
            <w:pPr>
              <w:spacing w:after="0"/>
            </w:pPr>
            <w:r>
              <w:rPr>
                <w:b/>
                <w:sz w:val="18"/>
              </w:rPr>
              <w:t>Tipo de sistema</w:t>
            </w:r>
          </w:p>
        </w:tc>
        <w:tc>
          <w:tcPr>
            <w:tcW w:w="4968" w:type="dxa"/>
            <w:vAlign w:val="center"/>
          </w:tcPr>
          <w:p w14:paraId="7398981F" w14:textId="77777777" w:rsidR="00C93CAC" w:rsidRDefault="00000000">
            <w:pPr>
              <w:spacing w:after="0"/>
            </w:pPr>
            <w:r>
              <w:rPr>
                <w:sz w:val="18"/>
              </w:rPr>
              <w:t>Aplicación móvil Android</w:t>
            </w:r>
          </w:p>
        </w:tc>
      </w:tr>
      <w:tr w:rsidR="00C93CAC" w14:paraId="643E4874" w14:textId="77777777">
        <w:trPr>
          <w:jc w:val="center"/>
        </w:trPr>
        <w:tc>
          <w:tcPr>
            <w:tcW w:w="4968" w:type="dxa"/>
            <w:shd w:val="clear" w:color="auto" w:fill="DDEBF7"/>
            <w:vAlign w:val="center"/>
          </w:tcPr>
          <w:p w14:paraId="5DB481F3" w14:textId="77777777" w:rsidR="00C93CAC" w:rsidRDefault="00000000">
            <w:pPr>
              <w:spacing w:after="0"/>
            </w:pPr>
            <w:r>
              <w:rPr>
                <w:b/>
                <w:sz w:val="18"/>
              </w:rPr>
              <w:t>Tecnologías observadas</w:t>
            </w:r>
          </w:p>
        </w:tc>
        <w:tc>
          <w:tcPr>
            <w:tcW w:w="4968" w:type="dxa"/>
            <w:vAlign w:val="center"/>
          </w:tcPr>
          <w:p w14:paraId="70EA369E" w14:textId="77777777" w:rsidR="00C93CAC" w:rsidRDefault="00000000">
            <w:pPr>
              <w:spacing w:after="0"/>
            </w:pPr>
            <w:r>
              <w:rPr>
                <w:sz w:val="18"/>
              </w:rPr>
              <w:t>Kotlin, Jetpack Compose, Room, Navigation Compose y Coil</w:t>
            </w:r>
          </w:p>
        </w:tc>
      </w:tr>
      <w:tr w:rsidR="00C93CAC" w14:paraId="622446FB" w14:textId="77777777">
        <w:trPr>
          <w:jc w:val="center"/>
        </w:trPr>
        <w:tc>
          <w:tcPr>
            <w:tcW w:w="4968" w:type="dxa"/>
            <w:shd w:val="clear" w:color="auto" w:fill="DDEBF7"/>
            <w:vAlign w:val="center"/>
          </w:tcPr>
          <w:p w14:paraId="446E6A20" w14:textId="77777777" w:rsidR="00C93CAC" w:rsidRDefault="00000000">
            <w:pPr>
              <w:spacing w:after="0"/>
            </w:pPr>
            <w:r>
              <w:rPr>
                <w:b/>
                <w:sz w:val="18"/>
              </w:rPr>
              <w:t>Repositorio de referencia</w:t>
            </w:r>
          </w:p>
        </w:tc>
        <w:tc>
          <w:tcPr>
            <w:tcW w:w="4968" w:type="dxa"/>
            <w:vAlign w:val="center"/>
          </w:tcPr>
          <w:p w14:paraId="5AEA1B40" w14:textId="77777777" w:rsidR="00C93CAC" w:rsidRDefault="00000000">
            <w:pPr>
              <w:spacing w:after="0"/>
            </w:pPr>
            <w:r>
              <w:rPr>
                <w:sz w:val="18"/>
              </w:rPr>
              <w:t>https://github.com/fbpz/App_Movil_Textil_Circular</w:t>
            </w:r>
          </w:p>
        </w:tc>
      </w:tr>
      <w:tr w:rsidR="00C93CAC" w14:paraId="295646B5" w14:textId="77777777">
        <w:trPr>
          <w:jc w:val="center"/>
        </w:trPr>
        <w:tc>
          <w:tcPr>
            <w:tcW w:w="4968" w:type="dxa"/>
            <w:shd w:val="clear" w:color="auto" w:fill="DDEBF7"/>
            <w:vAlign w:val="center"/>
          </w:tcPr>
          <w:p w14:paraId="24C3F822" w14:textId="77777777" w:rsidR="00C93CAC" w:rsidRDefault="00000000">
            <w:pPr>
              <w:spacing w:after="0"/>
            </w:pPr>
            <w:r>
              <w:rPr>
                <w:b/>
                <w:sz w:val="18"/>
              </w:rPr>
              <w:t>Propósito del documento</w:t>
            </w:r>
          </w:p>
        </w:tc>
        <w:tc>
          <w:tcPr>
            <w:tcW w:w="4968" w:type="dxa"/>
            <w:vAlign w:val="center"/>
          </w:tcPr>
          <w:p w14:paraId="0D12E7E0" w14:textId="77777777" w:rsidR="00C93CAC" w:rsidRDefault="00000000">
            <w:pPr>
              <w:spacing w:after="0"/>
            </w:pPr>
            <w:r>
              <w:rPr>
                <w:sz w:val="18"/>
              </w:rPr>
              <w:t>Definir requisitos funcionales y no funcionales, límites y criterios de aceptación.</w:t>
            </w:r>
          </w:p>
        </w:tc>
      </w:tr>
    </w:tbl>
    <w:p w14:paraId="6DE3486C" w14:textId="77777777" w:rsidR="00C93CAC" w:rsidRDefault="00000000">
      <w:pPr>
        <w:pStyle w:val="Ttulo1"/>
      </w:pPr>
      <w:r>
        <w:t>1. Introducción</w:t>
      </w:r>
    </w:p>
    <w:p w14:paraId="435E39B1" w14:textId="77777777" w:rsidR="00C93CAC" w:rsidRDefault="00000000">
      <w:pPr>
        <w:pStyle w:val="Ttulo2"/>
      </w:pPr>
      <w:r>
        <w:t>1.1 Propósito</w:t>
      </w:r>
    </w:p>
    <w:p w14:paraId="10D808DB" w14:textId="77777777" w:rsidR="00C93CAC" w:rsidRDefault="00000000">
      <w:r>
        <w:t>Este documento especifica los requisitos del software App Móvil Textil Circular. Sirve como referencia para el desarrollo, revisión, pruebas y evaluación académica del proyecto. Distingue las funciones observables en el código revisado de las mejoras propuestas para una versión futura.</w:t>
      </w:r>
    </w:p>
    <w:p w14:paraId="4AD86CF6" w14:textId="77777777" w:rsidR="00C93CAC" w:rsidRDefault="00000000">
      <w:pPr>
        <w:pStyle w:val="Ttulo2"/>
      </w:pPr>
      <w:r>
        <w:t>1.2 Alcance</w:t>
      </w:r>
    </w:p>
    <w:p w14:paraId="6BD8E411" w14:textId="77777777" w:rsidR="00C93CAC" w:rsidRDefault="00000000">
      <w:r>
        <w:t>La versión revisada permite registrar información básica de una emprendedora o marca vinculada al ámbito textil y acceder a una pantalla para tomar una fotografía de un producto mediante la cámara del dispositivo. La aplicación utiliza una base de datos local Room para la entidad Emprendedora y navegación entre pantallas.</w:t>
      </w:r>
    </w:p>
    <w:p w14:paraId="7AB2640C" w14:textId="77777777" w:rsidR="00C93CAC" w:rsidRDefault="00000000">
      <w:r>
        <w:t>El nombre del proyecto sugiere un propósito relacionado con la circularidad textil; sin embargo, en el código revisado no se observan todavía funciones completas de catálogo, evaluación de circularidad, trazabilidad, reciclaje, publicación de productos ni intercambio de datos con un servidor. Dichas funciones no se consideran implementadas en esta ERS.</w:t>
      </w:r>
    </w:p>
    <w:p w14:paraId="28B51493" w14:textId="77777777" w:rsidR="00C93CAC" w:rsidRDefault="00000000">
      <w:pPr>
        <w:pStyle w:val="Ttulo2"/>
      </w:pPr>
      <w:r>
        <w:t>1.3 Definiciones y abreviaturas</w:t>
      </w:r>
    </w:p>
    <w:p w14:paraId="45E31AC0" w14:textId="77777777" w:rsidR="00C93CAC" w:rsidRDefault="00000000">
      <w:pPr>
        <w:pStyle w:val="Listaconvietas"/>
      </w:pPr>
      <w:r>
        <w:rPr>
          <w:b/>
        </w:rPr>
        <w:t xml:space="preserve">ERS: </w:t>
      </w:r>
      <w:r>
        <w:t>Especificación de Requisitos de Software.</w:t>
      </w:r>
    </w:p>
    <w:p w14:paraId="34861F4D" w14:textId="77777777" w:rsidR="00C93CAC" w:rsidRDefault="00000000">
      <w:pPr>
        <w:pStyle w:val="Listaconvietas"/>
      </w:pPr>
      <w:r>
        <w:rPr>
          <w:b/>
        </w:rPr>
        <w:t xml:space="preserve">RF: </w:t>
      </w:r>
      <w:r>
        <w:t>Requisito funcional: servicio o comportamiento que debe ofrecer el sistema.</w:t>
      </w:r>
    </w:p>
    <w:p w14:paraId="186BA7DD" w14:textId="77777777" w:rsidR="00C93CAC" w:rsidRDefault="00000000">
      <w:pPr>
        <w:pStyle w:val="Listaconvietas"/>
      </w:pPr>
      <w:r>
        <w:rPr>
          <w:b/>
        </w:rPr>
        <w:t xml:space="preserve">RNF: </w:t>
      </w:r>
      <w:r>
        <w:t>Requisito no funcional: condición de calidad o restricción del sistema.</w:t>
      </w:r>
    </w:p>
    <w:p w14:paraId="7513896C" w14:textId="77777777" w:rsidR="00C93CAC" w:rsidRDefault="00000000">
      <w:pPr>
        <w:pStyle w:val="Listaconvietas"/>
      </w:pPr>
      <w:r>
        <w:rPr>
          <w:b/>
        </w:rPr>
        <w:t xml:space="preserve">Room: </w:t>
      </w:r>
      <w:r>
        <w:t>Biblioteca Android para persistencia local de datos sobre SQLite.</w:t>
      </w:r>
    </w:p>
    <w:p w14:paraId="098BE0A9" w14:textId="77777777" w:rsidR="00C93CAC" w:rsidRDefault="00000000">
      <w:pPr>
        <w:pStyle w:val="Listaconvietas"/>
      </w:pPr>
      <w:r>
        <w:rPr>
          <w:b/>
        </w:rPr>
        <w:t xml:space="preserve">URI: </w:t>
      </w:r>
      <w:r>
        <w:t>Identificador que permite referenciar un recurso, como una imagen local.</w:t>
      </w:r>
    </w:p>
    <w:p w14:paraId="56366093" w14:textId="77777777" w:rsidR="00C93CAC" w:rsidRDefault="00000000">
      <w:pPr>
        <w:pStyle w:val="Listaconvietas"/>
      </w:pPr>
      <w:r>
        <w:rPr>
          <w:b/>
        </w:rPr>
        <w:t xml:space="preserve">Emprendedora: </w:t>
      </w:r>
      <w:r>
        <w:t>Persona cuyo nombre, nombre comercial y rubro se registran en la aplicación.</w:t>
      </w:r>
    </w:p>
    <w:p w14:paraId="7F23D58B" w14:textId="77777777" w:rsidR="00C93CAC" w:rsidRDefault="00000000">
      <w:pPr>
        <w:pStyle w:val="Ttulo1"/>
      </w:pPr>
      <w:r>
        <w:t>2. Descripción general</w:t>
      </w:r>
    </w:p>
    <w:p w14:paraId="1CC43627" w14:textId="77777777" w:rsidR="00C93CAC" w:rsidRDefault="00000000">
      <w:pPr>
        <w:pStyle w:val="Ttulo2"/>
      </w:pPr>
      <w:r>
        <w:t>2.1 Perspectiva del producto</w:t>
      </w:r>
    </w:p>
    <w:p w14:paraId="2E5E2500" w14:textId="77777777" w:rsidR="00C93CAC" w:rsidRDefault="00000000">
      <w:r>
        <w:t>La aplicación es un cliente móvil Android. La interfaz está construida con Jetpack Compose; la navegación se realiza con Navigation Compose y los datos de la entidad Emprendedora se gestionan mediante Room. La pantalla de cámara invoca la aplicación de cámara del dispositivo y muestra la imagen capturada.</w:t>
      </w:r>
    </w:p>
    <w:p w14:paraId="6CBE38A1" w14:textId="77777777" w:rsidR="00C93CAC" w:rsidRDefault="00000000">
      <w:pPr>
        <w:pStyle w:val="Ttulo2"/>
      </w:pPr>
      <w:r>
        <w:lastRenderedPageBreak/>
        <w:t>2.2 Tipos de usuario</w:t>
      </w:r>
    </w:p>
    <w:p w14:paraId="588F6B34" w14:textId="77777777" w:rsidR="00C93CAC" w:rsidRDefault="00000000">
      <w:r>
        <w:t>Usuario principal: emprendedora, microemprendedora o persona encargada de un emprendimiento textil que registra sus datos y fotografía productos. No se observan roles diferenciados ni autenticación en la versión revisada.</w:t>
      </w:r>
    </w:p>
    <w:p w14:paraId="11108754" w14:textId="77777777" w:rsidR="00C93CAC" w:rsidRDefault="00000000">
      <w:pPr>
        <w:pStyle w:val="Ttulo2"/>
      </w:pPr>
      <w:r>
        <w:t>2.3 Entorno operativo</w:t>
      </w:r>
    </w:p>
    <w:p w14:paraId="42246866" w14:textId="77777777" w:rsidR="00C93CAC" w:rsidRDefault="00000000">
      <w:pPr>
        <w:pStyle w:val="Listaconvietas"/>
      </w:pPr>
      <w:r>
        <w:t>Dispositivo móvil con sistema operativo Android compatible con minSdk 24 (Android 7.0 o superior).</w:t>
      </w:r>
    </w:p>
    <w:p w14:paraId="09C5E474" w14:textId="77777777" w:rsidR="00C93CAC" w:rsidRDefault="00000000">
      <w:pPr>
        <w:pStyle w:val="Listaconvietas"/>
      </w:pPr>
      <w:r>
        <w:t>Permiso o mecanismo de acceso a la cámara requerido para capturar fotografías.</w:t>
      </w:r>
    </w:p>
    <w:p w14:paraId="07D9EFFD" w14:textId="77777777" w:rsidR="00C93CAC" w:rsidRDefault="00000000">
      <w:pPr>
        <w:pStyle w:val="Listaconvietas"/>
      </w:pPr>
      <w:r>
        <w:t>Almacenamiento local del dispositivo para los datos y archivos temporales de imagen.</w:t>
      </w:r>
    </w:p>
    <w:p w14:paraId="4ED87914" w14:textId="77777777" w:rsidR="00C93CAC" w:rsidRDefault="00000000">
      <w:pPr>
        <w:pStyle w:val="Listaconvietas"/>
      </w:pPr>
      <w:r>
        <w:t>No se observa dependencia obligatoria de un servidor remoto ni de conexión a Internet para las funciones revisadas.</w:t>
      </w:r>
    </w:p>
    <w:p w14:paraId="61A9C8A2" w14:textId="77777777" w:rsidR="00C93CAC" w:rsidRDefault="00000000">
      <w:pPr>
        <w:pStyle w:val="Ttulo2"/>
      </w:pPr>
      <w:r>
        <w:t>2.4 Restricciones y supuestos</w:t>
      </w:r>
    </w:p>
    <w:p w14:paraId="4982DCEC" w14:textId="77777777" w:rsidR="00C93CAC" w:rsidRDefault="00000000">
      <w:pPr>
        <w:pStyle w:val="Listaconvietas"/>
      </w:pPr>
      <w:r>
        <w:t>La aplicación se distribuye como aplicación Android y se construye con Gradle Kotlin DSL.</w:t>
      </w:r>
    </w:p>
    <w:p w14:paraId="3C621D0E" w14:textId="77777777" w:rsidR="00C93CAC" w:rsidRDefault="00000000">
      <w:pPr>
        <w:pStyle w:val="Listaconvietas"/>
      </w:pPr>
      <w:r>
        <w:t>La persistencia local observada incluye los campos id, nombre, nombreComercial, rubro y fotoUri en la entidad Emprendedora.</w:t>
      </w:r>
    </w:p>
    <w:p w14:paraId="1B017B54" w14:textId="77777777" w:rsidR="00C93CAC" w:rsidRDefault="00000000">
      <w:pPr>
        <w:pStyle w:val="Listaconvietas"/>
      </w:pPr>
      <w:r>
        <w:t>La captura de fotografía está disponible desde la pantalla de cámara; la vinculación permanente de esa fotografía con el registro debe validarse y completarse si se requiere.</w:t>
      </w:r>
    </w:p>
    <w:p w14:paraId="22E505CE" w14:textId="77777777" w:rsidR="00C93CAC" w:rsidRDefault="00000000">
      <w:pPr>
        <w:pStyle w:val="Listaconvietas"/>
      </w:pPr>
      <w:r>
        <w:t>La aplicación revisada parece corresponder a una versión inicial/prototipo; los requisitos futuros deben confirmarse con el equipo del proyecto.</w:t>
      </w:r>
    </w:p>
    <w:p w14:paraId="471C83D5" w14:textId="77777777" w:rsidR="00C93CAC" w:rsidRDefault="00000000">
      <w:pPr>
        <w:pStyle w:val="Ttulo1"/>
      </w:pPr>
      <w:r>
        <w:t>3. Requisitos funcionales</w:t>
      </w:r>
    </w:p>
    <w:p w14:paraId="2BFA4D9C" w14:textId="77777777" w:rsidR="00C93CAC" w:rsidRDefault="00000000">
      <w:r>
        <w:t>Prioridad: Alta = necesaria para el flujo básico; Media = mejora útil; Por definir = requiere confirmar alcance.</w:t>
      </w:r>
    </w:p>
    <w:tbl>
      <w:tblPr>
        <w:tblStyle w:val="Tablaconcuadrcula"/>
        <w:tblW w:w="0" w:type="auto"/>
        <w:jc w:val="center"/>
        <w:tblLook w:val="04A0" w:firstRow="1" w:lastRow="0" w:firstColumn="1" w:lastColumn="0" w:noHBand="0" w:noVBand="1"/>
      </w:tblPr>
      <w:tblGrid>
        <w:gridCol w:w="752"/>
        <w:gridCol w:w="1589"/>
        <w:gridCol w:w="3486"/>
        <w:gridCol w:w="1344"/>
        <w:gridCol w:w="2755"/>
      </w:tblGrid>
      <w:tr w:rsidR="00C93CAC" w14:paraId="2A7D2B99" w14:textId="77777777">
        <w:trPr>
          <w:jc w:val="center"/>
        </w:trPr>
        <w:tc>
          <w:tcPr>
            <w:tcW w:w="792" w:type="dxa"/>
            <w:shd w:val="clear" w:color="auto" w:fill="BDD7EE"/>
            <w:vAlign w:val="center"/>
          </w:tcPr>
          <w:p w14:paraId="3C801B3C" w14:textId="77777777" w:rsidR="00C93CAC" w:rsidRDefault="00000000">
            <w:pPr>
              <w:spacing w:after="0"/>
            </w:pPr>
            <w:r>
              <w:rPr>
                <w:b/>
                <w:sz w:val="18"/>
              </w:rPr>
              <w:t>ID</w:t>
            </w:r>
          </w:p>
        </w:tc>
        <w:tc>
          <w:tcPr>
            <w:tcW w:w="1656" w:type="dxa"/>
            <w:shd w:val="clear" w:color="auto" w:fill="BDD7EE"/>
            <w:vAlign w:val="center"/>
          </w:tcPr>
          <w:p w14:paraId="19A1A42A" w14:textId="77777777" w:rsidR="00C93CAC" w:rsidRDefault="00000000">
            <w:pPr>
              <w:spacing w:after="0"/>
            </w:pPr>
            <w:r>
              <w:rPr>
                <w:b/>
                <w:sz w:val="18"/>
              </w:rPr>
              <w:t>Nombre</w:t>
            </w:r>
          </w:p>
        </w:tc>
        <w:tc>
          <w:tcPr>
            <w:tcW w:w="3816" w:type="dxa"/>
            <w:shd w:val="clear" w:color="auto" w:fill="BDD7EE"/>
            <w:vAlign w:val="center"/>
          </w:tcPr>
          <w:p w14:paraId="6923B127" w14:textId="77777777" w:rsidR="00C93CAC" w:rsidRDefault="00000000">
            <w:pPr>
              <w:spacing w:after="0"/>
            </w:pPr>
            <w:r>
              <w:rPr>
                <w:b/>
                <w:sz w:val="18"/>
              </w:rPr>
              <w:t>Descripción</w:t>
            </w:r>
          </w:p>
        </w:tc>
        <w:tc>
          <w:tcPr>
            <w:tcW w:w="1368" w:type="dxa"/>
            <w:shd w:val="clear" w:color="auto" w:fill="BDD7EE"/>
            <w:vAlign w:val="center"/>
          </w:tcPr>
          <w:p w14:paraId="19501377" w14:textId="77777777" w:rsidR="00C93CAC" w:rsidRDefault="00000000">
            <w:pPr>
              <w:spacing w:after="0"/>
            </w:pPr>
            <w:r>
              <w:rPr>
                <w:b/>
                <w:sz w:val="18"/>
              </w:rPr>
              <w:t>Prioridad</w:t>
            </w:r>
          </w:p>
        </w:tc>
        <w:tc>
          <w:tcPr>
            <w:tcW w:w="3024" w:type="dxa"/>
            <w:shd w:val="clear" w:color="auto" w:fill="BDD7EE"/>
            <w:vAlign w:val="center"/>
          </w:tcPr>
          <w:p w14:paraId="30077E18" w14:textId="77777777" w:rsidR="00C93CAC" w:rsidRDefault="00000000">
            <w:pPr>
              <w:spacing w:after="0"/>
            </w:pPr>
            <w:r>
              <w:rPr>
                <w:b/>
                <w:sz w:val="18"/>
              </w:rPr>
              <w:t>Criterio de aceptación</w:t>
            </w:r>
          </w:p>
        </w:tc>
      </w:tr>
      <w:tr w:rsidR="00C93CAC" w14:paraId="3946E391" w14:textId="77777777">
        <w:trPr>
          <w:jc w:val="center"/>
        </w:trPr>
        <w:tc>
          <w:tcPr>
            <w:tcW w:w="792" w:type="dxa"/>
            <w:vAlign w:val="center"/>
          </w:tcPr>
          <w:p w14:paraId="1EFE4DFF" w14:textId="77777777" w:rsidR="00C93CAC" w:rsidRDefault="00000000">
            <w:pPr>
              <w:spacing w:after="0"/>
            </w:pPr>
            <w:r>
              <w:rPr>
                <w:sz w:val="18"/>
              </w:rPr>
              <w:t>RF-01</w:t>
            </w:r>
          </w:p>
        </w:tc>
        <w:tc>
          <w:tcPr>
            <w:tcW w:w="1656" w:type="dxa"/>
            <w:vAlign w:val="center"/>
          </w:tcPr>
          <w:p w14:paraId="1D02F912" w14:textId="77777777" w:rsidR="00C93CAC" w:rsidRDefault="00000000">
            <w:pPr>
              <w:spacing w:after="0"/>
            </w:pPr>
            <w:r>
              <w:rPr>
                <w:sz w:val="18"/>
              </w:rPr>
              <w:t>Inicio de la aplicación</w:t>
            </w:r>
          </w:p>
        </w:tc>
        <w:tc>
          <w:tcPr>
            <w:tcW w:w="3816" w:type="dxa"/>
            <w:vAlign w:val="center"/>
          </w:tcPr>
          <w:p w14:paraId="1619DB51" w14:textId="77777777" w:rsidR="00C93CAC" w:rsidRDefault="00000000">
            <w:pPr>
              <w:spacing w:after="0"/>
            </w:pPr>
            <w:r>
              <w:rPr>
                <w:sz w:val="18"/>
              </w:rPr>
              <w:t>El sistema deberá abrir la pantalla de registro como pantalla inicial.</w:t>
            </w:r>
          </w:p>
        </w:tc>
        <w:tc>
          <w:tcPr>
            <w:tcW w:w="1368" w:type="dxa"/>
            <w:vAlign w:val="center"/>
          </w:tcPr>
          <w:p w14:paraId="78FF799B" w14:textId="77777777" w:rsidR="00C93CAC" w:rsidRDefault="00000000">
            <w:pPr>
              <w:spacing w:after="0"/>
            </w:pPr>
            <w:r>
              <w:rPr>
                <w:sz w:val="18"/>
              </w:rPr>
              <w:t>Alta</w:t>
            </w:r>
          </w:p>
        </w:tc>
        <w:tc>
          <w:tcPr>
            <w:tcW w:w="3024" w:type="dxa"/>
            <w:vAlign w:val="center"/>
          </w:tcPr>
          <w:p w14:paraId="7BE91E93" w14:textId="77777777" w:rsidR="00C93CAC" w:rsidRDefault="00000000">
            <w:pPr>
              <w:spacing w:after="0"/>
            </w:pPr>
            <w:r>
              <w:rPr>
                <w:sz w:val="18"/>
              </w:rPr>
              <w:t>Al iniciar la app se muestra el formulario de registro.</w:t>
            </w:r>
          </w:p>
        </w:tc>
      </w:tr>
      <w:tr w:rsidR="00C93CAC" w14:paraId="35DEDA98" w14:textId="77777777">
        <w:trPr>
          <w:jc w:val="center"/>
        </w:trPr>
        <w:tc>
          <w:tcPr>
            <w:tcW w:w="792" w:type="dxa"/>
            <w:vAlign w:val="center"/>
          </w:tcPr>
          <w:p w14:paraId="6F94F662" w14:textId="77777777" w:rsidR="00C93CAC" w:rsidRDefault="00000000">
            <w:pPr>
              <w:spacing w:after="0"/>
            </w:pPr>
            <w:r>
              <w:rPr>
                <w:sz w:val="18"/>
              </w:rPr>
              <w:t>RF-02</w:t>
            </w:r>
          </w:p>
        </w:tc>
        <w:tc>
          <w:tcPr>
            <w:tcW w:w="1656" w:type="dxa"/>
            <w:vAlign w:val="center"/>
          </w:tcPr>
          <w:p w14:paraId="40BCFD18" w14:textId="77777777" w:rsidR="00C93CAC" w:rsidRDefault="00000000">
            <w:pPr>
              <w:spacing w:after="0"/>
            </w:pPr>
            <w:r>
              <w:rPr>
                <w:sz w:val="18"/>
              </w:rPr>
              <w:t>Ingreso del nombre</w:t>
            </w:r>
          </w:p>
        </w:tc>
        <w:tc>
          <w:tcPr>
            <w:tcW w:w="3816" w:type="dxa"/>
            <w:vAlign w:val="center"/>
          </w:tcPr>
          <w:p w14:paraId="2D466659" w14:textId="77777777" w:rsidR="00C93CAC" w:rsidRDefault="00000000">
            <w:pPr>
              <w:spacing w:after="0"/>
            </w:pPr>
            <w:r>
              <w:rPr>
                <w:sz w:val="18"/>
              </w:rPr>
              <w:t>El sistema deberá permitir ingresar el nombre de la emprendedora.</w:t>
            </w:r>
          </w:p>
        </w:tc>
        <w:tc>
          <w:tcPr>
            <w:tcW w:w="1368" w:type="dxa"/>
            <w:vAlign w:val="center"/>
          </w:tcPr>
          <w:p w14:paraId="00D13C01" w14:textId="77777777" w:rsidR="00C93CAC" w:rsidRDefault="00000000">
            <w:pPr>
              <w:spacing w:after="0"/>
            </w:pPr>
            <w:r>
              <w:rPr>
                <w:sz w:val="18"/>
              </w:rPr>
              <w:t>Alta</w:t>
            </w:r>
          </w:p>
        </w:tc>
        <w:tc>
          <w:tcPr>
            <w:tcW w:w="3024" w:type="dxa"/>
            <w:vAlign w:val="center"/>
          </w:tcPr>
          <w:p w14:paraId="75F79367" w14:textId="77777777" w:rsidR="00C93CAC" w:rsidRDefault="00000000">
            <w:pPr>
              <w:spacing w:after="0"/>
            </w:pPr>
            <w:r>
              <w:rPr>
                <w:sz w:val="18"/>
              </w:rPr>
              <w:t>El campo acepta texto y permite editarlo.</w:t>
            </w:r>
          </w:p>
        </w:tc>
      </w:tr>
      <w:tr w:rsidR="00C93CAC" w14:paraId="3A62358D" w14:textId="77777777">
        <w:trPr>
          <w:jc w:val="center"/>
        </w:trPr>
        <w:tc>
          <w:tcPr>
            <w:tcW w:w="792" w:type="dxa"/>
            <w:vAlign w:val="center"/>
          </w:tcPr>
          <w:p w14:paraId="4174C81E" w14:textId="77777777" w:rsidR="00C93CAC" w:rsidRDefault="00000000">
            <w:pPr>
              <w:spacing w:after="0"/>
            </w:pPr>
            <w:r>
              <w:rPr>
                <w:sz w:val="18"/>
              </w:rPr>
              <w:t>RF-03</w:t>
            </w:r>
          </w:p>
        </w:tc>
        <w:tc>
          <w:tcPr>
            <w:tcW w:w="1656" w:type="dxa"/>
            <w:vAlign w:val="center"/>
          </w:tcPr>
          <w:p w14:paraId="382E0B01" w14:textId="77777777" w:rsidR="00C93CAC" w:rsidRDefault="00000000">
            <w:pPr>
              <w:spacing w:after="0"/>
            </w:pPr>
            <w:r>
              <w:rPr>
                <w:sz w:val="18"/>
              </w:rPr>
              <w:t>Ingreso del nombre comercial</w:t>
            </w:r>
          </w:p>
        </w:tc>
        <w:tc>
          <w:tcPr>
            <w:tcW w:w="3816" w:type="dxa"/>
            <w:vAlign w:val="center"/>
          </w:tcPr>
          <w:p w14:paraId="5968F29D" w14:textId="77777777" w:rsidR="00C93CAC" w:rsidRDefault="00000000">
            <w:pPr>
              <w:spacing w:after="0"/>
            </w:pPr>
            <w:r>
              <w:rPr>
                <w:sz w:val="18"/>
              </w:rPr>
              <w:t>El sistema deberá permitir ingresar el nombre comercial o marca.</w:t>
            </w:r>
          </w:p>
        </w:tc>
        <w:tc>
          <w:tcPr>
            <w:tcW w:w="1368" w:type="dxa"/>
            <w:vAlign w:val="center"/>
          </w:tcPr>
          <w:p w14:paraId="2A30554A" w14:textId="77777777" w:rsidR="00C93CAC" w:rsidRDefault="00000000">
            <w:pPr>
              <w:spacing w:after="0"/>
            </w:pPr>
            <w:r>
              <w:rPr>
                <w:sz w:val="18"/>
              </w:rPr>
              <w:t>Alta</w:t>
            </w:r>
          </w:p>
        </w:tc>
        <w:tc>
          <w:tcPr>
            <w:tcW w:w="3024" w:type="dxa"/>
            <w:vAlign w:val="center"/>
          </w:tcPr>
          <w:p w14:paraId="1B44D313" w14:textId="77777777" w:rsidR="00C93CAC" w:rsidRDefault="00000000">
            <w:pPr>
              <w:spacing w:after="0"/>
            </w:pPr>
            <w:r>
              <w:rPr>
                <w:sz w:val="18"/>
              </w:rPr>
              <w:t>El campo acepta texto y permite editarlo.</w:t>
            </w:r>
          </w:p>
        </w:tc>
      </w:tr>
      <w:tr w:rsidR="00C93CAC" w14:paraId="17E7A133" w14:textId="77777777">
        <w:trPr>
          <w:jc w:val="center"/>
        </w:trPr>
        <w:tc>
          <w:tcPr>
            <w:tcW w:w="792" w:type="dxa"/>
            <w:vAlign w:val="center"/>
          </w:tcPr>
          <w:p w14:paraId="64AD3E28" w14:textId="77777777" w:rsidR="00C93CAC" w:rsidRDefault="00000000">
            <w:pPr>
              <w:spacing w:after="0"/>
            </w:pPr>
            <w:r>
              <w:rPr>
                <w:sz w:val="18"/>
              </w:rPr>
              <w:t>RF-04</w:t>
            </w:r>
          </w:p>
        </w:tc>
        <w:tc>
          <w:tcPr>
            <w:tcW w:w="1656" w:type="dxa"/>
            <w:vAlign w:val="center"/>
          </w:tcPr>
          <w:p w14:paraId="65367FDC" w14:textId="77777777" w:rsidR="00C93CAC" w:rsidRDefault="00000000">
            <w:pPr>
              <w:spacing w:after="0"/>
            </w:pPr>
            <w:r>
              <w:rPr>
                <w:sz w:val="18"/>
              </w:rPr>
              <w:t>Ingreso del rubro</w:t>
            </w:r>
          </w:p>
        </w:tc>
        <w:tc>
          <w:tcPr>
            <w:tcW w:w="3816" w:type="dxa"/>
            <w:vAlign w:val="center"/>
          </w:tcPr>
          <w:p w14:paraId="76D41A5F" w14:textId="77777777" w:rsidR="00C93CAC" w:rsidRDefault="00000000">
            <w:pPr>
              <w:spacing w:after="0"/>
            </w:pPr>
            <w:r>
              <w:rPr>
                <w:sz w:val="18"/>
              </w:rPr>
              <w:t>El sistema deberá permitir ingresar el rubro del emprendimiento, por ejemplo, suprarreciclaje.</w:t>
            </w:r>
          </w:p>
        </w:tc>
        <w:tc>
          <w:tcPr>
            <w:tcW w:w="1368" w:type="dxa"/>
            <w:vAlign w:val="center"/>
          </w:tcPr>
          <w:p w14:paraId="4204AD97" w14:textId="77777777" w:rsidR="00C93CAC" w:rsidRDefault="00000000">
            <w:pPr>
              <w:spacing w:after="0"/>
            </w:pPr>
            <w:r>
              <w:rPr>
                <w:sz w:val="18"/>
              </w:rPr>
              <w:t>Alta</w:t>
            </w:r>
          </w:p>
        </w:tc>
        <w:tc>
          <w:tcPr>
            <w:tcW w:w="3024" w:type="dxa"/>
            <w:vAlign w:val="center"/>
          </w:tcPr>
          <w:p w14:paraId="48845618" w14:textId="77777777" w:rsidR="00C93CAC" w:rsidRDefault="00000000">
            <w:pPr>
              <w:spacing w:after="0"/>
            </w:pPr>
            <w:r>
              <w:rPr>
                <w:sz w:val="18"/>
              </w:rPr>
              <w:t>El campo acepta texto y permite editarlo.</w:t>
            </w:r>
          </w:p>
        </w:tc>
      </w:tr>
      <w:tr w:rsidR="00C93CAC" w14:paraId="5F94968C" w14:textId="77777777">
        <w:trPr>
          <w:jc w:val="center"/>
        </w:trPr>
        <w:tc>
          <w:tcPr>
            <w:tcW w:w="792" w:type="dxa"/>
            <w:vAlign w:val="center"/>
          </w:tcPr>
          <w:p w14:paraId="2C1FEA22" w14:textId="77777777" w:rsidR="00C93CAC" w:rsidRDefault="00000000">
            <w:pPr>
              <w:spacing w:after="0"/>
            </w:pPr>
            <w:r>
              <w:rPr>
                <w:sz w:val="18"/>
              </w:rPr>
              <w:t>RF-05</w:t>
            </w:r>
          </w:p>
        </w:tc>
        <w:tc>
          <w:tcPr>
            <w:tcW w:w="1656" w:type="dxa"/>
            <w:vAlign w:val="center"/>
          </w:tcPr>
          <w:p w14:paraId="5F65F490" w14:textId="77777777" w:rsidR="00C93CAC" w:rsidRDefault="00000000">
            <w:pPr>
              <w:spacing w:after="0"/>
            </w:pPr>
            <w:r>
              <w:rPr>
                <w:sz w:val="18"/>
              </w:rPr>
              <w:t>Validación de datos obligatorios</w:t>
            </w:r>
          </w:p>
        </w:tc>
        <w:tc>
          <w:tcPr>
            <w:tcW w:w="3816" w:type="dxa"/>
            <w:vAlign w:val="center"/>
          </w:tcPr>
          <w:p w14:paraId="65642CD3" w14:textId="77777777" w:rsidR="00C93CAC" w:rsidRDefault="00000000">
            <w:pPr>
              <w:spacing w:after="0"/>
            </w:pPr>
            <w:r>
              <w:rPr>
                <w:sz w:val="18"/>
              </w:rPr>
              <w:t>El sistema deberá impedir el guardado cuando alguno de los tres campos obligatorios esté vacío o contenga solo espacios, e informar el error al usuario.</w:t>
            </w:r>
          </w:p>
        </w:tc>
        <w:tc>
          <w:tcPr>
            <w:tcW w:w="1368" w:type="dxa"/>
            <w:vAlign w:val="center"/>
          </w:tcPr>
          <w:p w14:paraId="4F1885CD" w14:textId="77777777" w:rsidR="00C93CAC" w:rsidRDefault="00000000">
            <w:pPr>
              <w:spacing w:after="0"/>
            </w:pPr>
            <w:r>
              <w:rPr>
                <w:sz w:val="18"/>
              </w:rPr>
              <w:t>Alta</w:t>
            </w:r>
          </w:p>
        </w:tc>
        <w:tc>
          <w:tcPr>
            <w:tcW w:w="3024" w:type="dxa"/>
            <w:vAlign w:val="center"/>
          </w:tcPr>
          <w:p w14:paraId="7AD1D991" w14:textId="77777777" w:rsidR="00C93CAC" w:rsidRDefault="00000000">
            <w:pPr>
              <w:spacing w:after="0"/>
            </w:pPr>
            <w:r>
              <w:rPr>
                <w:sz w:val="18"/>
              </w:rPr>
              <w:t>Al enviar un formulario incompleto, se muestra un mensaje de error y no se continúa.</w:t>
            </w:r>
          </w:p>
        </w:tc>
      </w:tr>
      <w:tr w:rsidR="00C93CAC" w14:paraId="0C57B2F8" w14:textId="77777777">
        <w:trPr>
          <w:jc w:val="center"/>
        </w:trPr>
        <w:tc>
          <w:tcPr>
            <w:tcW w:w="792" w:type="dxa"/>
            <w:vAlign w:val="center"/>
          </w:tcPr>
          <w:p w14:paraId="626050E6" w14:textId="77777777" w:rsidR="00C93CAC" w:rsidRDefault="00000000">
            <w:pPr>
              <w:spacing w:after="0"/>
            </w:pPr>
            <w:r>
              <w:rPr>
                <w:sz w:val="18"/>
              </w:rPr>
              <w:t>RF-06</w:t>
            </w:r>
          </w:p>
        </w:tc>
        <w:tc>
          <w:tcPr>
            <w:tcW w:w="1656" w:type="dxa"/>
            <w:vAlign w:val="center"/>
          </w:tcPr>
          <w:p w14:paraId="240C71CE" w14:textId="77777777" w:rsidR="00C93CAC" w:rsidRDefault="00000000">
            <w:pPr>
              <w:spacing w:after="0"/>
            </w:pPr>
            <w:r>
              <w:rPr>
                <w:sz w:val="18"/>
              </w:rPr>
              <w:t>Guardar registro</w:t>
            </w:r>
          </w:p>
        </w:tc>
        <w:tc>
          <w:tcPr>
            <w:tcW w:w="3816" w:type="dxa"/>
            <w:vAlign w:val="center"/>
          </w:tcPr>
          <w:p w14:paraId="0C76B50B" w14:textId="77777777" w:rsidR="00C93CAC" w:rsidRDefault="00000000">
            <w:pPr>
              <w:spacing w:after="0"/>
            </w:pPr>
            <w:r>
              <w:rPr>
                <w:sz w:val="18"/>
              </w:rPr>
              <w:t>El sistema deberá almacenar el registro de emprendedora en la base de datos local.</w:t>
            </w:r>
          </w:p>
        </w:tc>
        <w:tc>
          <w:tcPr>
            <w:tcW w:w="1368" w:type="dxa"/>
            <w:vAlign w:val="center"/>
          </w:tcPr>
          <w:p w14:paraId="410C2C3B" w14:textId="77777777" w:rsidR="00C93CAC" w:rsidRDefault="00000000">
            <w:pPr>
              <w:spacing w:after="0"/>
            </w:pPr>
            <w:r>
              <w:rPr>
                <w:sz w:val="18"/>
              </w:rPr>
              <w:t>Alta</w:t>
            </w:r>
          </w:p>
        </w:tc>
        <w:tc>
          <w:tcPr>
            <w:tcW w:w="3024" w:type="dxa"/>
            <w:vAlign w:val="center"/>
          </w:tcPr>
          <w:p w14:paraId="0B09A6FB" w14:textId="77777777" w:rsidR="00C93CAC" w:rsidRDefault="00000000">
            <w:pPr>
              <w:spacing w:after="0"/>
            </w:pPr>
            <w:r>
              <w:rPr>
                <w:sz w:val="18"/>
              </w:rPr>
              <w:t>Con datos válidos, el registro queda guardado y la aplicación continúa al flujo de cámara.</w:t>
            </w:r>
          </w:p>
        </w:tc>
      </w:tr>
      <w:tr w:rsidR="00C93CAC" w14:paraId="760F40AE" w14:textId="77777777">
        <w:trPr>
          <w:jc w:val="center"/>
        </w:trPr>
        <w:tc>
          <w:tcPr>
            <w:tcW w:w="792" w:type="dxa"/>
            <w:vAlign w:val="center"/>
          </w:tcPr>
          <w:p w14:paraId="1B798806" w14:textId="77777777" w:rsidR="00C93CAC" w:rsidRDefault="00000000">
            <w:pPr>
              <w:spacing w:after="0"/>
            </w:pPr>
            <w:r>
              <w:rPr>
                <w:sz w:val="18"/>
              </w:rPr>
              <w:t>RF-07</w:t>
            </w:r>
          </w:p>
        </w:tc>
        <w:tc>
          <w:tcPr>
            <w:tcW w:w="1656" w:type="dxa"/>
            <w:vAlign w:val="center"/>
          </w:tcPr>
          <w:p w14:paraId="2063FCF0" w14:textId="77777777" w:rsidR="00C93CAC" w:rsidRDefault="00000000">
            <w:pPr>
              <w:spacing w:after="0"/>
            </w:pPr>
            <w:r>
              <w:rPr>
                <w:sz w:val="18"/>
              </w:rPr>
              <w:t>Navegación a cámara</w:t>
            </w:r>
          </w:p>
        </w:tc>
        <w:tc>
          <w:tcPr>
            <w:tcW w:w="3816" w:type="dxa"/>
            <w:vAlign w:val="center"/>
          </w:tcPr>
          <w:p w14:paraId="36EB43DA" w14:textId="77777777" w:rsidR="00C93CAC" w:rsidRDefault="00000000">
            <w:pPr>
              <w:spacing w:after="0"/>
            </w:pPr>
            <w:r>
              <w:rPr>
                <w:sz w:val="18"/>
              </w:rPr>
              <w:t>El sistema deberá permitir pasar desde el formulario a la pantalla de cámara después de un guardado exitoso.</w:t>
            </w:r>
          </w:p>
        </w:tc>
        <w:tc>
          <w:tcPr>
            <w:tcW w:w="1368" w:type="dxa"/>
            <w:vAlign w:val="center"/>
          </w:tcPr>
          <w:p w14:paraId="7A96D2AA" w14:textId="77777777" w:rsidR="00C93CAC" w:rsidRDefault="00000000">
            <w:pPr>
              <w:spacing w:after="0"/>
            </w:pPr>
            <w:r>
              <w:rPr>
                <w:sz w:val="18"/>
              </w:rPr>
              <w:t>Alta</w:t>
            </w:r>
          </w:p>
        </w:tc>
        <w:tc>
          <w:tcPr>
            <w:tcW w:w="3024" w:type="dxa"/>
            <w:vAlign w:val="center"/>
          </w:tcPr>
          <w:p w14:paraId="071CC71C" w14:textId="77777777" w:rsidR="00C93CAC" w:rsidRDefault="00000000">
            <w:pPr>
              <w:spacing w:after="0"/>
            </w:pPr>
            <w:r>
              <w:rPr>
                <w:sz w:val="18"/>
              </w:rPr>
              <w:t>La pantalla de cámara se abre tras el guardado correcto.</w:t>
            </w:r>
          </w:p>
        </w:tc>
      </w:tr>
      <w:tr w:rsidR="00C93CAC" w14:paraId="58F91D4A" w14:textId="77777777">
        <w:trPr>
          <w:jc w:val="center"/>
        </w:trPr>
        <w:tc>
          <w:tcPr>
            <w:tcW w:w="792" w:type="dxa"/>
            <w:vAlign w:val="center"/>
          </w:tcPr>
          <w:p w14:paraId="4231464D" w14:textId="77777777" w:rsidR="00C93CAC" w:rsidRDefault="00000000">
            <w:pPr>
              <w:spacing w:after="0"/>
            </w:pPr>
            <w:r>
              <w:rPr>
                <w:sz w:val="18"/>
              </w:rPr>
              <w:t>RF-08</w:t>
            </w:r>
          </w:p>
        </w:tc>
        <w:tc>
          <w:tcPr>
            <w:tcW w:w="1656" w:type="dxa"/>
            <w:vAlign w:val="center"/>
          </w:tcPr>
          <w:p w14:paraId="7762D1CF" w14:textId="77777777" w:rsidR="00C93CAC" w:rsidRDefault="00000000">
            <w:pPr>
              <w:spacing w:after="0"/>
            </w:pPr>
            <w:r>
              <w:rPr>
                <w:sz w:val="18"/>
              </w:rPr>
              <w:t>Capturar fotografía</w:t>
            </w:r>
          </w:p>
        </w:tc>
        <w:tc>
          <w:tcPr>
            <w:tcW w:w="3816" w:type="dxa"/>
            <w:vAlign w:val="center"/>
          </w:tcPr>
          <w:p w14:paraId="2517EA3C" w14:textId="77777777" w:rsidR="00C93CAC" w:rsidRDefault="00000000">
            <w:pPr>
              <w:spacing w:after="0"/>
            </w:pPr>
            <w:r>
              <w:rPr>
                <w:sz w:val="18"/>
              </w:rPr>
              <w:t>El sistema deberá permitir solicitar la captura de una fotografía usando la cámara del dispositivo.</w:t>
            </w:r>
          </w:p>
        </w:tc>
        <w:tc>
          <w:tcPr>
            <w:tcW w:w="1368" w:type="dxa"/>
            <w:vAlign w:val="center"/>
          </w:tcPr>
          <w:p w14:paraId="2181D957" w14:textId="77777777" w:rsidR="00C93CAC" w:rsidRDefault="00000000">
            <w:pPr>
              <w:spacing w:after="0"/>
            </w:pPr>
            <w:r>
              <w:rPr>
                <w:sz w:val="18"/>
              </w:rPr>
              <w:t>Alta</w:t>
            </w:r>
          </w:p>
        </w:tc>
        <w:tc>
          <w:tcPr>
            <w:tcW w:w="3024" w:type="dxa"/>
            <w:vAlign w:val="center"/>
          </w:tcPr>
          <w:p w14:paraId="0D7B9468" w14:textId="77777777" w:rsidR="00C93CAC" w:rsidRDefault="00000000">
            <w:pPr>
              <w:spacing w:after="0"/>
            </w:pPr>
            <w:r>
              <w:rPr>
                <w:sz w:val="18"/>
              </w:rPr>
              <w:t>Al pulsar “Tomar Foto del Producto”, se abre el flujo de cámara.</w:t>
            </w:r>
          </w:p>
        </w:tc>
      </w:tr>
      <w:tr w:rsidR="00C93CAC" w14:paraId="721D4878" w14:textId="77777777">
        <w:trPr>
          <w:jc w:val="center"/>
        </w:trPr>
        <w:tc>
          <w:tcPr>
            <w:tcW w:w="792" w:type="dxa"/>
            <w:vAlign w:val="center"/>
          </w:tcPr>
          <w:p w14:paraId="67E592F8" w14:textId="77777777" w:rsidR="00C93CAC" w:rsidRDefault="00000000">
            <w:pPr>
              <w:spacing w:after="0"/>
            </w:pPr>
            <w:r>
              <w:rPr>
                <w:sz w:val="18"/>
              </w:rPr>
              <w:t>RF-09</w:t>
            </w:r>
          </w:p>
        </w:tc>
        <w:tc>
          <w:tcPr>
            <w:tcW w:w="1656" w:type="dxa"/>
            <w:vAlign w:val="center"/>
          </w:tcPr>
          <w:p w14:paraId="6D44344B" w14:textId="77777777" w:rsidR="00C93CAC" w:rsidRDefault="00000000">
            <w:pPr>
              <w:spacing w:after="0"/>
            </w:pPr>
            <w:r>
              <w:rPr>
                <w:sz w:val="18"/>
              </w:rPr>
              <w:t>Visualizar fotografía</w:t>
            </w:r>
          </w:p>
        </w:tc>
        <w:tc>
          <w:tcPr>
            <w:tcW w:w="3816" w:type="dxa"/>
            <w:vAlign w:val="center"/>
          </w:tcPr>
          <w:p w14:paraId="6C971947" w14:textId="77777777" w:rsidR="00C93CAC" w:rsidRDefault="00000000">
            <w:pPr>
              <w:spacing w:after="0"/>
            </w:pPr>
            <w:r>
              <w:rPr>
                <w:sz w:val="18"/>
              </w:rPr>
              <w:t>El sistema deberá mostrar la imagen capturada cuando la cámara confirme que la captura fue exitosa.</w:t>
            </w:r>
          </w:p>
        </w:tc>
        <w:tc>
          <w:tcPr>
            <w:tcW w:w="1368" w:type="dxa"/>
            <w:vAlign w:val="center"/>
          </w:tcPr>
          <w:p w14:paraId="7BB1B8B1" w14:textId="77777777" w:rsidR="00C93CAC" w:rsidRDefault="00000000">
            <w:pPr>
              <w:spacing w:after="0"/>
            </w:pPr>
            <w:r>
              <w:rPr>
                <w:sz w:val="18"/>
              </w:rPr>
              <w:t>Alta</w:t>
            </w:r>
          </w:p>
        </w:tc>
        <w:tc>
          <w:tcPr>
            <w:tcW w:w="3024" w:type="dxa"/>
            <w:vAlign w:val="center"/>
          </w:tcPr>
          <w:p w14:paraId="6C0760E6" w14:textId="77777777" w:rsidR="00C93CAC" w:rsidRDefault="00000000">
            <w:pPr>
              <w:spacing w:after="0"/>
            </w:pPr>
            <w:r>
              <w:rPr>
                <w:sz w:val="18"/>
              </w:rPr>
              <w:t>La imagen aparece en la pantalla después de una captura correcta.</w:t>
            </w:r>
          </w:p>
        </w:tc>
      </w:tr>
      <w:tr w:rsidR="00C93CAC" w14:paraId="6ED308BC" w14:textId="77777777">
        <w:trPr>
          <w:jc w:val="center"/>
        </w:trPr>
        <w:tc>
          <w:tcPr>
            <w:tcW w:w="792" w:type="dxa"/>
            <w:vAlign w:val="center"/>
          </w:tcPr>
          <w:p w14:paraId="6872199B" w14:textId="77777777" w:rsidR="00C93CAC" w:rsidRDefault="00000000">
            <w:pPr>
              <w:spacing w:after="0"/>
            </w:pPr>
            <w:r>
              <w:rPr>
                <w:sz w:val="18"/>
              </w:rPr>
              <w:t>RF-10</w:t>
            </w:r>
          </w:p>
        </w:tc>
        <w:tc>
          <w:tcPr>
            <w:tcW w:w="1656" w:type="dxa"/>
            <w:vAlign w:val="center"/>
          </w:tcPr>
          <w:p w14:paraId="7C4D2C71" w14:textId="77777777" w:rsidR="00C93CAC" w:rsidRDefault="00000000">
            <w:pPr>
              <w:spacing w:after="0"/>
            </w:pPr>
            <w:r>
              <w:rPr>
                <w:sz w:val="18"/>
              </w:rPr>
              <w:t>Volver al formulario</w:t>
            </w:r>
          </w:p>
        </w:tc>
        <w:tc>
          <w:tcPr>
            <w:tcW w:w="3816" w:type="dxa"/>
            <w:vAlign w:val="center"/>
          </w:tcPr>
          <w:p w14:paraId="37AEE2C9" w14:textId="77777777" w:rsidR="00C93CAC" w:rsidRDefault="00000000">
            <w:pPr>
              <w:spacing w:after="0"/>
            </w:pPr>
            <w:r>
              <w:rPr>
                <w:sz w:val="18"/>
              </w:rPr>
              <w:t>El sistema deberá permitir volver desde la pantalla de cámara a la pantalla anterior.</w:t>
            </w:r>
          </w:p>
        </w:tc>
        <w:tc>
          <w:tcPr>
            <w:tcW w:w="1368" w:type="dxa"/>
            <w:vAlign w:val="center"/>
          </w:tcPr>
          <w:p w14:paraId="4B3F1D0C" w14:textId="77777777" w:rsidR="00C93CAC" w:rsidRDefault="00000000">
            <w:pPr>
              <w:spacing w:after="0"/>
            </w:pPr>
            <w:r>
              <w:rPr>
                <w:sz w:val="18"/>
              </w:rPr>
              <w:t>Alta</w:t>
            </w:r>
          </w:p>
        </w:tc>
        <w:tc>
          <w:tcPr>
            <w:tcW w:w="3024" w:type="dxa"/>
            <w:vAlign w:val="center"/>
          </w:tcPr>
          <w:p w14:paraId="4F4A4201" w14:textId="77777777" w:rsidR="00C93CAC" w:rsidRDefault="00000000">
            <w:pPr>
              <w:spacing w:after="0"/>
            </w:pPr>
            <w:r>
              <w:rPr>
                <w:sz w:val="18"/>
              </w:rPr>
              <w:t>Al pulsar “Volver al Inicio”, se retorna al formulario.</w:t>
            </w:r>
          </w:p>
        </w:tc>
      </w:tr>
      <w:tr w:rsidR="00C93CAC" w14:paraId="1C783529" w14:textId="77777777">
        <w:trPr>
          <w:jc w:val="center"/>
        </w:trPr>
        <w:tc>
          <w:tcPr>
            <w:tcW w:w="792" w:type="dxa"/>
            <w:vAlign w:val="center"/>
          </w:tcPr>
          <w:p w14:paraId="31031579" w14:textId="77777777" w:rsidR="00C93CAC" w:rsidRDefault="00000000">
            <w:pPr>
              <w:spacing w:after="0"/>
            </w:pPr>
            <w:r>
              <w:rPr>
                <w:sz w:val="18"/>
              </w:rPr>
              <w:t>RF-11</w:t>
            </w:r>
          </w:p>
        </w:tc>
        <w:tc>
          <w:tcPr>
            <w:tcW w:w="1656" w:type="dxa"/>
            <w:vAlign w:val="center"/>
          </w:tcPr>
          <w:p w14:paraId="5E5BA27D" w14:textId="77777777" w:rsidR="00C93CAC" w:rsidRDefault="00000000">
            <w:pPr>
              <w:spacing w:after="0"/>
            </w:pPr>
            <w:r>
              <w:rPr>
                <w:sz w:val="18"/>
              </w:rPr>
              <w:t>Persistencia de datos</w:t>
            </w:r>
          </w:p>
        </w:tc>
        <w:tc>
          <w:tcPr>
            <w:tcW w:w="3816" w:type="dxa"/>
            <w:vAlign w:val="center"/>
          </w:tcPr>
          <w:p w14:paraId="7C7585F3" w14:textId="77777777" w:rsidR="00C93CAC" w:rsidRDefault="00000000">
            <w:pPr>
              <w:spacing w:after="0"/>
            </w:pPr>
            <w:r>
              <w:rPr>
                <w:sz w:val="18"/>
              </w:rPr>
              <w:t>El sistema deberá conservar los registros guardados localmente entre ejecuciones, salvo que el usuario borre los datos de la aplicación o la desinstale.</w:t>
            </w:r>
          </w:p>
        </w:tc>
        <w:tc>
          <w:tcPr>
            <w:tcW w:w="1368" w:type="dxa"/>
            <w:vAlign w:val="center"/>
          </w:tcPr>
          <w:p w14:paraId="43A0B4BC" w14:textId="77777777" w:rsidR="00C93CAC" w:rsidRDefault="00000000">
            <w:pPr>
              <w:spacing w:after="0"/>
            </w:pPr>
            <w:r>
              <w:rPr>
                <w:sz w:val="18"/>
              </w:rPr>
              <w:t>Alta</w:t>
            </w:r>
          </w:p>
        </w:tc>
        <w:tc>
          <w:tcPr>
            <w:tcW w:w="3024" w:type="dxa"/>
            <w:vAlign w:val="center"/>
          </w:tcPr>
          <w:p w14:paraId="07427B13" w14:textId="77777777" w:rsidR="00C93CAC" w:rsidRDefault="00000000">
            <w:pPr>
              <w:spacing w:after="0"/>
            </w:pPr>
            <w:r>
              <w:rPr>
                <w:sz w:val="18"/>
              </w:rPr>
              <w:t>Un registro guardado permanece disponible en la base local.</w:t>
            </w:r>
          </w:p>
        </w:tc>
      </w:tr>
      <w:tr w:rsidR="00C93CAC" w14:paraId="617A57E6" w14:textId="77777777">
        <w:trPr>
          <w:jc w:val="center"/>
        </w:trPr>
        <w:tc>
          <w:tcPr>
            <w:tcW w:w="792" w:type="dxa"/>
            <w:vAlign w:val="center"/>
          </w:tcPr>
          <w:p w14:paraId="4A9C34A5" w14:textId="77777777" w:rsidR="00C93CAC" w:rsidRDefault="00000000">
            <w:pPr>
              <w:spacing w:after="0"/>
            </w:pPr>
            <w:r>
              <w:rPr>
                <w:sz w:val="18"/>
              </w:rPr>
              <w:lastRenderedPageBreak/>
              <w:t>RF-12</w:t>
            </w:r>
          </w:p>
        </w:tc>
        <w:tc>
          <w:tcPr>
            <w:tcW w:w="1656" w:type="dxa"/>
            <w:vAlign w:val="center"/>
          </w:tcPr>
          <w:p w14:paraId="659C741B" w14:textId="77777777" w:rsidR="00C93CAC" w:rsidRDefault="00000000">
            <w:pPr>
              <w:spacing w:after="0"/>
            </w:pPr>
            <w:r>
              <w:rPr>
                <w:sz w:val="18"/>
              </w:rPr>
              <w:t>Asociación de fotografía al registro</w:t>
            </w:r>
          </w:p>
        </w:tc>
        <w:tc>
          <w:tcPr>
            <w:tcW w:w="3816" w:type="dxa"/>
            <w:vAlign w:val="center"/>
          </w:tcPr>
          <w:p w14:paraId="3E1F2BAA" w14:textId="77777777" w:rsidR="00C93CAC" w:rsidRDefault="00000000">
            <w:pPr>
              <w:spacing w:after="0"/>
            </w:pPr>
            <w:r>
              <w:rPr>
                <w:sz w:val="18"/>
              </w:rPr>
              <w:t>Como requisito propuesto, el sistema debería asociar la URI de la fotografía al producto o registro correspondiente y conservarla de forma recuperable.</w:t>
            </w:r>
          </w:p>
        </w:tc>
        <w:tc>
          <w:tcPr>
            <w:tcW w:w="1368" w:type="dxa"/>
            <w:vAlign w:val="center"/>
          </w:tcPr>
          <w:p w14:paraId="4CDAFC43" w14:textId="77777777" w:rsidR="00C93CAC" w:rsidRDefault="00000000">
            <w:pPr>
              <w:spacing w:after="0"/>
            </w:pPr>
            <w:r>
              <w:rPr>
                <w:sz w:val="18"/>
              </w:rPr>
              <w:t>Media / por implementar</w:t>
            </w:r>
          </w:p>
        </w:tc>
        <w:tc>
          <w:tcPr>
            <w:tcW w:w="3024" w:type="dxa"/>
            <w:vAlign w:val="center"/>
          </w:tcPr>
          <w:p w14:paraId="080C7893" w14:textId="77777777" w:rsidR="00C93CAC" w:rsidRDefault="00000000">
            <w:pPr>
              <w:spacing w:after="0"/>
            </w:pPr>
            <w:r>
              <w:rPr>
                <w:sz w:val="18"/>
              </w:rPr>
              <w:t>Después de cerrar y abrir la app, la foto asociada puede recuperarse desde el registro.</w:t>
            </w:r>
          </w:p>
        </w:tc>
      </w:tr>
      <w:tr w:rsidR="00C93CAC" w14:paraId="256F3A92" w14:textId="77777777">
        <w:trPr>
          <w:jc w:val="center"/>
        </w:trPr>
        <w:tc>
          <w:tcPr>
            <w:tcW w:w="792" w:type="dxa"/>
            <w:vAlign w:val="center"/>
          </w:tcPr>
          <w:p w14:paraId="2D8AEABF" w14:textId="77777777" w:rsidR="00C93CAC" w:rsidRDefault="00000000">
            <w:pPr>
              <w:spacing w:after="0"/>
            </w:pPr>
            <w:r>
              <w:rPr>
                <w:sz w:val="18"/>
              </w:rPr>
              <w:t>RF-13</w:t>
            </w:r>
          </w:p>
        </w:tc>
        <w:tc>
          <w:tcPr>
            <w:tcW w:w="1656" w:type="dxa"/>
            <w:vAlign w:val="center"/>
          </w:tcPr>
          <w:p w14:paraId="455C7335" w14:textId="77777777" w:rsidR="00C93CAC" w:rsidRDefault="00000000">
            <w:pPr>
              <w:spacing w:after="0"/>
            </w:pPr>
            <w:r>
              <w:rPr>
                <w:sz w:val="18"/>
              </w:rPr>
              <w:t>Catálogo de productos textiles</w:t>
            </w:r>
          </w:p>
        </w:tc>
        <w:tc>
          <w:tcPr>
            <w:tcW w:w="3816" w:type="dxa"/>
            <w:vAlign w:val="center"/>
          </w:tcPr>
          <w:p w14:paraId="06BC9F95" w14:textId="77777777" w:rsidR="00C93CAC" w:rsidRDefault="00000000">
            <w:pPr>
              <w:spacing w:after="0"/>
            </w:pPr>
            <w:r>
              <w:rPr>
                <w:sz w:val="18"/>
              </w:rPr>
              <w:t>Como requisito propuesto, el sistema podría ofrecer un catálogo para consultar y administrar productos textiles registrados.</w:t>
            </w:r>
          </w:p>
        </w:tc>
        <w:tc>
          <w:tcPr>
            <w:tcW w:w="1368" w:type="dxa"/>
            <w:vAlign w:val="center"/>
          </w:tcPr>
          <w:p w14:paraId="0D42DD1E" w14:textId="77777777" w:rsidR="00C93CAC" w:rsidRDefault="00000000">
            <w:pPr>
              <w:spacing w:after="0"/>
            </w:pPr>
            <w:r>
              <w:rPr>
                <w:sz w:val="18"/>
              </w:rPr>
              <w:t>Por definir</w:t>
            </w:r>
          </w:p>
        </w:tc>
        <w:tc>
          <w:tcPr>
            <w:tcW w:w="3024" w:type="dxa"/>
            <w:vAlign w:val="center"/>
          </w:tcPr>
          <w:p w14:paraId="59296E09" w14:textId="77777777" w:rsidR="00C93CAC" w:rsidRDefault="00000000">
            <w:pPr>
              <w:spacing w:after="0"/>
            </w:pPr>
            <w:r>
              <w:rPr>
                <w:sz w:val="18"/>
              </w:rPr>
              <w:t>Debe acordarse qué datos tendrá cada producto y si se requiere crear, consultar, editar y eliminar.</w:t>
            </w:r>
          </w:p>
        </w:tc>
      </w:tr>
      <w:tr w:rsidR="00C93CAC" w14:paraId="5683AFF8" w14:textId="77777777">
        <w:trPr>
          <w:jc w:val="center"/>
        </w:trPr>
        <w:tc>
          <w:tcPr>
            <w:tcW w:w="792" w:type="dxa"/>
            <w:vAlign w:val="center"/>
          </w:tcPr>
          <w:p w14:paraId="3726AAB6" w14:textId="77777777" w:rsidR="00C93CAC" w:rsidRDefault="00000000">
            <w:pPr>
              <w:spacing w:after="0"/>
            </w:pPr>
            <w:r>
              <w:rPr>
                <w:sz w:val="18"/>
              </w:rPr>
              <w:t>RF-14</w:t>
            </w:r>
          </w:p>
        </w:tc>
        <w:tc>
          <w:tcPr>
            <w:tcW w:w="1656" w:type="dxa"/>
            <w:vAlign w:val="center"/>
          </w:tcPr>
          <w:p w14:paraId="616FE062" w14:textId="77777777" w:rsidR="00C93CAC" w:rsidRDefault="00000000">
            <w:pPr>
              <w:spacing w:after="0"/>
            </w:pPr>
            <w:r>
              <w:rPr>
                <w:sz w:val="18"/>
              </w:rPr>
              <w:t>Información de circularidad</w:t>
            </w:r>
          </w:p>
        </w:tc>
        <w:tc>
          <w:tcPr>
            <w:tcW w:w="3816" w:type="dxa"/>
            <w:vAlign w:val="center"/>
          </w:tcPr>
          <w:p w14:paraId="1BFFE865" w14:textId="77777777" w:rsidR="00C93CAC" w:rsidRDefault="00000000">
            <w:pPr>
              <w:spacing w:after="0"/>
            </w:pPr>
            <w:r>
              <w:rPr>
                <w:sz w:val="18"/>
              </w:rPr>
              <w:t>Como requisito propuesto, el sistema podría registrar materiales, estado del producto, reutilización o destino de reciclaje.</w:t>
            </w:r>
          </w:p>
        </w:tc>
        <w:tc>
          <w:tcPr>
            <w:tcW w:w="1368" w:type="dxa"/>
            <w:vAlign w:val="center"/>
          </w:tcPr>
          <w:p w14:paraId="43832789" w14:textId="77777777" w:rsidR="00C93CAC" w:rsidRDefault="00000000">
            <w:pPr>
              <w:spacing w:after="0"/>
            </w:pPr>
            <w:r>
              <w:rPr>
                <w:sz w:val="18"/>
              </w:rPr>
              <w:t>Por definir</w:t>
            </w:r>
          </w:p>
        </w:tc>
        <w:tc>
          <w:tcPr>
            <w:tcW w:w="3024" w:type="dxa"/>
            <w:vAlign w:val="center"/>
          </w:tcPr>
          <w:p w14:paraId="19907921" w14:textId="77777777" w:rsidR="00C93CAC" w:rsidRDefault="00000000">
            <w:pPr>
              <w:spacing w:after="0"/>
            </w:pPr>
            <w:r>
              <w:rPr>
                <w:sz w:val="18"/>
              </w:rPr>
              <w:t>Debe validarse con el objetivo funcional del proyecto y sus reglas de circularidad.</w:t>
            </w:r>
          </w:p>
        </w:tc>
      </w:tr>
    </w:tbl>
    <w:p w14:paraId="150293CA" w14:textId="77777777" w:rsidR="00C93CAC" w:rsidRDefault="00000000">
      <w:pPr>
        <w:pStyle w:val="Ttulo1"/>
      </w:pPr>
      <w:r>
        <w:t>4. Requisitos no funcionales</w:t>
      </w:r>
    </w:p>
    <w:tbl>
      <w:tblPr>
        <w:tblStyle w:val="Tablaconcuadrcula"/>
        <w:tblW w:w="0" w:type="auto"/>
        <w:tblLook w:val="04A0" w:firstRow="1" w:lastRow="0" w:firstColumn="1" w:lastColumn="0" w:noHBand="0" w:noVBand="1"/>
      </w:tblPr>
      <w:tblGrid>
        <w:gridCol w:w="3308"/>
        <w:gridCol w:w="3309"/>
        <w:gridCol w:w="3309"/>
      </w:tblGrid>
      <w:tr w:rsidR="00C93CAC" w14:paraId="79285B78" w14:textId="77777777">
        <w:tc>
          <w:tcPr>
            <w:tcW w:w="3312" w:type="dxa"/>
            <w:shd w:val="clear" w:color="auto" w:fill="BDD7EE"/>
            <w:vAlign w:val="center"/>
          </w:tcPr>
          <w:p w14:paraId="1EEC65EE" w14:textId="77777777" w:rsidR="00C93CAC" w:rsidRDefault="00000000">
            <w:pPr>
              <w:spacing w:after="0"/>
            </w:pPr>
            <w:r>
              <w:rPr>
                <w:b/>
                <w:sz w:val="18"/>
              </w:rPr>
              <w:t>ID</w:t>
            </w:r>
          </w:p>
        </w:tc>
        <w:tc>
          <w:tcPr>
            <w:tcW w:w="3312" w:type="dxa"/>
            <w:shd w:val="clear" w:color="auto" w:fill="BDD7EE"/>
            <w:vAlign w:val="center"/>
          </w:tcPr>
          <w:p w14:paraId="6E0F221E" w14:textId="77777777" w:rsidR="00C93CAC" w:rsidRDefault="00000000">
            <w:pPr>
              <w:spacing w:after="0"/>
            </w:pPr>
            <w:r>
              <w:rPr>
                <w:b/>
                <w:sz w:val="18"/>
              </w:rPr>
              <w:t>Atributo</w:t>
            </w:r>
          </w:p>
        </w:tc>
        <w:tc>
          <w:tcPr>
            <w:tcW w:w="3312" w:type="dxa"/>
            <w:shd w:val="clear" w:color="auto" w:fill="BDD7EE"/>
            <w:vAlign w:val="center"/>
          </w:tcPr>
          <w:p w14:paraId="559CBDC0" w14:textId="77777777" w:rsidR="00C93CAC" w:rsidRDefault="00000000">
            <w:pPr>
              <w:spacing w:after="0"/>
            </w:pPr>
            <w:r>
              <w:rPr>
                <w:b/>
                <w:sz w:val="18"/>
              </w:rPr>
              <w:t>Requisito</w:t>
            </w:r>
          </w:p>
        </w:tc>
      </w:tr>
      <w:tr w:rsidR="00C93CAC" w14:paraId="28AD27BF" w14:textId="77777777">
        <w:tc>
          <w:tcPr>
            <w:tcW w:w="3312" w:type="dxa"/>
            <w:vAlign w:val="center"/>
          </w:tcPr>
          <w:p w14:paraId="1C49F9F1" w14:textId="77777777" w:rsidR="00C93CAC" w:rsidRDefault="00000000">
            <w:pPr>
              <w:spacing w:after="0"/>
            </w:pPr>
            <w:r>
              <w:rPr>
                <w:sz w:val="18"/>
              </w:rPr>
              <w:t>RNF-01</w:t>
            </w:r>
          </w:p>
        </w:tc>
        <w:tc>
          <w:tcPr>
            <w:tcW w:w="3312" w:type="dxa"/>
            <w:vAlign w:val="center"/>
          </w:tcPr>
          <w:p w14:paraId="5D064307" w14:textId="77777777" w:rsidR="00C93CAC" w:rsidRDefault="00000000">
            <w:pPr>
              <w:spacing w:after="0"/>
            </w:pPr>
            <w:r>
              <w:rPr>
                <w:sz w:val="18"/>
              </w:rPr>
              <w:t>Compatibilidad</w:t>
            </w:r>
          </w:p>
        </w:tc>
        <w:tc>
          <w:tcPr>
            <w:tcW w:w="3312" w:type="dxa"/>
            <w:vAlign w:val="center"/>
          </w:tcPr>
          <w:p w14:paraId="54465163" w14:textId="77777777" w:rsidR="00C93CAC" w:rsidRDefault="00000000">
            <w:pPr>
              <w:spacing w:after="0"/>
            </w:pPr>
            <w:r>
              <w:rPr>
                <w:sz w:val="18"/>
              </w:rPr>
              <w:t>La aplicación deberá funcionar en dispositivos Android que cumplan la versión mínima configurada (API 24), sujeto a la compatibilidad real de las dependencias.</w:t>
            </w:r>
          </w:p>
        </w:tc>
      </w:tr>
      <w:tr w:rsidR="00C93CAC" w14:paraId="14BA88E7" w14:textId="77777777">
        <w:tc>
          <w:tcPr>
            <w:tcW w:w="3312" w:type="dxa"/>
            <w:vAlign w:val="center"/>
          </w:tcPr>
          <w:p w14:paraId="15DA89A1" w14:textId="77777777" w:rsidR="00C93CAC" w:rsidRDefault="00000000">
            <w:pPr>
              <w:spacing w:after="0"/>
            </w:pPr>
            <w:r>
              <w:rPr>
                <w:sz w:val="18"/>
              </w:rPr>
              <w:t>RNF-02</w:t>
            </w:r>
          </w:p>
        </w:tc>
        <w:tc>
          <w:tcPr>
            <w:tcW w:w="3312" w:type="dxa"/>
            <w:vAlign w:val="center"/>
          </w:tcPr>
          <w:p w14:paraId="7BDEA4A6" w14:textId="77777777" w:rsidR="00C93CAC" w:rsidRDefault="00000000">
            <w:pPr>
              <w:spacing w:after="0"/>
            </w:pPr>
            <w:r>
              <w:rPr>
                <w:sz w:val="18"/>
              </w:rPr>
              <w:t>Usabilidad</w:t>
            </w:r>
          </w:p>
        </w:tc>
        <w:tc>
          <w:tcPr>
            <w:tcW w:w="3312" w:type="dxa"/>
            <w:vAlign w:val="center"/>
          </w:tcPr>
          <w:p w14:paraId="275F793B" w14:textId="77777777" w:rsidR="00C93CAC" w:rsidRDefault="00000000">
            <w:pPr>
              <w:spacing w:after="0"/>
            </w:pPr>
            <w:r>
              <w:rPr>
                <w:sz w:val="18"/>
              </w:rPr>
              <w:t>Los campos deberán mostrar etiquetas comprensibles y los errores deberán ser visibles y estar asociados al flujo que los genera.</w:t>
            </w:r>
          </w:p>
        </w:tc>
      </w:tr>
      <w:tr w:rsidR="00C93CAC" w14:paraId="7B126F32" w14:textId="77777777">
        <w:tc>
          <w:tcPr>
            <w:tcW w:w="3312" w:type="dxa"/>
            <w:vAlign w:val="center"/>
          </w:tcPr>
          <w:p w14:paraId="5322CFCC" w14:textId="77777777" w:rsidR="00C93CAC" w:rsidRDefault="00000000">
            <w:pPr>
              <w:spacing w:after="0"/>
            </w:pPr>
            <w:r>
              <w:rPr>
                <w:sz w:val="18"/>
              </w:rPr>
              <w:t>RNF-03</w:t>
            </w:r>
          </w:p>
        </w:tc>
        <w:tc>
          <w:tcPr>
            <w:tcW w:w="3312" w:type="dxa"/>
            <w:vAlign w:val="center"/>
          </w:tcPr>
          <w:p w14:paraId="798AA2B1" w14:textId="77777777" w:rsidR="00C93CAC" w:rsidRDefault="00000000">
            <w:pPr>
              <w:spacing w:after="0"/>
            </w:pPr>
            <w:r>
              <w:rPr>
                <w:sz w:val="18"/>
              </w:rPr>
              <w:t>Rendimiento</w:t>
            </w:r>
          </w:p>
        </w:tc>
        <w:tc>
          <w:tcPr>
            <w:tcW w:w="3312" w:type="dxa"/>
            <w:vAlign w:val="center"/>
          </w:tcPr>
          <w:p w14:paraId="56905B7B" w14:textId="77777777" w:rsidR="00C93CAC" w:rsidRDefault="00000000">
            <w:pPr>
              <w:spacing w:after="0"/>
            </w:pPr>
            <w:r>
              <w:rPr>
                <w:sz w:val="18"/>
              </w:rPr>
              <w:t>Las pantallas principales deberán responder sin bloqueos perceptibles durante el uso normal. Las operaciones de base de datos deberán ejecutarse de forma segura para la interfaz.</w:t>
            </w:r>
          </w:p>
        </w:tc>
      </w:tr>
      <w:tr w:rsidR="00C93CAC" w14:paraId="4A5B597B" w14:textId="77777777">
        <w:tc>
          <w:tcPr>
            <w:tcW w:w="3312" w:type="dxa"/>
            <w:vAlign w:val="center"/>
          </w:tcPr>
          <w:p w14:paraId="0D40D87D" w14:textId="77777777" w:rsidR="00C93CAC" w:rsidRDefault="00000000">
            <w:pPr>
              <w:spacing w:after="0"/>
            </w:pPr>
            <w:r>
              <w:rPr>
                <w:sz w:val="18"/>
              </w:rPr>
              <w:t>RNF-04</w:t>
            </w:r>
          </w:p>
        </w:tc>
        <w:tc>
          <w:tcPr>
            <w:tcW w:w="3312" w:type="dxa"/>
            <w:vAlign w:val="center"/>
          </w:tcPr>
          <w:p w14:paraId="0BBDE8B0" w14:textId="77777777" w:rsidR="00C93CAC" w:rsidRDefault="00000000">
            <w:pPr>
              <w:spacing w:after="0"/>
            </w:pPr>
            <w:r>
              <w:rPr>
                <w:sz w:val="18"/>
              </w:rPr>
              <w:t>Persistencia</w:t>
            </w:r>
          </w:p>
        </w:tc>
        <w:tc>
          <w:tcPr>
            <w:tcW w:w="3312" w:type="dxa"/>
            <w:vAlign w:val="center"/>
          </w:tcPr>
          <w:p w14:paraId="0F946109" w14:textId="77777777" w:rsidR="00C93CAC" w:rsidRDefault="00000000">
            <w:pPr>
              <w:spacing w:after="0"/>
            </w:pPr>
            <w:r>
              <w:rPr>
                <w:sz w:val="18"/>
              </w:rPr>
              <w:t>Los datos registrados deberán almacenarse en la base de datos local mediante Room y mantenerse al cerrar y abrir la aplicación.</w:t>
            </w:r>
          </w:p>
        </w:tc>
      </w:tr>
      <w:tr w:rsidR="00C93CAC" w14:paraId="7ED8081E" w14:textId="77777777">
        <w:tc>
          <w:tcPr>
            <w:tcW w:w="3312" w:type="dxa"/>
            <w:vAlign w:val="center"/>
          </w:tcPr>
          <w:p w14:paraId="2D849AE7" w14:textId="77777777" w:rsidR="00C93CAC" w:rsidRDefault="00000000">
            <w:pPr>
              <w:spacing w:after="0"/>
            </w:pPr>
            <w:r>
              <w:rPr>
                <w:sz w:val="18"/>
              </w:rPr>
              <w:t>RNF-05</w:t>
            </w:r>
          </w:p>
        </w:tc>
        <w:tc>
          <w:tcPr>
            <w:tcW w:w="3312" w:type="dxa"/>
            <w:vAlign w:val="center"/>
          </w:tcPr>
          <w:p w14:paraId="533753E1" w14:textId="77777777" w:rsidR="00C93CAC" w:rsidRDefault="00000000">
            <w:pPr>
              <w:spacing w:after="0"/>
            </w:pPr>
            <w:r>
              <w:rPr>
                <w:sz w:val="18"/>
              </w:rPr>
              <w:t>Privacidad</w:t>
            </w:r>
          </w:p>
        </w:tc>
        <w:tc>
          <w:tcPr>
            <w:tcW w:w="3312" w:type="dxa"/>
            <w:vAlign w:val="center"/>
          </w:tcPr>
          <w:p w14:paraId="0C99AEEA" w14:textId="77777777" w:rsidR="00C93CAC" w:rsidRDefault="00000000">
            <w:pPr>
              <w:spacing w:after="0"/>
            </w:pPr>
            <w:r>
              <w:rPr>
                <w:sz w:val="18"/>
              </w:rPr>
              <w:t>La aplicación deberá solicitar acceso a la cámara solo cuando sea necesario y no deberá compartir fotografías o datos con terceros sin consentimiento explícito.</w:t>
            </w:r>
          </w:p>
        </w:tc>
      </w:tr>
      <w:tr w:rsidR="00C93CAC" w14:paraId="7848CF16" w14:textId="77777777">
        <w:tc>
          <w:tcPr>
            <w:tcW w:w="3312" w:type="dxa"/>
            <w:vAlign w:val="center"/>
          </w:tcPr>
          <w:p w14:paraId="40BC612F" w14:textId="77777777" w:rsidR="00C93CAC" w:rsidRDefault="00000000">
            <w:pPr>
              <w:spacing w:after="0"/>
            </w:pPr>
            <w:r>
              <w:rPr>
                <w:sz w:val="18"/>
              </w:rPr>
              <w:t>RNF-06</w:t>
            </w:r>
          </w:p>
        </w:tc>
        <w:tc>
          <w:tcPr>
            <w:tcW w:w="3312" w:type="dxa"/>
            <w:vAlign w:val="center"/>
          </w:tcPr>
          <w:p w14:paraId="15E90C56" w14:textId="77777777" w:rsidR="00C93CAC" w:rsidRDefault="00000000">
            <w:pPr>
              <w:spacing w:after="0"/>
            </w:pPr>
            <w:r>
              <w:rPr>
                <w:sz w:val="18"/>
              </w:rPr>
              <w:t>Seguridad de archivos</w:t>
            </w:r>
          </w:p>
        </w:tc>
        <w:tc>
          <w:tcPr>
            <w:tcW w:w="3312" w:type="dxa"/>
            <w:vAlign w:val="center"/>
          </w:tcPr>
          <w:p w14:paraId="288B04ED" w14:textId="77777777" w:rsidR="00C93CAC" w:rsidRDefault="00000000">
            <w:pPr>
              <w:spacing w:after="0"/>
            </w:pPr>
            <w:r>
              <w:rPr>
                <w:sz w:val="18"/>
              </w:rPr>
              <w:t>Los archivos de imagen compartidos con la cámara deberán exponerse mediante FileProvider y permisos URI limitados, evitando rutas de archivo públicas innecesarias.</w:t>
            </w:r>
          </w:p>
        </w:tc>
      </w:tr>
      <w:tr w:rsidR="00C93CAC" w14:paraId="5A5F4BC3" w14:textId="77777777">
        <w:tc>
          <w:tcPr>
            <w:tcW w:w="3312" w:type="dxa"/>
            <w:vAlign w:val="center"/>
          </w:tcPr>
          <w:p w14:paraId="1C3D7AC7" w14:textId="77777777" w:rsidR="00C93CAC" w:rsidRDefault="00000000">
            <w:pPr>
              <w:spacing w:after="0"/>
            </w:pPr>
            <w:r>
              <w:rPr>
                <w:sz w:val="18"/>
              </w:rPr>
              <w:t>RNF-07</w:t>
            </w:r>
          </w:p>
        </w:tc>
        <w:tc>
          <w:tcPr>
            <w:tcW w:w="3312" w:type="dxa"/>
            <w:vAlign w:val="center"/>
          </w:tcPr>
          <w:p w14:paraId="7D9BDA76" w14:textId="77777777" w:rsidR="00C93CAC" w:rsidRDefault="00000000">
            <w:pPr>
              <w:spacing w:after="0"/>
            </w:pPr>
            <w:r>
              <w:rPr>
                <w:sz w:val="18"/>
              </w:rPr>
              <w:t>Mantenibilidad</w:t>
            </w:r>
          </w:p>
        </w:tc>
        <w:tc>
          <w:tcPr>
            <w:tcW w:w="3312" w:type="dxa"/>
            <w:vAlign w:val="center"/>
          </w:tcPr>
          <w:p w14:paraId="5F18ED95" w14:textId="77777777" w:rsidR="00C93CAC" w:rsidRDefault="00000000">
            <w:pPr>
              <w:spacing w:after="0"/>
            </w:pPr>
            <w:r>
              <w:rPr>
                <w:sz w:val="18"/>
              </w:rPr>
              <w:t>El código deberá mantener separación razonable entre interfaz, lógica de presentación y acceso a datos.</w:t>
            </w:r>
          </w:p>
        </w:tc>
      </w:tr>
      <w:tr w:rsidR="00C93CAC" w14:paraId="00E0DEC9" w14:textId="77777777">
        <w:tc>
          <w:tcPr>
            <w:tcW w:w="3312" w:type="dxa"/>
            <w:vAlign w:val="center"/>
          </w:tcPr>
          <w:p w14:paraId="14EA617E" w14:textId="77777777" w:rsidR="00C93CAC" w:rsidRDefault="00000000">
            <w:pPr>
              <w:spacing w:after="0"/>
            </w:pPr>
            <w:r>
              <w:rPr>
                <w:sz w:val="18"/>
              </w:rPr>
              <w:t>RNF-08</w:t>
            </w:r>
          </w:p>
        </w:tc>
        <w:tc>
          <w:tcPr>
            <w:tcW w:w="3312" w:type="dxa"/>
            <w:vAlign w:val="center"/>
          </w:tcPr>
          <w:p w14:paraId="7EAAD697" w14:textId="77777777" w:rsidR="00C93CAC" w:rsidRDefault="00000000">
            <w:pPr>
              <w:spacing w:after="0"/>
            </w:pPr>
            <w:r>
              <w:rPr>
                <w:sz w:val="18"/>
              </w:rPr>
              <w:t>Accesibilidad</w:t>
            </w:r>
          </w:p>
        </w:tc>
        <w:tc>
          <w:tcPr>
            <w:tcW w:w="3312" w:type="dxa"/>
            <w:vAlign w:val="center"/>
          </w:tcPr>
          <w:p w14:paraId="7AF76B6B" w14:textId="77777777" w:rsidR="00C93CAC" w:rsidRDefault="00000000">
            <w:pPr>
              <w:spacing w:after="0"/>
            </w:pPr>
            <w:r>
              <w:rPr>
                <w:sz w:val="18"/>
              </w:rPr>
              <w:t>Los controles deberán contar con etiquetas comprensibles para lectores de pantalla, contraste suficiente y objetivos táctiles adecuados.</w:t>
            </w:r>
          </w:p>
        </w:tc>
      </w:tr>
      <w:tr w:rsidR="00C93CAC" w14:paraId="784D35DE" w14:textId="77777777">
        <w:tc>
          <w:tcPr>
            <w:tcW w:w="3312" w:type="dxa"/>
            <w:vAlign w:val="center"/>
          </w:tcPr>
          <w:p w14:paraId="4DCF82AF" w14:textId="77777777" w:rsidR="00C93CAC" w:rsidRDefault="00000000">
            <w:pPr>
              <w:spacing w:after="0"/>
            </w:pPr>
            <w:r>
              <w:rPr>
                <w:sz w:val="18"/>
              </w:rPr>
              <w:t>RNF-09</w:t>
            </w:r>
          </w:p>
        </w:tc>
        <w:tc>
          <w:tcPr>
            <w:tcW w:w="3312" w:type="dxa"/>
            <w:vAlign w:val="center"/>
          </w:tcPr>
          <w:p w14:paraId="2CD56039" w14:textId="77777777" w:rsidR="00C93CAC" w:rsidRDefault="00000000">
            <w:pPr>
              <w:spacing w:after="0"/>
            </w:pPr>
            <w:r>
              <w:rPr>
                <w:sz w:val="18"/>
              </w:rPr>
              <w:t>Manejo de errores</w:t>
            </w:r>
          </w:p>
        </w:tc>
        <w:tc>
          <w:tcPr>
            <w:tcW w:w="3312" w:type="dxa"/>
            <w:vAlign w:val="center"/>
          </w:tcPr>
          <w:p w14:paraId="10D93830" w14:textId="77777777" w:rsidR="00C93CAC" w:rsidRDefault="00000000">
            <w:pPr>
              <w:spacing w:after="0"/>
            </w:pPr>
            <w:r>
              <w:rPr>
                <w:sz w:val="18"/>
              </w:rPr>
              <w:t>Si falla el guardado o se cancela la captura, la aplicación deberá mantener un estado coherente e informar al usuario cuando corresponda.</w:t>
            </w:r>
          </w:p>
        </w:tc>
      </w:tr>
      <w:tr w:rsidR="00C93CAC" w14:paraId="7E161B0C" w14:textId="77777777">
        <w:tc>
          <w:tcPr>
            <w:tcW w:w="3312" w:type="dxa"/>
            <w:vAlign w:val="center"/>
          </w:tcPr>
          <w:p w14:paraId="45187AD6" w14:textId="77777777" w:rsidR="00C93CAC" w:rsidRDefault="00000000">
            <w:pPr>
              <w:spacing w:after="0"/>
            </w:pPr>
            <w:r>
              <w:rPr>
                <w:sz w:val="18"/>
              </w:rPr>
              <w:t>RNF-10</w:t>
            </w:r>
          </w:p>
        </w:tc>
        <w:tc>
          <w:tcPr>
            <w:tcW w:w="3312" w:type="dxa"/>
            <w:vAlign w:val="center"/>
          </w:tcPr>
          <w:p w14:paraId="572D40E1" w14:textId="77777777" w:rsidR="00C93CAC" w:rsidRDefault="00000000">
            <w:pPr>
              <w:spacing w:after="0"/>
            </w:pPr>
            <w:r>
              <w:rPr>
                <w:sz w:val="18"/>
              </w:rPr>
              <w:t>Conectividad</w:t>
            </w:r>
          </w:p>
        </w:tc>
        <w:tc>
          <w:tcPr>
            <w:tcW w:w="3312" w:type="dxa"/>
            <w:vAlign w:val="center"/>
          </w:tcPr>
          <w:p w14:paraId="7E1EC91B" w14:textId="77777777" w:rsidR="00C93CAC" w:rsidRDefault="00000000">
            <w:pPr>
              <w:spacing w:after="0"/>
            </w:pPr>
            <w:r>
              <w:rPr>
                <w:sz w:val="18"/>
              </w:rPr>
              <w:t>Las funciones definidas en el alcance básico deberán poder utilizarse sin conexión a Internet, siempre que la cámara y el almacenamiento local estén disponibles.</w:t>
            </w:r>
          </w:p>
        </w:tc>
      </w:tr>
    </w:tbl>
    <w:p w14:paraId="3118A082" w14:textId="77777777" w:rsidR="00C93CAC" w:rsidRDefault="00000000">
      <w:pPr>
        <w:pStyle w:val="Ttulo1"/>
      </w:pPr>
      <w:r>
        <w:lastRenderedPageBreak/>
        <w:t>5. Modelo de datos observado</w:t>
      </w:r>
    </w:p>
    <w:p w14:paraId="18D26C87" w14:textId="77777777" w:rsidR="00C93CAC" w:rsidRDefault="00000000">
      <w:r>
        <w:t>La entidad local identificada en el código es Emprendedora, almacenada en la tabla “emprendedoras”.</w:t>
      </w:r>
    </w:p>
    <w:tbl>
      <w:tblPr>
        <w:tblStyle w:val="Tablaconcuadrcula"/>
        <w:tblW w:w="0" w:type="auto"/>
        <w:tblLook w:val="04A0" w:firstRow="1" w:lastRow="0" w:firstColumn="1" w:lastColumn="0" w:noHBand="0" w:noVBand="1"/>
      </w:tblPr>
      <w:tblGrid>
        <w:gridCol w:w="3309"/>
        <w:gridCol w:w="3308"/>
        <w:gridCol w:w="3309"/>
      </w:tblGrid>
      <w:tr w:rsidR="00C93CAC" w14:paraId="603FD082" w14:textId="77777777">
        <w:tc>
          <w:tcPr>
            <w:tcW w:w="3312" w:type="dxa"/>
            <w:shd w:val="clear" w:color="auto" w:fill="BDD7EE"/>
            <w:vAlign w:val="center"/>
          </w:tcPr>
          <w:p w14:paraId="5B9A2D97" w14:textId="77777777" w:rsidR="00C93CAC" w:rsidRDefault="00000000">
            <w:pPr>
              <w:spacing w:after="0"/>
            </w:pPr>
            <w:r>
              <w:rPr>
                <w:b/>
                <w:sz w:val="18"/>
              </w:rPr>
              <w:t>Campo</w:t>
            </w:r>
          </w:p>
        </w:tc>
        <w:tc>
          <w:tcPr>
            <w:tcW w:w="3312" w:type="dxa"/>
            <w:shd w:val="clear" w:color="auto" w:fill="BDD7EE"/>
            <w:vAlign w:val="center"/>
          </w:tcPr>
          <w:p w14:paraId="44D3DCB0" w14:textId="77777777" w:rsidR="00C93CAC" w:rsidRDefault="00000000">
            <w:pPr>
              <w:spacing w:after="0"/>
            </w:pPr>
            <w:r>
              <w:rPr>
                <w:b/>
                <w:sz w:val="18"/>
              </w:rPr>
              <w:t>Tipo conceptual</w:t>
            </w:r>
          </w:p>
        </w:tc>
        <w:tc>
          <w:tcPr>
            <w:tcW w:w="3312" w:type="dxa"/>
            <w:shd w:val="clear" w:color="auto" w:fill="BDD7EE"/>
            <w:vAlign w:val="center"/>
          </w:tcPr>
          <w:p w14:paraId="0EC615D2" w14:textId="77777777" w:rsidR="00C93CAC" w:rsidRDefault="00000000">
            <w:pPr>
              <w:spacing w:after="0"/>
            </w:pPr>
            <w:r>
              <w:rPr>
                <w:b/>
                <w:sz w:val="18"/>
              </w:rPr>
              <w:t>Regla / significado</w:t>
            </w:r>
          </w:p>
        </w:tc>
      </w:tr>
      <w:tr w:rsidR="00C93CAC" w14:paraId="05B7672B" w14:textId="77777777">
        <w:tc>
          <w:tcPr>
            <w:tcW w:w="3312" w:type="dxa"/>
            <w:vAlign w:val="center"/>
          </w:tcPr>
          <w:p w14:paraId="0B2F066A" w14:textId="1A72391A" w:rsidR="00C93CAC" w:rsidRDefault="00B0449B">
            <w:pPr>
              <w:spacing w:after="0"/>
            </w:pPr>
            <w:r>
              <w:rPr>
                <w:sz w:val="18"/>
              </w:rPr>
              <w:t>I</w:t>
            </w:r>
            <w:r w:rsidR="00000000">
              <w:rPr>
                <w:sz w:val="18"/>
              </w:rPr>
              <w:t>d</w:t>
            </w:r>
          </w:p>
        </w:tc>
        <w:tc>
          <w:tcPr>
            <w:tcW w:w="3312" w:type="dxa"/>
            <w:vAlign w:val="center"/>
          </w:tcPr>
          <w:p w14:paraId="2615B54D" w14:textId="77777777" w:rsidR="00C93CAC" w:rsidRDefault="00000000">
            <w:pPr>
              <w:spacing w:after="0"/>
            </w:pPr>
            <w:r>
              <w:rPr>
                <w:sz w:val="18"/>
              </w:rPr>
              <w:t>Entero</w:t>
            </w:r>
          </w:p>
        </w:tc>
        <w:tc>
          <w:tcPr>
            <w:tcW w:w="3312" w:type="dxa"/>
            <w:vAlign w:val="center"/>
          </w:tcPr>
          <w:p w14:paraId="29D90591" w14:textId="77777777" w:rsidR="00C93CAC" w:rsidRDefault="00000000">
            <w:pPr>
              <w:spacing w:after="0"/>
            </w:pPr>
            <w:r>
              <w:rPr>
                <w:sz w:val="18"/>
              </w:rPr>
              <w:t>Clave primaria autogenerada.</w:t>
            </w:r>
          </w:p>
        </w:tc>
      </w:tr>
      <w:tr w:rsidR="00C93CAC" w14:paraId="7938CD94" w14:textId="77777777">
        <w:tc>
          <w:tcPr>
            <w:tcW w:w="3312" w:type="dxa"/>
            <w:vAlign w:val="center"/>
          </w:tcPr>
          <w:p w14:paraId="67FD87C7" w14:textId="04B671FB" w:rsidR="00C93CAC" w:rsidRDefault="00B0449B">
            <w:pPr>
              <w:spacing w:after="0"/>
            </w:pPr>
            <w:proofErr w:type="spellStart"/>
            <w:r>
              <w:rPr>
                <w:sz w:val="18"/>
              </w:rPr>
              <w:t>N</w:t>
            </w:r>
            <w:r w:rsidR="00000000">
              <w:rPr>
                <w:sz w:val="18"/>
              </w:rPr>
              <w:t>ombre</w:t>
            </w:r>
            <w:proofErr w:type="spellEnd"/>
          </w:p>
        </w:tc>
        <w:tc>
          <w:tcPr>
            <w:tcW w:w="3312" w:type="dxa"/>
            <w:vAlign w:val="center"/>
          </w:tcPr>
          <w:p w14:paraId="044ECF1D" w14:textId="77777777" w:rsidR="00C93CAC" w:rsidRDefault="00000000">
            <w:pPr>
              <w:spacing w:after="0"/>
            </w:pPr>
            <w:r>
              <w:rPr>
                <w:sz w:val="18"/>
              </w:rPr>
              <w:t>Texto</w:t>
            </w:r>
          </w:p>
        </w:tc>
        <w:tc>
          <w:tcPr>
            <w:tcW w:w="3312" w:type="dxa"/>
            <w:vAlign w:val="center"/>
          </w:tcPr>
          <w:p w14:paraId="5E6C3BA3" w14:textId="77777777" w:rsidR="00C93CAC" w:rsidRDefault="00000000">
            <w:pPr>
              <w:spacing w:after="0"/>
            </w:pPr>
            <w:r>
              <w:rPr>
                <w:sz w:val="18"/>
              </w:rPr>
              <w:t>Nombre de la emprendedora; obligatorio según la interfaz.</w:t>
            </w:r>
          </w:p>
        </w:tc>
      </w:tr>
      <w:tr w:rsidR="00C93CAC" w14:paraId="22E8BBFF" w14:textId="77777777">
        <w:tc>
          <w:tcPr>
            <w:tcW w:w="3312" w:type="dxa"/>
            <w:vAlign w:val="center"/>
          </w:tcPr>
          <w:p w14:paraId="1333A027" w14:textId="77777777" w:rsidR="00C93CAC" w:rsidRDefault="00000000">
            <w:pPr>
              <w:spacing w:after="0"/>
            </w:pPr>
            <w:r>
              <w:rPr>
                <w:sz w:val="18"/>
              </w:rPr>
              <w:t>nombreComercial</w:t>
            </w:r>
          </w:p>
        </w:tc>
        <w:tc>
          <w:tcPr>
            <w:tcW w:w="3312" w:type="dxa"/>
            <w:vAlign w:val="center"/>
          </w:tcPr>
          <w:p w14:paraId="3E93B589" w14:textId="77777777" w:rsidR="00C93CAC" w:rsidRDefault="00000000">
            <w:pPr>
              <w:spacing w:after="0"/>
            </w:pPr>
            <w:r>
              <w:rPr>
                <w:sz w:val="18"/>
              </w:rPr>
              <w:t>Texto</w:t>
            </w:r>
          </w:p>
        </w:tc>
        <w:tc>
          <w:tcPr>
            <w:tcW w:w="3312" w:type="dxa"/>
            <w:vAlign w:val="center"/>
          </w:tcPr>
          <w:p w14:paraId="43A8198B" w14:textId="77777777" w:rsidR="00C93CAC" w:rsidRDefault="00000000">
            <w:pPr>
              <w:spacing w:after="0"/>
            </w:pPr>
            <w:r>
              <w:rPr>
                <w:sz w:val="18"/>
              </w:rPr>
              <w:t>Nombre comercial o marca; obligatorio según la interfaz.</w:t>
            </w:r>
          </w:p>
        </w:tc>
      </w:tr>
      <w:tr w:rsidR="00C93CAC" w14:paraId="6320EFBF" w14:textId="77777777">
        <w:tc>
          <w:tcPr>
            <w:tcW w:w="3312" w:type="dxa"/>
            <w:vAlign w:val="center"/>
          </w:tcPr>
          <w:p w14:paraId="5580D896" w14:textId="279CF235" w:rsidR="00C93CAC" w:rsidRDefault="00B0449B">
            <w:pPr>
              <w:spacing w:after="0"/>
            </w:pPr>
            <w:proofErr w:type="spellStart"/>
            <w:r>
              <w:rPr>
                <w:sz w:val="18"/>
              </w:rPr>
              <w:t>R</w:t>
            </w:r>
            <w:r w:rsidR="00000000">
              <w:rPr>
                <w:sz w:val="18"/>
              </w:rPr>
              <w:t>ubro</w:t>
            </w:r>
            <w:proofErr w:type="spellEnd"/>
          </w:p>
        </w:tc>
        <w:tc>
          <w:tcPr>
            <w:tcW w:w="3312" w:type="dxa"/>
            <w:vAlign w:val="center"/>
          </w:tcPr>
          <w:p w14:paraId="4B01E01D" w14:textId="77777777" w:rsidR="00C93CAC" w:rsidRDefault="00000000">
            <w:pPr>
              <w:spacing w:after="0"/>
            </w:pPr>
            <w:r>
              <w:rPr>
                <w:sz w:val="18"/>
              </w:rPr>
              <w:t>Texto</w:t>
            </w:r>
          </w:p>
        </w:tc>
        <w:tc>
          <w:tcPr>
            <w:tcW w:w="3312" w:type="dxa"/>
            <w:vAlign w:val="center"/>
          </w:tcPr>
          <w:p w14:paraId="21FF8869" w14:textId="77777777" w:rsidR="00C93CAC" w:rsidRDefault="00000000">
            <w:pPr>
              <w:spacing w:after="0"/>
            </w:pPr>
            <w:r>
              <w:rPr>
                <w:sz w:val="18"/>
              </w:rPr>
              <w:t>Rubro del emprendimiento; obligatorio según la interfaz.</w:t>
            </w:r>
          </w:p>
        </w:tc>
      </w:tr>
      <w:tr w:rsidR="00C93CAC" w14:paraId="469440D3" w14:textId="77777777">
        <w:tc>
          <w:tcPr>
            <w:tcW w:w="3312" w:type="dxa"/>
            <w:vAlign w:val="center"/>
          </w:tcPr>
          <w:p w14:paraId="019A56CB" w14:textId="77777777" w:rsidR="00C93CAC" w:rsidRDefault="00000000">
            <w:pPr>
              <w:spacing w:after="0"/>
            </w:pPr>
            <w:r>
              <w:rPr>
                <w:sz w:val="18"/>
              </w:rPr>
              <w:t>fotoUri</w:t>
            </w:r>
          </w:p>
        </w:tc>
        <w:tc>
          <w:tcPr>
            <w:tcW w:w="3312" w:type="dxa"/>
            <w:vAlign w:val="center"/>
          </w:tcPr>
          <w:p w14:paraId="19006C83" w14:textId="77777777" w:rsidR="00C93CAC" w:rsidRDefault="00000000">
            <w:pPr>
              <w:spacing w:after="0"/>
            </w:pPr>
            <w:r>
              <w:rPr>
                <w:sz w:val="18"/>
              </w:rPr>
              <w:t>Texto nullable</w:t>
            </w:r>
          </w:p>
        </w:tc>
        <w:tc>
          <w:tcPr>
            <w:tcW w:w="3312" w:type="dxa"/>
            <w:vAlign w:val="center"/>
          </w:tcPr>
          <w:p w14:paraId="404F8AFF" w14:textId="77777777" w:rsidR="00C93CAC" w:rsidRDefault="00000000">
            <w:pPr>
              <w:spacing w:after="0"/>
            </w:pPr>
            <w:r>
              <w:rPr>
                <w:sz w:val="18"/>
              </w:rPr>
              <w:t>URI/ruta de foto opcional definida en el modelo; debe comprobarse su persistencia y asociación efectiva.</w:t>
            </w:r>
          </w:p>
        </w:tc>
      </w:tr>
    </w:tbl>
    <w:p w14:paraId="4087BB44" w14:textId="77777777" w:rsidR="00C93CAC" w:rsidRDefault="00000000">
      <w:pPr>
        <w:pStyle w:val="Ttulo1"/>
      </w:pPr>
      <w:r>
        <w:t>6. Flujos principales</w:t>
      </w:r>
    </w:p>
    <w:p w14:paraId="3227E6A9" w14:textId="77777777" w:rsidR="00C93CAC" w:rsidRDefault="00000000">
      <w:pPr>
        <w:pStyle w:val="Ttulo2"/>
      </w:pPr>
      <w:r>
        <w:t>6.1 Registro de emprendedora</w:t>
      </w:r>
    </w:p>
    <w:p w14:paraId="3FC8BBC2" w14:textId="77777777" w:rsidR="00C93CAC" w:rsidRDefault="00000000">
      <w:pPr>
        <w:pStyle w:val="Listaconnmeros"/>
      </w:pPr>
      <w:r>
        <w:t>La persona abre la aplicación y visualiza el formulario.</w:t>
      </w:r>
    </w:p>
    <w:p w14:paraId="12D7DD91" w14:textId="77777777" w:rsidR="00C93CAC" w:rsidRDefault="00000000">
      <w:pPr>
        <w:pStyle w:val="Listaconnmeros"/>
      </w:pPr>
      <w:r>
        <w:t>Ingresa nombre, nombre comercial/marca y rubro.</w:t>
      </w:r>
    </w:p>
    <w:p w14:paraId="7E5BC037" w14:textId="77777777" w:rsidR="00C93CAC" w:rsidRDefault="00000000">
      <w:pPr>
        <w:pStyle w:val="Listaconnmeros"/>
      </w:pPr>
      <w:r>
        <w:t>Selecciona “Guardar y Continuar”.</w:t>
      </w:r>
    </w:p>
    <w:p w14:paraId="20E9F532" w14:textId="77777777" w:rsidR="00C93CAC" w:rsidRDefault="00000000">
      <w:pPr>
        <w:pStyle w:val="Listaconnmeros"/>
      </w:pPr>
      <w:r>
        <w:t>Si falta un campo obligatorio, se presenta un mensaje de error y el usuario permanece en el formulario.</w:t>
      </w:r>
    </w:p>
    <w:p w14:paraId="4A703257" w14:textId="77777777" w:rsidR="00C93CAC" w:rsidRDefault="00000000">
      <w:pPr>
        <w:pStyle w:val="Listaconnmeros"/>
      </w:pPr>
      <w:r>
        <w:t>Si los datos son válidos y el guardado finaliza correctamente, la aplicación abre la pantalla de cámara.</w:t>
      </w:r>
    </w:p>
    <w:p w14:paraId="4D480FC4" w14:textId="77777777" w:rsidR="00C93CAC" w:rsidRDefault="00000000">
      <w:pPr>
        <w:pStyle w:val="Ttulo2"/>
      </w:pPr>
      <w:r>
        <w:t>6.2 Captura de fotografía</w:t>
      </w:r>
    </w:p>
    <w:p w14:paraId="6091BC13" w14:textId="77777777" w:rsidR="00C93CAC" w:rsidRDefault="00000000">
      <w:pPr>
        <w:pStyle w:val="Listaconnmeros"/>
      </w:pPr>
      <w:r>
        <w:t>La persona selecciona “Tomar Foto del Producto”.</w:t>
      </w:r>
    </w:p>
    <w:p w14:paraId="51E917FE" w14:textId="77777777" w:rsidR="00C93CAC" w:rsidRDefault="00000000">
      <w:pPr>
        <w:pStyle w:val="Listaconnmeros"/>
      </w:pPr>
      <w:r>
        <w:t>Android inicia el flujo de captura de imagen.</w:t>
      </w:r>
    </w:p>
    <w:p w14:paraId="764A451C" w14:textId="77777777" w:rsidR="00C93CAC" w:rsidRDefault="00000000">
      <w:pPr>
        <w:pStyle w:val="Listaconnmeros"/>
      </w:pPr>
      <w:r>
        <w:t>Si la captura tiene éxito, la aplicación muestra la imagen.</w:t>
      </w:r>
    </w:p>
    <w:p w14:paraId="1A4A3B36" w14:textId="77777777" w:rsidR="00C93CAC" w:rsidRDefault="00000000">
      <w:pPr>
        <w:pStyle w:val="Listaconnmeros"/>
      </w:pPr>
      <w:r>
        <w:t>La persona puede volver al formulario mediante “Volver al Inicio”.</w:t>
      </w:r>
    </w:p>
    <w:p w14:paraId="2CCE39CB" w14:textId="77777777" w:rsidR="00C93CAC" w:rsidRDefault="00000000">
      <w:pPr>
        <w:pStyle w:val="Listaconnmeros"/>
      </w:pPr>
      <w:r>
        <w:t>La asociación y recuperación persistente de la imagen con el registro debe confirmarse o implementarse como mejora.</w:t>
      </w:r>
    </w:p>
    <w:p w14:paraId="7E8BFCE8" w14:textId="77777777" w:rsidR="00C93CAC" w:rsidRDefault="00000000">
      <w:pPr>
        <w:pStyle w:val="Ttulo1"/>
      </w:pPr>
      <w:r>
        <w:t>7. Reglas de negocio</w:t>
      </w:r>
    </w:p>
    <w:p w14:paraId="5B723A27" w14:textId="77777777" w:rsidR="00C93CAC" w:rsidRDefault="00000000">
      <w:pPr>
        <w:pStyle w:val="Listaconvietas"/>
      </w:pPr>
      <w:r>
        <w:t>RN-01: El registro no se considera válido si nombre, nombre comercial o rubro están vacíos.</w:t>
      </w:r>
    </w:p>
    <w:p w14:paraId="482DDD55" w14:textId="77777777" w:rsidR="00C93CAC" w:rsidRDefault="00000000">
      <w:pPr>
        <w:pStyle w:val="Listaconvietas"/>
      </w:pPr>
      <w:r>
        <w:t>RN-02: Cada registro deberá contar con un identificador único generado por la base de datos.</w:t>
      </w:r>
    </w:p>
    <w:p w14:paraId="2290E6B0" w14:textId="77777777" w:rsidR="00C93CAC" w:rsidRDefault="00000000">
      <w:pPr>
        <w:pStyle w:val="Listaconvietas"/>
      </w:pPr>
      <w:r>
        <w:t>RN-03: Una captura cancelada o fallida no deberá mostrarse como fotografía válida.</w:t>
      </w:r>
    </w:p>
    <w:p w14:paraId="2BEEBB7D" w14:textId="77777777" w:rsidR="00C93CAC" w:rsidRDefault="00000000">
      <w:pPr>
        <w:pStyle w:val="Listaconvietas"/>
      </w:pPr>
      <w:r>
        <w:t>RN-04: No se define todavía una regla para clasificar materiales, calcular circularidad o decidir destinos de reciclaje; estas reglas requieren definición con el equipo del proyecto.</w:t>
      </w:r>
    </w:p>
    <w:p w14:paraId="009B842E" w14:textId="77777777" w:rsidR="00C93CAC" w:rsidRDefault="00000000">
      <w:pPr>
        <w:pStyle w:val="Ttulo1"/>
      </w:pPr>
      <w:r>
        <w:t>8. Pruebas de aceptación mínimas</w:t>
      </w:r>
    </w:p>
    <w:tbl>
      <w:tblPr>
        <w:tblStyle w:val="Tablaconcuadrcula"/>
        <w:tblW w:w="0" w:type="auto"/>
        <w:tblLook w:val="04A0" w:firstRow="1" w:lastRow="0" w:firstColumn="1" w:lastColumn="0" w:noHBand="0" w:noVBand="1"/>
      </w:tblPr>
      <w:tblGrid>
        <w:gridCol w:w="3308"/>
        <w:gridCol w:w="3309"/>
        <w:gridCol w:w="3309"/>
      </w:tblGrid>
      <w:tr w:rsidR="00C93CAC" w14:paraId="5497FBCB" w14:textId="77777777">
        <w:tc>
          <w:tcPr>
            <w:tcW w:w="3312" w:type="dxa"/>
            <w:shd w:val="clear" w:color="auto" w:fill="BDD7EE"/>
            <w:vAlign w:val="center"/>
          </w:tcPr>
          <w:p w14:paraId="692A7D0D" w14:textId="77777777" w:rsidR="00C93CAC" w:rsidRDefault="00000000">
            <w:pPr>
              <w:spacing w:after="0"/>
            </w:pPr>
            <w:r>
              <w:rPr>
                <w:b/>
                <w:sz w:val="18"/>
              </w:rPr>
              <w:t>ID</w:t>
            </w:r>
          </w:p>
        </w:tc>
        <w:tc>
          <w:tcPr>
            <w:tcW w:w="3312" w:type="dxa"/>
            <w:shd w:val="clear" w:color="auto" w:fill="BDD7EE"/>
            <w:vAlign w:val="center"/>
          </w:tcPr>
          <w:p w14:paraId="1E0C393D" w14:textId="77777777" w:rsidR="00C93CAC" w:rsidRDefault="00000000">
            <w:pPr>
              <w:spacing w:after="0"/>
            </w:pPr>
            <w:r>
              <w:rPr>
                <w:b/>
                <w:sz w:val="18"/>
              </w:rPr>
              <w:t>Escenario</w:t>
            </w:r>
          </w:p>
        </w:tc>
        <w:tc>
          <w:tcPr>
            <w:tcW w:w="3312" w:type="dxa"/>
            <w:shd w:val="clear" w:color="auto" w:fill="BDD7EE"/>
            <w:vAlign w:val="center"/>
          </w:tcPr>
          <w:p w14:paraId="55FC8C1C" w14:textId="77777777" w:rsidR="00C93CAC" w:rsidRDefault="00000000">
            <w:pPr>
              <w:spacing w:after="0"/>
            </w:pPr>
            <w:r>
              <w:rPr>
                <w:b/>
                <w:sz w:val="18"/>
              </w:rPr>
              <w:t>Resultado esperado</w:t>
            </w:r>
          </w:p>
        </w:tc>
      </w:tr>
      <w:tr w:rsidR="00C93CAC" w14:paraId="6E70078F" w14:textId="77777777">
        <w:tc>
          <w:tcPr>
            <w:tcW w:w="3312" w:type="dxa"/>
            <w:vAlign w:val="center"/>
          </w:tcPr>
          <w:p w14:paraId="65A36A9E" w14:textId="77777777" w:rsidR="00C93CAC" w:rsidRDefault="00000000">
            <w:pPr>
              <w:spacing w:after="0"/>
            </w:pPr>
            <w:r>
              <w:rPr>
                <w:sz w:val="18"/>
              </w:rPr>
              <w:t>PA-01</w:t>
            </w:r>
          </w:p>
        </w:tc>
        <w:tc>
          <w:tcPr>
            <w:tcW w:w="3312" w:type="dxa"/>
            <w:vAlign w:val="center"/>
          </w:tcPr>
          <w:p w14:paraId="493E215D" w14:textId="77777777" w:rsidR="00C93CAC" w:rsidRDefault="00000000">
            <w:pPr>
              <w:spacing w:after="0"/>
            </w:pPr>
            <w:r>
              <w:rPr>
                <w:sz w:val="18"/>
              </w:rPr>
              <w:t>Abrir aplicación</w:t>
            </w:r>
          </w:p>
        </w:tc>
        <w:tc>
          <w:tcPr>
            <w:tcW w:w="3312" w:type="dxa"/>
            <w:vAlign w:val="center"/>
          </w:tcPr>
          <w:p w14:paraId="6F92D130" w14:textId="77777777" w:rsidR="00C93CAC" w:rsidRDefault="00000000">
            <w:pPr>
              <w:spacing w:after="0"/>
            </w:pPr>
            <w:r>
              <w:rPr>
                <w:sz w:val="18"/>
              </w:rPr>
              <w:t>La pantalla de registro aparece como inicio.</w:t>
            </w:r>
          </w:p>
        </w:tc>
      </w:tr>
      <w:tr w:rsidR="00C93CAC" w14:paraId="64C0EB07" w14:textId="77777777">
        <w:tc>
          <w:tcPr>
            <w:tcW w:w="3312" w:type="dxa"/>
            <w:vAlign w:val="center"/>
          </w:tcPr>
          <w:p w14:paraId="5ADEF328" w14:textId="77777777" w:rsidR="00C93CAC" w:rsidRDefault="00000000">
            <w:pPr>
              <w:spacing w:after="0"/>
            </w:pPr>
            <w:r>
              <w:rPr>
                <w:sz w:val="18"/>
              </w:rPr>
              <w:t>PA-02</w:t>
            </w:r>
          </w:p>
        </w:tc>
        <w:tc>
          <w:tcPr>
            <w:tcW w:w="3312" w:type="dxa"/>
            <w:vAlign w:val="center"/>
          </w:tcPr>
          <w:p w14:paraId="36232943" w14:textId="77777777" w:rsidR="00C93CAC" w:rsidRDefault="00000000">
            <w:pPr>
              <w:spacing w:after="0"/>
            </w:pPr>
            <w:r>
              <w:rPr>
                <w:sz w:val="18"/>
              </w:rPr>
              <w:t>Enviar formulario vacío</w:t>
            </w:r>
          </w:p>
        </w:tc>
        <w:tc>
          <w:tcPr>
            <w:tcW w:w="3312" w:type="dxa"/>
            <w:vAlign w:val="center"/>
          </w:tcPr>
          <w:p w14:paraId="7DF2C01C" w14:textId="77777777" w:rsidR="00C93CAC" w:rsidRDefault="00000000">
            <w:pPr>
              <w:spacing w:after="0"/>
            </w:pPr>
            <w:r>
              <w:rPr>
                <w:sz w:val="18"/>
              </w:rPr>
              <w:t>El sistema muestra error y no navega a cámara.</w:t>
            </w:r>
          </w:p>
        </w:tc>
      </w:tr>
      <w:tr w:rsidR="00C93CAC" w14:paraId="7918AD1C" w14:textId="77777777">
        <w:tc>
          <w:tcPr>
            <w:tcW w:w="3312" w:type="dxa"/>
            <w:vAlign w:val="center"/>
          </w:tcPr>
          <w:p w14:paraId="58056B4B" w14:textId="77777777" w:rsidR="00C93CAC" w:rsidRDefault="00000000">
            <w:pPr>
              <w:spacing w:after="0"/>
            </w:pPr>
            <w:r>
              <w:rPr>
                <w:sz w:val="18"/>
              </w:rPr>
              <w:t>PA-03</w:t>
            </w:r>
          </w:p>
        </w:tc>
        <w:tc>
          <w:tcPr>
            <w:tcW w:w="3312" w:type="dxa"/>
            <w:vAlign w:val="center"/>
          </w:tcPr>
          <w:p w14:paraId="62F210D5" w14:textId="77777777" w:rsidR="00C93CAC" w:rsidRDefault="00000000">
            <w:pPr>
              <w:spacing w:after="0"/>
            </w:pPr>
            <w:r>
              <w:rPr>
                <w:sz w:val="18"/>
              </w:rPr>
              <w:t>Enviar formulario con un campo vacío</w:t>
            </w:r>
          </w:p>
        </w:tc>
        <w:tc>
          <w:tcPr>
            <w:tcW w:w="3312" w:type="dxa"/>
            <w:vAlign w:val="center"/>
          </w:tcPr>
          <w:p w14:paraId="7B7CAD7E" w14:textId="77777777" w:rsidR="00C93CAC" w:rsidRDefault="00000000">
            <w:pPr>
              <w:spacing w:after="0"/>
            </w:pPr>
            <w:r>
              <w:rPr>
                <w:sz w:val="18"/>
              </w:rPr>
              <w:t>El sistema informa la validación y no guarda un registro incompleto.</w:t>
            </w:r>
          </w:p>
        </w:tc>
      </w:tr>
      <w:tr w:rsidR="00C93CAC" w14:paraId="67A2F1D4" w14:textId="77777777">
        <w:tc>
          <w:tcPr>
            <w:tcW w:w="3312" w:type="dxa"/>
            <w:vAlign w:val="center"/>
          </w:tcPr>
          <w:p w14:paraId="42B61291" w14:textId="77777777" w:rsidR="00C93CAC" w:rsidRDefault="00000000">
            <w:pPr>
              <w:spacing w:after="0"/>
            </w:pPr>
            <w:r>
              <w:rPr>
                <w:sz w:val="18"/>
              </w:rPr>
              <w:t>PA-04</w:t>
            </w:r>
          </w:p>
        </w:tc>
        <w:tc>
          <w:tcPr>
            <w:tcW w:w="3312" w:type="dxa"/>
            <w:vAlign w:val="center"/>
          </w:tcPr>
          <w:p w14:paraId="5DF32734" w14:textId="77777777" w:rsidR="00C93CAC" w:rsidRDefault="00000000">
            <w:pPr>
              <w:spacing w:after="0"/>
            </w:pPr>
            <w:r>
              <w:rPr>
                <w:sz w:val="18"/>
              </w:rPr>
              <w:t>Registrar datos válidos</w:t>
            </w:r>
          </w:p>
        </w:tc>
        <w:tc>
          <w:tcPr>
            <w:tcW w:w="3312" w:type="dxa"/>
            <w:vAlign w:val="center"/>
          </w:tcPr>
          <w:p w14:paraId="5433F09F" w14:textId="77777777" w:rsidR="00C93CAC" w:rsidRDefault="00000000">
            <w:pPr>
              <w:spacing w:after="0"/>
            </w:pPr>
            <w:r>
              <w:rPr>
                <w:sz w:val="18"/>
              </w:rPr>
              <w:t>El registro se guarda y se abre la pantalla de cámara.</w:t>
            </w:r>
          </w:p>
        </w:tc>
      </w:tr>
      <w:tr w:rsidR="00C93CAC" w14:paraId="315A34ED" w14:textId="77777777">
        <w:tc>
          <w:tcPr>
            <w:tcW w:w="3312" w:type="dxa"/>
            <w:vAlign w:val="center"/>
          </w:tcPr>
          <w:p w14:paraId="71244BB2" w14:textId="77777777" w:rsidR="00C93CAC" w:rsidRDefault="00000000">
            <w:pPr>
              <w:spacing w:after="0"/>
            </w:pPr>
            <w:r>
              <w:rPr>
                <w:sz w:val="18"/>
              </w:rPr>
              <w:t>PA-05</w:t>
            </w:r>
          </w:p>
        </w:tc>
        <w:tc>
          <w:tcPr>
            <w:tcW w:w="3312" w:type="dxa"/>
            <w:vAlign w:val="center"/>
          </w:tcPr>
          <w:p w14:paraId="1878EB45" w14:textId="77777777" w:rsidR="00C93CAC" w:rsidRDefault="00000000">
            <w:pPr>
              <w:spacing w:after="0"/>
            </w:pPr>
            <w:r>
              <w:rPr>
                <w:sz w:val="18"/>
              </w:rPr>
              <w:t>Capturar fotografía</w:t>
            </w:r>
          </w:p>
        </w:tc>
        <w:tc>
          <w:tcPr>
            <w:tcW w:w="3312" w:type="dxa"/>
            <w:vAlign w:val="center"/>
          </w:tcPr>
          <w:p w14:paraId="71E6766D" w14:textId="77777777" w:rsidR="00C93CAC" w:rsidRDefault="00000000">
            <w:pPr>
              <w:spacing w:after="0"/>
            </w:pPr>
            <w:r>
              <w:rPr>
                <w:sz w:val="18"/>
              </w:rPr>
              <w:t>La fotografía aparece después de una captura exitosa.</w:t>
            </w:r>
          </w:p>
        </w:tc>
      </w:tr>
      <w:tr w:rsidR="00C93CAC" w14:paraId="37FB12BE" w14:textId="77777777">
        <w:tc>
          <w:tcPr>
            <w:tcW w:w="3312" w:type="dxa"/>
            <w:vAlign w:val="center"/>
          </w:tcPr>
          <w:p w14:paraId="6CAD2F5A" w14:textId="77777777" w:rsidR="00C93CAC" w:rsidRDefault="00000000">
            <w:pPr>
              <w:spacing w:after="0"/>
            </w:pPr>
            <w:r>
              <w:rPr>
                <w:sz w:val="18"/>
              </w:rPr>
              <w:lastRenderedPageBreak/>
              <w:t>PA-06</w:t>
            </w:r>
          </w:p>
        </w:tc>
        <w:tc>
          <w:tcPr>
            <w:tcW w:w="3312" w:type="dxa"/>
            <w:vAlign w:val="center"/>
          </w:tcPr>
          <w:p w14:paraId="4AFE85EF" w14:textId="77777777" w:rsidR="00C93CAC" w:rsidRDefault="00000000">
            <w:pPr>
              <w:spacing w:after="0"/>
            </w:pPr>
            <w:r>
              <w:rPr>
                <w:sz w:val="18"/>
              </w:rPr>
              <w:t>Cancelar captura</w:t>
            </w:r>
          </w:p>
        </w:tc>
        <w:tc>
          <w:tcPr>
            <w:tcW w:w="3312" w:type="dxa"/>
            <w:vAlign w:val="center"/>
          </w:tcPr>
          <w:p w14:paraId="2164ED94" w14:textId="77777777" w:rsidR="00C93CAC" w:rsidRDefault="00000000">
            <w:pPr>
              <w:spacing w:after="0"/>
            </w:pPr>
            <w:r>
              <w:rPr>
                <w:sz w:val="18"/>
              </w:rPr>
              <w:t>La aplicación permanece operativa y no presenta una imagen falsa.</w:t>
            </w:r>
          </w:p>
        </w:tc>
      </w:tr>
      <w:tr w:rsidR="00C93CAC" w14:paraId="7D1CA6F9" w14:textId="77777777">
        <w:tc>
          <w:tcPr>
            <w:tcW w:w="3312" w:type="dxa"/>
            <w:vAlign w:val="center"/>
          </w:tcPr>
          <w:p w14:paraId="360AE3E8" w14:textId="77777777" w:rsidR="00C93CAC" w:rsidRDefault="00000000">
            <w:pPr>
              <w:spacing w:after="0"/>
            </w:pPr>
            <w:r>
              <w:rPr>
                <w:sz w:val="18"/>
              </w:rPr>
              <w:t>PA-07</w:t>
            </w:r>
          </w:p>
        </w:tc>
        <w:tc>
          <w:tcPr>
            <w:tcW w:w="3312" w:type="dxa"/>
            <w:vAlign w:val="center"/>
          </w:tcPr>
          <w:p w14:paraId="5AD60FCD" w14:textId="77777777" w:rsidR="00C93CAC" w:rsidRDefault="00000000">
            <w:pPr>
              <w:spacing w:after="0"/>
            </w:pPr>
            <w:r>
              <w:rPr>
                <w:sz w:val="18"/>
              </w:rPr>
              <w:t>Volver al inicio</w:t>
            </w:r>
          </w:p>
        </w:tc>
        <w:tc>
          <w:tcPr>
            <w:tcW w:w="3312" w:type="dxa"/>
            <w:vAlign w:val="center"/>
          </w:tcPr>
          <w:p w14:paraId="6129011D" w14:textId="77777777" w:rsidR="00C93CAC" w:rsidRDefault="00000000">
            <w:pPr>
              <w:spacing w:after="0"/>
            </w:pPr>
            <w:r>
              <w:rPr>
                <w:sz w:val="18"/>
              </w:rPr>
              <w:t>Se retorna al formulario sin cierre inesperado.</w:t>
            </w:r>
          </w:p>
        </w:tc>
      </w:tr>
      <w:tr w:rsidR="00C93CAC" w14:paraId="74846732" w14:textId="77777777">
        <w:tc>
          <w:tcPr>
            <w:tcW w:w="3312" w:type="dxa"/>
            <w:vAlign w:val="center"/>
          </w:tcPr>
          <w:p w14:paraId="4F3E9ECF" w14:textId="77777777" w:rsidR="00C93CAC" w:rsidRDefault="00000000">
            <w:pPr>
              <w:spacing w:after="0"/>
            </w:pPr>
            <w:r>
              <w:rPr>
                <w:sz w:val="18"/>
              </w:rPr>
              <w:t>PA-08</w:t>
            </w:r>
          </w:p>
        </w:tc>
        <w:tc>
          <w:tcPr>
            <w:tcW w:w="3312" w:type="dxa"/>
            <w:vAlign w:val="center"/>
          </w:tcPr>
          <w:p w14:paraId="305F4AE2" w14:textId="77777777" w:rsidR="00C93CAC" w:rsidRDefault="00000000">
            <w:pPr>
              <w:spacing w:after="0"/>
            </w:pPr>
            <w:r>
              <w:rPr>
                <w:sz w:val="18"/>
              </w:rPr>
              <w:t>Reiniciar aplicación</w:t>
            </w:r>
          </w:p>
        </w:tc>
        <w:tc>
          <w:tcPr>
            <w:tcW w:w="3312" w:type="dxa"/>
            <w:vAlign w:val="center"/>
          </w:tcPr>
          <w:p w14:paraId="52C89837" w14:textId="77777777" w:rsidR="00C93CAC" w:rsidRDefault="00000000">
            <w:pPr>
              <w:spacing w:after="0"/>
            </w:pPr>
            <w:r>
              <w:rPr>
                <w:sz w:val="18"/>
              </w:rPr>
              <w:t>Los datos guardados continúan en la base local.</w:t>
            </w:r>
          </w:p>
        </w:tc>
      </w:tr>
      <w:tr w:rsidR="00C93CAC" w14:paraId="004A460E" w14:textId="77777777">
        <w:tc>
          <w:tcPr>
            <w:tcW w:w="3312" w:type="dxa"/>
            <w:vAlign w:val="center"/>
          </w:tcPr>
          <w:p w14:paraId="1677D49D" w14:textId="77777777" w:rsidR="00C93CAC" w:rsidRDefault="00000000">
            <w:pPr>
              <w:spacing w:after="0"/>
            </w:pPr>
            <w:r>
              <w:rPr>
                <w:sz w:val="18"/>
              </w:rPr>
              <w:t>PA-09</w:t>
            </w:r>
          </w:p>
        </w:tc>
        <w:tc>
          <w:tcPr>
            <w:tcW w:w="3312" w:type="dxa"/>
            <w:vAlign w:val="center"/>
          </w:tcPr>
          <w:p w14:paraId="0E2450CC" w14:textId="77777777" w:rsidR="00C93CAC" w:rsidRDefault="00000000">
            <w:pPr>
              <w:spacing w:after="0"/>
            </w:pPr>
            <w:r>
              <w:rPr>
                <w:sz w:val="18"/>
              </w:rPr>
              <w:t>Denegar o restringir cámara</w:t>
            </w:r>
          </w:p>
        </w:tc>
        <w:tc>
          <w:tcPr>
            <w:tcW w:w="3312" w:type="dxa"/>
            <w:vAlign w:val="center"/>
          </w:tcPr>
          <w:p w14:paraId="223C59B5" w14:textId="77777777" w:rsidR="00C93CAC" w:rsidRDefault="00000000">
            <w:pPr>
              <w:spacing w:after="0"/>
            </w:pPr>
            <w:r>
              <w:rPr>
                <w:sz w:val="18"/>
              </w:rPr>
              <w:t>La aplicación gestiona el caso sin bloquearse y permite volver.</w:t>
            </w:r>
          </w:p>
        </w:tc>
      </w:tr>
      <w:tr w:rsidR="00C93CAC" w14:paraId="3025A00C" w14:textId="77777777">
        <w:tc>
          <w:tcPr>
            <w:tcW w:w="3312" w:type="dxa"/>
            <w:vAlign w:val="center"/>
          </w:tcPr>
          <w:p w14:paraId="3C6E3DA2" w14:textId="77777777" w:rsidR="00C93CAC" w:rsidRDefault="00000000">
            <w:pPr>
              <w:spacing w:after="0"/>
            </w:pPr>
            <w:r>
              <w:rPr>
                <w:sz w:val="18"/>
              </w:rPr>
              <w:t>PA-10</w:t>
            </w:r>
          </w:p>
        </w:tc>
        <w:tc>
          <w:tcPr>
            <w:tcW w:w="3312" w:type="dxa"/>
            <w:vAlign w:val="center"/>
          </w:tcPr>
          <w:p w14:paraId="6C3F52AE" w14:textId="77777777" w:rsidR="00C93CAC" w:rsidRDefault="00000000">
            <w:pPr>
              <w:spacing w:after="0"/>
            </w:pPr>
            <w:r>
              <w:rPr>
                <w:sz w:val="18"/>
              </w:rPr>
              <w:t>Verificar foto persistente</w:t>
            </w:r>
          </w:p>
        </w:tc>
        <w:tc>
          <w:tcPr>
            <w:tcW w:w="3312" w:type="dxa"/>
            <w:vAlign w:val="center"/>
          </w:tcPr>
          <w:p w14:paraId="5453DBD7" w14:textId="77777777" w:rsidR="00C93CAC" w:rsidRDefault="00000000">
            <w:pPr>
              <w:spacing w:after="0"/>
            </w:pPr>
            <w:r>
              <w:rPr>
                <w:sz w:val="18"/>
              </w:rPr>
              <w:t>Si se implementa RF-12, la foto sigue asociada tras reiniciar la app.</w:t>
            </w:r>
          </w:p>
        </w:tc>
      </w:tr>
    </w:tbl>
    <w:p w14:paraId="2E79B724" w14:textId="77777777" w:rsidR="00C93CAC" w:rsidRDefault="00000000">
      <w:pPr>
        <w:pStyle w:val="Ttulo1"/>
      </w:pPr>
      <w:r>
        <w:t>9. Fuera del alcance confirmado</w:t>
      </w:r>
    </w:p>
    <w:p w14:paraId="0E739E32" w14:textId="77777777" w:rsidR="00C93CAC" w:rsidRDefault="00000000">
      <w:r>
        <w:t>En el código revisado no se pudo confirmar la implementación de inicio de sesión, roles de usuario, sincronización en la nube, publicación de productos, inventario comercial, geolocalización, pagos, chat, análisis automático de imágenes, generación de códigos QR ni cálculo de impacto ambiental. Estas funciones deben tratarse como futuras o fuera del alcance hasta que el equipo las confirme.</w:t>
      </w:r>
    </w:p>
    <w:p w14:paraId="0488ADE6" w14:textId="77777777" w:rsidR="00C93CAC" w:rsidRDefault="00000000">
      <w:pPr>
        <w:pStyle w:val="Ttulo1"/>
      </w:pPr>
      <w:r>
        <w:t>10. Trazabilidad y observaciones</w:t>
      </w:r>
    </w:p>
    <w:p w14:paraId="0A83F9D8" w14:textId="77777777" w:rsidR="00C93CAC" w:rsidRDefault="00000000">
      <w:r>
        <w:t>La especificación se elaboró a partir de los archivos visibles del repositorio: MainActivity.kt, FormularioScreen.kt, CameraScreen.kt, Emprendedora.kt, AppDatabase.kt y app/build.gradle.kts. Los requisitos RF-01 a RF-11 describen el flujo base observado y su comportamiento esperado; RF-12 a RF-14 son propuestas sujetas a validación. Antes de entregar la versión definitiva, se recomienda ejecutar la aplicación y contrastar los criterios de aceptación con el comportamiento real.</w:t>
      </w:r>
    </w:p>
    <w:p w14:paraId="04148A2C" w14:textId="77777777" w:rsidR="00C93CAC" w:rsidRDefault="00000000">
      <w:r>
        <w:t>Referencias técnicas del proyecto:</w:t>
      </w:r>
    </w:p>
    <w:p w14:paraId="23055E07" w14:textId="77777777" w:rsidR="00C93CAC" w:rsidRDefault="00000000">
      <w:pPr>
        <w:pStyle w:val="Listaconvietas"/>
      </w:pPr>
      <w:r>
        <w:t>https://github.com/fbpz/App_Movil_Textil_Circular</w:t>
      </w:r>
    </w:p>
    <w:p w14:paraId="1FF4F42F" w14:textId="77777777" w:rsidR="00C93CAC" w:rsidRDefault="00000000">
      <w:pPr>
        <w:pStyle w:val="Listaconvietas"/>
      </w:pPr>
      <w:r>
        <w:t>https://raw.githubusercontent.com/fbpz/App_Movil_Textil_Circular/main/app/src/main/java/com/example/textilcircular/view/FormularioScreen.kt</w:t>
      </w:r>
    </w:p>
    <w:p w14:paraId="1348670C" w14:textId="77777777" w:rsidR="00C93CAC" w:rsidRDefault="00000000">
      <w:pPr>
        <w:pStyle w:val="Listaconvietas"/>
      </w:pPr>
      <w:r>
        <w:t>https://raw.githubusercontent.com/fbpz/App_Movil_Textil_Circular/main/app/src/main/java/com/example/textilcircular/view/CameraScreen.kt</w:t>
      </w:r>
    </w:p>
    <w:p w14:paraId="5BA60522" w14:textId="77777777" w:rsidR="00C93CAC" w:rsidRDefault="00000000">
      <w:pPr>
        <w:pStyle w:val="Listaconvietas"/>
      </w:pPr>
      <w:r>
        <w:t>https://raw.githubusercontent.com/fbpz/App_Movil_Textil_Circular/main/app/src/main/java/com/example/textilcircular/data/Emprendedora.kt</w:t>
      </w:r>
    </w:p>
    <w:p w14:paraId="0B1FD806" w14:textId="77777777" w:rsidR="00C93CAC" w:rsidRDefault="00000000">
      <w:pPr>
        <w:pStyle w:val="Listaconvietas"/>
      </w:pPr>
      <w:r>
        <w:t>https://raw.githubusercontent.com/fbpz/App_Movil_Textil_Circular/main/app/src/main/java/com/example/textilcircular/data/AppDatabase.kt</w:t>
      </w:r>
    </w:p>
    <w:sectPr w:rsidR="00C93CA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9909A" w14:textId="77777777" w:rsidR="005F67ED" w:rsidRDefault="005F67ED">
      <w:pPr>
        <w:spacing w:after="0" w:line="240" w:lineRule="auto"/>
      </w:pPr>
      <w:r>
        <w:separator/>
      </w:r>
    </w:p>
  </w:endnote>
  <w:endnote w:type="continuationSeparator" w:id="0">
    <w:p w14:paraId="2AEC709A" w14:textId="77777777" w:rsidR="005F67ED" w:rsidRDefault="005F6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C84A5" w14:textId="77777777" w:rsidR="00C93CAC" w:rsidRDefault="00000000">
    <w:pPr>
      <w:pStyle w:val="Piedepgina"/>
      <w:jc w:val="center"/>
    </w:pPr>
    <w:r>
      <w:t xml:space="preserve">ERS — App Móvil Textil Circular | Página </w:t>
    </w:r>
    <w:r>
      <w:fldChar w:fldCharType="begin"/>
    </w:r>
    <w:r>
      <w:instrText>PAGE</w:instrText>
    </w:r>
    <w:r>
      <w:fldChar w:fldCharType="separate"/>
    </w:r>
    <w:r w:rsidR="00B044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0A0C7D" w14:textId="77777777" w:rsidR="005F67ED" w:rsidRDefault="005F67ED">
      <w:pPr>
        <w:spacing w:after="0" w:line="240" w:lineRule="auto"/>
      </w:pPr>
      <w:r>
        <w:separator/>
      </w:r>
    </w:p>
  </w:footnote>
  <w:footnote w:type="continuationSeparator" w:id="0">
    <w:p w14:paraId="03958B23" w14:textId="77777777" w:rsidR="005F67ED" w:rsidRDefault="005F67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06468126">
    <w:abstractNumId w:val="8"/>
  </w:num>
  <w:num w:numId="2" w16cid:durableId="995765764">
    <w:abstractNumId w:val="6"/>
  </w:num>
  <w:num w:numId="3" w16cid:durableId="1857309434">
    <w:abstractNumId w:val="5"/>
  </w:num>
  <w:num w:numId="4" w16cid:durableId="705982073">
    <w:abstractNumId w:val="4"/>
  </w:num>
  <w:num w:numId="5" w16cid:durableId="1707556725">
    <w:abstractNumId w:val="7"/>
  </w:num>
  <w:num w:numId="6" w16cid:durableId="659313038">
    <w:abstractNumId w:val="3"/>
  </w:num>
  <w:num w:numId="7" w16cid:durableId="1052536686">
    <w:abstractNumId w:val="2"/>
  </w:num>
  <w:num w:numId="8" w16cid:durableId="813184032">
    <w:abstractNumId w:val="1"/>
  </w:num>
  <w:num w:numId="9" w16cid:durableId="1925871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F63"/>
    <w:rsid w:val="00034616"/>
    <w:rsid w:val="0006063C"/>
    <w:rsid w:val="0015074B"/>
    <w:rsid w:val="0029639D"/>
    <w:rsid w:val="00326F90"/>
    <w:rsid w:val="005F67ED"/>
    <w:rsid w:val="00AA1D8D"/>
    <w:rsid w:val="00B0449B"/>
    <w:rsid w:val="00B47730"/>
    <w:rsid w:val="00C93CA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343A1"/>
  <w14:defaultImageDpi w14:val="300"/>
  <w15:docId w15:val="{D30E3E3A-B308-4FE3-AC2F-1725FF79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55"/>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1F4E55"/>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1959</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2026-10-29T01:51:00Z</dcterms:created>
  <dcterms:modified xsi:type="dcterms:W3CDTF">2026-10-29T01:51:00Z</dcterms:modified>
  <cp:category/>
</cp:coreProperties>
</file>