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FAQ interne sur l'IA</w:t>
      </w:r>
    </w:p>
    <w:p>
      <w:pPr>
        <w:spacing w:after="600"/>
        <w:jc w:val="center"/>
      </w:pPr>
      <w:r>
        <w:rPr>
          <w:rFonts w:ascii="Arial" w:cs="Arial" w:eastAsia="Arial" w:hAnsi="Arial"/>
          <w:color w:val="2E75B6"/>
          <w:sz w:val="24"/>
          <w:szCs w:val="24"/>
        </w:rPr>
        <w:t xml:space="preserve">Questions et réponses pour sensibiliser les employés a l'intelligence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Introduction</w:t>
      </w:r>
    </w:p>
    <w:p>
      <w:r>
        <w:rPr>
          <w:rFonts w:ascii="Arial" w:cs="Arial" w:eastAsia="Arial" w:hAnsi="Arial"/>
          <w:color w:val="404040"/>
          <w:sz w:val="22"/>
          <w:szCs w:val="22"/>
        </w:rPr>
        <w:t xml:space="preserve">Vous avez des questions sur l'intelligence artificielle (IA)? Cette FAQ a pour objectif de repondre aux questions les plus frequentes.</w:t>
      </w:r>
    </w:p>
    <w:p>
      <w:pPr>
        <w:pStyle w:val="Heading1"/>
      </w:pPr>
      <w:r>
        <w:t xml:space="preserve">Comprendre l'IA</w:t>
      </w:r>
    </w:p>
    <w:p>
      <w:pPr>
        <w:pStyle w:val="Heading2"/>
      </w:pPr>
      <w:r>
        <w:t xml:space="preserve">Qu'est-ce que l'intelligence artificielle?</w:t>
      </w:r>
    </w:p>
    <w:p>
      <w:r>
        <w:rPr>
          <w:rFonts w:ascii="Arial" w:cs="Arial" w:eastAsia="Arial" w:hAnsi="Arial"/>
          <w:color w:val="404040"/>
          <w:sz w:val="22"/>
          <w:szCs w:val="22"/>
        </w:rPr>
        <w:t xml:space="preserve">L'IA designe l'ensemble des techniques qui permettent aux ordinateurs et aux systèmes d'apprendre, de raisonner et de prendre des decisions sans intervention humaine explicite.</w:t>
      </w:r>
    </w:p>
    <w:p>
      <w:pPr>
        <w:pStyle w:val="Heading2"/>
      </w:pPr>
      <w:r>
        <w:t xml:space="preserve">Quels sont les differents types d'IA?</w:t>
      </w:r>
    </w:p>
    <w:p>
      <w:pPr>
        <w:pStyle w:val="ListParagraph"/>
        <w:numPr>
          <w:ilvl w:val="0"/>
          <w:numId w:val="2"/>
        </w:numPr>
      </w:pPr>
      <w:r>
        <w:rPr>
          <w:rFonts w:ascii="Arial" w:cs="Arial" w:eastAsia="Arial" w:hAnsi="Arial"/>
          <w:color w:val="404040"/>
          <w:sz w:val="22"/>
          <w:szCs w:val="22"/>
        </w:rPr>
        <w:t xml:space="preserve">IA generative : Systemes capables de creer de nouveaux contenus (texte, images, code)</w:t>
      </w:r>
    </w:p>
    <w:p>
      <w:pPr>
        <w:pStyle w:val="ListParagraph"/>
        <w:numPr>
          <w:ilvl w:val="0"/>
          <w:numId w:val="2"/>
        </w:numPr>
      </w:pPr>
      <w:r>
        <w:rPr>
          <w:rFonts w:ascii="Arial" w:cs="Arial" w:eastAsia="Arial" w:hAnsi="Arial"/>
          <w:color w:val="404040"/>
          <w:sz w:val="22"/>
          <w:szCs w:val="22"/>
        </w:rPr>
        <w:t xml:space="preserve">IA predictive : Systemes qui analysent les données historiques pour faire des previsions</w:t>
      </w:r>
    </w:p>
    <w:p>
      <w:pPr>
        <w:pStyle w:val="ListParagraph"/>
        <w:numPr>
          <w:ilvl w:val="0"/>
          <w:numId w:val="2"/>
        </w:numPr>
      </w:pPr>
      <w:r>
        <w:rPr>
          <w:rFonts w:ascii="Arial" w:cs="Arial" w:eastAsia="Arial" w:hAnsi="Arial"/>
          <w:color w:val="404040"/>
          <w:sz w:val="22"/>
          <w:szCs w:val="22"/>
        </w:rPr>
        <w:t xml:space="preserve">IA conversationnelle : Chatbots et assistants intelligents</w:t>
      </w:r>
    </w:p>
    <w:p>
      <w:pPr>
        <w:pStyle w:val="ListParagraph"/>
        <w:numPr>
          <w:ilvl w:val="0"/>
          <w:numId w:val="2"/>
        </w:numPr>
      </w:pPr>
      <w:r>
        <w:rPr>
          <w:rFonts w:ascii="Arial" w:cs="Arial" w:eastAsia="Arial" w:hAnsi="Arial"/>
          <w:color w:val="404040"/>
          <w:sz w:val="22"/>
          <w:szCs w:val="22"/>
        </w:rPr>
        <w:t xml:space="preserve">IA analytique : Systemes qui extraient des insights des données</w:t>
      </w:r>
    </w:p>
    <w:p>
      <w:pPr>
        <w:pStyle w:val="ListParagraph"/>
        <w:numPr>
          <w:ilvl w:val="0"/>
          <w:numId w:val="2"/>
        </w:numPr>
      </w:pPr>
      <w:r>
        <w:rPr>
          <w:rFonts w:ascii="Arial" w:cs="Arial" w:eastAsia="Arial" w:hAnsi="Arial"/>
          <w:color w:val="404040"/>
          <w:sz w:val="22"/>
          <w:szCs w:val="22"/>
        </w:rPr>
        <w:t xml:space="preserve">IA robotique : Systemes physiques intelligents autonomes</w:t>
      </w:r>
    </w:p>
    <w:p>
      <w:pPr>
        <w:pStyle w:val="Heading1"/>
      </w:pPr>
      <w:r>
        <w:t xml:space="preserve">IA chez [NOM_ORGANISATION]</w:t>
      </w:r>
    </w:p>
    <w:p>
      <w:pPr>
        <w:pStyle w:val="Heading2"/>
      </w:pPr>
      <w:r>
        <w:t xml:space="preserve">Quelles initiatives IA sont en cours?</w:t>
      </w:r>
    </w:p>
    <w:p>
      <w:r>
        <w:rPr>
          <w:rFonts w:ascii="Arial" w:cs="Arial" w:eastAsia="Arial" w:hAnsi="Arial"/>
          <w:color w:val="404040"/>
          <w:sz w:val="22"/>
          <w:szCs w:val="22"/>
        </w:rPr>
        <w:t xml:space="preserve">[DESCRIPTION_DES_INITIATIVES_IA]. Pour plus de details, consultez la section 'Initiatives actuelles' sur l'intranet.</w:t>
      </w:r>
    </w:p>
    <w:p>
      <w:pPr>
        <w:pStyle w:val="Heading2"/>
      </w:pPr>
      <w:r>
        <w:t xml:space="preserve">Comment l'IA est-elle utilisee dans mon departement?</w:t>
      </w:r>
    </w:p>
    <w:p>
      <w:r>
        <w:rPr>
          <w:rFonts w:ascii="Arial" w:cs="Arial" w:eastAsia="Arial" w:hAnsi="Arial"/>
          <w:color w:val="404040"/>
          <w:sz w:val="22"/>
          <w:szCs w:val="22"/>
        </w:rPr>
        <w:t xml:space="preserve">L'utilisation de l'IA depend de votre departement. Certaines utilisations courantes incluent :</w:t>
      </w:r>
    </w:p>
    <w:p>
      <w:pPr>
        <w:pStyle w:val="ListParagraph"/>
        <w:numPr>
          <w:ilvl w:val="0"/>
          <w:numId w:val="2"/>
        </w:numPr>
      </w:pPr>
      <w:r>
        <w:rPr>
          <w:rFonts w:ascii="Arial" w:cs="Arial" w:eastAsia="Arial" w:hAnsi="Arial"/>
          <w:color w:val="404040"/>
          <w:sz w:val="22"/>
          <w:szCs w:val="22"/>
        </w:rPr>
        <w:t xml:space="preserve">Service a la clientele : Chatbots pour repondre aux questions</w:t>
      </w:r>
    </w:p>
    <w:p>
      <w:pPr>
        <w:pStyle w:val="ListParagraph"/>
        <w:numPr>
          <w:ilvl w:val="0"/>
          <w:numId w:val="2"/>
        </w:numPr>
      </w:pPr>
      <w:r>
        <w:rPr>
          <w:rFonts w:ascii="Arial" w:cs="Arial" w:eastAsia="Arial" w:hAnsi="Arial"/>
          <w:color w:val="404040"/>
          <w:sz w:val="22"/>
          <w:szCs w:val="22"/>
        </w:rPr>
        <w:t xml:space="preserve">RH : Screening de CV pour le recrutement</w:t>
      </w:r>
    </w:p>
    <w:p>
      <w:pPr>
        <w:pStyle w:val="ListParagraph"/>
        <w:numPr>
          <w:ilvl w:val="0"/>
          <w:numId w:val="2"/>
        </w:numPr>
      </w:pPr>
      <w:r>
        <w:rPr>
          <w:rFonts w:ascii="Arial" w:cs="Arial" w:eastAsia="Arial" w:hAnsi="Arial"/>
          <w:color w:val="404040"/>
          <w:sz w:val="22"/>
          <w:szCs w:val="22"/>
        </w:rPr>
        <w:t xml:space="preserve">Finance : Detection de fraude et previsions</w:t>
      </w:r>
    </w:p>
    <w:p>
      <w:pPr>
        <w:pStyle w:val="ListParagraph"/>
        <w:numPr>
          <w:ilvl w:val="0"/>
          <w:numId w:val="2"/>
        </w:numPr>
      </w:pPr>
      <w:r>
        <w:rPr>
          <w:rFonts w:ascii="Arial" w:cs="Arial" w:eastAsia="Arial" w:hAnsi="Arial"/>
          <w:color w:val="404040"/>
          <w:sz w:val="22"/>
          <w:szCs w:val="22"/>
        </w:rPr>
        <w:t xml:space="preserve">Ventes : Recommandations de produits</w:t>
      </w:r>
    </w:p>
    <w:p>
      <w:pPr>
        <w:pStyle w:val="ListParagraph"/>
        <w:numPr>
          <w:ilvl w:val="0"/>
          <w:numId w:val="2"/>
        </w:numPr>
      </w:pPr>
      <w:r>
        <w:rPr>
          <w:rFonts w:ascii="Arial" w:cs="Arial" w:eastAsia="Arial" w:hAnsi="Arial"/>
          <w:color w:val="404040"/>
          <w:sz w:val="22"/>
          <w:szCs w:val="22"/>
        </w:rPr>
        <w:t xml:space="preserve">Operations : Optimisation de la chaine d'approvisionnement</w:t>
      </w:r>
    </w:p>
    <w:p>
      <w:pPr>
        <w:pStyle w:val="Heading1"/>
      </w:pPr>
      <w:r>
        <w:t xml:space="preserve">Données et confidentialite</w:t>
      </w:r>
    </w:p>
    <w:p>
      <w:pPr>
        <w:pStyle w:val="Heading2"/>
      </w:pPr>
      <w:r>
        <w:t xml:space="preserve">Comment mes données personnelles sont-elles protégées?</w:t>
      </w:r>
    </w:p>
    <w:p>
      <w:r>
        <w:rPr>
          <w:rFonts w:ascii="Arial" w:cs="Arial" w:eastAsia="Arial" w:hAnsi="Arial"/>
          <w:color w:val="404040"/>
          <w:sz w:val="22"/>
          <w:szCs w:val="22"/>
        </w:rPr>
        <w:t xml:space="preserve">[NOM_ORGANISATION] respecte la Loi 25 et les plus hauts standards de confidentialite. Nos mesures incluent :</w:t>
      </w:r>
    </w:p>
    <w:p>
      <w:pPr>
        <w:pStyle w:val="ListParagraph"/>
        <w:numPr>
          <w:ilvl w:val="0"/>
          <w:numId w:val="2"/>
        </w:numPr>
      </w:pPr>
      <w:r>
        <w:rPr>
          <w:rFonts w:ascii="Arial" w:cs="Arial" w:eastAsia="Arial" w:hAnsi="Arial"/>
          <w:color w:val="404040"/>
          <w:sz w:val="22"/>
          <w:szCs w:val="22"/>
        </w:rPr>
        <w:t xml:space="preserve">Minimisation des données : Nous ne collectons que les données necessaires</w:t>
      </w:r>
    </w:p>
    <w:p>
      <w:pPr>
        <w:pStyle w:val="ListParagraph"/>
        <w:numPr>
          <w:ilvl w:val="0"/>
          <w:numId w:val="2"/>
        </w:numPr>
      </w:pPr>
      <w:r>
        <w:rPr>
          <w:rFonts w:ascii="Arial" w:cs="Arial" w:eastAsia="Arial" w:hAnsi="Arial"/>
          <w:color w:val="404040"/>
          <w:sz w:val="22"/>
          <w:szCs w:val="22"/>
        </w:rPr>
        <w:t xml:space="preserve">Chiffrement : Les données sensibles sont chiffrees</w:t>
      </w:r>
    </w:p>
    <w:p>
      <w:pPr>
        <w:pStyle w:val="ListParagraph"/>
        <w:numPr>
          <w:ilvl w:val="0"/>
          <w:numId w:val="2"/>
        </w:numPr>
      </w:pPr>
      <w:r>
        <w:rPr>
          <w:rFonts w:ascii="Arial" w:cs="Arial" w:eastAsia="Arial" w:hAnsi="Arial"/>
          <w:color w:val="404040"/>
          <w:sz w:val="22"/>
          <w:szCs w:val="22"/>
        </w:rPr>
        <w:t xml:space="preserve">Controle d'acces : Seul le personnel autorise peut acceder aux données</w:t>
      </w:r>
    </w:p>
    <w:p>
      <w:pPr>
        <w:pStyle w:val="ListParagraph"/>
        <w:numPr>
          <w:ilvl w:val="0"/>
          <w:numId w:val="2"/>
        </w:numPr>
      </w:pPr>
      <w:r>
        <w:rPr>
          <w:rFonts w:ascii="Arial" w:cs="Arial" w:eastAsia="Arial" w:hAnsi="Arial"/>
          <w:color w:val="404040"/>
          <w:sz w:val="22"/>
          <w:szCs w:val="22"/>
        </w:rPr>
        <w:t xml:space="preserve">Anonymisation : Quand possible, les données sont anonymisees</w:t>
      </w:r>
    </w:p>
    <w:p>
      <w:pPr>
        <w:pStyle w:val="ListParagraph"/>
        <w:numPr>
          <w:ilvl w:val="0"/>
          <w:numId w:val="2"/>
        </w:numPr>
      </w:pPr>
      <w:r>
        <w:rPr>
          <w:rFonts w:ascii="Arial" w:cs="Arial" w:eastAsia="Arial" w:hAnsi="Arial"/>
          <w:color w:val="404040"/>
          <w:sz w:val="22"/>
          <w:szCs w:val="22"/>
        </w:rPr>
        <w:t xml:space="preserve">Audit et conformite : Audits reguliers pour assurer la conformite</w:t>
      </w:r>
    </w:p>
    <w:p>
      <w:pPr>
        <w:pStyle w:val="Heading2"/>
      </w:pPr>
      <w:r>
        <w:t xml:space="preserve">Mes données peuvent-elles etre partagees avec des tiers?</w:t>
      </w:r>
    </w:p>
    <w:p>
      <w:r>
        <w:rPr>
          <w:rFonts w:ascii="Arial" w:cs="Arial" w:eastAsia="Arial" w:hAnsi="Arial"/>
          <w:color w:val="404040"/>
          <w:sz w:val="22"/>
          <w:szCs w:val="22"/>
        </w:rPr>
        <w:t xml:space="preserve">Non, sauf si cela est necessaire pour fournir le service et avec votre consentement explicite. Les données ne sont jamais vendues.</w:t>
      </w:r>
    </w:p>
    <w:p>
      <w:pPr>
        <w:pStyle w:val="Heading2"/>
      </w:pPr>
      <w:r>
        <w:t xml:space="preserve">Comment puis-je exercer mes droits d'acces ou de suppression?</w:t>
      </w:r>
    </w:p>
    <w:p>
      <w:r>
        <w:rPr>
          <w:rFonts w:ascii="Arial" w:cs="Arial" w:eastAsia="Arial" w:hAnsi="Arial"/>
          <w:color w:val="404040"/>
          <w:sz w:val="22"/>
          <w:szCs w:val="22"/>
        </w:rPr>
        <w:t xml:space="preserve">Vous avez le droit, selon la Loi 25, de :</w:t>
      </w:r>
    </w:p>
    <w:p>
      <w:pPr>
        <w:pStyle w:val="ListParagraph"/>
        <w:numPr>
          <w:ilvl w:val="0"/>
          <w:numId w:val="2"/>
        </w:numPr>
      </w:pPr>
      <w:r>
        <w:rPr>
          <w:rFonts w:ascii="Arial" w:cs="Arial" w:eastAsia="Arial" w:hAnsi="Arial"/>
          <w:color w:val="404040"/>
          <w:sz w:val="22"/>
          <w:szCs w:val="22"/>
        </w:rPr>
        <w:t xml:space="preserve">Acceder a vos données personnelles</w:t>
      </w:r>
    </w:p>
    <w:p>
      <w:pPr>
        <w:pStyle w:val="ListParagraph"/>
        <w:numPr>
          <w:ilvl w:val="0"/>
          <w:numId w:val="2"/>
        </w:numPr>
      </w:pPr>
      <w:r>
        <w:rPr>
          <w:rFonts w:ascii="Arial" w:cs="Arial" w:eastAsia="Arial" w:hAnsi="Arial"/>
          <w:color w:val="404040"/>
          <w:sz w:val="22"/>
          <w:szCs w:val="22"/>
        </w:rPr>
        <w:t xml:space="preserve">Obtenir une copie dans un format lisible</w:t>
      </w:r>
    </w:p>
    <w:p>
      <w:pPr>
        <w:pStyle w:val="ListParagraph"/>
        <w:numPr>
          <w:ilvl w:val="0"/>
          <w:numId w:val="2"/>
        </w:numPr>
      </w:pPr>
      <w:r>
        <w:rPr>
          <w:rFonts w:ascii="Arial" w:cs="Arial" w:eastAsia="Arial" w:hAnsi="Arial"/>
          <w:color w:val="404040"/>
          <w:sz w:val="22"/>
          <w:szCs w:val="22"/>
        </w:rPr>
        <w:t xml:space="preserve">Demander la correction de données inexactes</w:t>
      </w:r>
    </w:p>
    <w:p>
      <w:pPr>
        <w:pStyle w:val="ListParagraph"/>
        <w:numPr>
          <w:ilvl w:val="0"/>
          <w:numId w:val="2"/>
        </w:numPr>
      </w:pPr>
      <w:r>
        <w:rPr>
          <w:rFonts w:ascii="Arial" w:cs="Arial" w:eastAsia="Arial" w:hAnsi="Arial"/>
          <w:color w:val="404040"/>
          <w:sz w:val="22"/>
          <w:szCs w:val="22"/>
        </w:rPr>
        <w:t xml:space="preserve">Demander l'effacement de vos données</w:t>
      </w:r>
    </w:p>
    <w:p>
      <w:pPr>
        <w:pStyle w:val="ListParagraph"/>
        <w:numPr>
          <w:ilvl w:val="0"/>
          <w:numId w:val="2"/>
        </w:numPr>
      </w:pPr>
      <w:r>
        <w:rPr>
          <w:rFonts w:ascii="Arial" w:cs="Arial" w:eastAsia="Arial" w:hAnsi="Arial"/>
          <w:color w:val="404040"/>
          <w:sz w:val="22"/>
          <w:szCs w:val="22"/>
        </w:rPr>
        <w:t xml:space="preserve">Vous opposer au traitement de vos données</w:t>
      </w:r>
    </w:p>
    <w:p>
      <w:r>
        <w:rPr>
          <w:rFonts w:ascii="Arial" w:cs="Arial" w:eastAsia="Arial" w:hAnsi="Arial"/>
          <w:color w:val="404040"/>
          <w:sz w:val="22"/>
          <w:szCs w:val="22"/>
        </w:rPr>
        <w:t xml:space="preserve">Pour exercer ces droits, contactez le DPO : [COORDONNEES_DPO]</w:t>
      </w:r>
    </w:p>
    <w:p>
      <w:pPr>
        <w:pStyle w:val="Heading1"/>
      </w:pPr>
      <w:r>
        <w:t xml:space="preserve">Impact sur l'emploi et les competences</w:t>
      </w:r>
    </w:p>
    <w:p>
      <w:pPr>
        <w:pStyle w:val="Heading2"/>
      </w:pPr>
      <w:r>
        <w:t xml:space="preserve">L'IA va-t-elle remplacer mon poste?</w:t>
      </w:r>
    </w:p>
    <w:p>
      <w:r>
        <w:rPr>
          <w:rFonts w:ascii="Arial" w:cs="Arial" w:eastAsia="Arial" w:hAnsi="Arial"/>
          <w:color w:val="404040"/>
          <w:sz w:val="22"/>
          <w:szCs w:val="22"/>
        </w:rPr>
        <w:t xml:space="preserve">L'IA est concue pour automatiser les taches repetitives, non pour remplacer les humains. La plupart des roles changeront plutot que de disparaitre. Nous nous engageons a soutenir les employés dans cette transition.</w:t>
      </w:r>
    </w:p>
    <w:p>
      <w:pPr>
        <w:pStyle w:val="Heading2"/>
      </w:pPr>
      <w:r>
        <w:t xml:space="preserve">Quelles competences dois-je developper?</w:t>
      </w:r>
    </w:p>
    <w:p>
      <w:r>
        <w:rPr>
          <w:rFonts w:ascii="Arial" w:cs="Arial" w:eastAsia="Arial" w:hAnsi="Arial"/>
          <w:color w:val="404040"/>
          <w:sz w:val="22"/>
          <w:szCs w:val="22"/>
        </w:rPr>
        <w:t xml:space="preserve">Les competences clés pour travailler avec l'IA comprennent :</w:t>
      </w:r>
    </w:p>
    <w:p>
      <w:pPr>
        <w:pStyle w:val="ListParagraph"/>
        <w:numPr>
          <w:ilvl w:val="0"/>
          <w:numId w:val="2"/>
        </w:numPr>
      </w:pPr>
      <w:r>
        <w:rPr>
          <w:rFonts w:ascii="Arial" w:cs="Arial" w:eastAsia="Arial" w:hAnsi="Arial"/>
          <w:color w:val="404040"/>
          <w:sz w:val="22"/>
          <w:szCs w:val="22"/>
        </w:rPr>
        <w:t xml:space="preserve">Comprendre les bases : Qu'est-ce que l'IA et comment fonctionne-t-elle?</w:t>
      </w:r>
    </w:p>
    <w:p>
      <w:pPr>
        <w:pStyle w:val="ListParagraph"/>
        <w:numPr>
          <w:ilvl w:val="0"/>
          <w:numId w:val="2"/>
        </w:numPr>
      </w:pPr>
      <w:r>
        <w:rPr>
          <w:rFonts w:ascii="Arial" w:cs="Arial" w:eastAsia="Arial" w:hAnsi="Arial"/>
          <w:color w:val="404040"/>
          <w:sz w:val="22"/>
          <w:szCs w:val="22"/>
        </w:rPr>
        <w:t xml:space="preserve">Utilisateur : Savoir utiliser les outils IA dans votre travail quotidien</w:t>
      </w:r>
    </w:p>
    <w:p>
      <w:pPr>
        <w:pStyle w:val="ListParagraph"/>
        <w:numPr>
          <w:ilvl w:val="0"/>
          <w:numId w:val="2"/>
        </w:numPr>
      </w:pPr>
      <w:r>
        <w:rPr>
          <w:rFonts w:ascii="Arial" w:cs="Arial" w:eastAsia="Arial" w:hAnsi="Arial"/>
          <w:color w:val="404040"/>
          <w:sz w:val="22"/>
          <w:szCs w:val="22"/>
        </w:rPr>
        <w:t xml:space="preserve">Critique : Pouvoir evaluer la qualite et la fiabilite des resultats d'IA</w:t>
      </w:r>
    </w:p>
    <w:p>
      <w:pPr>
        <w:pStyle w:val="ListParagraph"/>
        <w:numPr>
          <w:ilvl w:val="0"/>
          <w:numId w:val="2"/>
        </w:numPr>
      </w:pPr>
      <w:r>
        <w:rPr>
          <w:rFonts w:ascii="Arial" w:cs="Arial" w:eastAsia="Arial" w:hAnsi="Arial"/>
          <w:color w:val="404040"/>
          <w:sz w:val="22"/>
          <w:szCs w:val="22"/>
        </w:rPr>
        <w:t xml:space="preserve">Ethique : Comprendre les risques ethiques et les protections necessaires</w:t>
      </w:r>
    </w:p>
    <w:p>
      <w:pPr>
        <w:pStyle w:val="Heading2"/>
      </w:pPr>
      <w:r>
        <w:t xml:space="preserve">Existe-t-il des formations disponibles?</w:t>
      </w:r>
    </w:p>
    <w:p>
      <w:r>
        <w:rPr>
          <w:rFonts w:ascii="Arial" w:cs="Arial" w:eastAsia="Arial" w:hAnsi="Arial"/>
          <w:color w:val="404040"/>
          <w:sz w:val="22"/>
          <w:szCs w:val="22"/>
        </w:rPr>
        <w:t xml:space="preserve">[NOM_ORGANISATION] offre une variete de formations :</w:t>
      </w:r>
    </w:p>
    <w:p>
      <w:pPr>
        <w:pStyle w:val="ListParagraph"/>
        <w:numPr>
          <w:ilvl w:val="0"/>
          <w:numId w:val="2"/>
        </w:numPr>
      </w:pPr>
      <w:r>
        <w:rPr>
          <w:rFonts w:ascii="Arial" w:cs="Arial" w:eastAsia="Arial" w:hAnsi="Arial"/>
          <w:color w:val="404040"/>
          <w:sz w:val="22"/>
          <w:szCs w:val="22"/>
        </w:rPr>
        <w:t xml:space="preserve">Formation obligatoire : Sensibilisation IA (2 heures) - tous les employés</w:t>
      </w:r>
    </w:p>
    <w:p>
      <w:pPr>
        <w:pStyle w:val="ListParagraph"/>
        <w:numPr>
          <w:ilvl w:val="0"/>
          <w:numId w:val="2"/>
        </w:numPr>
      </w:pPr>
      <w:r>
        <w:rPr>
          <w:rFonts w:ascii="Arial" w:cs="Arial" w:eastAsia="Arial" w:hAnsi="Arial"/>
          <w:color w:val="404040"/>
          <w:sz w:val="22"/>
          <w:szCs w:val="22"/>
        </w:rPr>
        <w:t xml:space="preserve">Formation optionnelle : Utilisation de [OUTIL_IA] dans votre role (4-8 heures)</w:t>
      </w:r>
    </w:p>
    <w:p>
      <w:pPr>
        <w:pStyle w:val="ListParagraph"/>
        <w:numPr>
          <w:ilvl w:val="0"/>
          <w:numId w:val="2"/>
        </w:numPr>
      </w:pPr>
      <w:r>
        <w:rPr>
          <w:rFonts w:ascii="Arial" w:cs="Arial" w:eastAsia="Arial" w:hAnsi="Arial"/>
          <w:color w:val="404040"/>
          <w:sz w:val="22"/>
          <w:szCs w:val="22"/>
        </w:rPr>
        <w:t xml:space="preserve">Certification : 'IA Fundamentals' (20 heures) - pour ceux qui veulent approfondir</w:t>
      </w:r>
    </w:p>
    <w:p>
      <w:pPr>
        <w:pStyle w:val="ListParagraph"/>
        <w:numPr>
          <w:ilvl w:val="0"/>
          <w:numId w:val="2"/>
        </w:numPr>
      </w:pPr>
      <w:r>
        <w:rPr>
          <w:rFonts w:ascii="Arial" w:cs="Arial" w:eastAsia="Arial" w:hAnsi="Arial"/>
          <w:color w:val="404040"/>
          <w:sz w:val="22"/>
          <w:szCs w:val="22"/>
        </w:rPr>
        <w:t xml:space="preserve">Ateliers pratiques : Sessions hands-on avec les outils IA</w:t>
      </w:r>
    </w:p>
    <w:p>
      <w:pPr>
        <w:pStyle w:val="Heading1"/>
      </w:pPr>
      <w:r>
        <w:t xml:space="preserve">Utilisation responsable de l'IA</w:t>
      </w:r>
    </w:p>
    <w:p>
      <w:pPr>
        <w:pStyle w:val="Heading2"/>
      </w:pPr>
      <w:r>
        <w:t xml:space="preserve">Qu'est-ce qu'un biais algorithmique?</w:t>
      </w:r>
    </w:p>
    <w:p>
      <w:r>
        <w:rPr>
          <w:rFonts w:ascii="Arial" w:cs="Arial" w:eastAsia="Arial" w:hAnsi="Arial"/>
          <w:color w:val="404040"/>
          <w:sz w:val="22"/>
          <w:szCs w:val="22"/>
        </w:rPr>
        <w:t xml:space="preserve">Un biais algorithmique occur quand un système d'IA produit des resultats inequitables envers certains groupes de personnes.</w:t>
      </w:r>
    </w:p>
    <w:p>
      <w:pPr>
        <w:pStyle w:val="Heading2"/>
      </w:pPr>
      <w:r>
        <w:t xml:space="preserve">Comment puis-je faire confiance aux decisions prises par l'IA?</w:t>
      </w:r>
    </w:p>
    <w:p>
      <w:r>
        <w:rPr>
          <w:rFonts w:ascii="Arial" w:cs="Arial" w:eastAsia="Arial" w:hAnsi="Arial"/>
          <w:color w:val="404040"/>
          <w:sz w:val="22"/>
          <w:szCs w:val="22"/>
        </w:rPr>
        <w:t xml:space="preserve">L'explicabilité et la confiance sont prioritaires :</w:t>
      </w:r>
    </w:p>
    <w:p>
      <w:pPr>
        <w:pStyle w:val="ListParagraph"/>
        <w:numPr>
          <w:ilvl w:val="0"/>
          <w:numId w:val="2"/>
        </w:numPr>
      </w:pPr>
      <w:r>
        <w:rPr>
          <w:rFonts w:ascii="Arial" w:cs="Arial" w:eastAsia="Arial" w:hAnsi="Arial"/>
          <w:color w:val="404040"/>
          <w:sz w:val="22"/>
          <w:szCs w:val="22"/>
        </w:rPr>
        <w:t xml:space="preserve">Les systèmes critiques incluent toujours une explication lisible</w:t>
      </w:r>
    </w:p>
    <w:p>
      <w:pPr>
        <w:pStyle w:val="ListParagraph"/>
        <w:numPr>
          <w:ilvl w:val="0"/>
          <w:numId w:val="2"/>
        </w:numPr>
      </w:pPr>
      <w:r>
        <w:rPr>
          <w:rFonts w:ascii="Arial" w:cs="Arial" w:eastAsia="Arial" w:hAnsi="Arial"/>
          <w:color w:val="404040"/>
          <w:sz w:val="22"/>
          <w:szCs w:val="22"/>
        </w:rPr>
        <w:t xml:space="preserve">Vous avez le droit de demander comment une decision a ete prise</w:t>
      </w:r>
    </w:p>
    <w:p>
      <w:pPr>
        <w:pStyle w:val="ListParagraph"/>
        <w:numPr>
          <w:ilvl w:val="0"/>
          <w:numId w:val="2"/>
        </w:numPr>
      </w:pPr>
      <w:r>
        <w:rPr>
          <w:rFonts w:ascii="Arial" w:cs="Arial" w:eastAsia="Arial" w:hAnsi="Arial"/>
          <w:color w:val="404040"/>
          <w:sz w:val="22"/>
          <w:szCs w:val="22"/>
        </w:rPr>
        <w:t xml:space="preserve">Un humain peut toujours revoir et contester la decision d'une IA</w:t>
      </w:r>
    </w:p>
    <w:p>
      <w:pPr>
        <w:pStyle w:val="ListParagraph"/>
        <w:numPr>
          <w:ilvl w:val="0"/>
          <w:numId w:val="2"/>
        </w:numPr>
      </w:pPr>
      <w:r>
        <w:rPr>
          <w:rFonts w:ascii="Arial" w:cs="Arial" w:eastAsia="Arial" w:hAnsi="Arial"/>
          <w:color w:val="404040"/>
          <w:sz w:val="22"/>
          <w:szCs w:val="22"/>
        </w:rPr>
        <w:t xml:space="preserve">Les systèmes sont conçus pour etre explainables</w:t>
      </w:r>
    </w:p>
    <w:p>
      <w:pPr>
        <w:pStyle w:val="ListParagraph"/>
        <w:numPr>
          <w:ilvl w:val="0"/>
          <w:numId w:val="2"/>
        </w:numPr>
      </w:pPr>
      <w:r>
        <w:rPr>
          <w:rFonts w:ascii="Arial" w:cs="Arial" w:eastAsia="Arial" w:hAnsi="Arial"/>
          <w:color w:val="404040"/>
          <w:sz w:val="22"/>
          <w:szCs w:val="22"/>
        </w:rPr>
        <w:t xml:space="preserve">Les erreurs d'IA sont documentees et utilisées pour ameliorer</w:t>
      </w:r>
    </w:p>
    <w:p>
      <w:pPr>
        <w:pStyle w:val="Heading1"/>
      </w:pPr>
      <w:r>
        <w:t xml:space="preserve">Outils et utilisation courante</w:t>
      </w:r>
    </w:p>
    <w:p>
      <w:pPr>
        <w:pStyle w:val="Heading2"/>
      </w:pPr>
      <w:r>
        <w:t xml:space="preserve">Puis-je utiliser ChatGPT ou d'autres IA publiques au travail?</w:t>
      </w:r>
    </w:p>
    <w:p>
      <w:r>
        <w:rPr>
          <w:rFonts w:ascii="Arial" w:cs="Arial" w:eastAsia="Arial" w:hAnsi="Arial"/>
          <w:color w:val="404040"/>
          <w:sz w:val="22"/>
          <w:szCs w:val="22"/>
        </w:rPr>
        <w:t xml:space="preserve">Pour les outils IA grand public comme ChatGPT :</w:t>
      </w:r>
    </w:p>
    <w:p>
      <w:pPr>
        <w:pStyle w:val="ListParagraph"/>
        <w:numPr>
          <w:ilvl w:val="0"/>
          <w:numId w:val="2"/>
        </w:numPr>
      </w:pPr>
      <w:r>
        <w:rPr>
          <w:rFonts w:ascii="Arial" w:cs="Arial" w:eastAsia="Arial" w:hAnsi="Arial"/>
          <w:color w:val="404040"/>
          <w:sz w:val="22"/>
          <w:szCs w:val="22"/>
        </w:rPr>
        <w:t xml:space="preserve">Ne JAMAIS entrer de données confidentielles de l'entreprise</w:t>
      </w:r>
    </w:p>
    <w:p>
      <w:pPr>
        <w:pStyle w:val="ListParagraph"/>
        <w:numPr>
          <w:ilvl w:val="0"/>
          <w:numId w:val="2"/>
        </w:numPr>
      </w:pPr>
      <w:r>
        <w:rPr>
          <w:rFonts w:ascii="Arial" w:cs="Arial" w:eastAsia="Arial" w:hAnsi="Arial"/>
          <w:color w:val="404040"/>
          <w:sz w:val="22"/>
          <w:szCs w:val="22"/>
        </w:rPr>
        <w:t xml:space="preserve">Ne JAMAIS entrer de données personnelles de clients ou employés</w:t>
      </w:r>
    </w:p>
    <w:p>
      <w:pPr>
        <w:pStyle w:val="ListParagraph"/>
        <w:numPr>
          <w:ilvl w:val="0"/>
          <w:numId w:val="2"/>
        </w:numPr>
      </w:pPr>
      <w:r>
        <w:rPr>
          <w:rFonts w:ascii="Arial" w:cs="Arial" w:eastAsia="Arial" w:hAnsi="Arial"/>
          <w:color w:val="404040"/>
          <w:sz w:val="22"/>
          <w:szCs w:val="22"/>
        </w:rPr>
        <w:t xml:space="preserve">Ne JAMAIS partager du contenu protege par le droit d'auteur</w:t>
      </w:r>
    </w:p>
    <w:p>
      <w:pPr>
        <w:pStyle w:val="ListParagraph"/>
        <w:numPr>
          <w:ilvl w:val="0"/>
          <w:numId w:val="2"/>
        </w:numPr>
      </w:pPr>
      <w:r>
        <w:rPr>
          <w:rFonts w:ascii="Arial" w:cs="Arial" w:eastAsia="Arial" w:hAnsi="Arial"/>
          <w:color w:val="404040"/>
          <w:sz w:val="22"/>
          <w:szCs w:val="22"/>
        </w:rPr>
        <w:t xml:space="preserve">L'utilisation est permise pour les taches non-sensibles</w:t>
      </w:r>
    </w:p>
    <w:p>
      <w:pPr>
        <w:pStyle w:val="Heading1"/>
      </w:pPr>
      <w:r>
        <w:t xml:space="preserve">Conformité et cadre legal</w:t>
      </w:r>
    </w:p>
    <w:p>
      <w:pPr>
        <w:pStyle w:val="Heading2"/>
      </w:pPr>
      <w:r>
        <w:t xml:space="preserve">Qu'est-ce que la Loi 25?</w:t>
      </w:r>
    </w:p>
    <w:p>
      <w:r>
        <w:rPr>
          <w:rFonts w:ascii="Arial" w:cs="Arial" w:eastAsia="Arial" w:hAnsi="Arial"/>
          <w:color w:val="404040"/>
          <w:sz w:val="22"/>
          <w:szCs w:val="22"/>
        </w:rPr>
        <w:t xml:space="preserve">La Loi 25 est une loi quebecoise qui modernise la protection des renseignements personnels. Elle s'applique a toute organisation operant au Quebec.</w:t>
      </w:r>
    </w:p>
    <w:p>
      <w:pPr>
        <w:pStyle w:val="Heading2"/>
      </w:pPr>
      <w:r>
        <w:t xml:space="preserve">Qu'est-ce que le projet C-27 / LIAD?</w:t>
      </w:r>
    </w:p>
    <w:p>
      <w:r>
        <w:rPr>
          <w:rFonts w:ascii="Arial" w:cs="Arial" w:eastAsia="Arial" w:hAnsi="Arial"/>
          <w:color w:val="404040"/>
          <w:sz w:val="22"/>
          <w:szCs w:val="22"/>
        </w:rPr>
        <w:t xml:space="preserve">C-27 est un projet de loi federal qui creerait la 'Loi sur l'intelligence artificielle et les données' (LIAD). Cette loi couvrirait la regulation des systèmes d'IA a risque eleve.</w:t>
      </w:r>
    </w:p>
    <w:p>
      <w:pPr>
        <w:pStyle w:val="Heading1"/>
      </w:pPr>
      <w:r>
        <w:t xml:space="preserve">Incidents et escalade</w:t>
      </w:r>
    </w:p>
    <w:p>
      <w:pPr>
        <w:pStyle w:val="Heading2"/>
      </w:pPr>
      <w:r>
        <w:t xml:space="preserve">Qu'est-ce qui constitue un incident lie a l'IA?</w:t>
      </w:r>
    </w:p>
    <w:p>
      <w:r>
        <w:rPr>
          <w:rFonts w:ascii="Arial" w:cs="Arial" w:eastAsia="Arial" w:hAnsi="Arial"/>
          <w:color w:val="404040"/>
          <w:sz w:val="22"/>
          <w:szCs w:val="22"/>
        </w:rPr>
        <w:t xml:space="preserve">Un incident lie a l'IA peut inclure :</w:t>
      </w:r>
    </w:p>
    <w:p>
      <w:pPr>
        <w:pStyle w:val="ListParagraph"/>
        <w:numPr>
          <w:ilvl w:val="0"/>
          <w:numId w:val="2"/>
        </w:numPr>
      </w:pPr>
      <w:r>
        <w:rPr>
          <w:rFonts w:ascii="Arial" w:cs="Arial" w:eastAsia="Arial" w:hAnsi="Arial"/>
          <w:color w:val="404040"/>
          <w:sz w:val="22"/>
          <w:szCs w:val="22"/>
        </w:rPr>
        <w:t xml:space="preserve">Erreur importante d'un système d'IA causant un prejudice</w:t>
      </w:r>
    </w:p>
    <w:p>
      <w:pPr>
        <w:pStyle w:val="ListParagraph"/>
        <w:numPr>
          <w:ilvl w:val="0"/>
          <w:numId w:val="2"/>
        </w:numPr>
      </w:pPr>
      <w:r>
        <w:rPr>
          <w:rFonts w:ascii="Arial" w:cs="Arial" w:eastAsia="Arial" w:hAnsi="Arial"/>
          <w:color w:val="404040"/>
          <w:sz w:val="22"/>
          <w:szCs w:val="22"/>
        </w:rPr>
        <w:t xml:space="preserve">Biais detecte affectant un groupe de personnes</w:t>
      </w:r>
    </w:p>
    <w:p>
      <w:pPr>
        <w:pStyle w:val="ListParagraph"/>
        <w:numPr>
          <w:ilvl w:val="0"/>
          <w:numId w:val="2"/>
        </w:numPr>
      </w:pPr>
      <w:r>
        <w:rPr>
          <w:rFonts w:ascii="Arial" w:cs="Arial" w:eastAsia="Arial" w:hAnsi="Arial"/>
          <w:color w:val="404040"/>
          <w:sz w:val="22"/>
          <w:szCs w:val="22"/>
        </w:rPr>
        <w:t xml:space="preserve">Fuite ou acces non-autorise aux données via un système IA</w:t>
      </w:r>
    </w:p>
    <w:p>
      <w:pPr>
        <w:pStyle w:val="ListParagraph"/>
        <w:numPr>
          <w:ilvl w:val="0"/>
          <w:numId w:val="2"/>
        </w:numPr>
      </w:pPr>
      <w:r>
        <w:rPr>
          <w:rFonts w:ascii="Arial" w:cs="Arial" w:eastAsia="Arial" w:hAnsi="Arial"/>
          <w:color w:val="404040"/>
          <w:sz w:val="22"/>
          <w:szCs w:val="22"/>
        </w:rPr>
        <w:t xml:space="preserve">Utilisation inappropriee ou non-autorisee d'un système d'IA</w:t>
      </w:r>
    </w:p>
    <w:p>
      <w:pPr>
        <w:pStyle w:val="ListParagraph"/>
        <w:numPr>
          <w:ilvl w:val="0"/>
          <w:numId w:val="2"/>
        </w:numPr>
      </w:pPr>
      <w:r>
        <w:rPr>
          <w:rFonts w:ascii="Arial" w:cs="Arial" w:eastAsia="Arial" w:hAnsi="Arial"/>
          <w:color w:val="404040"/>
          <w:sz w:val="22"/>
          <w:szCs w:val="22"/>
        </w:rPr>
        <w:t xml:space="preserve">Non-conformite decouverte avec la Loi 25</w:t>
      </w:r>
    </w:p>
    <w:p>
      <w:pPr>
        <w:pStyle w:val="Heading2"/>
      </w:pPr>
      <w:r>
        <w:t xml:space="preserve">Comment puis-je signaler un incident?</w:t>
      </w:r>
    </w:p>
    <w:p>
      <w:r>
        <w:rPr>
          <w:rFonts w:ascii="Arial" w:cs="Arial" w:eastAsia="Arial" w:hAnsi="Arial"/>
          <w:color w:val="404040"/>
          <w:sz w:val="22"/>
          <w:szCs w:val="22"/>
        </w:rPr>
        <w:t xml:space="preserve">Si vous suspectez un incident :</w:t>
      </w:r>
    </w:p>
    <w:p>
      <w:pPr>
        <w:pStyle w:val="ListParagraph"/>
        <w:numPr>
          <w:ilvl w:val="0"/>
          <w:numId w:val="3"/>
        </w:numPr>
      </w:pPr>
      <w:r>
        <w:rPr>
          <w:rFonts w:ascii="Arial" w:cs="Arial" w:eastAsia="Arial" w:hAnsi="Arial"/>
          <w:color w:val="404040"/>
          <w:sz w:val="22"/>
          <w:szCs w:val="22"/>
        </w:rPr>
        <w:t xml:space="preserve">Notifiez immediatement votre gestionnaire ou le responsable IA</w:t>
      </w:r>
    </w:p>
    <w:p>
      <w:pPr>
        <w:pStyle w:val="ListParagraph"/>
        <w:numPr>
          <w:ilvl w:val="0"/>
          <w:numId w:val="3"/>
        </w:numPr>
      </w:pPr>
      <w:r>
        <w:rPr>
          <w:rFonts w:ascii="Arial" w:cs="Arial" w:eastAsia="Arial" w:hAnsi="Arial"/>
          <w:color w:val="404040"/>
          <w:sz w:val="22"/>
          <w:szCs w:val="22"/>
        </w:rPr>
        <w:t xml:space="preserve">Fournissez le plus de details possibles</w:t>
      </w:r>
    </w:p>
    <w:p>
      <w:pPr>
        <w:pStyle w:val="ListParagraph"/>
        <w:numPr>
          <w:ilvl w:val="0"/>
          <w:numId w:val="3"/>
        </w:numPr>
      </w:pPr>
      <w:r>
        <w:rPr>
          <w:rFonts w:ascii="Arial" w:cs="Arial" w:eastAsia="Arial" w:hAnsi="Arial"/>
          <w:color w:val="404040"/>
          <w:sz w:val="22"/>
          <w:szCs w:val="22"/>
        </w:rPr>
        <w:t xml:space="preserve">Ne tentez pas d'enqueter vous-meme</w:t>
      </w:r>
    </w:p>
    <w:p>
      <w:pPr>
        <w:pStyle w:val="ListParagraph"/>
        <w:numPr>
          <w:ilvl w:val="0"/>
          <w:numId w:val="3"/>
        </w:numPr>
      </w:pPr>
      <w:r>
        <w:rPr>
          <w:rFonts w:ascii="Arial" w:cs="Arial" w:eastAsia="Arial" w:hAnsi="Arial"/>
          <w:color w:val="404040"/>
          <w:sz w:val="22"/>
          <w:szCs w:val="22"/>
        </w:rPr>
        <w:t xml:space="preserve">Gardez la confidentialite</w:t>
      </w:r>
    </w:p>
    <w:p>
      <w:pPr>
        <w:pStyle w:val="ListParagraph"/>
        <w:numPr>
          <w:ilvl w:val="0"/>
          <w:numId w:val="3"/>
        </w:numPr>
      </w:pPr>
      <w:r>
        <w:rPr>
          <w:rFonts w:ascii="Arial" w:cs="Arial" w:eastAsia="Arial" w:hAnsi="Arial"/>
          <w:color w:val="404040"/>
          <w:sz w:val="22"/>
          <w:szCs w:val="22"/>
        </w:rPr>
        <w:t xml:space="preserve">L'equipe evaluera l'incident et prendra les mesures appropriees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Lancement initial et formation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[MOIS_1_2]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Engagement et collecte de questions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[MOIS_3_6]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Mise a jour et expansion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[MOIS_7_12]</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trimestrielle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Modele de langage entraine sur de vastes corpus de texte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Apprentissage automatique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Technique d'IA permettant aux systèmes d'apprendre a partir des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personnelles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Informations identifiant ou pouvant identifier une personne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EIVP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d'impact sur la vie privee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FAQ interne sur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2026-03-05T02:15:17.278Z</dcterms:created>
  <dcterms:modified xsi:type="dcterms:W3CDTF">2026-03-05T02:15:17.278Z</dcterms:modified>
</cp:coreProperties>
</file>

<file path=docProps/custom.xml><?xml version="1.0" encoding="utf-8"?>
<Properties xmlns="http://schemas.openxmlformats.org/officeDocument/2006/custom-properties" xmlns:vt="http://schemas.openxmlformats.org/officeDocument/2006/docPropsVTypes"/>
</file>