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A5" w:rsidRDefault="00BE6C6B" w:rsidP="00BE6C6B">
      <w:pPr>
        <w:pStyle w:val="Titre"/>
        <w:jc w:val="center"/>
      </w:pPr>
      <w:r>
        <w:t>AMSI : CM1</w:t>
      </w:r>
    </w:p>
    <w:p w:rsidR="002D3D36" w:rsidRDefault="002D3D36" w:rsidP="002D3D36"/>
    <w:p w:rsidR="00E82643" w:rsidRDefault="00797969" w:rsidP="002D3D36">
      <w:r>
        <w:t>Système d’information :</w:t>
      </w:r>
    </w:p>
    <w:p w:rsidR="00797969" w:rsidRDefault="00797969" w:rsidP="002D3D36">
      <w:r>
        <w:t>Système informatisé permettant :</w:t>
      </w:r>
    </w:p>
    <w:p w:rsidR="00797969" w:rsidRDefault="00797969" w:rsidP="00797969">
      <w:pPr>
        <w:pStyle w:val="Paragraphedeliste"/>
        <w:numPr>
          <w:ilvl w:val="0"/>
          <w:numId w:val="1"/>
        </w:numPr>
      </w:pPr>
      <w:r>
        <w:t>L’acquisition de données (info textuelle, image,…)</w:t>
      </w:r>
    </w:p>
    <w:p w:rsidR="00797969" w:rsidRDefault="00797969" w:rsidP="00797969">
      <w:pPr>
        <w:pStyle w:val="Paragraphedeliste"/>
        <w:numPr>
          <w:ilvl w:val="0"/>
          <w:numId w:val="1"/>
        </w:numPr>
      </w:pPr>
      <w:r>
        <w:t>Stockage structuré de données</w:t>
      </w:r>
    </w:p>
    <w:p w:rsidR="00797969" w:rsidRDefault="00797969" w:rsidP="00797969">
      <w:pPr>
        <w:pStyle w:val="Paragraphedeliste"/>
        <w:numPr>
          <w:ilvl w:val="0"/>
          <w:numId w:val="1"/>
        </w:numPr>
      </w:pPr>
      <w:r>
        <w:t>Traitement des données</w:t>
      </w:r>
    </w:p>
    <w:p w:rsidR="00797969" w:rsidRDefault="00797969" w:rsidP="00797969">
      <w:pPr>
        <w:pStyle w:val="Paragraphedeliste"/>
        <w:numPr>
          <w:ilvl w:val="0"/>
          <w:numId w:val="1"/>
        </w:numPr>
      </w:pPr>
      <w:r>
        <w:t>Contrôle des données</w:t>
      </w:r>
    </w:p>
    <w:p w:rsidR="00797969" w:rsidRDefault="00797969" w:rsidP="00797969">
      <w:pPr>
        <w:pStyle w:val="Paragraphedeliste"/>
        <w:numPr>
          <w:ilvl w:val="0"/>
          <w:numId w:val="1"/>
        </w:numPr>
      </w:pPr>
      <w:r>
        <w:t>Affichage des données</w:t>
      </w:r>
    </w:p>
    <w:p w:rsidR="00797969" w:rsidRDefault="00797969" w:rsidP="00797969">
      <w:pPr>
        <w:pStyle w:val="Paragraphedeliste"/>
        <w:numPr>
          <w:ilvl w:val="0"/>
          <w:numId w:val="1"/>
        </w:numPr>
      </w:pPr>
      <w:r>
        <w:t>Restitution des données</w:t>
      </w:r>
    </w:p>
    <w:p w:rsidR="00797969" w:rsidRDefault="00797969" w:rsidP="00797969">
      <w:r>
        <w:t>Objectifs fonc</w:t>
      </w:r>
      <w:r w:rsidR="005626DA">
        <w:t>tionnels :</w:t>
      </w:r>
    </w:p>
    <w:p w:rsidR="00797969" w:rsidRDefault="00797969" w:rsidP="00797969">
      <w:pPr>
        <w:pStyle w:val="Paragraphedeliste"/>
        <w:numPr>
          <w:ilvl w:val="0"/>
          <w:numId w:val="2"/>
        </w:numPr>
      </w:pPr>
      <w:r>
        <w:t>Véhiculer l’information</w:t>
      </w:r>
    </w:p>
    <w:p w:rsidR="00797969" w:rsidRDefault="00797969" w:rsidP="00797969">
      <w:pPr>
        <w:pStyle w:val="Paragraphedeliste"/>
        <w:numPr>
          <w:ilvl w:val="0"/>
          <w:numId w:val="2"/>
        </w:numPr>
      </w:pPr>
      <w:r>
        <w:t>Référencer de manière unique les infos</w:t>
      </w:r>
    </w:p>
    <w:p w:rsidR="00797969" w:rsidRDefault="00797969" w:rsidP="00797969">
      <w:pPr>
        <w:pStyle w:val="Paragraphedeliste"/>
        <w:numPr>
          <w:ilvl w:val="0"/>
          <w:numId w:val="2"/>
        </w:numPr>
      </w:pPr>
      <w:r>
        <w:t>Permettre une gestion centralisée des ressources</w:t>
      </w:r>
    </w:p>
    <w:p w:rsidR="00797969" w:rsidRDefault="005626DA" w:rsidP="005626DA">
      <w:r>
        <w:t>Objectifs économiques :</w:t>
      </w:r>
    </w:p>
    <w:p w:rsidR="005626DA" w:rsidRDefault="005626DA" w:rsidP="005626DA">
      <w:pPr>
        <w:pStyle w:val="Paragraphedeliste"/>
        <w:numPr>
          <w:ilvl w:val="0"/>
          <w:numId w:val="3"/>
        </w:numPr>
      </w:pPr>
      <w:r>
        <w:t>Diminuer cycles et couts de dvl</w:t>
      </w:r>
    </w:p>
    <w:p w:rsidR="00E9394B" w:rsidRDefault="00E9394B" w:rsidP="005626DA">
      <w:pPr>
        <w:pStyle w:val="Paragraphedeliste"/>
        <w:numPr>
          <w:ilvl w:val="0"/>
          <w:numId w:val="3"/>
        </w:numPr>
      </w:pPr>
      <w:r>
        <w:t>Se faire comprendre par le client / les utilisateurs (parler leurs langage)</w:t>
      </w:r>
    </w:p>
    <w:p w:rsidR="00E9394B" w:rsidRDefault="00E9394B" w:rsidP="005626DA">
      <w:pPr>
        <w:pStyle w:val="Paragraphedeliste"/>
        <w:numPr>
          <w:ilvl w:val="0"/>
          <w:numId w:val="3"/>
        </w:numPr>
      </w:pPr>
    </w:p>
    <w:p w:rsidR="005626DA" w:rsidRDefault="005626DA" w:rsidP="005626DA">
      <w:r>
        <w:t>ERP : enterprise resource plannig</w:t>
      </w:r>
    </w:p>
    <w:p w:rsidR="005626DA" w:rsidRDefault="005626DA" w:rsidP="005626DA">
      <w:r>
        <w:t>PGI : progiciels de gestion intégrés</w:t>
      </w:r>
    </w:p>
    <w:p w:rsidR="005626DA" w:rsidRDefault="005626DA" w:rsidP="005626DA">
      <w:r>
        <w:t>Sert à augmenter la productivité et la traçabilité des processus métier</w:t>
      </w:r>
    </w:p>
    <w:p w:rsidR="005626DA" w:rsidRDefault="00E9394B" w:rsidP="005626DA">
      <w:r>
        <w:t>PLM : Product Lifecycle Management (Gestion du cycle de vie des produits</w:t>
      </w:r>
    </w:p>
    <w:p w:rsidR="00E9394B" w:rsidRDefault="00E9394B" w:rsidP="00E9394B">
      <w:pPr>
        <w:pStyle w:val="Paragraphedeliste"/>
        <w:numPr>
          <w:ilvl w:val="0"/>
          <w:numId w:val="4"/>
        </w:numPr>
      </w:pPr>
      <w:r>
        <w:t>Définition</w:t>
      </w:r>
    </w:p>
    <w:p w:rsidR="00E9394B" w:rsidRDefault="00E9394B" w:rsidP="00E9394B">
      <w:pPr>
        <w:pStyle w:val="Paragraphedeliste"/>
        <w:numPr>
          <w:ilvl w:val="0"/>
          <w:numId w:val="4"/>
        </w:numPr>
      </w:pPr>
      <w:r>
        <w:t>Fabrication</w:t>
      </w:r>
    </w:p>
    <w:p w:rsidR="00E9394B" w:rsidRDefault="00E9394B" w:rsidP="00E9394B">
      <w:pPr>
        <w:pStyle w:val="Paragraphedeliste"/>
        <w:numPr>
          <w:ilvl w:val="0"/>
          <w:numId w:val="4"/>
        </w:numPr>
      </w:pPr>
      <w:r>
        <w:t>Maintenance</w:t>
      </w:r>
    </w:p>
    <w:p w:rsidR="00E9394B" w:rsidRDefault="00E9394B" w:rsidP="00E9394B">
      <w:pPr>
        <w:pStyle w:val="Paragraphedeliste"/>
        <w:numPr>
          <w:ilvl w:val="0"/>
          <w:numId w:val="4"/>
        </w:numPr>
      </w:pPr>
      <w:r>
        <w:t>Recyclage/Destruction</w:t>
      </w:r>
    </w:p>
    <w:p w:rsidR="00E9394B" w:rsidRDefault="00E9394B" w:rsidP="00E9394B">
      <w:r>
        <w:t>CRM : Customer Relationship Management</w:t>
      </w:r>
    </w:p>
    <w:p w:rsidR="00E9394B" w:rsidRDefault="00E9394B" w:rsidP="00E9394B">
      <w:pPr>
        <w:pStyle w:val="Paragraphedeliste"/>
        <w:numPr>
          <w:ilvl w:val="0"/>
          <w:numId w:val="5"/>
        </w:numPr>
      </w:pPr>
      <w:r>
        <w:t>Connaître et comprendre le client</w:t>
      </w:r>
    </w:p>
    <w:p w:rsidR="00E9394B" w:rsidRDefault="00E9394B" w:rsidP="00E9394B">
      <w:pPr>
        <w:pStyle w:val="Paragraphedeliste"/>
        <w:numPr>
          <w:ilvl w:val="0"/>
          <w:numId w:val="5"/>
        </w:numPr>
      </w:pPr>
      <w:r>
        <w:t>Proposer des produits adaptés aux besoins</w:t>
      </w:r>
    </w:p>
    <w:p w:rsidR="00E9394B" w:rsidRDefault="00E9394B" w:rsidP="00E9394B">
      <w:pPr>
        <w:pStyle w:val="Paragraphedeliste"/>
        <w:numPr>
          <w:ilvl w:val="0"/>
          <w:numId w:val="5"/>
        </w:numPr>
      </w:pPr>
      <w:r>
        <w:t>Gérer les contrats</w:t>
      </w:r>
    </w:p>
    <w:p w:rsidR="00E9394B" w:rsidRDefault="00E9394B" w:rsidP="00E9394B">
      <w:pPr>
        <w:pStyle w:val="Paragraphedeliste"/>
        <w:numPr>
          <w:ilvl w:val="0"/>
          <w:numId w:val="5"/>
        </w:numPr>
      </w:pPr>
      <w:r>
        <w:t>Suivi clientèle personnalisé</w:t>
      </w:r>
    </w:p>
    <w:p w:rsidR="00E9394B" w:rsidRDefault="00E9394B" w:rsidP="00E9394B">
      <w:r>
        <w:t>Concevoir une stratégie commerciale</w:t>
      </w:r>
    </w:p>
    <w:p w:rsidR="00E9394B" w:rsidRDefault="00E9394B" w:rsidP="00E9394B">
      <w:pPr>
        <w:pStyle w:val="Paragraphedeliste"/>
        <w:numPr>
          <w:ilvl w:val="0"/>
          <w:numId w:val="5"/>
        </w:numPr>
      </w:pPr>
      <w:r>
        <w:t>Augmenter la marge de vente</w:t>
      </w:r>
    </w:p>
    <w:p w:rsidR="00E9394B" w:rsidRDefault="00E9394B" w:rsidP="00E9394B">
      <w:pPr>
        <w:pStyle w:val="Paragraphedeliste"/>
        <w:numPr>
          <w:ilvl w:val="0"/>
          <w:numId w:val="5"/>
        </w:numPr>
      </w:pPr>
      <w:r>
        <w:t>Augmenter le nombre de clients</w:t>
      </w:r>
    </w:p>
    <w:p w:rsidR="00E9394B" w:rsidRDefault="00E9394B" w:rsidP="00E9394B">
      <w:pPr>
        <w:pStyle w:val="Paragraphedeliste"/>
        <w:numPr>
          <w:ilvl w:val="0"/>
          <w:numId w:val="5"/>
        </w:numPr>
      </w:pPr>
      <w:r>
        <w:t>Augmenter le cycle de vie du client (</w:t>
      </w:r>
      <w:r w:rsidR="003A2194">
        <w:t>fidélisation</w:t>
      </w:r>
      <w:r>
        <w:t>)</w:t>
      </w:r>
    </w:p>
    <w:p w:rsidR="00E9394B" w:rsidRDefault="003A2194" w:rsidP="003A2194">
      <w:r>
        <w:t>Les SI sont au cœur de la stratégie économique et commerciale de tte entreprise</w:t>
      </w:r>
    </w:p>
    <w:p w:rsidR="003A2194" w:rsidRDefault="0056520F" w:rsidP="003A2194">
      <w:r>
        <w:lastRenderedPageBreak/>
        <w:t>Génie logiciel : Motivations</w:t>
      </w:r>
    </w:p>
    <w:p w:rsidR="0056520F" w:rsidRDefault="0056520F" w:rsidP="0056520F">
      <w:pPr>
        <w:pStyle w:val="Paragraphedeliste"/>
        <w:numPr>
          <w:ilvl w:val="0"/>
          <w:numId w:val="6"/>
        </w:numPr>
      </w:pPr>
      <w:r>
        <w:t>Résoudre les problèmes de la conception logicielle et de la coordination des équipes de développement</w:t>
      </w:r>
    </w:p>
    <w:p w:rsidR="0056520F" w:rsidRPr="0056520F" w:rsidRDefault="0056520F" w:rsidP="0056520F">
      <w:pPr>
        <w:pStyle w:val="Paragraphedeliste"/>
        <w:numPr>
          <w:ilvl w:val="0"/>
          <w:numId w:val="6"/>
        </w:numPr>
      </w:pPr>
      <w:r>
        <w:t xml:space="preserve">Problèmes récurretns et toujours d’actualité : </w:t>
      </w:r>
      <w:r>
        <w:rPr>
          <w:rFonts w:ascii="Arial" w:hAnsi="Arial" w:cs="Arial"/>
        </w:rPr>
        <w:t>Étude CHAOS</w:t>
      </w:r>
    </w:p>
    <w:p w:rsidR="0056520F" w:rsidRDefault="0056520F" w:rsidP="0056520F"/>
    <w:p w:rsidR="0056520F" w:rsidRDefault="0056520F" w:rsidP="0056520F">
      <w:r>
        <w:t>Définition :</w:t>
      </w:r>
    </w:p>
    <w:p w:rsidR="0056520F" w:rsidRDefault="0056520F" w:rsidP="0056520F">
      <w:pPr>
        <w:pStyle w:val="Paragraphedeliste"/>
        <w:numPr>
          <w:ilvl w:val="0"/>
          <w:numId w:val="7"/>
        </w:numPr>
      </w:pPr>
      <w:r>
        <w:t>Structuration du développement du produit logiciel</w:t>
      </w:r>
    </w:p>
    <w:p w:rsidR="0056520F" w:rsidRDefault="0056520F" w:rsidP="0056520F">
      <w:pPr>
        <w:pStyle w:val="Paragraphedeliste"/>
        <w:numPr>
          <w:ilvl w:val="0"/>
          <w:numId w:val="7"/>
        </w:numPr>
      </w:pPr>
      <w:r>
        <w:t>Normalisation des phases du cycle de vie des logiciels</w:t>
      </w:r>
    </w:p>
    <w:p w:rsidR="0056520F" w:rsidRDefault="0056520F" w:rsidP="0056520F">
      <w:pPr>
        <w:pStyle w:val="Paragraphedeliste"/>
        <w:numPr>
          <w:ilvl w:val="1"/>
          <w:numId w:val="7"/>
        </w:numPr>
      </w:pPr>
      <w:r>
        <w:t>Analyse du besoin</w:t>
      </w:r>
    </w:p>
    <w:p w:rsidR="0056520F" w:rsidRDefault="0056520F" w:rsidP="00511A84">
      <w:pPr>
        <w:pStyle w:val="Paragraphedeliste"/>
        <w:numPr>
          <w:ilvl w:val="1"/>
          <w:numId w:val="7"/>
        </w:numPr>
      </w:pPr>
      <w:r>
        <w:t>Elaboration des spécifications</w:t>
      </w:r>
      <w:r w:rsidR="001847B4">
        <w:t xml:space="preserve"> (Générales puis détaillées)</w:t>
      </w:r>
    </w:p>
    <w:p w:rsidR="001847B4" w:rsidRDefault="001847B4" w:rsidP="00583B9E">
      <w:pPr>
        <w:pStyle w:val="Paragraphedeliste"/>
        <w:numPr>
          <w:ilvl w:val="1"/>
          <w:numId w:val="7"/>
        </w:numPr>
      </w:pPr>
      <w:r>
        <w:t>Codage</w:t>
      </w:r>
    </w:p>
    <w:p w:rsidR="001847B4" w:rsidRDefault="00590A0A" w:rsidP="00583B9E">
      <w:pPr>
        <w:pStyle w:val="Paragraphedeliste"/>
        <w:numPr>
          <w:ilvl w:val="1"/>
          <w:numId w:val="7"/>
        </w:numPr>
      </w:pPr>
      <w:r>
        <w:t>Tests</w:t>
      </w:r>
    </w:p>
    <w:p w:rsidR="00A21F1A" w:rsidRDefault="00A21F1A" w:rsidP="00583B9E">
      <w:pPr>
        <w:pStyle w:val="Paragraphedeliste"/>
        <w:numPr>
          <w:ilvl w:val="1"/>
          <w:numId w:val="7"/>
        </w:numPr>
      </w:pPr>
      <w:r>
        <w:t>Documentation (manuel d’utilisation et informations pour la maintenance)</w:t>
      </w:r>
    </w:p>
    <w:p w:rsidR="00A21F1A" w:rsidRDefault="00A21F1A" w:rsidP="00583B9E">
      <w:pPr>
        <w:pStyle w:val="Paragraphedeliste"/>
        <w:numPr>
          <w:ilvl w:val="1"/>
          <w:numId w:val="7"/>
        </w:numPr>
      </w:pPr>
      <w:r>
        <w:t>Mise en production</w:t>
      </w:r>
    </w:p>
    <w:p w:rsidR="00A21F1A" w:rsidRDefault="00A21F1A" w:rsidP="00583B9E">
      <w:pPr>
        <w:pStyle w:val="Paragraphedeliste"/>
        <w:numPr>
          <w:ilvl w:val="1"/>
          <w:numId w:val="7"/>
        </w:numPr>
      </w:pPr>
      <w:r>
        <w:t>Maintenance</w:t>
      </w:r>
    </w:p>
    <w:p w:rsidR="00A21F1A" w:rsidRDefault="004213B2" w:rsidP="00A21F1A">
      <w:r>
        <w:t>Structured Analysis and Design Technique (SADT)</w:t>
      </w:r>
    </w:p>
    <w:p w:rsidR="004213B2" w:rsidRDefault="00B96B7E" w:rsidP="00A21F1A">
      <w:r>
        <w:t>Méthode d’Étude pour le Réalisation Informatique de Systèmes d’E</w:t>
      </w:r>
      <w:r w:rsidR="00C15E60">
        <w:t>n</w:t>
      </w:r>
      <w:r>
        <w:t>treprise (MERISE)</w:t>
      </w:r>
    </w:p>
    <w:p w:rsidR="00583B9E" w:rsidRDefault="00353A3F" w:rsidP="00583B9E">
      <w:r>
        <w:t>Logiciel vu comme une collection d’objets dissociés à manipuler</w:t>
      </w:r>
    </w:p>
    <w:p w:rsidR="00353A3F" w:rsidRDefault="00353A3F" w:rsidP="00353A3F">
      <w:r>
        <w:t>Un objet est caractérisé par :</w:t>
      </w:r>
    </w:p>
    <w:p w:rsidR="00353A3F" w:rsidRDefault="00353A3F" w:rsidP="00353A3F">
      <w:pPr>
        <w:pStyle w:val="Paragraphedeliste"/>
        <w:numPr>
          <w:ilvl w:val="0"/>
          <w:numId w:val="9"/>
        </w:numPr>
      </w:pPr>
      <w:r>
        <w:t>l’identité : permet de distinguer tt objet de manière unique, indépendamment de son état</w:t>
      </w:r>
    </w:p>
    <w:p w:rsidR="00353A3F" w:rsidRDefault="00353A3F" w:rsidP="00353A3F">
      <w:pPr>
        <w:pStyle w:val="Paragraphedeliste"/>
        <w:numPr>
          <w:ilvl w:val="0"/>
          <w:numId w:val="9"/>
        </w:numPr>
      </w:pPr>
      <w:r>
        <w:t>les attributs : ensemble de données (variables) caractérisant l’état de l’objet</w:t>
      </w:r>
    </w:p>
    <w:p w:rsidR="00353A3F" w:rsidRDefault="00353A3F" w:rsidP="00353A3F">
      <w:pPr>
        <w:pStyle w:val="Paragraphedeliste"/>
        <w:numPr>
          <w:ilvl w:val="0"/>
          <w:numId w:val="9"/>
        </w:numPr>
      </w:pPr>
      <w:r>
        <w:t>les méthodes : ensembles des actions que l’objet peut supporter</w:t>
      </w:r>
    </w:p>
    <w:p w:rsidR="00353A3F" w:rsidRDefault="00353A3F" w:rsidP="00353A3F">
      <w:r>
        <w:t>Les objets partageant les mêmes attributs et méthodes sont regroupés dans une même classe d’objets.</w:t>
      </w:r>
    </w:p>
    <w:p w:rsidR="003A2194" w:rsidRDefault="003A219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3A2194"/>
    <w:p w:rsidR="00D57E34" w:rsidRDefault="00D57E34" w:rsidP="00D57E34">
      <w:pPr>
        <w:pStyle w:val="Titre1"/>
        <w:jc w:val="center"/>
      </w:pPr>
      <w:r>
        <w:lastRenderedPageBreak/>
        <w:t>Introduction au langage UML</w:t>
      </w:r>
      <w:r w:rsidR="00B85DFB">
        <w:t xml:space="preserve"> (Unified Modelisation Language)</w:t>
      </w:r>
    </w:p>
    <w:p w:rsidR="00B85DFB" w:rsidRDefault="00B85DFB" w:rsidP="00B85DFB"/>
    <w:p w:rsidR="00B85DFB" w:rsidRDefault="004D1697" w:rsidP="00B85DFB">
      <w:r>
        <w:t>UML est un langage de modélisation pour :</w:t>
      </w:r>
    </w:p>
    <w:p w:rsidR="004D1697" w:rsidRDefault="004D1697" w:rsidP="004D1697">
      <w:pPr>
        <w:pStyle w:val="Paragraphedeliste"/>
        <w:numPr>
          <w:ilvl w:val="0"/>
          <w:numId w:val="10"/>
        </w:numPr>
      </w:pPr>
      <w:r>
        <w:t>Comprendre et décrire les besoins</w:t>
      </w:r>
    </w:p>
    <w:p w:rsidR="004D1697" w:rsidRDefault="004D1697" w:rsidP="004D1697">
      <w:pPr>
        <w:pStyle w:val="Paragraphedeliste"/>
        <w:numPr>
          <w:ilvl w:val="0"/>
          <w:numId w:val="10"/>
        </w:numPr>
      </w:pPr>
      <w:r>
        <w:t>Spécifier des systèmes simples ou complexes</w:t>
      </w:r>
    </w:p>
    <w:p w:rsidR="004D1697" w:rsidRDefault="004D1697" w:rsidP="004D1697">
      <w:pPr>
        <w:pStyle w:val="Paragraphedeliste"/>
        <w:numPr>
          <w:ilvl w:val="0"/>
          <w:numId w:val="10"/>
        </w:numPr>
      </w:pPr>
      <w:r>
        <w:t>Concevoir et construire des solutions</w:t>
      </w:r>
    </w:p>
    <w:p w:rsidR="004D1697" w:rsidRDefault="004D1697" w:rsidP="004D1697">
      <w:pPr>
        <w:pStyle w:val="Paragraphedeliste"/>
        <w:numPr>
          <w:ilvl w:val="0"/>
          <w:numId w:val="10"/>
        </w:numPr>
      </w:pPr>
      <w:r>
        <w:t>Documenter un système</w:t>
      </w:r>
    </w:p>
    <w:p w:rsidR="004D1697" w:rsidRDefault="004D1697" w:rsidP="004D1697">
      <w:pPr>
        <w:pStyle w:val="Paragraphedeliste"/>
        <w:numPr>
          <w:ilvl w:val="0"/>
          <w:numId w:val="10"/>
        </w:numPr>
      </w:pPr>
      <w:r>
        <w:t>Communiquer entre les membres de l’équipe projet</w:t>
      </w:r>
    </w:p>
    <w:p w:rsidR="001C7EAF" w:rsidRDefault="001C7EAF" w:rsidP="001C7EAF">
      <w:r>
        <w:t>Description des images de merde :</w:t>
      </w:r>
    </w:p>
    <w:p w:rsidR="004D1697" w:rsidRDefault="001C7EAF" w:rsidP="001C7EAF">
      <w:pPr>
        <w:pStyle w:val="Paragraphedeliste"/>
        <w:numPr>
          <w:ilvl w:val="0"/>
          <w:numId w:val="11"/>
        </w:numPr>
      </w:pPr>
      <w:r>
        <w:t>Echelle</w:t>
      </w:r>
    </w:p>
    <w:p w:rsidR="001C7EAF" w:rsidRDefault="001C7EAF" w:rsidP="001C7EAF">
      <w:pPr>
        <w:pStyle w:val="Paragraphedeliste"/>
        <w:numPr>
          <w:ilvl w:val="0"/>
          <w:numId w:val="11"/>
        </w:numPr>
      </w:pPr>
      <w:r>
        <w:t>Balançoire mal placée</w:t>
      </w:r>
    </w:p>
    <w:p w:rsidR="001C7EAF" w:rsidRDefault="001C7EAF" w:rsidP="001C7EAF">
      <w:pPr>
        <w:pStyle w:val="Paragraphedeliste"/>
        <w:numPr>
          <w:ilvl w:val="0"/>
          <w:numId w:val="11"/>
        </w:numPr>
      </w:pPr>
      <w:r>
        <w:t>Arbre qui vole avec une balançoire dedans (magie noire)</w:t>
      </w:r>
    </w:p>
    <w:p w:rsidR="001C7EAF" w:rsidRDefault="001C7EAF" w:rsidP="001C7EAF">
      <w:pPr>
        <w:pStyle w:val="Paragraphedeliste"/>
        <w:numPr>
          <w:ilvl w:val="0"/>
          <w:numId w:val="11"/>
        </w:numPr>
      </w:pPr>
      <w:r>
        <w:t>Balançoire mal accroché (deux corde sur le tronc central)</w:t>
      </w:r>
    </w:p>
    <w:p w:rsidR="001C7EAF" w:rsidRDefault="00B238E7" w:rsidP="001C7EAF">
      <w:pPr>
        <w:pStyle w:val="Paragraphedeliste"/>
        <w:numPr>
          <w:ilvl w:val="0"/>
          <w:numId w:val="11"/>
        </w:numPr>
      </w:pPr>
      <w:r>
        <w:t>Fauteuil à</w:t>
      </w:r>
      <w:r w:rsidR="001C7EAF">
        <w:t xml:space="preserve"> la place de la balançoire</w:t>
      </w:r>
    </w:p>
    <w:p w:rsidR="001C7EAF" w:rsidRDefault="001C7EAF" w:rsidP="001C7EAF">
      <w:pPr>
        <w:pStyle w:val="Paragraphedeliste"/>
        <w:numPr>
          <w:ilvl w:val="0"/>
          <w:numId w:val="11"/>
        </w:numPr>
      </w:pPr>
      <w:r>
        <w:t>Le néant (d’erthal)</w:t>
      </w:r>
      <w:r w:rsidR="00170166">
        <w:t xml:space="preserve"> (avec des ombre…magie noire deux le retour)</w:t>
      </w:r>
      <w:bookmarkStart w:id="0" w:name="_GoBack"/>
      <w:bookmarkEnd w:id="0"/>
    </w:p>
    <w:p w:rsidR="001C7EAF" w:rsidRDefault="001C7EAF" w:rsidP="001C7EAF">
      <w:pPr>
        <w:pStyle w:val="Paragraphedeliste"/>
        <w:numPr>
          <w:ilvl w:val="0"/>
          <w:numId w:val="11"/>
        </w:numPr>
      </w:pPr>
      <w:r>
        <w:t>Corde sur une branche</w:t>
      </w:r>
    </w:p>
    <w:p w:rsidR="001C7EAF" w:rsidRDefault="001C7EAF" w:rsidP="001C7EAF">
      <w:pPr>
        <w:pStyle w:val="Paragraphedeliste"/>
        <w:numPr>
          <w:ilvl w:val="0"/>
          <w:numId w:val="11"/>
        </w:numPr>
      </w:pPr>
      <w:r>
        <w:t>Montagne russe yolo swag</w:t>
      </w:r>
    </w:p>
    <w:p w:rsidR="001C7EAF" w:rsidRDefault="001C7EAF" w:rsidP="001C7EAF">
      <w:pPr>
        <w:pStyle w:val="Paragraphedeliste"/>
        <w:numPr>
          <w:ilvl w:val="0"/>
          <w:numId w:val="11"/>
        </w:numPr>
      </w:pPr>
      <w:r>
        <w:t>Arbre coupé</w:t>
      </w:r>
    </w:p>
    <w:p w:rsidR="001C7EAF" w:rsidRDefault="001C7EAF" w:rsidP="001C7EAF">
      <w:pPr>
        <w:pStyle w:val="Paragraphedeliste"/>
        <w:numPr>
          <w:ilvl w:val="0"/>
          <w:numId w:val="11"/>
        </w:numPr>
      </w:pPr>
      <w:r>
        <w:t>Balançoire pneu / recyclage tavu magueule</w:t>
      </w:r>
    </w:p>
    <w:p w:rsidR="001B08EE" w:rsidRPr="00B85DFB" w:rsidRDefault="001B08EE" w:rsidP="001B08EE"/>
    <w:sectPr w:rsidR="001B08EE" w:rsidRPr="00B8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9F9"/>
    <w:multiLevelType w:val="hybridMultilevel"/>
    <w:tmpl w:val="B7688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300F"/>
    <w:multiLevelType w:val="hybridMultilevel"/>
    <w:tmpl w:val="E0721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354EE"/>
    <w:multiLevelType w:val="hybridMultilevel"/>
    <w:tmpl w:val="DE96A0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F5AD2"/>
    <w:multiLevelType w:val="hybridMultilevel"/>
    <w:tmpl w:val="E7A07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957F1"/>
    <w:multiLevelType w:val="hybridMultilevel"/>
    <w:tmpl w:val="04024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0234B"/>
    <w:multiLevelType w:val="hybridMultilevel"/>
    <w:tmpl w:val="68389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57F4"/>
    <w:multiLevelType w:val="hybridMultilevel"/>
    <w:tmpl w:val="F9387E2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3D0319"/>
    <w:multiLevelType w:val="hybridMultilevel"/>
    <w:tmpl w:val="AACCF1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22593"/>
    <w:multiLevelType w:val="hybridMultilevel"/>
    <w:tmpl w:val="607A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D2F34"/>
    <w:multiLevelType w:val="hybridMultilevel"/>
    <w:tmpl w:val="02A85546"/>
    <w:lvl w:ilvl="0" w:tplc="CD326B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02DD7"/>
    <w:multiLevelType w:val="hybridMultilevel"/>
    <w:tmpl w:val="B9FA4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FF"/>
    <w:rsid w:val="00021E46"/>
    <w:rsid w:val="00170166"/>
    <w:rsid w:val="001847B4"/>
    <w:rsid w:val="001B08EE"/>
    <w:rsid w:val="001C7EAF"/>
    <w:rsid w:val="002D3D36"/>
    <w:rsid w:val="00353A3F"/>
    <w:rsid w:val="003A2194"/>
    <w:rsid w:val="004213B2"/>
    <w:rsid w:val="004D1697"/>
    <w:rsid w:val="00511A84"/>
    <w:rsid w:val="005626DA"/>
    <w:rsid w:val="0056520F"/>
    <w:rsid w:val="00583B9E"/>
    <w:rsid w:val="00590A0A"/>
    <w:rsid w:val="00797969"/>
    <w:rsid w:val="009D53FF"/>
    <w:rsid w:val="00A21F1A"/>
    <w:rsid w:val="00B238E7"/>
    <w:rsid w:val="00B85DFB"/>
    <w:rsid w:val="00B96B7E"/>
    <w:rsid w:val="00BE6C6B"/>
    <w:rsid w:val="00C15E60"/>
    <w:rsid w:val="00D57E34"/>
    <w:rsid w:val="00E5487E"/>
    <w:rsid w:val="00E82643"/>
    <w:rsid w:val="00E9394B"/>
    <w:rsid w:val="00ED11F8"/>
    <w:rsid w:val="00ED2D22"/>
    <w:rsid w:val="00F3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57FFB-772B-4167-89F0-CC5D7554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6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9796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7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57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28</cp:revision>
  <dcterms:created xsi:type="dcterms:W3CDTF">2015-09-11T07:44:00Z</dcterms:created>
  <dcterms:modified xsi:type="dcterms:W3CDTF">2015-09-11T09:26:00Z</dcterms:modified>
</cp:coreProperties>
</file>