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D8" w:rsidRDefault="0052136A" w:rsidP="0052136A">
      <w:pPr>
        <w:pStyle w:val="Titre1"/>
        <w:jc w:val="center"/>
        <w:rPr>
          <w:u w:val="single"/>
        </w:rPr>
      </w:pPr>
      <w:r w:rsidRPr="0052136A">
        <w:rPr>
          <w:u w:val="single"/>
        </w:rPr>
        <w:t>Chapitre 3 – Sémantique du calcul des propositions</w:t>
      </w:r>
    </w:p>
    <w:p w:rsidR="0052136A" w:rsidRDefault="00A61045" w:rsidP="0052136A">
      <w:r>
        <w:t>On va donner du sens aux formules. Sont-elles vraies ou fausses ?</w:t>
      </w:r>
    </w:p>
    <w:p w:rsidR="00A61045" w:rsidRDefault="00A61045" w:rsidP="0052136A">
      <w:r>
        <w:t>On les interprètes dans une algèbre de Boole qui n’a que 2 éléments : le vrai ou le faux, symbolisés par le 1</w:t>
      </w:r>
      <w:r>
        <w:rPr>
          <w:vertAlign w:val="superscript"/>
        </w:rPr>
        <w:t xml:space="preserve"> </w:t>
      </w:r>
      <w:r>
        <w:t>et le 0, ainsi que 3 opérations : la somme booléenne (le OU)</w:t>
      </w:r>
      <w:r w:rsidR="001D62FE">
        <w:t>, le produit booléen (le ET), la négation (le NON).</w:t>
      </w:r>
    </w:p>
    <w:p w:rsidR="001D62FE" w:rsidRDefault="001D62FE" w:rsidP="001D62FE">
      <w:pPr>
        <w:pStyle w:val="Titre2"/>
        <w:numPr>
          <w:ilvl w:val="0"/>
          <w:numId w:val="1"/>
        </w:numPr>
        <w:jc w:val="center"/>
      </w:pPr>
      <w:r>
        <w:t>Interprétation</w:t>
      </w:r>
    </w:p>
    <w:p w:rsidR="001D62FE" w:rsidRDefault="001D62FE" w:rsidP="001D62FE">
      <w:r>
        <w:t xml:space="preserve">Soit, P un ensemble de variables propositionnelles. On appelle </w:t>
      </w:r>
      <w:r w:rsidRPr="001D62FE">
        <w:rPr>
          <w:u w:val="single"/>
        </w:rPr>
        <w:t>valuation</w:t>
      </w:r>
      <w:r>
        <w:t xml:space="preserve"> ou encore </w:t>
      </w:r>
      <w:r w:rsidRPr="001D62FE">
        <w:rPr>
          <w:u w:val="single"/>
        </w:rPr>
        <w:t>interprétation</w:t>
      </w:r>
      <w:r>
        <w:t xml:space="preserve"> toutes application, notée v, de P dans {0,1}.</w:t>
      </w:r>
    </w:p>
    <w:p w:rsidR="001D62FE" w:rsidRDefault="001D62FE" w:rsidP="001D62FE">
      <w:r>
        <w:t>Ex Soit p = {A</w:t>
      </w:r>
      <w:proofErr w:type="gramStart"/>
      <w:r>
        <w:t>,B,C,D</w:t>
      </w:r>
      <w:proofErr w:type="gramEnd"/>
      <w:r>
        <w:t>},</w:t>
      </w:r>
    </w:p>
    <w:p w:rsidR="001D62FE" w:rsidRDefault="001D62FE" w:rsidP="001D62FE">
      <w:r>
        <w:t>v(</w:t>
      </w:r>
      <w:r w:rsidR="007E36D1">
        <w:t>A)=0</w:t>
      </w:r>
      <w:r w:rsidR="007E36D1">
        <w:tab/>
      </w:r>
      <w:r w:rsidR="007E36D1">
        <w:tab/>
        <w:t>v(B)=1</w:t>
      </w:r>
      <w:r w:rsidR="007E36D1">
        <w:tab/>
      </w:r>
      <w:r w:rsidR="007E36D1">
        <w:tab/>
        <w:t>v(C)=1</w:t>
      </w:r>
      <w:r w:rsidR="007E36D1">
        <w:tab/>
      </w:r>
      <w:r w:rsidR="007E36D1">
        <w:tab/>
        <w:t>v(D)=0</w:t>
      </w:r>
    </w:p>
    <w:p w:rsidR="007E36D1" w:rsidRDefault="003603EC" w:rsidP="003603EC">
      <w:pPr>
        <w:pStyle w:val="Titre2"/>
        <w:numPr>
          <w:ilvl w:val="0"/>
          <w:numId w:val="1"/>
        </w:numPr>
        <w:jc w:val="center"/>
      </w:pPr>
      <w:r>
        <w:t>Fonction I</w:t>
      </w:r>
      <w:r>
        <w:rPr>
          <w:vertAlign w:val="subscript"/>
        </w:rPr>
        <w:t>v</w:t>
      </w:r>
      <w:r>
        <w:t xml:space="preserve"> </w:t>
      </w:r>
      <w:r w:rsidR="007E6B3D">
        <w:t>d’interprétation</w:t>
      </w:r>
    </w:p>
    <w:p w:rsidR="007E6B3D" w:rsidRDefault="007E6B3D" w:rsidP="007E6B3D">
      <w:r>
        <w:t>Pour tout valuation v sur I, il existe une unique application I</w:t>
      </w:r>
      <w:r>
        <w:rPr>
          <w:vertAlign w:val="subscript"/>
        </w:rPr>
        <w:t>v</w:t>
      </w:r>
      <w:r>
        <w:t xml:space="preserve"> de F dans {0,1} tel que :</w:t>
      </w:r>
    </w:p>
    <w:p w:rsidR="007E6B3D" w:rsidRPr="007E6B3D" w:rsidRDefault="007E6B3D" w:rsidP="007E6B3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 xml:space="preserve">Pour </w:t>
      </w:r>
      <w:proofErr w:type="gramStart"/>
      <w:r>
        <w:t xml:space="preserve">tout </w:t>
      </w:r>
      <w:proofErr w:type="gramEnd"/>
      <m:oMath>
        <m:r>
          <w:rPr>
            <w:rFonts w:ascii="Cambria Math" w:hAnsi="Cambria Math"/>
          </w:rPr>
          <m:t>A ∈P</m:t>
        </m:r>
      </m:oMath>
      <w:r w:rsidR="007616F1">
        <w:rPr>
          <w:rFonts w:eastAsiaTheme="minorEastAsia"/>
        </w:rPr>
        <w:t>, I</w:t>
      </w:r>
      <w:r w:rsidR="007616F1">
        <w:rPr>
          <w:rFonts w:eastAsiaTheme="minorEastAsia"/>
          <w:vertAlign w:val="subscript"/>
        </w:rPr>
        <w:t>v</w:t>
      </w:r>
      <w:r w:rsidR="007616F1">
        <w:rPr>
          <w:rFonts w:eastAsiaTheme="minorEastAsia"/>
        </w:rPr>
        <w:t>(A) = v(A)</w:t>
      </w:r>
    </w:p>
    <w:p w:rsidR="007E6B3D" w:rsidRPr="00F74C2E" w:rsidRDefault="00F74C2E" w:rsidP="007E6B3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F = </w:t>
      </w:r>
      <w:r>
        <w:rPr>
          <w:rFonts w:ascii="Segoe UI Symbol" w:eastAsiaTheme="minorEastAsia" w:hAnsi="Segoe UI Symbol" w:hint="eastAsia"/>
          <w:lang w:eastAsia="ko-KR"/>
        </w:rPr>
        <w:t>NON G alors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(F) = 1-I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(G)</w:t>
      </w:r>
    </w:p>
    <w:p w:rsidR="00F74C2E" w:rsidRPr="00856CE1" w:rsidRDefault="00F74C2E" w:rsidP="007E6B3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ascii="Segoe UI Symbol" w:eastAsiaTheme="minorEastAsia" w:hAnsi="Segoe UI Symbol"/>
          <w:lang w:eastAsia="ko-KR"/>
        </w:rPr>
        <w:t>Si F = (G OU H) alors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 xml:space="preserve">(F)= </w:t>
      </w:r>
      <w:proofErr w:type="gramStart"/>
      <w:r>
        <w:rPr>
          <w:rFonts w:ascii="Segoe UI Symbol" w:eastAsiaTheme="minorEastAsia" w:hAnsi="Segoe UI Symbol"/>
          <w:lang w:eastAsia="ko-KR"/>
        </w:rPr>
        <w:t>Max(</w:t>
      </w:r>
      <w:proofErr w:type="gramEnd"/>
      <w:r>
        <w:rPr>
          <w:rFonts w:ascii="Segoe UI Symbol" w:eastAsiaTheme="minorEastAsia" w:hAnsi="Segoe UI Symbol"/>
          <w:lang w:eastAsia="ko-KR"/>
        </w:rPr>
        <w:t>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 w:rsidR="00856CE1">
        <w:rPr>
          <w:rFonts w:ascii="Segoe UI Symbol" w:eastAsiaTheme="minorEastAsia" w:hAnsi="Segoe UI Symbol"/>
          <w:lang w:eastAsia="ko-KR"/>
        </w:rPr>
        <w:t>(G), I</w:t>
      </w:r>
      <w:r w:rsidR="00856CE1">
        <w:rPr>
          <w:rFonts w:ascii="Segoe UI Symbol" w:eastAsiaTheme="minorEastAsia" w:hAnsi="Segoe UI Symbol"/>
          <w:vertAlign w:val="subscript"/>
          <w:lang w:eastAsia="ko-KR"/>
        </w:rPr>
        <w:t>v</w:t>
      </w:r>
      <w:r w:rsidR="00856CE1">
        <w:rPr>
          <w:rFonts w:ascii="Segoe UI Symbol" w:eastAsiaTheme="minorEastAsia" w:hAnsi="Segoe UI Symbol"/>
          <w:lang w:eastAsia="ko-KR"/>
        </w:rPr>
        <w:t>(H))</w:t>
      </w:r>
    </w:p>
    <w:p w:rsidR="00856CE1" w:rsidRPr="00635D8B" w:rsidRDefault="00635D8B" w:rsidP="007E6B3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ascii="Segoe UI Symbol" w:eastAsiaTheme="minorEastAsia" w:hAnsi="Segoe UI Symbol"/>
          <w:lang w:eastAsia="ko-KR"/>
        </w:rPr>
        <w:t>Si F = (G ET H) alors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(F) =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(G) *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(H)</w:t>
      </w:r>
    </w:p>
    <w:p w:rsidR="00635D8B" w:rsidRPr="000054A2" w:rsidRDefault="000054A2" w:rsidP="007E6B3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ascii="Segoe UI Symbol" w:eastAsiaTheme="minorEastAsia" w:hAnsi="Segoe UI Symbol"/>
          <w:lang w:eastAsia="ko-KR"/>
        </w:rPr>
        <w:t>Si F = (G =&gt; H) alors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(F) = 1-I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(G) * (1-I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(H))</w:t>
      </w:r>
    </w:p>
    <w:p w:rsidR="000054A2" w:rsidRPr="000054A2" w:rsidRDefault="000054A2" w:rsidP="007E6B3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ascii="Segoe UI Symbol" w:eastAsiaTheme="minorEastAsia" w:hAnsi="Segoe UI Symbol"/>
          <w:lang w:eastAsia="ko-KR"/>
        </w:rPr>
        <w:t xml:space="preserve">Si F = (G </w:t>
      </w:r>
      <w:r w:rsidRPr="000054A2">
        <w:rPr>
          <w:rFonts w:ascii="Segoe UI Symbol" w:eastAsiaTheme="minorEastAsia" w:hAnsi="Segoe UI Symbol"/>
          <w:lang w:eastAsia="ko-KR"/>
        </w:rPr>
        <w:sym w:font="Wingdings" w:char="F0F3"/>
      </w:r>
      <w:r>
        <w:rPr>
          <w:rFonts w:ascii="Segoe UI Symbol" w:eastAsiaTheme="minorEastAsia" w:hAnsi="Segoe UI Symbol"/>
          <w:lang w:eastAsia="ko-KR"/>
        </w:rPr>
        <w:t xml:space="preserve"> H) alors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(F) = Max (I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(G) * 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(H)</w:t>
      </w:r>
      <w:proofErr w:type="gramStart"/>
      <w:r>
        <w:rPr>
          <w:rFonts w:ascii="Segoe UI Symbol" w:eastAsiaTheme="minorEastAsia" w:hAnsi="Segoe UI Symbol"/>
          <w:lang w:eastAsia="ko-KR"/>
        </w:rPr>
        <w:t>,(</w:t>
      </w:r>
      <w:proofErr w:type="gramEnd"/>
      <w:r>
        <w:rPr>
          <w:rFonts w:ascii="Segoe UI Symbol" w:eastAsiaTheme="minorEastAsia" w:hAnsi="Segoe UI Symbol"/>
          <w:lang w:eastAsia="ko-KR"/>
        </w:rPr>
        <w:t>1-I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(G)*(1-I</w:t>
      </w:r>
      <w:r>
        <w:rPr>
          <w:rFonts w:ascii="Segoe UI Symbol" w:eastAsiaTheme="minorEastAsia" w:hAnsi="Segoe UI Symbol"/>
          <w:vertAlign w:val="subscript"/>
          <w:lang w:eastAsia="ko-KR"/>
        </w:rPr>
        <w:t>v</w:t>
      </w:r>
      <w:r>
        <w:rPr>
          <w:rFonts w:ascii="Segoe UI Symbol" w:eastAsiaTheme="minorEastAsia" w:hAnsi="Segoe UI Symbol"/>
          <w:lang w:eastAsia="ko-KR"/>
        </w:rPr>
        <w:t>(H)))</w:t>
      </w:r>
    </w:p>
    <w:p w:rsidR="000054A2" w:rsidRDefault="009811ED" w:rsidP="000054A2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v</w:t>
      </w:r>
      <w:r>
        <w:rPr>
          <w:rFonts w:eastAsiaTheme="minorEastAsia"/>
        </w:rPr>
        <w:t xml:space="preserve"> donne la </w:t>
      </w:r>
      <w:r w:rsidRPr="003F6F1E">
        <w:rPr>
          <w:rFonts w:eastAsiaTheme="minorEastAsia"/>
          <w:u w:val="single"/>
        </w:rPr>
        <w:t>valeur de vérité</w:t>
      </w:r>
      <w:r>
        <w:rPr>
          <w:rFonts w:eastAsiaTheme="minorEastAsia"/>
        </w:rPr>
        <w:t xml:space="preserve"> d’</w:t>
      </w:r>
      <w:r w:rsidR="00C31AAB">
        <w:rPr>
          <w:rFonts w:eastAsiaTheme="minorEastAsia"/>
        </w:rPr>
        <w:t>une formule.</w:t>
      </w:r>
    </w:p>
    <w:p w:rsidR="005D3A6E" w:rsidRDefault="005D3A6E" w:rsidP="000054A2">
      <w:pPr>
        <w:rPr>
          <w:rFonts w:eastAsiaTheme="minorEastAsia"/>
        </w:rPr>
      </w:pPr>
      <w:r>
        <w:rPr>
          <w:rFonts w:eastAsiaTheme="minorEastAsia"/>
        </w:rPr>
        <w:t>Exemple : Soit P</w:t>
      </w:r>
      <w:proofErr w:type="gramStart"/>
      <w:r>
        <w:rPr>
          <w:rFonts w:eastAsiaTheme="minorEastAsia"/>
        </w:rPr>
        <w:t>={</w:t>
      </w:r>
      <w:proofErr w:type="gramEnd"/>
      <w:r>
        <w:rPr>
          <w:rFonts w:eastAsiaTheme="minorEastAsia"/>
        </w:rPr>
        <w:t>A,B,C,D} et v(A) = v(B) = 1</w:t>
      </w:r>
      <w:r>
        <w:rPr>
          <w:rFonts w:eastAsiaTheme="minorEastAsia"/>
        </w:rPr>
        <w:tab/>
        <w:t>v(C) = v(D) = 0</w:t>
      </w:r>
    </w:p>
    <w:p w:rsidR="005D3A6E" w:rsidRDefault="005D3A6E" w:rsidP="000054A2">
      <w:pPr>
        <w:rPr>
          <w:rFonts w:eastAsiaTheme="minorEastAsia"/>
        </w:rPr>
      </w:pPr>
      <w:r>
        <w:rPr>
          <w:rFonts w:eastAsiaTheme="minorEastAsia"/>
        </w:rPr>
        <w:t xml:space="preserve">Quelle est la valeur de vérité de </w:t>
      </w:r>
      <w:proofErr w:type="gramStart"/>
      <w:r>
        <w:rPr>
          <w:rFonts w:eastAsiaTheme="minorEastAsia"/>
        </w:rPr>
        <w:t>( (</w:t>
      </w:r>
      <w:proofErr w:type="gramEnd"/>
      <w:r>
        <w:rPr>
          <w:rFonts w:eastAsiaTheme="minorEastAsia"/>
        </w:rPr>
        <w:t>A ET C) =&gt; (B OU D) ) ?</w:t>
      </w:r>
    </w:p>
    <w:p w:rsidR="005D3A6E" w:rsidRPr="006F42BF" w:rsidRDefault="006F42BF" w:rsidP="006F42B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1</w:t>
      </w:r>
    </w:p>
    <w:p w:rsidR="006F42BF" w:rsidRDefault="006F42BF" w:rsidP="000054A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/</w:t>
      </w:r>
      <w:r>
        <w:rPr>
          <w:rFonts w:eastAsiaTheme="minorEastAsia"/>
        </w:rPr>
        <w:tab/>
      </w:r>
      <w:r>
        <w:rPr>
          <w:rFonts w:eastAsiaTheme="minorEastAsia"/>
        </w:rPr>
        <w:tab/>
        <w:t>\</w:t>
      </w:r>
    </w:p>
    <w:p w:rsidR="006F42BF" w:rsidRDefault="006F42BF" w:rsidP="000054A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ET  0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OU 1</w:t>
      </w:r>
    </w:p>
    <w:p w:rsidR="006F42BF" w:rsidRDefault="006F42BF" w:rsidP="000054A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/     \</w:t>
      </w:r>
      <w:r>
        <w:rPr>
          <w:rFonts w:eastAsiaTheme="minorEastAsia"/>
        </w:rPr>
        <w:tab/>
      </w:r>
      <w:r>
        <w:rPr>
          <w:rFonts w:eastAsiaTheme="minorEastAsia"/>
        </w:rPr>
        <w:tab/>
        <w:t>/         \</w:t>
      </w:r>
    </w:p>
    <w:p w:rsidR="006F42BF" w:rsidRDefault="006F42BF" w:rsidP="000054A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A 1        C 0             B 1</w:t>
      </w:r>
      <w:r>
        <w:rPr>
          <w:rFonts w:eastAsiaTheme="minorEastAsia"/>
        </w:rPr>
        <w:tab/>
        <w:t>D 0</w:t>
      </w:r>
    </w:p>
    <w:p w:rsidR="006E2281" w:rsidRDefault="006E2281" w:rsidP="00F36865">
      <w:pPr>
        <w:pStyle w:val="Titre2"/>
        <w:jc w:val="center"/>
        <w:rPr>
          <w:rFonts w:eastAsiaTheme="minorEastAsia"/>
        </w:rPr>
      </w:pPr>
    </w:p>
    <w:p w:rsidR="00F36865" w:rsidRDefault="00F36865" w:rsidP="00F36865">
      <w:pPr>
        <w:pStyle w:val="Titre2"/>
        <w:numPr>
          <w:ilvl w:val="0"/>
          <w:numId w:val="1"/>
        </w:numPr>
        <w:jc w:val="center"/>
      </w:pPr>
      <w:r>
        <w:t>Table de vérité</w:t>
      </w:r>
    </w:p>
    <w:p w:rsidR="00D30E0B" w:rsidRDefault="00D30E0B" w:rsidP="00F36865">
      <w:r>
        <w:t>On énumère  toutes les valeurs de vérité d’une formule pour toutes les valuations de ses variables.</w:t>
      </w:r>
    </w:p>
    <w:p w:rsidR="00D30E0B" w:rsidRDefault="00D30E0B" w:rsidP="00F36865">
      <w:r>
        <w:t>Table de vérité des connecteurs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D30E0B" w:rsidTr="00D30E0B">
        <w:tc>
          <w:tcPr>
            <w:tcW w:w="1294" w:type="dxa"/>
          </w:tcPr>
          <w:p w:rsidR="00D30E0B" w:rsidRDefault="00D30E0B" w:rsidP="00D30E0B">
            <w:pPr>
              <w:jc w:val="center"/>
            </w:pPr>
            <w:r>
              <w:t>A</w:t>
            </w:r>
          </w:p>
        </w:tc>
        <w:tc>
          <w:tcPr>
            <w:tcW w:w="1294" w:type="dxa"/>
          </w:tcPr>
          <w:p w:rsidR="00D30E0B" w:rsidRDefault="00D30E0B" w:rsidP="00D30E0B">
            <w:pPr>
              <w:jc w:val="center"/>
            </w:pPr>
            <w:r>
              <w:t>B</w:t>
            </w:r>
          </w:p>
        </w:tc>
        <w:tc>
          <w:tcPr>
            <w:tcW w:w="1294" w:type="dxa"/>
          </w:tcPr>
          <w:p w:rsidR="00D30E0B" w:rsidRDefault="00D30E0B" w:rsidP="00D30E0B">
            <w:pPr>
              <w:jc w:val="center"/>
            </w:pPr>
            <w:r>
              <w:t>NON A</w:t>
            </w:r>
          </w:p>
        </w:tc>
        <w:tc>
          <w:tcPr>
            <w:tcW w:w="1295" w:type="dxa"/>
          </w:tcPr>
          <w:p w:rsidR="00D30E0B" w:rsidRDefault="00D30E0B" w:rsidP="00D30E0B">
            <w:pPr>
              <w:jc w:val="center"/>
            </w:pPr>
            <w:r>
              <w:t>A OU B</w:t>
            </w:r>
          </w:p>
        </w:tc>
        <w:tc>
          <w:tcPr>
            <w:tcW w:w="1295" w:type="dxa"/>
          </w:tcPr>
          <w:p w:rsidR="00D30E0B" w:rsidRDefault="00D30E0B" w:rsidP="00D30E0B">
            <w:pPr>
              <w:jc w:val="center"/>
            </w:pPr>
            <w:r>
              <w:t>A ET B</w:t>
            </w:r>
          </w:p>
        </w:tc>
        <w:tc>
          <w:tcPr>
            <w:tcW w:w="1295" w:type="dxa"/>
          </w:tcPr>
          <w:p w:rsidR="00D30E0B" w:rsidRDefault="00D30E0B" w:rsidP="00D30E0B">
            <w:pPr>
              <w:jc w:val="center"/>
            </w:pPr>
            <w:r>
              <w:t>A =&gt; B</w:t>
            </w:r>
          </w:p>
        </w:tc>
        <w:tc>
          <w:tcPr>
            <w:tcW w:w="1295" w:type="dxa"/>
          </w:tcPr>
          <w:p w:rsidR="00D30E0B" w:rsidRDefault="00D30E0B" w:rsidP="00D30E0B">
            <w:pPr>
              <w:jc w:val="center"/>
            </w:pPr>
            <w:r>
              <w:t xml:space="preserve">A </w:t>
            </w:r>
            <w:r>
              <w:sym w:font="Wingdings" w:char="F0F3"/>
            </w:r>
            <w:r>
              <w:t xml:space="preserve"> B</w:t>
            </w:r>
          </w:p>
        </w:tc>
      </w:tr>
      <w:tr w:rsidR="00D30E0B" w:rsidTr="00D30E0B"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</w:tr>
      <w:tr w:rsidR="00D30E0B" w:rsidTr="00D30E0B"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</w:tr>
      <w:tr w:rsidR="00D30E0B" w:rsidTr="00D30E0B"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</w:tr>
      <w:tr w:rsidR="00D30E0B" w:rsidTr="00D30E0B"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:rsidR="00D30E0B" w:rsidRDefault="000E6D4B" w:rsidP="00D30E0B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E6D4B" w:rsidP="00D30E0B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D30E0B" w:rsidRDefault="000D3097" w:rsidP="00D30E0B">
            <w:pPr>
              <w:jc w:val="center"/>
            </w:pPr>
            <w:r>
              <w:t>1</w:t>
            </w:r>
          </w:p>
        </w:tc>
      </w:tr>
    </w:tbl>
    <w:p w:rsidR="00337E4F" w:rsidRDefault="00D30E0B" w:rsidP="00F36865">
      <w:r>
        <w:t xml:space="preserve"> </w:t>
      </w:r>
    </w:p>
    <w:p w:rsidR="00337E4F" w:rsidRDefault="00337E4F" w:rsidP="00F36865">
      <w:r>
        <w:lastRenderedPageBreak/>
        <w:t>Remarques</w:t>
      </w:r>
    </w:p>
    <w:p w:rsidR="00337E4F" w:rsidRDefault="00337E4F" w:rsidP="00337E4F">
      <w:pPr>
        <w:pStyle w:val="Paragraphedeliste"/>
        <w:numPr>
          <w:ilvl w:val="0"/>
          <w:numId w:val="4"/>
        </w:numPr>
      </w:pPr>
      <w:r>
        <w:t>OU s’appelle la disjonction, ET la conjonction, NON la négation</w:t>
      </w:r>
      <w:r w:rsidR="005546B3">
        <w:t>.</w:t>
      </w:r>
    </w:p>
    <w:p w:rsidR="005546B3" w:rsidRDefault="005546B3" w:rsidP="00337E4F">
      <w:pPr>
        <w:pStyle w:val="Paragraphedeliste"/>
        <w:numPr>
          <w:ilvl w:val="0"/>
          <w:numId w:val="4"/>
        </w:numPr>
      </w:pPr>
      <w:r>
        <w:t>A OU B est fausse si et seulement si à la fois A et B sont fausses.</w:t>
      </w:r>
    </w:p>
    <w:p w:rsidR="00AA2E50" w:rsidRDefault="00C31EAF" w:rsidP="00337E4F">
      <w:pPr>
        <w:pStyle w:val="Paragraphedeliste"/>
        <w:numPr>
          <w:ilvl w:val="0"/>
          <w:numId w:val="4"/>
        </w:numPr>
      </w:pPr>
      <w:r>
        <w:t>Le ‘ou’ n’est donc pas exclusif</w:t>
      </w:r>
    </w:p>
    <w:p w:rsidR="00C31EAF" w:rsidRDefault="00C31EAF" w:rsidP="00337E4F">
      <w:pPr>
        <w:pStyle w:val="Paragraphedeliste"/>
        <w:numPr>
          <w:ilvl w:val="0"/>
          <w:numId w:val="4"/>
        </w:numPr>
      </w:pPr>
      <w:r>
        <w:t>A ET B est vraie si et seulement si A et B vraies</w:t>
      </w:r>
    </w:p>
    <w:p w:rsidR="00C31EAF" w:rsidRDefault="00C31EAF" w:rsidP="00337E4F">
      <w:pPr>
        <w:pStyle w:val="Paragraphedeliste"/>
        <w:numPr>
          <w:ilvl w:val="0"/>
          <w:numId w:val="4"/>
        </w:numPr>
      </w:pPr>
      <w:r>
        <w:t>Si A est fausse alors A =&gt; B est vraie quel que soit B</w:t>
      </w:r>
    </w:p>
    <w:p w:rsidR="00C31EAF" w:rsidRDefault="008633A6" w:rsidP="00337E4F">
      <w:pPr>
        <w:pStyle w:val="Paragraphedeliste"/>
        <w:numPr>
          <w:ilvl w:val="0"/>
          <w:numId w:val="4"/>
        </w:numPr>
      </w:pPr>
      <w:r>
        <w:t>Même si A faux et B aussi, A</w:t>
      </w:r>
      <w:r>
        <w:sym w:font="Wingdings" w:char="F0F3"/>
      </w:r>
      <w:r>
        <w:t>B est quand même vraie</w:t>
      </w:r>
    </w:p>
    <w:p w:rsidR="00BA1672" w:rsidRDefault="00BA1672" w:rsidP="00BA1672"/>
    <w:p w:rsidR="00BA1672" w:rsidRDefault="00E72FBD" w:rsidP="00BA1672">
      <w:r>
        <w:t>Exo : Quelle est la valeur de vérité de ‘Si Napoléon et Jules César sont la même personne, alors 5 = 0’ ?</w:t>
      </w:r>
      <w:r w:rsidR="00C632F1">
        <w:t xml:space="preserve"> C’est vrai</w:t>
      </w:r>
      <w:r w:rsidR="00522E5A">
        <w:t xml:space="preserve"> </w:t>
      </w:r>
    </w:p>
    <w:p w:rsidR="00522E5A" w:rsidRDefault="00522E5A" w:rsidP="00522E5A">
      <w:pPr>
        <w:pStyle w:val="Titre2"/>
        <w:numPr>
          <w:ilvl w:val="0"/>
          <w:numId w:val="1"/>
        </w:numPr>
        <w:jc w:val="center"/>
      </w:pPr>
      <w:r>
        <w:t>Tautologies</w:t>
      </w:r>
    </w:p>
    <w:p w:rsidR="00522E5A" w:rsidRDefault="00E06859" w:rsidP="00522E5A">
      <w:r>
        <w:t xml:space="preserve">Est-ce que A OU NON A est une tautologie ? </w:t>
      </w:r>
      <w:proofErr w:type="gramStart"/>
      <w:r>
        <w:t>oui</w:t>
      </w:r>
      <w:proofErr w:type="gramEnd"/>
    </w:p>
    <w:p w:rsidR="00E06859" w:rsidRDefault="00E06859" w:rsidP="00522E5A">
      <w:r>
        <w:tab/>
        <w:t xml:space="preserve">A OU B est une tautologie ? </w:t>
      </w:r>
      <w:proofErr w:type="gramStart"/>
      <w:r>
        <w:t>non</w:t>
      </w:r>
      <w:proofErr w:type="gramEnd"/>
    </w:p>
    <w:p w:rsidR="00294441" w:rsidRDefault="00C81AED" w:rsidP="00522E5A">
      <w:r>
        <w:t>Définition : Une tautologie est une formule vraie pour toute interprétation de ses variables.</w:t>
      </w:r>
    </w:p>
    <w:p w:rsidR="00C81AED" w:rsidRDefault="00C81AED" w:rsidP="00522E5A">
      <w:r>
        <w:t>On note |= F pour dire ‘F est une tautologie’</w:t>
      </w:r>
    </w:p>
    <w:p w:rsidR="00C81AED" w:rsidRDefault="00C81AED" w:rsidP="00522E5A">
      <w:r>
        <w:t xml:space="preserve">REM : Les </w:t>
      </w:r>
      <w:proofErr w:type="gramStart"/>
      <w:r>
        <w:t>tautologie</w:t>
      </w:r>
      <w:proofErr w:type="gramEnd"/>
      <w:r>
        <w:t xml:space="preserve"> ont valeur de théorème.</w:t>
      </w:r>
    </w:p>
    <w:p w:rsidR="00E7379D" w:rsidRDefault="00E7379D" w:rsidP="00522E5A">
      <w:r>
        <w:t xml:space="preserve">Exercice : les </w:t>
      </w:r>
      <w:proofErr w:type="gramStart"/>
      <w:r>
        <w:t>formule</w:t>
      </w:r>
      <w:proofErr w:type="gramEnd"/>
      <w:r>
        <w:t xml:space="preserve"> suivantes sont-elles des tautologie ?</w:t>
      </w:r>
    </w:p>
    <w:p w:rsidR="00E7379D" w:rsidRDefault="00E7379D" w:rsidP="00522E5A">
      <w:r>
        <w:t>(P ET Q) =&gt; Q </w:t>
      </w:r>
      <w:r>
        <w:tab/>
      </w:r>
      <w:r>
        <w:tab/>
        <w:t>: OUI</w:t>
      </w:r>
    </w:p>
    <w:p w:rsidR="00E06859" w:rsidRDefault="00E7379D" w:rsidP="00522E5A">
      <w:r>
        <w:t>(P OU Q) =&gt; (P ET Q)</w:t>
      </w:r>
      <w:r>
        <w:tab/>
        <w:t>: NON</w:t>
      </w:r>
    </w:p>
    <w:p w:rsidR="00E7379D" w:rsidRDefault="00E7379D" w:rsidP="00522E5A">
      <w:r>
        <w:t>(P ET Q) =&gt; (P OU Q)</w:t>
      </w:r>
      <w:r>
        <w:tab/>
        <w:t>: OUI</w:t>
      </w:r>
    </w:p>
    <w:p w:rsidR="00E7379D" w:rsidRDefault="00E7379D" w:rsidP="00522E5A">
      <w:r>
        <w:t>P =&gt; (P OU Q)</w:t>
      </w:r>
      <w:r>
        <w:tab/>
      </w:r>
      <w:r>
        <w:tab/>
        <w:t>: OUI</w:t>
      </w:r>
    </w:p>
    <w:p w:rsidR="00E7379D" w:rsidRDefault="00E7379D" w:rsidP="00522E5A">
      <w:r>
        <w:t>P =&gt; ((NON P) =&gt; Q)</w:t>
      </w:r>
      <w:r>
        <w:tab/>
        <w:t>: OUI</w:t>
      </w:r>
    </w:p>
    <w:p w:rsidR="00E7379D" w:rsidRDefault="00E7379D" w:rsidP="00522E5A">
      <w:r>
        <w:t>P =&gt; (P =&gt; Q)</w:t>
      </w:r>
      <w:r>
        <w:tab/>
      </w:r>
      <w:r>
        <w:tab/>
        <w:t>: NON</w:t>
      </w:r>
    </w:p>
    <w:p w:rsidR="00E7379D" w:rsidRDefault="00E7379D" w:rsidP="00522E5A">
      <w:r>
        <w:t>P =&gt; (P =&gt; P)</w:t>
      </w:r>
      <w:r>
        <w:tab/>
      </w:r>
      <w:r>
        <w:tab/>
        <w:t>: OUI</w:t>
      </w:r>
    </w:p>
    <w:p w:rsidR="00E7379D" w:rsidRDefault="00E7379D" w:rsidP="00522E5A">
      <w:r>
        <w:t>(P =&gt; Q) =&gt; (Q =&gt; R) =&gt; (P =&gt; R) : OUI</w:t>
      </w:r>
    </w:p>
    <w:p w:rsidR="00E7379D" w:rsidRDefault="00E7379D" w:rsidP="00E7379D">
      <w:pPr>
        <w:pStyle w:val="Titre2"/>
        <w:numPr>
          <w:ilvl w:val="0"/>
          <w:numId w:val="5"/>
        </w:numPr>
        <w:jc w:val="center"/>
      </w:pPr>
      <w:r>
        <w:t>Antilogie</w:t>
      </w:r>
    </w:p>
    <w:p w:rsidR="00E7379D" w:rsidRDefault="00E7379D" w:rsidP="00E7379D">
      <w:r>
        <w:t>Une antilogie  est fausse pour toute interprétation de ses variables.</w:t>
      </w:r>
    </w:p>
    <w:p w:rsidR="00A94EC3" w:rsidRDefault="00A94EC3" w:rsidP="00A94EC3">
      <w:pPr>
        <w:pStyle w:val="Titre2"/>
        <w:numPr>
          <w:ilvl w:val="0"/>
          <w:numId w:val="5"/>
        </w:numPr>
        <w:jc w:val="center"/>
      </w:pPr>
      <w:r>
        <w:t>Equivalence sémantique</w:t>
      </w:r>
    </w:p>
    <w:p w:rsidR="00A94EC3" w:rsidRDefault="00A94EC3" w:rsidP="00A94EC3">
      <w:proofErr w:type="spellStart"/>
      <w:r>
        <w:t>Est-que</w:t>
      </w:r>
      <w:proofErr w:type="spellEnd"/>
      <w:r>
        <w:t xml:space="preserve"> ‘A </w:t>
      </w:r>
      <w:r>
        <w:sym w:font="Wingdings" w:char="F0F3"/>
      </w:r>
      <w:r>
        <w:t xml:space="preserve"> B’ ça n’a pas de sens !</w:t>
      </w:r>
    </w:p>
    <w:p w:rsidR="00A94EC3" w:rsidRDefault="00A36C16" w:rsidP="00A94EC3">
      <w:r>
        <w:t xml:space="preserve">La vraie question serait plutôt ‘Est-ce que A </w:t>
      </w:r>
      <w:r>
        <w:sym w:font="Wingdings" w:char="F0F3"/>
      </w:r>
      <w:r>
        <w:t xml:space="preserve"> B est une tautologie ? ’</w:t>
      </w:r>
    </w:p>
    <w:p w:rsidR="00A36C16" w:rsidRDefault="00B23CD2" w:rsidP="00A94EC3">
      <w:r>
        <w:t xml:space="preserve">|= A </w:t>
      </w:r>
      <w:r>
        <w:sym w:font="Wingdings" w:char="F0F3"/>
      </w:r>
      <w:r>
        <w:t> B ?</w:t>
      </w:r>
    </w:p>
    <w:p w:rsidR="00B23CD2" w:rsidRDefault="00B23CD2" w:rsidP="00A94EC3">
      <w:r>
        <w:t>Si oui, alors on dit que A et B sont équivalent sémantiquement. On note A ~ B</w:t>
      </w:r>
    </w:p>
    <w:p w:rsidR="0006331B" w:rsidRDefault="0006331B" w:rsidP="00A94EC3">
      <w:r>
        <w:t>A~B se produit quand  I</w:t>
      </w:r>
      <w:r>
        <w:rPr>
          <w:vertAlign w:val="subscript"/>
        </w:rPr>
        <w:t>v</w:t>
      </w:r>
      <w:r>
        <w:t>(A) = I</w:t>
      </w:r>
      <w:r>
        <w:rPr>
          <w:vertAlign w:val="subscript"/>
        </w:rPr>
        <w:t>v</w:t>
      </w:r>
      <w:r>
        <w:t>(B)</w:t>
      </w:r>
    </w:p>
    <w:p w:rsidR="0006331B" w:rsidRDefault="0006331B" w:rsidP="00A94EC3"/>
    <w:p w:rsidR="0006331B" w:rsidRDefault="0006331B" w:rsidP="00A94EC3">
      <w:r>
        <w:lastRenderedPageBreak/>
        <w:t>Exemple</w:t>
      </w:r>
      <w:r>
        <w:tab/>
        <w:t xml:space="preserve">NON </w:t>
      </w:r>
      <w:proofErr w:type="spellStart"/>
      <w:r>
        <w:t>NON</w:t>
      </w:r>
      <w:proofErr w:type="spellEnd"/>
      <w:r>
        <w:t xml:space="preserve"> F ~ F</w:t>
      </w:r>
    </w:p>
    <w:p w:rsidR="0006331B" w:rsidRDefault="0006331B" w:rsidP="00A94EC3">
      <w:r>
        <w:tab/>
      </w:r>
      <w:r>
        <w:tab/>
        <w:t>A OU B ~ B OU A</w:t>
      </w:r>
    </w:p>
    <w:p w:rsidR="0006331B" w:rsidRDefault="0006331B" w:rsidP="00A94EC3">
      <w:r>
        <w:tab/>
      </w:r>
      <w:r>
        <w:tab/>
        <w:t>Etc…</w:t>
      </w:r>
    </w:p>
    <w:p w:rsidR="0006331B" w:rsidRDefault="0006331B" w:rsidP="00A94EC3">
      <w:r>
        <w:t>C’est grâce à ça qu’on va pouvoir simplifier les formules.</w:t>
      </w:r>
    </w:p>
    <w:p w:rsidR="00916C3E" w:rsidRDefault="00916C3E" w:rsidP="00916C3E">
      <w:pPr>
        <w:pStyle w:val="Titre3"/>
        <w:numPr>
          <w:ilvl w:val="0"/>
          <w:numId w:val="6"/>
        </w:numPr>
        <w:jc w:val="center"/>
      </w:pPr>
      <w:r>
        <w:t>Quelques équivalence particulières</w:t>
      </w:r>
    </w:p>
    <w:p w:rsidR="00916C3E" w:rsidRDefault="00916C3E" w:rsidP="00916C3E">
      <w:r>
        <w:t xml:space="preserve">On peut se passer de =&gt; </w:t>
      </w:r>
      <w:proofErr w:type="gramStart"/>
      <w:r>
        <w:t xml:space="preserve">et </w:t>
      </w:r>
      <w:proofErr w:type="gramEnd"/>
      <w:r>
        <w:sym w:font="Wingdings" w:char="F0F3"/>
      </w:r>
      <w:r>
        <w:t>.</w:t>
      </w:r>
    </w:p>
    <w:p w:rsidR="00916C3E" w:rsidRDefault="00916C3E" w:rsidP="00916C3E">
      <w:r>
        <w:t>En effet F =&gt; G ~ NON F OU G</w:t>
      </w:r>
    </w:p>
    <w:p w:rsidR="00916C3E" w:rsidRDefault="00916C3E" w:rsidP="00916C3E">
      <w:r>
        <w:t>Et</w:t>
      </w:r>
      <w:r>
        <w:tab/>
        <w:t xml:space="preserve">F </w:t>
      </w:r>
      <w:r>
        <w:sym w:font="Wingdings" w:char="F0F3"/>
      </w:r>
      <w:r>
        <w:t xml:space="preserve"> G ~ (F =&gt; G) ET (G =&gt; F)</w:t>
      </w:r>
    </w:p>
    <w:p w:rsidR="000C61A8" w:rsidRDefault="000C61A8" w:rsidP="00916C3E">
      <w:r>
        <w:t>Exo : Démonstration par tables de vérité</w:t>
      </w:r>
    </w:p>
    <w:p w:rsidR="000C61A8" w:rsidRDefault="000C61A8" w:rsidP="00916C3E">
      <w:r>
        <w:t>D’autres équivalences sont bien connues.</w:t>
      </w:r>
    </w:p>
    <w:p w:rsidR="004A56E8" w:rsidRDefault="000C61A8" w:rsidP="00916C3E">
      <w:r>
        <w:t>On les énonce ci-dessous dans 2 notations : ensembliste et booléenne.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538"/>
      </w:tblGrid>
      <w:tr w:rsidR="004A56E8" w:rsidTr="007B76D4">
        <w:tc>
          <w:tcPr>
            <w:tcW w:w="2405" w:type="dxa"/>
          </w:tcPr>
          <w:p w:rsidR="004A56E8" w:rsidRDefault="004A56E8" w:rsidP="00916C3E">
            <w:proofErr w:type="spellStart"/>
            <w:r>
              <w:t>Idempotance</w:t>
            </w:r>
            <w:proofErr w:type="spellEnd"/>
          </w:p>
        </w:tc>
        <w:tc>
          <w:tcPr>
            <w:tcW w:w="3119" w:type="dxa"/>
          </w:tcPr>
          <w:p w:rsidR="004A56E8" w:rsidRDefault="004A56E8" w:rsidP="00916C3E">
            <w:r>
              <w:t>A U A = A</w:t>
            </w:r>
          </w:p>
          <w:p w:rsidR="004A56E8" w:rsidRDefault="004A56E8" w:rsidP="00916C3E">
            <w:r>
              <w:t>A ∩ A = A</w:t>
            </w:r>
          </w:p>
        </w:tc>
        <w:tc>
          <w:tcPr>
            <w:tcW w:w="3538" w:type="dxa"/>
          </w:tcPr>
          <w:p w:rsidR="004A56E8" w:rsidRDefault="004A56E8" w:rsidP="00916C3E">
            <w:r>
              <w:t>A OU</w:t>
            </w:r>
            <w:r w:rsidR="007D2238">
              <w:t xml:space="preserve"> A</w:t>
            </w:r>
            <w:r>
              <w:t xml:space="preserve"> ~ A</w:t>
            </w:r>
          </w:p>
          <w:p w:rsidR="004A56E8" w:rsidRDefault="004A56E8" w:rsidP="00916C3E">
            <w:r>
              <w:t>A ET A ~ A</w:t>
            </w:r>
          </w:p>
        </w:tc>
      </w:tr>
      <w:tr w:rsidR="004A56E8" w:rsidTr="007B76D4">
        <w:tc>
          <w:tcPr>
            <w:tcW w:w="2405" w:type="dxa"/>
          </w:tcPr>
          <w:p w:rsidR="004A56E8" w:rsidRDefault="004A56E8" w:rsidP="00916C3E">
            <w:r>
              <w:t>Commutativité</w:t>
            </w:r>
          </w:p>
        </w:tc>
        <w:tc>
          <w:tcPr>
            <w:tcW w:w="3119" w:type="dxa"/>
          </w:tcPr>
          <w:p w:rsidR="004A56E8" w:rsidRDefault="004A56E8" w:rsidP="004A56E8">
            <w:r>
              <w:t>A U B = B U A</w:t>
            </w:r>
          </w:p>
          <w:p w:rsidR="004A56E8" w:rsidRDefault="004A56E8" w:rsidP="004A56E8">
            <w:r>
              <w:t>A ∩</w:t>
            </w:r>
            <w:r>
              <w:t xml:space="preserve"> B</w:t>
            </w:r>
            <w:r>
              <w:t xml:space="preserve"> = </w:t>
            </w:r>
            <w:r>
              <w:t>B</w:t>
            </w:r>
            <w:r>
              <w:t xml:space="preserve"> ∩</w:t>
            </w:r>
            <w:r>
              <w:t xml:space="preserve"> A</w:t>
            </w:r>
          </w:p>
        </w:tc>
        <w:tc>
          <w:tcPr>
            <w:tcW w:w="3538" w:type="dxa"/>
          </w:tcPr>
          <w:p w:rsidR="00E5430D" w:rsidRDefault="00E5430D" w:rsidP="00E5430D">
            <w:r>
              <w:t>A OU A</w:t>
            </w:r>
            <w:r>
              <w:t xml:space="preserve"> ~ B OU A</w:t>
            </w:r>
          </w:p>
          <w:p w:rsidR="004A56E8" w:rsidRDefault="00E5430D" w:rsidP="00E5430D">
            <w:r>
              <w:t>A ET B ~ B ET A</w:t>
            </w:r>
          </w:p>
        </w:tc>
      </w:tr>
      <w:tr w:rsidR="004A56E8" w:rsidTr="007B76D4">
        <w:tc>
          <w:tcPr>
            <w:tcW w:w="2405" w:type="dxa"/>
          </w:tcPr>
          <w:p w:rsidR="004A56E8" w:rsidRDefault="004C6521" w:rsidP="00916C3E">
            <w:r>
              <w:t>Associativité</w:t>
            </w:r>
          </w:p>
        </w:tc>
        <w:tc>
          <w:tcPr>
            <w:tcW w:w="3119" w:type="dxa"/>
          </w:tcPr>
          <w:p w:rsidR="004A56E8" w:rsidRDefault="006D1D41" w:rsidP="00916C3E">
            <w:r>
              <w:t>A U (B U C) = (A U B</w:t>
            </w:r>
            <w:r w:rsidR="00F71B41">
              <w:t xml:space="preserve">) </w:t>
            </w:r>
            <w:r w:rsidR="00807DF1">
              <w:t>U C</w:t>
            </w:r>
          </w:p>
          <w:p w:rsidR="00807DF1" w:rsidRDefault="00F71B41" w:rsidP="00916C3E">
            <w:r>
              <w:t xml:space="preserve">A </w:t>
            </w:r>
            <w:r>
              <w:t>∩</w:t>
            </w:r>
            <w:r>
              <w:t xml:space="preserve"> (B </w:t>
            </w:r>
            <w:r>
              <w:t>∩</w:t>
            </w:r>
            <w:r>
              <w:t xml:space="preserve"> C) = (A </w:t>
            </w:r>
            <w:r>
              <w:t>∩</w:t>
            </w:r>
            <w:r>
              <w:t xml:space="preserve"> B) </w:t>
            </w:r>
            <w:r>
              <w:t>∩</w:t>
            </w:r>
            <w:r>
              <w:t xml:space="preserve"> C</w:t>
            </w:r>
          </w:p>
        </w:tc>
        <w:tc>
          <w:tcPr>
            <w:tcW w:w="3538" w:type="dxa"/>
          </w:tcPr>
          <w:p w:rsidR="004A56E8" w:rsidRDefault="00F71B41" w:rsidP="00916C3E">
            <w:r>
              <w:t>A OU (B OU C) ~ (A OU B) OU C</w:t>
            </w:r>
          </w:p>
          <w:p w:rsidR="00F71B41" w:rsidRDefault="00F71B41" w:rsidP="00916C3E">
            <w:r>
              <w:t>A ET (B ET C) ~ (A ET B) ET C</w:t>
            </w:r>
          </w:p>
        </w:tc>
      </w:tr>
      <w:tr w:rsidR="004A56E8" w:rsidTr="007B76D4">
        <w:tc>
          <w:tcPr>
            <w:tcW w:w="2405" w:type="dxa"/>
          </w:tcPr>
          <w:p w:rsidR="004A56E8" w:rsidRDefault="00A923B4" w:rsidP="00916C3E">
            <w:r>
              <w:t>Absorption</w:t>
            </w:r>
          </w:p>
        </w:tc>
        <w:tc>
          <w:tcPr>
            <w:tcW w:w="3119" w:type="dxa"/>
          </w:tcPr>
          <w:p w:rsidR="004A56E8" w:rsidRDefault="00A923B4" w:rsidP="00916C3E">
            <w:r>
              <w:t>A U E = E</w:t>
            </w:r>
          </w:p>
          <w:p w:rsidR="00A923B4" w:rsidRDefault="00A923B4" w:rsidP="00916C3E">
            <w:r>
              <w:t xml:space="preserve">A </w:t>
            </w:r>
            <w:r>
              <w:t>∩</w:t>
            </w:r>
            <w:r>
              <w:t xml:space="preserve"> Ø = Ø</w:t>
            </w:r>
          </w:p>
        </w:tc>
        <w:tc>
          <w:tcPr>
            <w:tcW w:w="3538" w:type="dxa"/>
          </w:tcPr>
          <w:p w:rsidR="004A56E8" w:rsidRDefault="00593DE1" w:rsidP="00916C3E">
            <w:r>
              <w:t>A OU 1 ~ 1</w:t>
            </w:r>
          </w:p>
          <w:p w:rsidR="00593DE1" w:rsidRDefault="00593DE1" w:rsidP="00916C3E">
            <w:r>
              <w:t>A ET 0 ~ 0</w:t>
            </w:r>
          </w:p>
        </w:tc>
      </w:tr>
      <w:tr w:rsidR="004A56E8" w:rsidTr="007B76D4">
        <w:tc>
          <w:tcPr>
            <w:tcW w:w="2405" w:type="dxa"/>
          </w:tcPr>
          <w:p w:rsidR="004A56E8" w:rsidRDefault="00875DF0" w:rsidP="00916C3E">
            <w:r>
              <w:t>Distributivités</w:t>
            </w:r>
          </w:p>
        </w:tc>
        <w:tc>
          <w:tcPr>
            <w:tcW w:w="3119" w:type="dxa"/>
          </w:tcPr>
          <w:p w:rsidR="004A56E8" w:rsidRDefault="00875DF0" w:rsidP="00916C3E">
            <w:r>
              <w:t xml:space="preserve">A </w:t>
            </w:r>
            <w:r>
              <w:t>∩</w:t>
            </w:r>
            <w:r>
              <w:t xml:space="preserve"> (B U C) = (A</w:t>
            </w:r>
            <w:r>
              <w:t>∩</w:t>
            </w:r>
            <w:r>
              <w:t>B) U (A</w:t>
            </w:r>
            <w:r>
              <w:t>∩</w:t>
            </w:r>
            <w:r>
              <w:t>C)</w:t>
            </w:r>
          </w:p>
          <w:p w:rsidR="00875DF0" w:rsidRPr="00875DF0" w:rsidRDefault="00A36D03" w:rsidP="00916C3E">
            <w:r>
              <w:t>A U (B</w:t>
            </w:r>
            <w:r>
              <w:t>∩</w:t>
            </w:r>
            <w:r>
              <w:t xml:space="preserve">C) = (A U B) </w:t>
            </w:r>
            <w:r>
              <w:t>∩</w:t>
            </w:r>
            <w:r>
              <w:t xml:space="preserve"> (B U C)</w:t>
            </w:r>
          </w:p>
        </w:tc>
        <w:tc>
          <w:tcPr>
            <w:tcW w:w="3538" w:type="dxa"/>
          </w:tcPr>
          <w:p w:rsidR="004A56E8" w:rsidRDefault="007B76D4" w:rsidP="00916C3E">
            <w:r>
              <w:t>A ET (B OU C) ~ (A ET B) OU (A ET C)</w:t>
            </w:r>
          </w:p>
          <w:p w:rsidR="007B76D4" w:rsidRDefault="007B76D4" w:rsidP="00916C3E">
            <w:r>
              <w:t>A OU (B ET C) ~ (A OU B) ET (A ET C)</w:t>
            </w:r>
          </w:p>
        </w:tc>
      </w:tr>
      <w:tr w:rsidR="003A0E61" w:rsidTr="007B76D4">
        <w:tc>
          <w:tcPr>
            <w:tcW w:w="2405" w:type="dxa"/>
          </w:tcPr>
          <w:p w:rsidR="003A0E61" w:rsidRDefault="009D756D" w:rsidP="00916C3E">
            <w:r>
              <w:t>Involution</w:t>
            </w:r>
          </w:p>
        </w:tc>
        <w:tc>
          <w:tcPr>
            <w:tcW w:w="3119" w:type="dxa"/>
          </w:tcPr>
          <w:p w:rsidR="003A0E61" w:rsidRDefault="009D756D" w:rsidP="00916C3E">
            <w:r>
              <w:t>E\(E\A) = A</w:t>
            </w:r>
          </w:p>
        </w:tc>
        <w:tc>
          <w:tcPr>
            <w:tcW w:w="3538" w:type="dxa"/>
          </w:tcPr>
          <w:p w:rsidR="003A0E61" w:rsidRDefault="009D756D" w:rsidP="00916C3E">
            <w:r>
              <w:t xml:space="preserve">NON </w:t>
            </w:r>
            <w:proofErr w:type="spellStart"/>
            <w:r>
              <w:t>NON</w:t>
            </w:r>
            <w:proofErr w:type="spellEnd"/>
            <w:r>
              <w:t xml:space="preserve"> A ~ A</w:t>
            </w:r>
          </w:p>
        </w:tc>
      </w:tr>
      <w:tr w:rsidR="009D756D" w:rsidTr="007B76D4">
        <w:tc>
          <w:tcPr>
            <w:tcW w:w="2405" w:type="dxa"/>
          </w:tcPr>
          <w:p w:rsidR="009D756D" w:rsidRDefault="00921777" w:rsidP="00916C3E">
            <w:r>
              <w:t>Complémentation</w:t>
            </w:r>
          </w:p>
        </w:tc>
        <w:tc>
          <w:tcPr>
            <w:tcW w:w="3119" w:type="dxa"/>
          </w:tcPr>
          <w:p w:rsidR="009D756D" w:rsidRDefault="00921777" w:rsidP="00916C3E">
            <w:r>
              <w:t xml:space="preserve">E \ </w:t>
            </w:r>
            <w:r>
              <w:t>Ø</w:t>
            </w:r>
            <w:r>
              <w:t xml:space="preserve"> = E</w:t>
            </w:r>
          </w:p>
          <w:p w:rsidR="00921777" w:rsidRDefault="00921777" w:rsidP="00916C3E">
            <w:r>
              <w:t xml:space="preserve">E \ E = </w:t>
            </w:r>
            <w:r>
              <w:t>Ø</w:t>
            </w:r>
          </w:p>
        </w:tc>
        <w:tc>
          <w:tcPr>
            <w:tcW w:w="3538" w:type="dxa"/>
          </w:tcPr>
          <w:p w:rsidR="009D756D" w:rsidRDefault="0005198C" w:rsidP="00916C3E">
            <w:r>
              <w:t>NON 0 ~ 1</w:t>
            </w:r>
          </w:p>
          <w:p w:rsidR="0005198C" w:rsidRDefault="0005198C" w:rsidP="00916C3E">
            <w:r>
              <w:t>NON 1 ~ 0</w:t>
            </w:r>
          </w:p>
        </w:tc>
      </w:tr>
      <w:tr w:rsidR="009D756D" w:rsidTr="007B76D4">
        <w:tc>
          <w:tcPr>
            <w:tcW w:w="2405" w:type="dxa"/>
          </w:tcPr>
          <w:p w:rsidR="009D756D" w:rsidRDefault="0005198C" w:rsidP="00916C3E">
            <w:r>
              <w:t>Partition</w:t>
            </w:r>
          </w:p>
        </w:tc>
        <w:tc>
          <w:tcPr>
            <w:tcW w:w="3119" w:type="dxa"/>
          </w:tcPr>
          <w:p w:rsidR="009D756D" w:rsidRDefault="005A695E" w:rsidP="00916C3E">
            <w:r>
              <w:t>A U (E\A) = E</w:t>
            </w:r>
          </w:p>
          <w:p w:rsidR="005A695E" w:rsidRDefault="005A695E" w:rsidP="00916C3E">
            <w:r>
              <w:t xml:space="preserve">A </w:t>
            </w:r>
            <w:r>
              <w:t>∩</w:t>
            </w:r>
            <w:r>
              <w:t xml:space="preserve"> (E\A) U (E\B)</w:t>
            </w:r>
          </w:p>
        </w:tc>
        <w:tc>
          <w:tcPr>
            <w:tcW w:w="3538" w:type="dxa"/>
          </w:tcPr>
          <w:p w:rsidR="009D756D" w:rsidRDefault="00E03802" w:rsidP="00916C3E">
            <w:r>
              <w:t>A OU NON A ~ 1</w:t>
            </w:r>
          </w:p>
          <w:p w:rsidR="00E03802" w:rsidRDefault="00E03802" w:rsidP="00916C3E">
            <w:r>
              <w:t>A ET NON A ~ 0</w:t>
            </w:r>
          </w:p>
        </w:tc>
      </w:tr>
      <w:tr w:rsidR="009D756D" w:rsidTr="007B76D4">
        <w:tc>
          <w:tcPr>
            <w:tcW w:w="2405" w:type="dxa"/>
          </w:tcPr>
          <w:p w:rsidR="009D756D" w:rsidRDefault="00E03802" w:rsidP="00916C3E">
            <w:r>
              <w:t>Loi de Morgan</w:t>
            </w:r>
          </w:p>
        </w:tc>
        <w:tc>
          <w:tcPr>
            <w:tcW w:w="3119" w:type="dxa"/>
          </w:tcPr>
          <w:p w:rsidR="009D756D" w:rsidRDefault="00E03802" w:rsidP="00916C3E">
            <w:r>
              <w:t>E</w:t>
            </w:r>
            <w:proofErr w:type="gramStart"/>
            <w:r>
              <w:t>\(</w:t>
            </w:r>
            <w:proofErr w:type="gramEnd"/>
            <w:r>
              <w:t xml:space="preserve">A U B) = (E\A) </w:t>
            </w:r>
            <w:r>
              <w:t>∩</w:t>
            </w:r>
            <w:r>
              <w:t xml:space="preserve"> (E\B)</w:t>
            </w:r>
          </w:p>
          <w:p w:rsidR="00E03802" w:rsidRDefault="00E03802" w:rsidP="00916C3E">
            <w:r>
              <w:t xml:space="preserve">E\ </w:t>
            </w:r>
            <w:proofErr w:type="gramStart"/>
            <w:r>
              <w:t>( A</w:t>
            </w:r>
            <w:proofErr w:type="gramEnd"/>
            <w:r>
              <w:t xml:space="preserve"> </w:t>
            </w:r>
            <w:r>
              <w:t>∩</w:t>
            </w:r>
            <w:r>
              <w:t xml:space="preserve"> B) = (E\A) U (E\B)</w:t>
            </w:r>
          </w:p>
        </w:tc>
        <w:tc>
          <w:tcPr>
            <w:tcW w:w="3538" w:type="dxa"/>
          </w:tcPr>
          <w:p w:rsidR="009D756D" w:rsidRDefault="009D756D" w:rsidP="00916C3E">
            <w:bookmarkStart w:id="0" w:name="_GoBack"/>
            <w:bookmarkEnd w:id="0"/>
          </w:p>
        </w:tc>
      </w:tr>
    </w:tbl>
    <w:p w:rsidR="004A56E8" w:rsidRPr="00916C3E" w:rsidRDefault="004A56E8" w:rsidP="00916C3E"/>
    <w:sectPr w:rsidR="004A56E8" w:rsidRPr="0091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62E2"/>
    <w:multiLevelType w:val="hybridMultilevel"/>
    <w:tmpl w:val="2FCE5100"/>
    <w:lvl w:ilvl="0" w:tplc="040C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19D0"/>
    <w:multiLevelType w:val="hybridMultilevel"/>
    <w:tmpl w:val="BFDCF5EC"/>
    <w:lvl w:ilvl="0" w:tplc="0CB4C7AC">
      <w:start w:val="1"/>
      <w:numFmt w:val="bullet"/>
      <w:lvlText w:val=""/>
      <w:lvlJc w:val="left"/>
      <w:pPr>
        <w:ind w:left="319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63730BA5"/>
    <w:multiLevelType w:val="hybridMultilevel"/>
    <w:tmpl w:val="AACCC7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22874"/>
    <w:multiLevelType w:val="hybridMultilevel"/>
    <w:tmpl w:val="11B234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F4D62"/>
    <w:multiLevelType w:val="hybridMultilevel"/>
    <w:tmpl w:val="13D671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213DE"/>
    <w:multiLevelType w:val="hybridMultilevel"/>
    <w:tmpl w:val="76F64A00"/>
    <w:lvl w:ilvl="0" w:tplc="1FA0B528">
      <w:start w:val="3"/>
      <w:numFmt w:val="bullet"/>
      <w:lvlText w:val="-"/>
      <w:lvlJc w:val="left"/>
      <w:pPr>
        <w:ind w:left="720" w:hanging="360"/>
      </w:pPr>
      <w:rPr>
        <w:rFonts w:ascii="Calibri" w:eastAsia="Batang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69"/>
    <w:rsid w:val="000054A2"/>
    <w:rsid w:val="000311D8"/>
    <w:rsid w:val="0005198C"/>
    <w:rsid w:val="0006331B"/>
    <w:rsid w:val="000C61A8"/>
    <w:rsid w:val="000D3097"/>
    <w:rsid w:val="000E6D4B"/>
    <w:rsid w:val="001D62FE"/>
    <w:rsid w:val="00294441"/>
    <w:rsid w:val="002E4C69"/>
    <w:rsid w:val="00317358"/>
    <w:rsid w:val="00337E4F"/>
    <w:rsid w:val="003603EC"/>
    <w:rsid w:val="003A0E61"/>
    <w:rsid w:val="003F6F1E"/>
    <w:rsid w:val="004A56E8"/>
    <w:rsid w:val="004C6521"/>
    <w:rsid w:val="0052136A"/>
    <w:rsid w:val="00522E5A"/>
    <w:rsid w:val="005546B3"/>
    <w:rsid w:val="00593DE1"/>
    <w:rsid w:val="005A695E"/>
    <w:rsid w:val="005D3A6E"/>
    <w:rsid w:val="00635D8B"/>
    <w:rsid w:val="006D1D41"/>
    <w:rsid w:val="006E2281"/>
    <w:rsid w:val="006F42BF"/>
    <w:rsid w:val="007616F1"/>
    <w:rsid w:val="007B76D4"/>
    <w:rsid w:val="007D2238"/>
    <w:rsid w:val="007E36D1"/>
    <w:rsid w:val="007E6B3D"/>
    <w:rsid w:val="00807DF1"/>
    <w:rsid w:val="00856CE1"/>
    <w:rsid w:val="008633A6"/>
    <w:rsid w:val="00875DF0"/>
    <w:rsid w:val="0089634C"/>
    <w:rsid w:val="00916C3E"/>
    <w:rsid w:val="00921777"/>
    <w:rsid w:val="009811ED"/>
    <w:rsid w:val="009D756D"/>
    <w:rsid w:val="00A36C16"/>
    <w:rsid w:val="00A36D03"/>
    <w:rsid w:val="00A61045"/>
    <w:rsid w:val="00A923B4"/>
    <w:rsid w:val="00A94EC3"/>
    <w:rsid w:val="00AA2E50"/>
    <w:rsid w:val="00B23CD2"/>
    <w:rsid w:val="00BA1672"/>
    <w:rsid w:val="00C31AAB"/>
    <w:rsid w:val="00C31EAF"/>
    <w:rsid w:val="00C632F1"/>
    <w:rsid w:val="00C81AED"/>
    <w:rsid w:val="00D30E0B"/>
    <w:rsid w:val="00E03802"/>
    <w:rsid w:val="00E06859"/>
    <w:rsid w:val="00E5430D"/>
    <w:rsid w:val="00E72FBD"/>
    <w:rsid w:val="00E7379D"/>
    <w:rsid w:val="00F36865"/>
    <w:rsid w:val="00F71B41"/>
    <w:rsid w:val="00F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5D70C-EC36-4D82-A37C-F9E226BB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6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2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6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E6B3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E6B3D"/>
    <w:rPr>
      <w:color w:val="808080"/>
    </w:rPr>
  </w:style>
  <w:style w:type="table" w:styleId="Grilledutableau">
    <w:name w:val="Table Grid"/>
    <w:basedOn w:val="TableauNormal"/>
    <w:uiPriority w:val="39"/>
    <w:rsid w:val="00D3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916C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599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61</cp:revision>
  <dcterms:created xsi:type="dcterms:W3CDTF">2015-09-21T07:36:00Z</dcterms:created>
  <dcterms:modified xsi:type="dcterms:W3CDTF">2015-09-21T09:00:00Z</dcterms:modified>
</cp:coreProperties>
</file>