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15794137"/>
        <w:docPartObj>
          <w:docPartGallery w:val="Cover Pages"/>
          <w:docPartUnique/>
        </w:docPartObj>
      </w:sdtPr>
      <w:sdtContent>
        <w:p w14:paraId="190FE95F" w14:textId="3A9BBD54" w:rsidR="005200B0" w:rsidRPr="00003F93" w:rsidRDefault="005200B0" w:rsidP="005322D3"/>
        <w:p w14:paraId="66689F54" w14:textId="03BB1636" w:rsidR="005200B0" w:rsidRPr="00003F93" w:rsidRDefault="0082430B" w:rsidP="005322D3">
          <w:r>
            <w:rPr>
              <w:noProof/>
            </w:rPr>
            <w:drawing>
              <wp:anchor distT="0" distB="0" distL="114300" distR="114300" simplePos="0" relativeHeight="251661312" behindDoc="0" locked="0" layoutInCell="1" allowOverlap="1" wp14:anchorId="00AC3D35" wp14:editId="1A7C71DF">
                <wp:simplePos x="0" y="0"/>
                <wp:positionH relativeFrom="margin">
                  <wp:align>center</wp:align>
                </wp:positionH>
                <wp:positionV relativeFrom="page">
                  <wp:posOffset>3590925</wp:posOffset>
                </wp:positionV>
                <wp:extent cx="5497200" cy="1400400"/>
                <wp:effectExtent l="0" t="0" r="8255" b="9525"/>
                <wp:wrapSquare wrapText="bothSides"/>
                <wp:docPr id="1530109619" name="Picture 4" descr="A logo with a batte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09619" name="Picture 4" descr="A logo with a battery&#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497200" cy="1400400"/>
                        </a:xfrm>
                        <a:prstGeom prst="rect">
                          <a:avLst/>
                        </a:prstGeom>
                      </pic:spPr>
                    </pic:pic>
                  </a:graphicData>
                </a:graphic>
                <wp14:sizeRelH relativeFrom="margin">
                  <wp14:pctWidth>0</wp14:pctWidth>
                </wp14:sizeRelH>
                <wp14:sizeRelV relativeFrom="margin">
                  <wp14:pctHeight>0</wp14:pctHeight>
                </wp14:sizeRelV>
              </wp:anchor>
            </w:drawing>
          </w:r>
          <w:r w:rsidR="005200B0" w:rsidRPr="00003F93">
            <w:rPr>
              <w:noProof/>
            </w:rPr>
            <mc:AlternateContent>
              <mc:Choice Requires="wps">
                <w:drawing>
                  <wp:anchor distT="0" distB="0" distL="114300" distR="114300" simplePos="0" relativeHeight="251660288" behindDoc="0" locked="0" layoutInCell="1" allowOverlap="1" wp14:anchorId="602060BF" wp14:editId="29086C5C">
                    <wp:simplePos x="0" y="0"/>
                    <wp:positionH relativeFrom="page">
                      <wp:posOffset>219075</wp:posOffset>
                    </wp:positionH>
                    <wp:positionV relativeFrom="page">
                      <wp:posOffset>9515475</wp:posOffset>
                    </wp:positionV>
                    <wp:extent cx="7057390" cy="914400"/>
                    <wp:effectExtent l="0" t="0" r="0" b="6985"/>
                    <wp:wrapSquare wrapText="bothSides"/>
                    <wp:docPr id="152" name="Text Box 159"/>
                    <wp:cNvGraphicFramePr/>
                    <a:graphic xmlns:a="http://schemas.openxmlformats.org/drawingml/2006/main">
                      <a:graphicData uri="http://schemas.microsoft.com/office/word/2010/wordprocessingShape">
                        <wps:wsp>
                          <wps:cNvSpPr txBox="1"/>
                          <wps:spPr>
                            <a:xfrm>
                              <a:off x="0" y="0"/>
                              <a:ext cx="705739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BD4B10" w14:textId="0373902D" w:rsidR="005200B0" w:rsidRPr="00003F93" w:rsidRDefault="005200B0" w:rsidP="005200B0">
                                <w:pPr>
                                  <w:pStyle w:val="NoSpacing"/>
                                  <w:ind w:firstLine="708"/>
                                  <w:jc w:val="right"/>
                                  <w:rPr>
                                    <w:color w:val="595959" w:themeColor="text1" w:themeTint="A6"/>
                                    <w:sz w:val="18"/>
                                    <w:szCs w:val="18"/>
                                    <w:lang w:val="en-GB"/>
                                  </w:rPr>
                                </w:pPr>
                                <w:r w:rsidRPr="00003F93">
                                  <w:rPr>
                                    <w:color w:val="595959" w:themeColor="text1" w:themeTint="A6"/>
                                    <w:sz w:val="28"/>
                                    <w:szCs w:val="28"/>
                                    <w:lang w:val="en-GB"/>
                                  </w:rPr>
                                  <w:t>version 1.0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type w14:anchorId="602060BF" id="_x0000_t202" coordsize="21600,21600" o:spt="202" path="m,l,21600r21600,l21600,xe">
                    <v:stroke joinstyle="miter"/>
                    <v:path gradientshapeok="t" o:connecttype="rect"/>
                  </v:shapetype>
                  <v:shape id="Text Box 159" o:spid="_x0000_s1026" type="#_x0000_t202" style="position:absolute;margin-left:17.25pt;margin-top:749.25pt;width:555.7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" filled="f" stroked="f" strokeweight=".5pt">
                    <v:textbox inset="126pt,0,54pt,0">
                      <w:txbxContent>
                        <w:p w14:paraId="7BBD4B10" w14:textId="0373902D" w:rsidR="005200B0" w:rsidRPr="00003F93" w:rsidRDefault="005200B0" w:rsidP="005200B0">
                          <w:pPr>
                            <w:pStyle w:val="NoSpacing"/>
                            <w:ind w:firstLine="708"/>
                            <w:jc w:val="right"/>
                            <w:rPr>
                              <w:color w:val="595959" w:themeColor="text1" w:themeTint="A6"/>
                              <w:sz w:val="18"/>
                              <w:szCs w:val="18"/>
                              <w:lang w:val="en-GB"/>
                            </w:rPr>
                          </w:pPr>
                          <w:r w:rsidRPr="00003F93">
                            <w:rPr>
                              <w:color w:val="595959" w:themeColor="text1" w:themeTint="A6"/>
                              <w:sz w:val="28"/>
                              <w:szCs w:val="28"/>
                              <w:lang w:val="en-GB"/>
                            </w:rPr>
                            <w:t>version 1.0</w:t>
                          </w:r>
                        </w:p>
                      </w:txbxContent>
                    </v:textbox>
                    <w10:wrap type="square" anchorx="page" anchory="page"/>
                  </v:shape>
                </w:pict>
              </mc:Fallback>
            </mc:AlternateContent>
          </w:r>
          <w:r w:rsidR="005200B0" w:rsidRPr="00003F93">
            <w:rPr>
              <w:noProof/>
            </w:rPr>
            <mc:AlternateContent>
              <mc:Choice Requires="wps">
                <w:drawing>
                  <wp:anchor distT="0" distB="0" distL="114300" distR="114300" simplePos="0" relativeHeight="251659264" behindDoc="0" locked="0" layoutInCell="1" allowOverlap="1" wp14:anchorId="14AECC30" wp14:editId="70DAA8B4">
                    <wp:simplePos x="0" y="0"/>
                    <wp:positionH relativeFrom="page">
                      <wp:posOffset>219075</wp:posOffset>
                    </wp:positionH>
                    <wp:positionV relativeFrom="page">
                      <wp:posOffset>5333999</wp:posOffset>
                    </wp:positionV>
                    <wp:extent cx="7315200" cy="1750695"/>
                    <wp:effectExtent l="0" t="0" r="0" b="1905"/>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1750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E0BE9" w14:textId="375D617C" w:rsidR="005200B0" w:rsidRPr="0082430B" w:rsidRDefault="00000000" w:rsidP="00A403FE">
                                <w:pPr>
                                  <w:pStyle w:val="Title"/>
                                  <w:jc w:val="right"/>
                                  <w:rPr>
                                    <w:sz w:val="72"/>
                                    <w:szCs w:val="72"/>
                                  </w:rPr>
                                </w:pPr>
                                <w:sdt>
                                  <w:sdtPr>
                                    <w:rPr>
                                      <w:color w:val="4F589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5200B0" w:rsidRPr="0082430B">
                                      <w:rPr>
                                        <w:color w:val="4F5891"/>
                                        <w:sz w:val="96"/>
                                        <w:szCs w:val="96"/>
                                      </w:rPr>
                                      <w:t>Solar</w:t>
                                    </w:r>
                                    <w:r w:rsidR="0082430B" w:rsidRPr="0082430B">
                                      <w:rPr>
                                        <w:color w:val="4F5891"/>
                                        <w:sz w:val="96"/>
                                        <w:szCs w:val="96"/>
                                      </w:rPr>
                                      <w:t>T</w:t>
                                    </w:r>
                                    <w:r w:rsidR="005200B0" w:rsidRPr="0082430B">
                                      <w:rPr>
                                        <w:color w:val="4F5891"/>
                                        <w:sz w:val="96"/>
                                        <w:szCs w:val="96"/>
                                      </w:rPr>
                                      <w:t>racker</w:t>
                                    </w:r>
                                  </w:sdtContent>
                                </w:sdt>
                              </w:p>
                              <w:sdt>
                                <w:sdt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E2BE174" w14:textId="4DE3D312" w:rsidR="005200B0" w:rsidRPr="00003F93" w:rsidRDefault="005200B0" w:rsidP="00A403FE">
                                    <w:pPr>
                                      <w:pStyle w:val="Subtitle"/>
                                      <w:jc w:val="right"/>
                                      <w:rPr>
                                        <w:smallCaps/>
                                      </w:rPr>
                                    </w:pPr>
                                    <w:r w:rsidRPr="00003F93">
                                      <w:t>Use</w:t>
                                    </w:r>
                                    <w:r w:rsidR="00003F93" w:rsidRPr="00003F93">
                                      <w:t>r manual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4AECC30" id="Text Box 163" o:spid="_x0000_s1027" type="#_x0000_t202" style="position:absolute;margin-left:17.25pt;margin-top:420pt;width:8in;height:137.8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" filled="f" stroked="f" strokeweight=".5pt">
                    <v:textbox inset="126pt,0,54pt,0">
                      <w:txbxContent>
                        <w:p w14:paraId="754E0BE9" w14:textId="375D617C" w:rsidR="005200B0" w:rsidRPr="0082430B" w:rsidRDefault="00000000" w:rsidP="00A403FE">
                          <w:pPr>
                            <w:pStyle w:val="Title"/>
                            <w:jc w:val="right"/>
                            <w:rPr>
                              <w:sz w:val="72"/>
                              <w:szCs w:val="72"/>
                            </w:rPr>
                          </w:pPr>
                          <w:sdt>
                            <w:sdtPr>
                              <w:rPr>
                                <w:color w:val="4F589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5200B0" w:rsidRPr="0082430B">
                                <w:rPr>
                                  <w:color w:val="4F5891"/>
                                  <w:sz w:val="96"/>
                                  <w:szCs w:val="96"/>
                                </w:rPr>
                                <w:t>Solar</w:t>
                              </w:r>
                              <w:r w:rsidR="0082430B" w:rsidRPr="0082430B">
                                <w:rPr>
                                  <w:color w:val="4F5891"/>
                                  <w:sz w:val="96"/>
                                  <w:szCs w:val="96"/>
                                </w:rPr>
                                <w:t>T</w:t>
                              </w:r>
                              <w:r w:rsidR="005200B0" w:rsidRPr="0082430B">
                                <w:rPr>
                                  <w:color w:val="4F5891"/>
                                  <w:sz w:val="96"/>
                                  <w:szCs w:val="96"/>
                                </w:rPr>
                                <w:t>racker</w:t>
                              </w:r>
                            </w:sdtContent>
                          </w:sdt>
                        </w:p>
                        <w:sdt>
                          <w:sdt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E2BE174" w14:textId="4DE3D312" w:rsidR="005200B0" w:rsidRPr="00003F93" w:rsidRDefault="005200B0" w:rsidP="00A403FE">
                              <w:pPr>
                                <w:pStyle w:val="Subtitle"/>
                                <w:jc w:val="right"/>
                                <w:rPr>
                                  <w:smallCaps/>
                                </w:rPr>
                              </w:pPr>
                              <w:r w:rsidRPr="00003F93">
                                <w:t>Use</w:t>
                              </w:r>
                              <w:r w:rsidR="00003F93" w:rsidRPr="00003F93">
                                <w:t>r manual</w:t>
                              </w:r>
                            </w:p>
                          </w:sdtContent>
                        </w:sdt>
                      </w:txbxContent>
                    </v:textbox>
                    <w10:wrap type="square" anchorx="page" anchory="page"/>
                  </v:shape>
                </w:pict>
              </mc:Fallback>
            </mc:AlternateContent>
          </w:r>
          <w:r w:rsidR="005200B0" w:rsidRPr="00003F93">
            <w:br w:type="page"/>
          </w:r>
        </w:p>
      </w:sdtContent>
    </w:sdt>
    <w:bookmarkStart w:id="0" w:name="_Toc172288326" w:displacedByCustomXml="next"/>
    <w:sdt>
      <w:sdtPr>
        <w:rPr>
          <w:rFonts w:asciiTheme="minorHAnsi" w:eastAsiaTheme="minorHAnsi" w:hAnsiTheme="minorHAnsi" w:cstheme="minorBidi"/>
          <w:b w:val="0"/>
          <w:bCs w:val="0"/>
          <w:color w:val="auto"/>
          <w:sz w:val="22"/>
          <w:szCs w:val="22"/>
        </w:rPr>
        <w:id w:val="860084748"/>
        <w:docPartObj>
          <w:docPartGallery w:val="Table of Contents"/>
          <w:docPartUnique/>
        </w:docPartObj>
      </w:sdtPr>
      <w:sdtEndPr>
        <w:rPr>
          <w:noProof/>
        </w:rPr>
      </w:sdtEndPr>
      <w:sdtContent>
        <w:p w14:paraId="6337B030" w14:textId="6C712D64" w:rsidR="00AB3166" w:rsidRDefault="00AB3166" w:rsidP="00AA559D">
          <w:pPr>
            <w:pStyle w:val="Heading1"/>
            <w:numPr>
              <w:ilvl w:val="0"/>
              <w:numId w:val="0"/>
            </w:numPr>
          </w:pPr>
          <w:r w:rsidRPr="0082430B">
            <w:t>Contents</w:t>
          </w:r>
          <w:bookmarkEnd w:id="0"/>
          <w:r w:rsidR="00FD2714">
            <w:tab/>
          </w:r>
        </w:p>
        <w:p w14:paraId="60B1A8EC" w14:textId="22B7E90B" w:rsidR="003C2975" w:rsidRDefault="00AB3166">
          <w:pPr>
            <w:pStyle w:val="TOC1"/>
            <w:tabs>
              <w:tab w:val="right" w:leader="dot" w:pos="9016"/>
            </w:tabs>
            <w:rPr>
              <w:rFonts w:eastAsiaTheme="minorEastAsia"/>
              <w:noProof/>
              <w:sz w:val="24"/>
              <w:szCs w:val="24"/>
              <w:lang w:val="hr-HR" w:eastAsia="hr-HR"/>
            </w:rPr>
          </w:pPr>
          <w:r>
            <w:fldChar w:fldCharType="begin"/>
          </w:r>
          <w:r>
            <w:instrText xml:space="preserve"> TOC \o "1-3" \h \z \u </w:instrText>
          </w:r>
          <w:r>
            <w:fldChar w:fldCharType="separate"/>
          </w:r>
          <w:hyperlink w:anchor="_Toc172288326" w:history="1">
            <w:r w:rsidR="003C2975" w:rsidRPr="00A31462">
              <w:rPr>
                <w:rStyle w:val="Hyperlink"/>
                <w:noProof/>
              </w:rPr>
              <w:t>Contents</w:t>
            </w:r>
            <w:r w:rsidR="003C2975">
              <w:rPr>
                <w:noProof/>
                <w:webHidden/>
              </w:rPr>
              <w:tab/>
            </w:r>
            <w:r w:rsidR="003C2975">
              <w:rPr>
                <w:noProof/>
                <w:webHidden/>
              </w:rPr>
              <w:fldChar w:fldCharType="begin"/>
            </w:r>
            <w:r w:rsidR="003C2975">
              <w:rPr>
                <w:noProof/>
                <w:webHidden/>
              </w:rPr>
              <w:instrText xml:space="preserve"> PAGEREF _Toc172288326 \h </w:instrText>
            </w:r>
            <w:r w:rsidR="003C2975">
              <w:rPr>
                <w:noProof/>
                <w:webHidden/>
              </w:rPr>
            </w:r>
            <w:r w:rsidR="003C2975">
              <w:rPr>
                <w:noProof/>
                <w:webHidden/>
              </w:rPr>
              <w:fldChar w:fldCharType="separate"/>
            </w:r>
            <w:r w:rsidR="003C2975">
              <w:rPr>
                <w:noProof/>
                <w:webHidden/>
              </w:rPr>
              <w:t>1</w:t>
            </w:r>
            <w:r w:rsidR="003C2975">
              <w:rPr>
                <w:noProof/>
                <w:webHidden/>
              </w:rPr>
              <w:fldChar w:fldCharType="end"/>
            </w:r>
          </w:hyperlink>
        </w:p>
        <w:p w14:paraId="1AAA4EA3" w14:textId="542383C6" w:rsidR="003C2975" w:rsidRDefault="00000000">
          <w:pPr>
            <w:pStyle w:val="TOC1"/>
            <w:tabs>
              <w:tab w:val="left" w:pos="440"/>
              <w:tab w:val="right" w:leader="dot" w:pos="9016"/>
            </w:tabs>
            <w:rPr>
              <w:rFonts w:eastAsiaTheme="minorEastAsia"/>
              <w:noProof/>
              <w:sz w:val="24"/>
              <w:szCs w:val="24"/>
              <w:lang w:val="hr-HR" w:eastAsia="hr-HR"/>
            </w:rPr>
          </w:pPr>
          <w:hyperlink w:anchor="_Toc172288327" w:history="1">
            <w:r w:rsidR="003C2975" w:rsidRPr="00A31462">
              <w:rPr>
                <w:rStyle w:val="Hyperlink"/>
                <w:noProof/>
              </w:rPr>
              <w:t>1</w:t>
            </w:r>
            <w:r w:rsidR="003C2975">
              <w:rPr>
                <w:rFonts w:eastAsiaTheme="minorEastAsia"/>
                <w:noProof/>
                <w:sz w:val="24"/>
                <w:szCs w:val="24"/>
                <w:lang w:val="hr-HR" w:eastAsia="hr-HR"/>
              </w:rPr>
              <w:tab/>
            </w:r>
            <w:r w:rsidR="003C2975" w:rsidRPr="00A31462">
              <w:rPr>
                <w:rStyle w:val="Hyperlink"/>
                <w:noProof/>
              </w:rPr>
              <w:t>Introduction</w:t>
            </w:r>
            <w:r w:rsidR="003C2975">
              <w:rPr>
                <w:noProof/>
                <w:webHidden/>
              </w:rPr>
              <w:tab/>
            </w:r>
            <w:r w:rsidR="003C2975">
              <w:rPr>
                <w:noProof/>
                <w:webHidden/>
              </w:rPr>
              <w:fldChar w:fldCharType="begin"/>
            </w:r>
            <w:r w:rsidR="003C2975">
              <w:rPr>
                <w:noProof/>
                <w:webHidden/>
              </w:rPr>
              <w:instrText xml:space="preserve"> PAGEREF _Toc172288327 \h </w:instrText>
            </w:r>
            <w:r w:rsidR="003C2975">
              <w:rPr>
                <w:noProof/>
                <w:webHidden/>
              </w:rPr>
            </w:r>
            <w:r w:rsidR="003C2975">
              <w:rPr>
                <w:noProof/>
                <w:webHidden/>
              </w:rPr>
              <w:fldChar w:fldCharType="separate"/>
            </w:r>
            <w:r w:rsidR="003C2975">
              <w:rPr>
                <w:noProof/>
                <w:webHidden/>
              </w:rPr>
              <w:t>2</w:t>
            </w:r>
            <w:r w:rsidR="003C2975">
              <w:rPr>
                <w:noProof/>
                <w:webHidden/>
              </w:rPr>
              <w:fldChar w:fldCharType="end"/>
            </w:r>
          </w:hyperlink>
        </w:p>
        <w:p w14:paraId="12978215" w14:textId="4C82ABE6" w:rsidR="003C2975" w:rsidRDefault="00000000">
          <w:pPr>
            <w:pStyle w:val="TOC2"/>
            <w:tabs>
              <w:tab w:val="left" w:pos="960"/>
              <w:tab w:val="right" w:leader="dot" w:pos="9016"/>
            </w:tabs>
            <w:rPr>
              <w:rFonts w:eastAsiaTheme="minorEastAsia"/>
              <w:noProof/>
              <w:sz w:val="24"/>
              <w:szCs w:val="24"/>
              <w:lang w:val="hr-HR" w:eastAsia="hr-HR"/>
            </w:rPr>
          </w:pPr>
          <w:hyperlink w:anchor="_Toc172288328" w:history="1">
            <w:r w:rsidR="003C2975" w:rsidRPr="00A31462">
              <w:rPr>
                <w:rStyle w:val="Hyperlink"/>
                <w:noProof/>
              </w:rPr>
              <w:t>1.1</w:t>
            </w:r>
            <w:r w:rsidR="003C2975">
              <w:rPr>
                <w:rFonts w:eastAsiaTheme="minorEastAsia"/>
                <w:noProof/>
                <w:sz w:val="24"/>
                <w:szCs w:val="24"/>
                <w:lang w:val="hr-HR" w:eastAsia="hr-HR"/>
              </w:rPr>
              <w:tab/>
            </w:r>
            <w:r w:rsidR="003C2975" w:rsidRPr="00A31462">
              <w:rPr>
                <w:rStyle w:val="Hyperlink"/>
                <w:noProof/>
              </w:rPr>
              <w:t>Welcome</w:t>
            </w:r>
            <w:r w:rsidR="003C2975">
              <w:rPr>
                <w:noProof/>
                <w:webHidden/>
              </w:rPr>
              <w:tab/>
            </w:r>
            <w:r w:rsidR="003C2975">
              <w:rPr>
                <w:noProof/>
                <w:webHidden/>
              </w:rPr>
              <w:fldChar w:fldCharType="begin"/>
            </w:r>
            <w:r w:rsidR="003C2975">
              <w:rPr>
                <w:noProof/>
                <w:webHidden/>
              </w:rPr>
              <w:instrText xml:space="preserve"> PAGEREF _Toc172288328 \h </w:instrText>
            </w:r>
            <w:r w:rsidR="003C2975">
              <w:rPr>
                <w:noProof/>
                <w:webHidden/>
              </w:rPr>
            </w:r>
            <w:r w:rsidR="003C2975">
              <w:rPr>
                <w:noProof/>
                <w:webHidden/>
              </w:rPr>
              <w:fldChar w:fldCharType="separate"/>
            </w:r>
            <w:r w:rsidR="003C2975">
              <w:rPr>
                <w:noProof/>
                <w:webHidden/>
              </w:rPr>
              <w:t>2</w:t>
            </w:r>
            <w:r w:rsidR="003C2975">
              <w:rPr>
                <w:noProof/>
                <w:webHidden/>
              </w:rPr>
              <w:fldChar w:fldCharType="end"/>
            </w:r>
          </w:hyperlink>
        </w:p>
        <w:p w14:paraId="59662250" w14:textId="2E334BB9" w:rsidR="003C2975" w:rsidRDefault="00000000">
          <w:pPr>
            <w:pStyle w:val="TOC1"/>
            <w:tabs>
              <w:tab w:val="left" w:pos="440"/>
              <w:tab w:val="right" w:leader="dot" w:pos="9016"/>
            </w:tabs>
            <w:rPr>
              <w:rFonts w:eastAsiaTheme="minorEastAsia"/>
              <w:noProof/>
              <w:sz w:val="24"/>
              <w:szCs w:val="24"/>
              <w:lang w:val="hr-HR" w:eastAsia="hr-HR"/>
            </w:rPr>
          </w:pPr>
          <w:hyperlink w:anchor="_Toc172288329" w:history="1">
            <w:r w:rsidR="003C2975" w:rsidRPr="00A31462">
              <w:rPr>
                <w:rStyle w:val="Hyperlink"/>
                <w:noProof/>
              </w:rPr>
              <w:t>2</w:t>
            </w:r>
            <w:r w:rsidR="003C2975">
              <w:rPr>
                <w:rFonts w:eastAsiaTheme="minorEastAsia"/>
                <w:noProof/>
                <w:sz w:val="24"/>
                <w:szCs w:val="24"/>
                <w:lang w:val="hr-HR" w:eastAsia="hr-HR"/>
              </w:rPr>
              <w:tab/>
            </w:r>
            <w:r w:rsidR="003C2975" w:rsidRPr="00A31462">
              <w:rPr>
                <w:rStyle w:val="Hyperlink"/>
                <w:noProof/>
              </w:rPr>
              <w:t>Getting started</w:t>
            </w:r>
            <w:r w:rsidR="003C2975">
              <w:rPr>
                <w:noProof/>
                <w:webHidden/>
              </w:rPr>
              <w:tab/>
            </w:r>
            <w:r w:rsidR="003C2975">
              <w:rPr>
                <w:noProof/>
                <w:webHidden/>
              </w:rPr>
              <w:fldChar w:fldCharType="begin"/>
            </w:r>
            <w:r w:rsidR="003C2975">
              <w:rPr>
                <w:noProof/>
                <w:webHidden/>
              </w:rPr>
              <w:instrText xml:space="preserve"> PAGEREF _Toc172288329 \h </w:instrText>
            </w:r>
            <w:r w:rsidR="003C2975">
              <w:rPr>
                <w:noProof/>
                <w:webHidden/>
              </w:rPr>
            </w:r>
            <w:r w:rsidR="003C2975">
              <w:rPr>
                <w:noProof/>
                <w:webHidden/>
              </w:rPr>
              <w:fldChar w:fldCharType="separate"/>
            </w:r>
            <w:r w:rsidR="003C2975">
              <w:rPr>
                <w:noProof/>
                <w:webHidden/>
              </w:rPr>
              <w:t>2</w:t>
            </w:r>
            <w:r w:rsidR="003C2975">
              <w:rPr>
                <w:noProof/>
                <w:webHidden/>
              </w:rPr>
              <w:fldChar w:fldCharType="end"/>
            </w:r>
          </w:hyperlink>
        </w:p>
        <w:p w14:paraId="3E3F4A3A" w14:textId="5049DFFA" w:rsidR="003C2975" w:rsidRDefault="00000000">
          <w:pPr>
            <w:pStyle w:val="TOC2"/>
            <w:tabs>
              <w:tab w:val="left" w:pos="960"/>
              <w:tab w:val="right" w:leader="dot" w:pos="9016"/>
            </w:tabs>
            <w:rPr>
              <w:rFonts w:eastAsiaTheme="minorEastAsia"/>
              <w:noProof/>
              <w:sz w:val="24"/>
              <w:szCs w:val="24"/>
              <w:lang w:val="hr-HR" w:eastAsia="hr-HR"/>
            </w:rPr>
          </w:pPr>
          <w:hyperlink w:anchor="_Toc172288330" w:history="1">
            <w:r w:rsidR="003C2975" w:rsidRPr="00A31462">
              <w:rPr>
                <w:rStyle w:val="Hyperlink"/>
                <w:noProof/>
              </w:rPr>
              <w:t>2.1</w:t>
            </w:r>
            <w:r w:rsidR="003C2975">
              <w:rPr>
                <w:rFonts w:eastAsiaTheme="minorEastAsia"/>
                <w:noProof/>
                <w:sz w:val="24"/>
                <w:szCs w:val="24"/>
                <w:lang w:val="hr-HR" w:eastAsia="hr-HR"/>
              </w:rPr>
              <w:tab/>
            </w:r>
            <w:r w:rsidR="003C2975" w:rsidRPr="00A31462">
              <w:rPr>
                <w:rStyle w:val="Hyperlink"/>
                <w:noProof/>
              </w:rPr>
              <w:t>Initial setup</w:t>
            </w:r>
            <w:r w:rsidR="003C2975">
              <w:rPr>
                <w:noProof/>
                <w:webHidden/>
              </w:rPr>
              <w:tab/>
            </w:r>
            <w:r w:rsidR="003C2975">
              <w:rPr>
                <w:noProof/>
                <w:webHidden/>
              </w:rPr>
              <w:fldChar w:fldCharType="begin"/>
            </w:r>
            <w:r w:rsidR="003C2975">
              <w:rPr>
                <w:noProof/>
                <w:webHidden/>
              </w:rPr>
              <w:instrText xml:space="preserve"> PAGEREF _Toc172288330 \h </w:instrText>
            </w:r>
            <w:r w:rsidR="003C2975">
              <w:rPr>
                <w:noProof/>
                <w:webHidden/>
              </w:rPr>
            </w:r>
            <w:r w:rsidR="003C2975">
              <w:rPr>
                <w:noProof/>
                <w:webHidden/>
              </w:rPr>
              <w:fldChar w:fldCharType="separate"/>
            </w:r>
            <w:r w:rsidR="003C2975">
              <w:rPr>
                <w:noProof/>
                <w:webHidden/>
              </w:rPr>
              <w:t>2</w:t>
            </w:r>
            <w:r w:rsidR="003C2975">
              <w:rPr>
                <w:noProof/>
                <w:webHidden/>
              </w:rPr>
              <w:fldChar w:fldCharType="end"/>
            </w:r>
          </w:hyperlink>
        </w:p>
        <w:p w14:paraId="1D0F73E1" w14:textId="2A533D3D" w:rsidR="003C2975" w:rsidRDefault="00000000">
          <w:pPr>
            <w:pStyle w:val="TOC3"/>
            <w:tabs>
              <w:tab w:val="left" w:pos="1200"/>
              <w:tab w:val="right" w:leader="dot" w:pos="9016"/>
            </w:tabs>
            <w:rPr>
              <w:rFonts w:eastAsiaTheme="minorEastAsia"/>
              <w:noProof/>
              <w:sz w:val="24"/>
              <w:szCs w:val="24"/>
              <w:lang w:val="hr-HR" w:eastAsia="hr-HR"/>
            </w:rPr>
          </w:pPr>
          <w:hyperlink w:anchor="_Toc172288331" w:history="1">
            <w:r w:rsidR="003C2975" w:rsidRPr="00A31462">
              <w:rPr>
                <w:rStyle w:val="Hyperlink"/>
                <w:noProof/>
              </w:rPr>
              <w:t>2.1.1</w:t>
            </w:r>
            <w:r w:rsidR="003C2975">
              <w:rPr>
                <w:rFonts w:eastAsiaTheme="minorEastAsia"/>
                <w:noProof/>
                <w:sz w:val="24"/>
                <w:szCs w:val="24"/>
                <w:lang w:val="hr-HR" w:eastAsia="hr-HR"/>
              </w:rPr>
              <w:tab/>
            </w:r>
            <w:r w:rsidR="003C2975" w:rsidRPr="00A31462">
              <w:rPr>
                <w:rStyle w:val="Hyperlink"/>
                <w:noProof/>
              </w:rPr>
              <w:t>LoraWAN gateway setup</w:t>
            </w:r>
            <w:r w:rsidR="003C2975">
              <w:rPr>
                <w:noProof/>
                <w:webHidden/>
              </w:rPr>
              <w:tab/>
            </w:r>
            <w:r w:rsidR="003C2975">
              <w:rPr>
                <w:noProof/>
                <w:webHidden/>
              </w:rPr>
              <w:fldChar w:fldCharType="begin"/>
            </w:r>
            <w:r w:rsidR="003C2975">
              <w:rPr>
                <w:noProof/>
                <w:webHidden/>
              </w:rPr>
              <w:instrText xml:space="preserve"> PAGEREF _Toc172288331 \h </w:instrText>
            </w:r>
            <w:r w:rsidR="003C2975">
              <w:rPr>
                <w:noProof/>
                <w:webHidden/>
              </w:rPr>
            </w:r>
            <w:r w:rsidR="003C2975">
              <w:rPr>
                <w:noProof/>
                <w:webHidden/>
              </w:rPr>
              <w:fldChar w:fldCharType="separate"/>
            </w:r>
            <w:r w:rsidR="003C2975">
              <w:rPr>
                <w:noProof/>
                <w:webHidden/>
              </w:rPr>
              <w:t>2</w:t>
            </w:r>
            <w:r w:rsidR="003C2975">
              <w:rPr>
                <w:noProof/>
                <w:webHidden/>
              </w:rPr>
              <w:fldChar w:fldCharType="end"/>
            </w:r>
          </w:hyperlink>
        </w:p>
        <w:p w14:paraId="74DD4C49" w14:textId="13101CD2" w:rsidR="003C2975" w:rsidRDefault="00000000">
          <w:pPr>
            <w:pStyle w:val="TOC3"/>
            <w:tabs>
              <w:tab w:val="left" w:pos="1200"/>
              <w:tab w:val="right" w:leader="dot" w:pos="9016"/>
            </w:tabs>
            <w:rPr>
              <w:rFonts w:eastAsiaTheme="minorEastAsia"/>
              <w:noProof/>
              <w:sz w:val="24"/>
              <w:szCs w:val="24"/>
              <w:lang w:val="hr-HR" w:eastAsia="hr-HR"/>
            </w:rPr>
          </w:pPr>
          <w:hyperlink w:anchor="_Toc172288332" w:history="1">
            <w:r w:rsidR="003C2975" w:rsidRPr="00A31462">
              <w:rPr>
                <w:rStyle w:val="Hyperlink"/>
                <w:noProof/>
              </w:rPr>
              <w:t>2.1.2</w:t>
            </w:r>
            <w:r w:rsidR="003C2975">
              <w:rPr>
                <w:rFonts w:eastAsiaTheme="minorEastAsia"/>
                <w:noProof/>
                <w:sz w:val="24"/>
                <w:szCs w:val="24"/>
                <w:lang w:val="hr-HR" w:eastAsia="hr-HR"/>
              </w:rPr>
              <w:tab/>
            </w:r>
            <w:r w:rsidR="003C2975" w:rsidRPr="00A31462">
              <w:rPr>
                <w:rStyle w:val="Hyperlink"/>
                <w:noProof/>
              </w:rPr>
              <w:t>Central control unit setup</w:t>
            </w:r>
            <w:r w:rsidR="003C2975">
              <w:rPr>
                <w:noProof/>
                <w:webHidden/>
              </w:rPr>
              <w:tab/>
            </w:r>
            <w:r w:rsidR="003C2975">
              <w:rPr>
                <w:noProof/>
                <w:webHidden/>
              </w:rPr>
              <w:fldChar w:fldCharType="begin"/>
            </w:r>
            <w:r w:rsidR="003C2975">
              <w:rPr>
                <w:noProof/>
                <w:webHidden/>
              </w:rPr>
              <w:instrText xml:space="preserve"> PAGEREF _Toc172288332 \h </w:instrText>
            </w:r>
            <w:r w:rsidR="003C2975">
              <w:rPr>
                <w:noProof/>
                <w:webHidden/>
              </w:rPr>
            </w:r>
            <w:r w:rsidR="003C2975">
              <w:rPr>
                <w:noProof/>
                <w:webHidden/>
              </w:rPr>
              <w:fldChar w:fldCharType="separate"/>
            </w:r>
            <w:r w:rsidR="003C2975">
              <w:rPr>
                <w:noProof/>
                <w:webHidden/>
              </w:rPr>
              <w:t>3</w:t>
            </w:r>
            <w:r w:rsidR="003C2975">
              <w:rPr>
                <w:noProof/>
                <w:webHidden/>
              </w:rPr>
              <w:fldChar w:fldCharType="end"/>
            </w:r>
          </w:hyperlink>
        </w:p>
        <w:p w14:paraId="68C48CA5" w14:textId="26E5197C" w:rsidR="003C2975" w:rsidRDefault="00000000">
          <w:pPr>
            <w:pStyle w:val="TOC3"/>
            <w:tabs>
              <w:tab w:val="left" w:pos="1200"/>
              <w:tab w:val="right" w:leader="dot" w:pos="9016"/>
            </w:tabs>
            <w:rPr>
              <w:rFonts w:eastAsiaTheme="minorEastAsia"/>
              <w:noProof/>
              <w:sz w:val="24"/>
              <w:szCs w:val="24"/>
              <w:lang w:val="hr-HR" w:eastAsia="hr-HR"/>
            </w:rPr>
          </w:pPr>
          <w:hyperlink w:anchor="_Toc172288333" w:history="1">
            <w:r w:rsidR="003C2975" w:rsidRPr="00A31462">
              <w:rPr>
                <w:rStyle w:val="Hyperlink"/>
                <w:noProof/>
              </w:rPr>
              <w:t>2.1.3</w:t>
            </w:r>
            <w:r w:rsidR="003C2975">
              <w:rPr>
                <w:rFonts w:eastAsiaTheme="minorEastAsia"/>
                <w:noProof/>
                <w:sz w:val="24"/>
                <w:szCs w:val="24"/>
                <w:lang w:val="hr-HR" w:eastAsia="hr-HR"/>
              </w:rPr>
              <w:tab/>
            </w:r>
            <w:r w:rsidR="003C2975" w:rsidRPr="00A31462">
              <w:rPr>
                <w:rStyle w:val="Hyperlink"/>
                <w:noProof/>
              </w:rPr>
              <w:t>Connecting end devices</w:t>
            </w:r>
            <w:r w:rsidR="003C2975">
              <w:rPr>
                <w:noProof/>
                <w:webHidden/>
              </w:rPr>
              <w:tab/>
            </w:r>
            <w:r w:rsidR="003C2975">
              <w:rPr>
                <w:noProof/>
                <w:webHidden/>
              </w:rPr>
              <w:fldChar w:fldCharType="begin"/>
            </w:r>
            <w:r w:rsidR="003C2975">
              <w:rPr>
                <w:noProof/>
                <w:webHidden/>
              </w:rPr>
              <w:instrText xml:space="preserve"> PAGEREF _Toc172288333 \h </w:instrText>
            </w:r>
            <w:r w:rsidR="003C2975">
              <w:rPr>
                <w:noProof/>
                <w:webHidden/>
              </w:rPr>
            </w:r>
            <w:r w:rsidR="003C2975">
              <w:rPr>
                <w:noProof/>
                <w:webHidden/>
              </w:rPr>
              <w:fldChar w:fldCharType="separate"/>
            </w:r>
            <w:r w:rsidR="003C2975">
              <w:rPr>
                <w:noProof/>
                <w:webHidden/>
              </w:rPr>
              <w:t>8</w:t>
            </w:r>
            <w:r w:rsidR="003C2975">
              <w:rPr>
                <w:noProof/>
                <w:webHidden/>
              </w:rPr>
              <w:fldChar w:fldCharType="end"/>
            </w:r>
          </w:hyperlink>
        </w:p>
        <w:p w14:paraId="57548728" w14:textId="5A5A42A3" w:rsidR="003C2975" w:rsidRDefault="00000000">
          <w:pPr>
            <w:pStyle w:val="TOC2"/>
            <w:tabs>
              <w:tab w:val="left" w:pos="960"/>
              <w:tab w:val="right" w:leader="dot" w:pos="9016"/>
            </w:tabs>
            <w:rPr>
              <w:rFonts w:eastAsiaTheme="minorEastAsia"/>
              <w:noProof/>
              <w:sz w:val="24"/>
              <w:szCs w:val="24"/>
              <w:lang w:val="hr-HR" w:eastAsia="hr-HR"/>
            </w:rPr>
          </w:pPr>
          <w:hyperlink w:anchor="_Toc172288334" w:history="1">
            <w:r w:rsidR="003C2975" w:rsidRPr="00A31462">
              <w:rPr>
                <w:rStyle w:val="Hyperlink"/>
                <w:noProof/>
              </w:rPr>
              <w:t>2.2</w:t>
            </w:r>
            <w:r w:rsidR="003C2975">
              <w:rPr>
                <w:rFonts w:eastAsiaTheme="minorEastAsia"/>
                <w:noProof/>
                <w:sz w:val="24"/>
                <w:szCs w:val="24"/>
                <w:lang w:val="hr-HR" w:eastAsia="hr-HR"/>
              </w:rPr>
              <w:tab/>
            </w:r>
            <w:r w:rsidR="003C2975" w:rsidRPr="00A31462">
              <w:rPr>
                <w:rStyle w:val="Hyperlink"/>
                <w:noProof/>
              </w:rPr>
              <w:t>Setting up defaults</w:t>
            </w:r>
            <w:r w:rsidR="003C2975">
              <w:rPr>
                <w:noProof/>
                <w:webHidden/>
              </w:rPr>
              <w:tab/>
            </w:r>
            <w:r w:rsidR="003C2975">
              <w:rPr>
                <w:noProof/>
                <w:webHidden/>
              </w:rPr>
              <w:fldChar w:fldCharType="begin"/>
            </w:r>
            <w:r w:rsidR="003C2975">
              <w:rPr>
                <w:noProof/>
                <w:webHidden/>
              </w:rPr>
              <w:instrText xml:space="preserve"> PAGEREF _Toc172288334 \h </w:instrText>
            </w:r>
            <w:r w:rsidR="003C2975">
              <w:rPr>
                <w:noProof/>
                <w:webHidden/>
              </w:rPr>
            </w:r>
            <w:r w:rsidR="003C2975">
              <w:rPr>
                <w:noProof/>
                <w:webHidden/>
              </w:rPr>
              <w:fldChar w:fldCharType="separate"/>
            </w:r>
            <w:r w:rsidR="003C2975">
              <w:rPr>
                <w:noProof/>
                <w:webHidden/>
              </w:rPr>
              <w:t>9</w:t>
            </w:r>
            <w:r w:rsidR="003C2975">
              <w:rPr>
                <w:noProof/>
                <w:webHidden/>
              </w:rPr>
              <w:fldChar w:fldCharType="end"/>
            </w:r>
          </w:hyperlink>
        </w:p>
        <w:p w14:paraId="60D1F4FA" w14:textId="140AD191" w:rsidR="003C2975" w:rsidRDefault="00000000">
          <w:pPr>
            <w:pStyle w:val="TOC1"/>
            <w:tabs>
              <w:tab w:val="left" w:pos="440"/>
              <w:tab w:val="right" w:leader="dot" w:pos="9016"/>
            </w:tabs>
            <w:rPr>
              <w:rFonts w:eastAsiaTheme="minorEastAsia"/>
              <w:noProof/>
              <w:sz w:val="24"/>
              <w:szCs w:val="24"/>
              <w:lang w:val="hr-HR" w:eastAsia="hr-HR"/>
            </w:rPr>
          </w:pPr>
          <w:hyperlink w:anchor="_Toc172288335" w:history="1">
            <w:r w:rsidR="003C2975" w:rsidRPr="00A31462">
              <w:rPr>
                <w:rStyle w:val="Hyperlink"/>
                <w:noProof/>
              </w:rPr>
              <w:t>3</w:t>
            </w:r>
            <w:r w:rsidR="003C2975">
              <w:rPr>
                <w:rFonts w:eastAsiaTheme="minorEastAsia"/>
                <w:noProof/>
                <w:sz w:val="24"/>
                <w:szCs w:val="24"/>
                <w:lang w:val="hr-HR" w:eastAsia="hr-HR"/>
              </w:rPr>
              <w:tab/>
            </w:r>
            <w:r w:rsidR="003C2975" w:rsidRPr="00A31462">
              <w:rPr>
                <w:rStyle w:val="Hyperlink"/>
                <w:noProof/>
              </w:rPr>
              <w:t>Errors and error handling</w:t>
            </w:r>
            <w:r w:rsidR="003C2975">
              <w:rPr>
                <w:noProof/>
                <w:webHidden/>
              </w:rPr>
              <w:tab/>
            </w:r>
            <w:r w:rsidR="003C2975">
              <w:rPr>
                <w:noProof/>
                <w:webHidden/>
              </w:rPr>
              <w:fldChar w:fldCharType="begin"/>
            </w:r>
            <w:r w:rsidR="003C2975">
              <w:rPr>
                <w:noProof/>
                <w:webHidden/>
              </w:rPr>
              <w:instrText xml:space="preserve"> PAGEREF _Toc172288335 \h </w:instrText>
            </w:r>
            <w:r w:rsidR="003C2975">
              <w:rPr>
                <w:noProof/>
                <w:webHidden/>
              </w:rPr>
            </w:r>
            <w:r w:rsidR="003C2975">
              <w:rPr>
                <w:noProof/>
                <w:webHidden/>
              </w:rPr>
              <w:fldChar w:fldCharType="separate"/>
            </w:r>
            <w:r w:rsidR="003C2975">
              <w:rPr>
                <w:noProof/>
                <w:webHidden/>
              </w:rPr>
              <w:t>9</w:t>
            </w:r>
            <w:r w:rsidR="003C2975">
              <w:rPr>
                <w:noProof/>
                <w:webHidden/>
              </w:rPr>
              <w:fldChar w:fldCharType="end"/>
            </w:r>
          </w:hyperlink>
        </w:p>
        <w:p w14:paraId="71B006CA" w14:textId="760F81F7" w:rsidR="003C2975" w:rsidRDefault="00000000">
          <w:pPr>
            <w:pStyle w:val="TOC1"/>
            <w:tabs>
              <w:tab w:val="left" w:pos="440"/>
              <w:tab w:val="right" w:leader="dot" w:pos="9016"/>
            </w:tabs>
            <w:rPr>
              <w:rFonts w:eastAsiaTheme="minorEastAsia"/>
              <w:noProof/>
              <w:sz w:val="24"/>
              <w:szCs w:val="24"/>
              <w:lang w:val="hr-HR" w:eastAsia="hr-HR"/>
            </w:rPr>
          </w:pPr>
          <w:hyperlink w:anchor="_Toc172288336" w:history="1">
            <w:r w:rsidR="003C2975" w:rsidRPr="00A31462">
              <w:rPr>
                <w:rStyle w:val="Hyperlink"/>
                <w:noProof/>
              </w:rPr>
              <w:t>4</w:t>
            </w:r>
            <w:r w:rsidR="003C2975">
              <w:rPr>
                <w:rFonts w:eastAsiaTheme="minorEastAsia"/>
                <w:noProof/>
                <w:sz w:val="24"/>
                <w:szCs w:val="24"/>
                <w:lang w:val="hr-HR" w:eastAsia="hr-HR"/>
              </w:rPr>
              <w:tab/>
            </w:r>
            <w:r w:rsidR="003C2975" w:rsidRPr="00A31462">
              <w:rPr>
                <w:rStyle w:val="Hyperlink"/>
                <w:noProof/>
              </w:rPr>
              <w:t>Use – Regular user</w:t>
            </w:r>
            <w:r w:rsidR="003C2975">
              <w:rPr>
                <w:noProof/>
                <w:webHidden/>
              </w:rPr>
              <w:tab/>
            </w:r>
            <w:r w:rsidR="003C2975">
              <w:rPr>
                <w:noProof/>
                <w:webHidden/>
              </w:rPr>
              <w:fldChar w:fldCharType="begin"/>
            </w:r>
            <w:r w:rsidR="003C2975">
              <w:rPr>
                <w:noProof/>
                <w:webHidden/>
              </w:rPr>
              <w:instrText xml:space="preserve"> PAGEREF _Toc172288336 \h </w:instrText>
            </w:r>
            <w:r w:rsidR="003C2975">
              <w:rPr>
                <w:noProof/>
                <w:webHidden/>
              </w:rPr>
            </w:r>
            <w:r w:rsidR="003C2975">
              <w:rPr>
                <w:noProof/>
                <w:webHidden/>
              </w:rPr>
              <w:fldChar w:fldCharType="separate"/>
            </w:r>
            <w:r w:rsidR="003C2975">
              <w:rPr>
                <w:noProof/>
                <w:webHidden/>
              </w:rPr>
              <w:t>9</w:t>
            </w:r>
            <w:r w:rsidR="003C2975">
              <w:rPr>
                <w:noProof/>
                <w:webHidden/>
              </w:rPr>
              <w:fldChar w:fldCharType="end"/>
            </w:r>
          </w:hyperlink>
        </w:p>
        <w:p w14:paraId="090169C6" w14:textId="6A231FFD" w:rsidR="003C2975" w:rsidRDefault="00000000">
          <w:pPr>
            <w:pStyle w:val="TOC1"/>
            <w:tabs>
              <w:tab w:val="left" w:pos="440"/>
              <w:tab w:val="right" w:leader="dot" w:pos="9016"/>
            </w:tabs>
            <w:rPr>
              <w:rFonts w:eastAsiaTheme="minorEastAsia"/>
              <w:noProof/>
              <w:sz w:val="24"/>
              <w:szCs w:val="24"/>
              <w:lang w:val="hr-HR" w:eastAsia="hr-HR"/>
            </w:rPr>
          </w:pPr>
          <w:hyperlink w:anchor="_Toc172288337" w:history="1">
            <w:r w:rsidR="003C2975" w:rsidRPr="00A31462">
              <w:rPr>
                <w:rStyle w:val="Hyperlink"/>
                <w:noProof/>
              </w:rPr>
              <w:t>5</w:t>
            </w:r>
            <w:r w:rsidR="003C2975">
              <w:rPr>
                <w:rFonts w:eastAsiaTheme="minorEastAsia"/>
                <w:noProof/>
                <w:sz w:val="24"/>
                <w:szCs w:val="24"/>
                <w:lang w:val="hr-HR" w:eastAsia="hr-HR"/>
              </w:rPr>
              <w:tab/>
            </w:r>
            <w:r w:rsidR="003C2975" w:rsidRPr="00A31462">
              <w:rPr>
                <w:rStyle w:val="Hyperlink"/>
                <w:noProof/>
              </w:rPr>
              <w:t>Use – Admin</w:t>
            </w:r>
            <w:r w:rsidR="003C2975">
              <w:rPr>
                <w:noProof/>
                <w:webHidden/>
              </w:rPr>
              <w:tab/>
            </w:r>
            <w:r w:rsidR="003C2975">
              <w:rPr>
                <w:noProof/>
                <w:webHidden/>
              </w:rPr>
              <w:fldChar w:fldCharType="begin"/>
            </w:r>
            <w:r w:rsidR="003C2975">
              <w:rPr>
                <w:noProof/>
                <w:webHidden/>
              </w:rPr>
              <w:instrText xml:space="preserve"> PAGEREF _Toc172288337 \h </w:instrText>
            </w:r>
            <w:r w:rsidR="003C2975">
              <w:rPr>
                <w:noProof/>
                <w:webHidden/>
              </w:rPr>
            </w:r>
            <w:r w:rsidR="003C2975">
              <w:rPr>
                <w:noProof/>
                <w:webHidden/>
              </w:rPr>
              <w:fldChar w:fldCharType="separate"/>
            </w:r>
            <w:r w:rsidR="003C2975">
              <w:rPr>
                <w:noProof/>
                <w:webHidden/>
              </w:rPr>
              <w:t>9</w:t>
            </w:r>
            <w:r w:rsidR="003C2975">
              <w:rPr>
                <w:noProof/>
                <w:webHidden/>
              </w:rPr>
              <w:fldChar w:fldCharType="end"/>
            </w:r>
          </w:hyperlink>
        </w:p>
        <w:p w14:paraId="1643841C" w14:textId="5B54F44B" w:rsidR="003C2975" w:rsidRDefault="00000000">
          <w:pPr>
            <w:pStyle w:val="TOC1"/>
            <w:tabs>
              <w:tab w:val="left" w:pos="440"/>
              <w:tab w:val="right" w:leader="dot" w:pos="9016"/>
            </w:tabs>
            <w:rPr>
              <w:rFonts w:eastAsiaTheme="minorEastAsia"/>
              <w:noProof/>
              <w:sz w:val="24"/>
              <w:szCs w:val="24"/>
              <w:lang w:val="hr-HR" w:eastAsia="hr-HR"/>
            </w:rPr>
          </w:pPr>
          <w:hyperlink w:anchor="_Toc172288338" w:history="1">
            <w:r w:rsidR="003C2975" w:rsidRPr="00A31462">
              <w:rPr>
                <w:rStyle w:val="Hyperlink"/>
                <w:noProof/>
              </w:rPr>
              <w:t>6</w:t>
            </w:r>
            <w:r w:rsidR="003C2975">
              <w:rPr>
                <w:rFonts w:eastAsiaTheme="minorEastAsia"/>
                <w:noProof/>
                <w:sz w:val="24"/>
                <w:szCs w:val="24"/>
                <w:lang w:val="hr-HR" w:eastAsia="hr-HR"/>
              </w:rPr>
              <w:tab/>
            </w:r>
            <w:r w:rsidR="003C2975" w:rsidRPr="00A31462">
              <w:rPr>
                <w:rStyle w:val="Hyperlink"/>
                <w:noProof/>
              </w:rPr>
              <w:t>External links</w:t>
            </w:r>
            <w:r w:rsidR="003C2975">
              <w:rPr>
                <w:noProof/>
                <w:webHidden/>
              </w:rPr>
              <w:tab/>
            </w:r>
            <w:r w:rsidR="003C2975">
              <w:rPr>
                <w:noProof/>
                <w:webHidden/>
              </w:rPr>
              <w:fldChar w:fldCharType="begin"/>
            </w:r>
            <w:r w:rsidR="003C2975">
              <w:rPr>
                <w:noProof/>
                <w:webHidden/>
              </w:rPr>
              <w:instrText xml:space="preserve"> PAGEREF _Toc172288338 \h </w:instrText>
            </w:r>
            <w:r w:rsidR="003C2975">
              <w:rPr>
                <w:noProof/>
                <w:webHidden/>
              </w:rPr>
            </w:r>
            <w:r w:rsidR="003C2975">
              <w:rPr>
                <w:noProof/>
                <w:webHidden/>
              </w:rPr>
              <w:fldChar w:fldCharType="separate"/>
            </w:r>
            <w:r w:rsidR="003C2975">
              <w:rPr>
                <w:noProof/>
                <w:webHidden/>
              </w:rPr>
              <w:t>9</w:t>
            </w:r>
            <w:r w:rsidR="003C2975">
              <w:rPr>
                <w:noProof/>
                <w:webHidden/>
              </w:rPr>
              <w:fldChar w:fldCharType="end"/>
            </w:r>
          </w:hyperlink>
        </w:p>
        <w:p w14:paraId="6A6F1559" w14:textId="372FDBF9" w:rsidR="00AB3166" w:rsidRDefault="00AB3166" w:rsidP="005322D3">
          <w:r>
            <w:rPr>
              <w:noProof/>
            </w:rPr>
            <w:fldChar w:fldCharType="end"/>
          </w:r>
        </w:p>
      </w:sdtContent>
    </w:sdt>
    <w:p w14:paraId="2AC8C936" w14:textId="77777777" w:rsidR="00AB3166" w:rsidRDefault="00AB3166" w:rsidP="005322D3">
      <w:pPr>
        <w:sectPr w:rsidR="00AB3166" w:rsidSect="00795BDE">
          <w:headerReference w:type="default" r:id="rId9"/>
          <w:footerReference w:type="default" r:id="rId10"/>
          <w:footerReference w:type="first" r:id="rId11"/>
          <w:pgSz w:w="11906" w:h="16838"/>
          <w:pgMar w:top="1440" w:right="1440" w:bottom="1440" w:left="1440" w:header="283" w:footer="708" w:gutter="0"/>
          <w:pgNumType w:start="0"/>
          <w:cols w:space="708"/>
          <w:titlePg/>
          <w:docGrid w:linePitch="360"/>
        </w:sectPr>
      </w:pPr>
    </w:p>
    <w:p w14:paraId="49500EC1" w14:textId="1A43178D" w:rsidR="00AB3166" w:rsidRPr="00692323" w:rsidRDefault="00AB3166" w:rsidP="00AA559D">
      <w:pPr>
        <w:pStyle w:val="Heading1"/>
        <w:numPr>
          <w:ilvl w:val="0"/>
          <w:numId w:val="15"/>
        </w:numPr>
      </w:pPr>
      <w:bookmarkStart w:id="1" w:name="_Toc172288327"/>
      <w:r w:rsidRPr="00692323">
        <w:lastRenderedPageBreak/>
        <w:t>Introduction</w:t>
      </w:r>
      <w:bookmarkEnd w:id="1"/>
    </w:p>
    <w:p w14:paraId="3E06103F" w14:textId="60AD5C9F" w:rsidR="005322D3" w:rsidRPr="00692323" w:rsidRDefault="005322D3" w:rsidP="0082430B">
      <w:pPr>
        <w:pStyle w:val="Heading2"/>
      </w:pPr>
      <w:bookmarkStart w:id="2" w:name="_Toc172288328"/>
      <w:r w:rsidRPr="00692323">
        <w:t>Welcome</w:t>
      </w:r>
      <w:bookmarkEnd w:id="2"/>
    </w:p>
    <w:p w14:paraId="44820B95" w14:textId="5838F85A" w:rsidR="005322D3" w:rsidRPr="005322D3" w:rsidRDefault="005322D3" w:rsidP="005322D3">
      <w:r w:rsidRPr="005322D3">
        <w:t>Welcome to the User Manual for the RENS SolarTracker. This comprehensive guide is designed to assist you in understanding and effectively operating the software that governs the elevation of solar panels in your solar power plant.</w:t>
      </w:r>
    </w:p>
    <w:p w14:paraId="617A68EF" w14:textId="1B5C71AF" w:rsidR="00AB3166" w:rsidRDefault="00AB3166" w:rsidP="0082430B">
      <w:pPr>
        <w:pStyle w:val="Heading1"/>
      </w:pPr>
      <w:bookmarkStart w:id="3" w:name="_Toc172288329"/>
      <w:r>
        <w:t>Getting started</w:t>
      </w:r>
      <w:bookmarkEnd w:id="3"/>
    </w:p>
    <w:p w14:paraId="30FF849D" w14:textId="558F443D" w:rsidR="00AB3166" w:rsidRDefault="00AB3166" w:rsidP="0082430B">
      <w:pPr>
        <w:pStyle w:val="Heading2"/>
      </w:pPr>
      <w:bookmarkStart w:id="4" w:name="_Toc172288330"/>
      <w:r w:rsidRPr="0082430B">
        <w:t xml:space="preserve">Initial </w:t>
      </w:r>
      <w:r w:rsidRPr="00FD2714">
        <w:t>setup</w:t>
      </w:r>
      <w:bookmarkEnd w:id="4"/>
    </w:p>
    <w:p w14:paraId="39C70EFD" w14:textId="54005148" w:rsidR="004D7146" w:rsidRDefault="008B709F" w:rsidP="008B709F">
      <w:r>
        <w:t>The RENS SolarTracker consists of the central control unit</w:t>
      </w:r>
      <w:r w:rsidR="004D7146">
        <w:t xml:space="preserve"> (CCU)</w:t>
      </w:r>
      <w:r>
        <w:t>, LoRaWAN gateway</w:t>
      </w:r>
      <w:r w:rsidR="004D7146">
        <w:t xml:space="preserve"> (</w:t>
      </w:r>
      <w:r w:rsidR="00413AB1">
        <w:t>g</w:t>
      </w:r>
      <w:r w:rsidR="004D7146">
        <w:t>ateway)</w:t>
      </w:r>
      <w:r>
        <w:t>, and a number of end devices. The central control unit is a Beckhoff CX5140</w:t>
      </w:r>
      <w:r w:rsidR="003E5270">
        <w:t xml:space="preserve"> running Windows 10 LTSC</w:t>
      </w:r>
      <w:r>
        <w:t xml:space="preserve">, the gateway is a Kerlink </w:t>
      </w:r>
      <w:r w:rsidRPr="008B709F">
        <w:t>Wirnet™ iStation</w:t>
      </w:r>
      <w:r w:rsidR="00C9767A">
        <w:t xml:space="preserve"> 868</w:t>
      </w:r>
      <w:r>
        <w:t xml:space="preserve">, and the end devices are custom </w:t>
      </w:r>
      <w:r w:rsidRPr="008B709F">
        <w:t>STM32WL55JC</w:t>
      </w:r>
      <w:r w:rsidR="00413AB1">
        <w:t xml:space="preserve"> </w:t>
      </w:r>
      <w:r>
        <w:t>based microcontrollers.</w:t>
      </w:r>
      <w:r>
        <w:br/>
        <w:t xml:space="preserve">The </w:t>
      </w:r>
      <w:r w:rsidR="004D7146">
        <w:t>CCU communicates with the gateway using the UDP protocol, and the gateway communicates with the end devices using LoRaWAN v1.0.2.</w:t>
      </w:r>
    </w:p>
    <w:p w14:paraId="7B947E96" w14:textId="19AF4FCB" w:rsidR="004D7146" w:rsidRDefault="000D0995" w:rsidP="008B709F">
      <w:r>
        <w:t>Deploying the system requires:</w:t>
      </w:r>
    </w:p>
    <w:p w14:paraId="777671A2" w14:textId="3ECAD874" w:rsidR="00D232A8" w:rsidRDefault="00D232A8" w:rsidP="00D232A8">
      <w:pPr>
        <w:pStyle w:val="ListParagraph"/>
        <w:numPr>
          <w:ilvl w:val="0"/>
          <w:numId w:val="12"/>
        </w:numPr>
      </w:pPr>
      <w:r>
        <w:t>Powering on the CCU and the gateway and obtaining their IP addresses</w:t>
      </w:r>
      <w:r>
        <w:br/>
        <w:t>(it is recommended to set up these devices with static local IP addresses)</w:t>
      </w:r>
    </w:p>
    <w:p w14:paraId="7B325568" w14:textId="1B66C33C" w:rsidR="000D0995" w:rsidRDefault="000D0995" w:rsidP="000D0995">
      <w:pPr>
        <w:pStyle w:val="ListParagraph"/>
        <w:numPr>
          <w:ilvl w:val="0"/>
          <w:numId w:val="12"/>
        </w:numPr>
      </w:pPr>
      <w:r>
        <w:t>Starting the ChirpStack LoRaWAN network server</w:t>
      </w:r>
    </w:p>
    <w:p w14:paraId="11C81EDE" w14:textId="1B0D4F33" w:rsidR="000D0995" w:rsidRDefault="000D0995" w:rsidP="000D0995">
      <w:pPr>
        <w:pStyle w:val="ListParagraph"/>
        <w:numPr>
          <w:ilvl w:val="0"/>
          <w:numId w:val="12"/>
        </w:numPr>
      </w:pPr>
      <w:r>
        <w:t>Starting the SolarTracker dashboard</w:t>
      </w:r>
    </w:p>
    <w:p w14:paraId="0A7FC49D" w14:textId="348CA144" w:rsidR="000D0995" w:rsidRDefault="000D0995" w:rsidP="000D0995">
      <w:pPr>
        <w:pStyle w:val="ListParagraph"/>
        <w:numPr>
          <w:ilvl w:val="0"/>
          <w:numId w:val="12"/>
        </w:numPr>
      </w:pPr>
      <w:r>
        <w:t>Creating a new ChirpStack application and API key and adding them to the SolarTracker</w:t>
      </w:r>
    </w:p>
    <w:p w14:paraId="1399C1C8" w14:textId="2ED772E8" w:rsidR="000D0995" w:rsidRDefault="000D0995" w:rsidP="000D0995">
      <w:pPr>
        <w:pStyle w:val="ListParagraph"/>
        <w:numPr>
          <w:ilvl w:val="0"/>
          <w:numId w:val="12"/>
        </w:numPr>
      </w:pPr>
      <w:r>
        <w:t>Setting up the gateway and adding it to the ChirpStack server</w:t>
      </w:r>
    </w:p>
    <w:p w14:paraId="6EC01A7A" w14:textId="501FBCCE" w:rsidR="000D0995" w:rsidRDefault="000D0995" w:rsidP="000D0995">
      <w:pPr>
        <w:pStyle w:val="ListParagraph"/>
        <w:numPr>
          <w:ilvl w:val="0"/>
          <w:numId w:val="12"/>
        </w:numPr>
      </w:pPr>
      <w:r>
        <w:t>Creating a device profile for the end devices</w:t>
      </w:r>
    </w:p>
    <w:p w14:paraId="0B9BFDF5" w14:textId="77777777" w:rsidR="00D232A8" w:rsidRDefault="00893BDB" w:rsidP="00893BDB">
      <w:pPr>
        <w:pStyle w:val="Heading3"/>
      </w:pPr>
      <w:bookmarkStart w:id="5" w:name="_Toc172288331"/>
      <w:r>
        <w:t>LoraWAN gateway setup</w:t>
      </w:r>
      <w:bookmarkEnd w:id="5"/>
    </w:p>
    <w:p w14:paraId="280D5CF8" w14:textId="1DA63B64" w:rsidR="00D232A8" w:rsidRPr="00D232A8" w:rsidRDefault="00D232A8" w:rsidP="00D232A8">
      <w:r>
        <w:t>You can connect to the gateway via a browser or an SSH client, using its previously obtained IP address</w:t>
      </w:r>
    </w:p>
    <w:p w14:paraId="73EDE0CA" w14:textId="7A6A5414" w:rsidR="00893BDB" w:rsidRDefault="00893BDB" w:rsidP="00D232A8">
      <w:r>
        <w:t>The default login info for the gateway is:</w:t>
      </w:r>
    </w:p>
    <w:p w14:paraId="07D599FA" w14:textId="77777777" w:rsidR="00893BDB" w:rsidRDefault="00893BDB" w:rsidP="00893BDB">
      <w:r>
        <w:tab/>
        <w:t>Web interface:</w:t>
      </w:r>
      <w:r>
        <w:br/>
      </w:r>
      <w:r>
        <w:tab/>
      </w:r>
      <w:r>
        <w:tab/>
        <w:t>username: admin</w:t>
      </w:r>
      <w:r>
        <w:br/>
      </w:r>
      <w:r>
        <w:tab/>
      </w:r>
      <w:r>
        <w:tab/>
        <w:t>password: pwd4admin</w:t>
      </w:r>
    </w:p>
    <w:p w14:paraId="2880B136" w14:textId="77777777" w:rsidR="00893BDB" w:rsidRDefault="00893BDB" w:rsidP="00893BDB">
      <w:pPr>
        <w:ind w:left="705"/>
      </w:pPr>
      <w:r>
        <w:tab/>
        <w:t>SSH:</w:t>
      </w:r>
      <w:r>
        <w:br/>
      </w:r>
      <w:r>
        <w:tab/>
      </w:r>
      <w:r>
        <w:tab/>
        <w:t>port: 22</w:t>
      </w:r>
      <w:r>
        <w:br/>
      </w:r>
      <w:r>
        <w:tab/>
      </w:r>
      <w:r>
        <w:tab/>
        <w:t>username: root</w:t>
      </w:r>
      <w:r>
        <w:br/>
      </w:r>
      <w:r>
        <w:tab/>
      </w:r>
      <w:r>
        <w:tab/>
        <w:t xml:space="preserve">password: </w:t>
      </w:r>
      <w:r w:rsidRPr="00742781">
        <w:t>pdmk-</w:t>
      </w:r>
      <w:r>
        <w:t>0830D3</w:t>
      </w:r>
      <w:r>
        <w:br/>
      </w:r>
      <w:r>
        <w:tab/>
      </w:r>
      <w:r>
        <w:tab/>
      </w:r>
      <w:r>
        <w:tab/>
        <w:t xml:space="preserve">       (generally pmdk-&lt;last 6 characters of the board ID&gt;)</w:t>
      </w:r>
    </w:p>
    <w:p w14:paraId="71AF867D" w14:textId="77777777" w:rsidR="004F1698" w:rsidRDefault="004F1698">
      <w:r>
        <w:br w:type="page"/>
      </w:r>
    </w:p>
    <w:p w14:paraId="6C1B3098" w14:textId="0E3A67DF" w:rsidR="00893BDB" w:rsidRDefault="00893BDB" w:rsidP="00893BDB">
      <w:r>
        <w:lastRenderedPageBreak/>
        <w:t>SSH into the gateway using your preferred SSH client and setup the following:</w:t>
      </w:r>
    </w:p>
    <w:p w14:paraId="6A241819" w14:textId="77777777" w:rsidR="00893BDB" w:rsidRDefault="00893BDB" w:rsidP="00893BDB">
      <w:pPr>
        <w:pStyle w:val="ListParagraph"/>
        <w:numPr>
          <w:ilvl w:val="0"/>
          <w:numId w:val="10"/>
        </w:numPr>
      </w:pPr>
      <w:r>
        <w:t>Open file /etc/lorafwd.toml in a text editor (e.g. vi /etc/lorafwd.toml)</w:t>
      </w:r>
    </w:p>
    <w:p w14:paraId="05BD720B" w14:textId="77777777" w:rsidR="00893BDB" w:rsidRDefault="00893BDB" w:rsidP="00893BDB">
      <w:pPr>
        <w:pStyle w:val="ListParagraph"/>
        <w:numPr>
          <w:ilvl w:val="0"/>
          <w:numId w:val="10"/>
        </w:numPr>
      </w:pPr>
      <w:r>
        <w:t xml:space="preserve">in the [ gwmp ] section of the file change the </w:t>
      </w:r>
      <w:r>
        <w:rPr>
          <w:i/>
          <w:iCs/>
        </w:rPr>
        <w:t>node</w:t>
      </w:r>
      <w:r>
        <w:t xml:space="preserve"> value to the IP address of the ChirpStack server (CCU)</w:t>
      </w:r>
    </w:p>
    <w:p w14:paraId="4FCCC63E" w14:textId="77777777" w:rsidR="00893BDB" w:rsidRDefault="00893BDB" w:rsidP="00893BDB">
      <w:pPr>
        <w:pStyle w:val="ListParagraph"/>
        <w:numPr>
          <w:ilvl w:val="0"/>
          <w:numId w:val="10"/>
        </w:numPr>
      </w:pPr>
      <w:r>
        <w:t xml:space="preserve">in the same section change the </w:t>
      </w:r>
      <w:r w:rsidRPr="00CE1577">
        <w:rPr>
          <w:i/>
          <w:iCs/>
        </w:rPr>
        <w:t>service.downlink</w:t>
      </w:r>
      <w:r>
        <w:t xml:space="preserve"> and </w:t>
      </w:r>
      <w:r w:rsidRPr="00CE1577">
        <w:rPr>
          <w:i/>
          <w:iCs/>
        </w:rPr>
        <w:t>service.uplink</w:t>
      </w:r>
      <w:r>
        <w:t xml:space="preserve"> values to the downlink and uplink ports defined by the ChirpStack server (default: 1700 for both)</w:t>
      </w:r>
    </w:p>
    <w:p w14:paraId="7DDE25D7" w14:textId="77777777" w:rsidR="00893BDB" w:rsidRDefault="00893BDB" w:rsidP="00893BDB">
      <w:pPr>
        <w:pStyle w:val="ListParagraph"/>
        <w:numPr>
          <w:ilvl w:val="0"/>
          <w:numId w:val="10"/>
        </w:numPr>
      </w:pPr>
      <w:r>
        <w:t>delete any ‘#’ symbol preceding these lines to uncomment them</w:t>
      </w:r>
    </w:p>
    <w:p w14:paraId="4E5EA9D5" w14:textId="77777777" w:rsidR="00893BDB" w:rsidRDefault="00893BDB" w:rsidP="00893BDB">
      <w:pPr>
        <w:pStyle w:val="ListParagraph"/>
        <w:numPr>
          <w:ilvl w:val="0"/>
          <w:numId w:val="10"/>
        </w:numPr>
      </w:pPr>
      <w:r>
        <w:t>save and exit</w:t>
      </w:r>
    </w:p>
    <w:p w14:paraId="46334E13" w14:textId="73F31968" w:rsidR="00893BDB" w:rsidRDefault="00893BDB" w:rsidP="008B709F">
      <w:pPr>
        <w:pStyle w:val="ListParagraph"/>
        <w:numPr>
          <w:ilvl w:val="0"/>
          <w:numId w:val="10"/>
        </w:numPr>
      </w:pPr>
      <w:r>
        <w:t>run the commands ‘/etc/init.d/lorafwd restart’ and ‘/etc/init.d/lorad restart’</w:t>
      </w:r>
    </w:p>
    <w:p w14:paraId="5C935C77" w14:textId="0352A8DA" w:rsidR="00893BDB" w:rsidRDefault="00893BDB" w:rsidP="00893BDB">
      <w:r>
        <w:t xml:space="preserve">This will enable </w:t>
      </w:r>
      <w:r w:rsidR="00D232A8">
        <w:t>LoRa packet forwarding to and from the end devices, and connect the gateway to the ChirpStack LoRaWAN network server.</w:t>
      </w:r>
    </w:p>
    <w:p w14:paraId="7D9A3A28" w14:textId="69E883BF" w:rsidR="006579D9" w:rsidRPr="00AE5CCE" w:rsidRDefault="004D5838" w:rsidP="0082430B">
      <w:pPr>
        <w:pStyle w:val="Heading3"/>
      </w:pPr>
      <w:bookmarkStart w:id="6" w:name="_Toc172288332"/>
      <w:bookmarkStart w:id="7" w:name="_Ref172290010"/>
      <w:r w:rsidRPr="0082430B">
        <w:t xml:space="preserve">Central </w:t>
      </w:r>
      <w:r>
        <w:t>control unit</w:t>
      </w:r>
      <w:r w:rsidR="006579D9">
        <w:t xml:space="preserve"> setup</w:t>
      </w:r>
      <w:bookmarkEnd w:id="6"/>
      <w:bookmarkEnd w:id="7"/>
    </w:p>
    <w:p w14:paraId="59F8926B" w14:textId="4C8F381C" w:rsidR="006579D9" w:rsidRDefault="004D5838" w:rsidP="008B709F">
      <w:r>
        <w:t>The CCU consists of a ChirpStack LoRaWAN network server running in a Docker container, and a</w:t>
      </w:r>
      <w:r w:rsidR="00D73530">
        <w:t xml:space="preserve"> web server, hosting the SolarTracker dashboard.</w:t>
      </w:r>
    </w:p>
    <w:p w14:paraId="1BF9546C" w14:textId="69A7C8B7" w:rsidR="00D73530" w:rsidRDefault="00D73530" w:rsidP="008B709F">
      <w:r>
        <w:t xml:space="preserve">First, start the docker container from the provided image file. This will </w:t>
      </w:r>
      <w:r w:rsidR="00D232A8">
        <w:t>also start</w:t>
      </w:r>
      <w:r>
        <w:t xml:space="preserve"> the ChirpStack dashboard, accessible via a web browser at the address </w:t>
      </w:r>
      <w:hyperlink r:id="rId12" w:history="1">
        <w:r w:rsidRPr="001F6F93">
          <w:rPr>
            <w:rStyle w:val="Hyperlink"/>
          </w:rPr>
          <w:t>localhost:8080/</w:t>
        </w:r>
      </w:hyperlink>
    </w:p>
    <w:p w14:paraId="53E2F78D" w14:textId="1E72F982" w:rsidR="00B92C3E" w:rsidRDefault="00B92C3E" w:rsidP="008B709F">
      <w:r>
        <w:t>Log into the ChirpStack dashboard using credentials:</w:t>
      </w:r>
    </w:p>
    <w:p w14:paraId="4E201E0E" w14:textId="79D39C39" w:rsidR="00B92C3E" w:rsidRDefault="00B92C3E" w:rsidP="008B709F">
      <w:r>
        <w:tab/>
        <w:t>username: admin</w:t>
      </w:r>
      <w:r>
        <w:br/>
      </w:r>
      <w:r>
        <w:tab/>
        <w:t>password: admin</w:t>
      </w:r>
    </w:p>
    <w:p w14:paraId="6AC4AF52" w14:textId="0968C1A7" w:rsidR="00B92C3E" w:rsidRDefault="00893BDB" w:rsidP="008B709F">
      <w:r>
        <w:t>To set up ChirpStack, you will need to do the following:</w:t>
      </w:r>
    </w:p>
    <w:p w14:paraId="4A6A34C0" w14:textId="094D8555" w:rsidR="00893BDB" w:rsidRDefault="00D232A8" w:rsidP="00893BDB">
      <w:pPr>
        <w:pStyle w:val="ListParagraph"/>
        <w:numPr>
          <w:ilvl w:val="0"/>
          <w:numId w:val="13"/>
        </w:numPr>
      </w:pPr>
      <w:r>
        <w:t>Connect the gateway</w:t>
      </w:r>
    </w:p>
    <w:p w14:paraId="7D6B58B6" w14:textId="0190AE71" w:rsidR="00D232A8" w:rsidRDefault="00D232A8" w:rsidP="00893BDB">
      <w:pPr>
        <w:pStyle w:val="ListParagraph"/>
        <w:numPr>
          <w:ilvl w:val="0"/>
          <w:numId w:val="13"/>
        </w:numPr>
      </w:pPr>
      <w:r>
        <w:t>Add a device profile for the end devices</w:t>
      </w:r>
    </w:p>
    <w:p w14:paraId="39E54EDC" w14:textId="79C07392" w:rsidR="00D232A8" w:rsidRDefault="00D232A8" w:rsidP="00893BDB">
      <w:pPr>
        <w:pStyle w:val="ListParagraph"/>
        <w:numPr>
          <w:ilvl w:val="0"/>
          <w:numId w:val="13"/>
        </w:numPr>
      </w:pPr>
      <w:r>
        <w:t>Add an application</w:t>
      </w:r>
    </w:p>
    <w:p w14:paraId="1AAB37F5" w14:textId="6451508E" w:rsidR="00D232A8" w:rsidRDefault="00D232A8" w:rsidP="00893BDB">
      <w:pPr>
        <w:pStyle w:val="ListParagraph"/>
        <w:numPr>
          <w:ilvl w:val="0"/>
          <w:numId w:val="13"/>
        </w:numPr>
      </w:pPr>
      <w:r>
        <w:t>Add an API key</w:t>
      </w:r>
    </w:p>
    <w:p w14:paraId="4F0945F4" w14:textId="77777777" w:rsidR="00C82E33" w:rsidRDefault="00C82E33">
      <w:r>
        <w:br w:type="page"/>
      </w:r>
    </w:p>
    <w:p w14:paraId="06814F8B" w14:textId="6693CC16" w:rsidR="00D232A8" w:rsidRDefault="00FD3454" w:rsidP="00D232A8">
      <w:r>
        <w:lastRenderedPageBreak/>
        <w:t xml:space="preserve">To connect the gateway, click on the </w:t>
      </w:r>
      <w:r w:rsidRPr="00FD3454">
        <w:rPr>
          <w:i/>
          <w:iCs/>
        </w:rPr>
        <w:t>Gateways</w:t>
      </w:r>
      <w:r>
        <w:t xml:space="preserve"> button on the sidebar, and then click on the </w:t>
      </w:r>
      <w:r w:rsidRPr="00FD3454">
        <w:rPr>
          <w:i/>
          <w:iCs/>
        </w:rPr>
        <w:t>Add gateway</w:t>
      </w:r>
      <w:r>
        <w:t xml:space="preserve"> button in the top right of the newly opened window.</w:t>
      </w:r>
    </w:p>
    <w:p w14:paraId="7C619730" w14:textId="77777777" w:rsidR="009A31F0" w:rsidRDefault="00F10D1C" w:rsidP="009A31F0">
      <w:pPr>
        <w:keepNext/>
      </w:pPr>
      <w:r>
        <w:rPr>
          <w:noProof/>
        </w:rPr>
        <w:drawing>
          <wp:inline distT="0" distB="0" distL="0" distR="0" wp14:anchorId="799F36AC" wp14:editId="435C1432">
            <wp:extent cx="5731200" cy="3088800"/>
            <wp:effectExtent l="0" t="0" r="3175" b="0"/>
            <wp:docPr id="178063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200" cy="3088800"/>
                    </a:xfrm>
                    <a:prstGeom prst="rect">
                      <a:avLst/>
                    </a:prstGeom>
                    <a:noFill/>
                    <a:ln>
                      <a:noFill/>
                    </a:ln>
                  </pic:spPr>
                </pic:pic>
              </a:graphicData>
            </a:graphic>
          </wp:inline>
        </w:drawing>
      </w:r>
    </w:p>
    <w:p w14:paraId="5C222EA0" w14:textId="30CF69C5" w:rsidR="00F10D1C" w:rsidRPr="009A31F0" w:rsidRDefault="009A31F0" w:rsidP="009A31F0">
      <w:pPr>
        <w:pStyle w:val="Caption"/>
      </w:pPr>
      <w:r w:rsidRPr="009A31F0">
        <w:t xml:space="preserve">Figure </w:t>
      </w:r>
      <w:r w:rsidR="00000000">
        <w:fldChar w:fldCharType="begin"/>
      </w:r>
      <w:r w:rsidR="00000000">
        <w:instrText xml:space="preserve"> SEQ Figure \* ARABIC </w:instrText>
      </w:r>
      <w:r w:rsidR="00000000">
        <w:fldChar w:fldCharType="separate"/>
      </w:r>
      <w:r w:rsidR="00FD2B14">
        <w:rPr>
          <w:noProof/>
        </w:rPr>
        <w:t>1</w:t>
      </w:r>
      <w:r w:rsidR="00000000">
        <w:rPr>
          <w:noProof/>
        </w:rPr>
        <w:fldChar w:fldCharType="end"/>
      </w:r>
      <w:r w:rsidRPr="009A31F0">
        <w:t xml:space="preserve"> - </w:t>
      </w:r>
      <w:r>
        <w:t>A</w:t>
      </w:r>
      <w:r w:rsidRPr="009A31F0">
        <w:t>dding a gateway</w:t>
      </w:r>
    </w:p>
    <w:p w14:paraId="574BD7C5" w14:textId="31ACEF27" w:rsidR="00FD3454" w:rsidRDefault="00FD3454" w:rsidP="00D232A8">
      <w:r>
        <w:t xml:space="preserve">In this window, in the </w:t>
      </w:r>
      <w:r w:rsidRPr="00FD3454">
        <w:rPr>
          <w:i/>
          <w:iCs/>
        </w:rPr>
        <w:t>General</w:t>
      </w:r>
      <w:r>
        <w:t xml:space="preserve"> tab, pick a name of your choosing for the gateway and write in the gateway’s EUI64 (written on the side of the gateway, or accessible via ssh command:</w:t>
      </w:r>
      <w:r>
        <w:br/>
        <w:t>‘</w:t>
      </w:r>
      <w:r w:rsidRPr="00FD3454">
        <w:t>grep EUI /tmp/board_info.json</w:t>
      </w:r>
      <w:r>
        <w:t>’</w:t>
      </w:r>
    </w:p>
    <w:p w14:paraId="2BC1FC91" w14:textId="3F4F75B1" w:rsidR="00F10D1C" w:rsidRPr="00F10D1C" w:rsidRDefault="00F10D1C" w:rsidP="00D232A8">
      <w:r>
        <w:t xml:space="preserve">All other data should be left default. Click the </w:t>
      </w:r>
      <w:r>
        <w:rPr>
          <w:i/>
          <w:iCs/>
        </w:rPr>
        <w:t>Submit</w:t>
      </w:r>
      <w:r>
        <w:t xml:space="preserve"> button at the bottom of the page.</w:t>
      </w:r>
      <w:r>
        <w:br/>
        <w:t xml:space="preserve">After a couple seconds, the gateway will appear as online on the </w:t>
      </w:r>
      <w:r>
        <w:rPr>
          <w:i/>
          <w:iCs/>
        </w:rPr>
        <w:t>Dashboard</w:t>
      </w:r>
      <w:r>
        <w:t xml:space="preserve"> tab.</w:t>
      </w:r>
    </w:p>
    <w:p w14:paraId="31BF3E1A" w14:textId="77777777" w:rsidR="00C82E33" w:rsidRDefault="00C82E33">
      <w:r>
        <w:br w:type="page"/>
      </w:r>
    </w:p>
    <w:p w14:paraId="54ABCC2A" w14:textId="0EA10F5B" w:rsidR="00954517" w:rsidRDefault="00F10D1C" w:rsidP="00D232A8">
      <w:r>
        <w:lastRenderedPageBreak/>
        <w:t xml:space="preserve">Next, add a device profile in the </w:t>
      </w:r>
      <w:r>
        <w:rPr>
          <w:i/>
          <w:iCs/>
        </w:rPr>
        <w:t>Device profiles</w:t>
      </w:r>
      <w:r>
        <w:t xml:space="preserve"> tab on the sidebar</w:t>
      </w:r>
    </w:p>
    <w:p w14:paraId="2057E114" w14:textId="77777777" w:rsidR="009A31F0" w:rsidRDefault="00954517" w:rsidP="009A31F0">
      <w:pPr>
        <w:keepNext/>
      </w:pPr>
      <w:r>
        <w:rPr>
          <w:noProof/>
        </w:rPr>
        <w:drawing>
          <wp:inline distT="0" distB="0" distL="0" distR="0" wp14:anchorId="4FAED932" wp14:editId="7AF3E6AB">
            <wp:extent cx="5727700" cy="3088005"/>
            <wp:effectExtent l="0" t="0" r="6350" b="0"/>
            <wp:docPr id="7454991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5BA7339F" w14:textId="6E6EB209" w:rsidR="00954517" w:rsidRPr="009A31F0" w:rsidRDefault="009A31F0" w:rsidP="009A31F0">
      <w:pPr>
        <w:pStyle w:val="Caption"/>
      </w:pPr>
      <w:r w:rsidRPr="009A31F0">
        <w:t xml:space="preserve">Figure </w:t>
      </w:r>
      <w:r w:rsidR="00000000">
        <w:fldChar w:fldCharType="begin"/>
      </w:r>
      <w:r w:rsidR="00000000">
        <w:instrText xml:space="preserve"> SEQ Figure \* ARABIC </w:instrText>
      </w:r>
      <w:r w:rsidR="00000000">
        <w:fldChar w:fldCharType="separate"/>
      </w:r>
      <w:r w:rsidR="00FD2B14">
        <w:rPr>
          <w:noProof/>
        </w:rPr>
        <w:t>2</w:t>
      </w:r>
      <w:r w:rsidR="00000000">
        <w:rPr>
          <w:noProof/>
        </w:rPr>
        <w:fldChar w:fldCharType="end"/>
      </w:r>
      <w:r>
        <w:t xml:space="preserve"> - A</w:t>
      </w:r>
      <w:r w:rsidRPr="009A31F0">
        <w:t>dding a device profile</w:t>
      </w:r>
    </w:p>
    <w:p w14:paraId="34A39215" w14:textId="0C24431F" w:rsidR="00954517" w:rsidRDefault="00954517" w:rsidP="00D232A8">
      <w:r>
        <w:t>Pick a name of your choosing for the endpoint device profile and set all other values the same as in the image above (all default).</w:t>
      </w:r>
      <w:r>
        <w:br/>
        <w:t xml:space="preserve">Click the </w:t>
      </w:r>
      <w:r w:rsidRPr="00954517">
        <w:rPr>
          <w:i/>
          <w:iCs/>
        </w:rPr>
        <w:t>Class-C</w:t>
      </w:r>
      <w:r>
        <w:t xml:space="preserve"> tab at the top of the screen and toggle this option </w:t>
      </w:r>
      <w:r>
        <w:rPr>
          <w:i/>
          <w:iCs/>
        </w:rPr>
        <w:t>on</w:t>
      </w:r>
      <w:r>
        <w:t>.</w:t>
      </w:r>
      <w:r w:rsidR="004F2EA0">
        <w:br/>
        <w:t xml:space="preserve">Leave all other options as default, and click the </w:t>
      </w:r>
      <w:r w:rsidR="004F2EA0">
        <w:rPr>
          <w:i/>
          <w:iCs/>
        </w:rPr>
        <w:t>Submit</w:t>
      </w:r>
      <w:r w:rsidR="004F2EA0">
        <w:t xml:space="preserve"> button</w:t>
      </w:r>
    </w:p>
    <w:p w14:paraId="4F86E20A" w14:textId="711BE102" w:rsidR="00C82E33" w:rsidRDefault="00C82E33">
      <w:r>
        <w:br w:type="page"/>
      </w:r>
    </w:p>
    <w:p w14:paraId="0B69116E" w14:textId="700D14D0" w:rsidR="00C82E33" w:rsidRDefault="00C82E33" w:rsidP="00D232A8">
      <w:r>
        <w:lastRenderedPageBreak/>
        <w:t xml:space="preserve">After this, add an application in the </w:t>
      </w:r>
      <w:r>
        <w:rPr>
          <w:i/>
          <w:iCs/>
        </w:rPr>
        <w:t>Applications</w:t>
      </w:r>
      <w:r>
        <w:t xml:space="preserve"> tab on the sidebar.</w:t>
      </w:r>
    </w:p>
    <w:p w14:paraId="60B907AB" w14:textId="77777777" w:rsidR="009A31F0" w:rsidRDefault="00C82E33" w:rsidP="009A31F0">
      <w:pPr>
        <w:keepNext/>
      </w:pPr>
      <w:r>
        <w:rPr>
          <w:noProof/>
        </w:rPr>
        <w:drawing>
          <wp:inline distT="0" distB="0" distL="0" distR="0" wp14:anchorId="4D1765D5" wp14:editId="4621E985">
            <wp:extent cx="5724525" cy="3086100"/>
            <wp:effectExtent l="0" t="0" r="9525" b="0"/>
            <wp:docPr id="19983923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30CF3BB8" w14:textId="3C49E5AD" w:rsidR="00C82E33" w:rsidRDefault="009A31F0" w:rsidP="009A31F0">
      <w:pPr>
        <w:pStyle w:val="Caption"/>
      </w:pPr>
      <w:r>
        <w:t xml:space="preserve">Figure </w:t>
      </w:r>
      <w:r w:rsidR="00000000">
        <w:fldChar w:fldCharType="begin"/>
      </w:r>
      <w:r w:rsidR="00000000">
        <w:instrText xml:space="preserve"> SEQ Figure \* ARABIC </w:instrText>
      </w:r>
      <w:r w:rsidR="00000000">
        <w:fldChar w:fldCharType="separate"/>
      </w:r>
      <w:r w:rsidR="00FD2B14">
        <w:rPr>
          <w:noProof/>
        </w:rPr>
        <w:t>3</w:t>
      </w:r>
      <w:r w:rsidR="00000000">
        <w:rPr>
          <w:noProof/>
        </w:rPr>
        <w:fldChar w:fldCharType="end"/>
      </w:r>
      <w:r>
        <w:t xml:space="preserve"> - Adding an application</w:t>
      </w:r>
    </w:p>
    <w:p w14:paraId="50B36BB5" w14:textId="77777777" w:rsidR="00080B4D" w:rsidRDefault="00C82E33" w:rsidP="00D232A8">
      <w:r>
        <w:t xml:space="preserve">Simply choose a name for the </w:t>
      </w:r>
      <w:r w:rsidR="00080B4D">
        <w:t>application and</w:t>
      </w:r>
      <w:r>
        <w:t xml:space="preserve"> click the </w:t>
      </w:r>
      <w:r>
        <w:rPr>
          <w:i/>
          <w:iCs/>
        </w:rPr>
        <w:t>Submit</w:t>
      </w:r>
      <w:r>
        <w:t xml:space="preserve"> button.</w:t>
      </w:r>
    </w:p>
    <w:p w14:paraId="4A62F80C" w14:textId="77777777" w:rsidR="009A31F0" w:rsidRDefault="00792303" w:rsidP="009A31F0">
      <w:pPr>
        <w:keepNext/>
      </w:pPr>
      <w:r>
        <w:rPr>
          <w:noProof/>
        </w:rPr>
        <w:drawing>
          <wp:inline distT="0" distB="0" distL="0" distR="0" wp14:anchorId="37048939" wp14:editId="64ADCF3B">
            <wp:extent cx="5724525" cy="3086100"/>
            <wp:effectExtent l="0" t="0" r="9525" b="0"/>
            <wp:docPr id="11879822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12B32BE8" w14:textId="24DAF11E" w:rsidR="00080B4D" w:rsidRDefault="009A31F0" w:rsidP="009A31F0">
      <w:pPr>
        <w:pStyle w:val="Caption"/>
      </w:pPr>
      <w:r>
        <w:t xml:space="preserve">Figure </w:t>
      </w:r>
      <w:r w:rsidR="00000000">
        <w:fldChar w:fldCharType="begin"/>
      </w:r>
      <w:r w:rsidR="00000000">
        <w:instrText xml:space="preserve"> SEQ Figure \* ARABIC </w:instrText>
      </w:r>
      <w:r w:rsidR="00000000">
        <w:fldChar w:fldCharType="separate"/>
      </w:r>
      <w:r w:rsidR="00FD2B14">
        <w:rPr>
          <w:noProof/>
        </w:rPr>
        <w:t>4</w:t>
      </w:r>
      <w:r w:rsidR="00000000">
        <w:rPr>
          <w:noProof/>
        </w:rPr>
        <w:fldChar w:fldCharType="end"/>
      </w:r>
      <w:r>
        <w:t xml:space="preserve"> - Application ID</w:t>
      </w:r>
    </w:p>
    <w:p w14:paraId="72CBEC7B" w14:textId="0E37EE07" w:rsidR="00C82E33" w:rsidRDefault="00C82E33" w:rsidP="00D232A8">
      <w:r>
        <w:t xml:space="preserve">Note the </w:t>
      </w:r>
      <w:r>
        <w:rPr>
          <w:i/>
          <w:iCs/>
        </w:rPr>
        <w:t xml:space="preserve">application id </w:t>
      </w:r>
      <w:r>
        <w:t>at the top of the application’s page. This will be important for SolarTracker setup later on.</w:t>
      </w:r>
      <w:r w:rsidR="00080B4D">
        <w:br/>
        <w:t>This value can be accessed at any time.</w:t>
      </w:r>
    </w:p>
    <w:p w14:paraId="708117CA" w14:textId="237AA0AA" w:rsidR="00FB5125" w:rsidRDefault="00FB5125">
      <w:r>
        <w:br w:type="page"/>
      </w:r>
    </w:p>
    <w:p w14:paraId="32724C09" w14:textId="3C40DBE9" w:rsidR="00FB5125" w:rsidRDefault="00FB5125" w:rsidP="00D232A8">
      <w:r>
        <w:lastRenderedPageBreak/>
        <w:t xml:space="preserve">Finally, add an API key by pressing the </w:t>
      </w:r>
      <w:r>
        <w:rPr>
          <w:i/>
          <w:iCs/>
        </w:rPr>
        <w:t>API keys</w:t>
      </w:r>
      <w:r>
        <w:t xml:space="preserve"> button on the sidebar and then </w:t>
      </w:r>
      <w:r>
        <w:rPr>
          <w:i/>
          <w:iCs/>
        </w:rPr>
        <w:t>Add API key</w:t>
      </w:r>
      <w:r>
        <w:t xml:space="preserve"> on the top left.</w:t>
      </w:r>
      <w:r>
        <w:br/>
        <w:t xml:space="preserve">Pick a name of the API key, and click </w:t>
      </w:r>
      <w:r>
        <w:rPr>
          <w:i/>
          <w:iCs/>
        </w:rPr>
        <w:t>Submit</w:t>
      </w:r>
      <w:r>
        <w:br/>
      </w:r>
      <w:r>
        <w:rPr>
          <w:b/>
          <w:bCs/>
        </w:rPr>
        <w:t>MAKE SURE TO COPY THE API KEY THAT COMES UP</w:t>
      </w:r>
      <w:r>
        <w:t xml:space="preserve"> because it can only be viewed once.</w:t>
      </w:r>
      <w:r>
        <w:br/>
        <w:t>In case you lose the API key, simply create a new one. Old API keys can be invalidated by deleting them.</w:t>
      </w:r>
    </w:p>
    <w:p w14:paraId="0EFCFD8F" w14:textId="53890346" w:rsidR="0064367E" w:rsidRPr="00FB5125" w:rsidRDefault="0064367E" w:rsidP="00D232A8">
      <w:r>
        <w:t>We are now ready to start adding end devices to the ChirpStack network server, but before that, let’s start and configure the SolarTracker.</w:t>
      </w:r>
    </w:p>
    <w:p w14:paraId="34161DA9" w14:textId="2107FA29" w:rsidR="00D137E3" w:rsidRDefault="0064367E" w:rsidP="00D137E3">
      <w:r>
        <w:t>Start</w:t>
      </w:r>
      <w:r w:rsidR="001F6F93">
        <w:t xml:space="preserve"> the SolarTracker dashboard by opening </w:t>
      </w:r>
      <w:r w:rsidR="00D137E3">
        <w:t xml:space="preserve">a PowerShell terminal in the folder where the </w:t>
      </w:r>
      <w:r w:rsidR="0016310C">
        <w:t>SolarTracker</w:t>
      </w:r>
      <w:r w:rsidR="00D137E3">
        <w:t>.py script is located</w:t>
      </w:r>
      <w:r w:rsidR="001F6F93">
        <w:t>, and running the following commands (requires python3 to be installed):</w:t>
      </w:r>
    </w:p>
    <w:p w14:paraId="1F58AEDE" w14:textId="6C00F95C" w:rsidR="001F6F93" w:rsidRDefault="001F6F93" w:rsidP="001F6F93">
      <w:pPr>
        <w:pStyle w:val="ListParagraph"/>
        <w:numPr>
          <w:ilvl w:val="0"/>
          <w:numId w:val="11"/>
        </w:numPr>
      </w:pPr>
      <w:r>
        <w:t>pip install -r requirements.txt</w:t>
      </w:r>
      <w:r>
        <w:br/>
        <w:t>(installs all python packages required for running the application)</w:t>
      </w:r>
    </w:p>
    <w:p w14:paraId="6A59C158" w14:textId="5168F432" w:rsidR="00D137E3" w:rsidRDefault="001F6F93" w:rsidP="001F6F93">
      <w:pPr>
        <w:pStyle w:val="ListParagraph"/>
        <w:numPr>
          <w:ilvl w:val="0"/>
          <w:numId w:val="11"/>
        </w:numPr>
      </w:pPr>
      <w:r>
        <w:t xml:space="preserve">python </w:t>
      </w:r>
      <w:r w:rsidR="0016310C">
        <w:t>SolarTracker</w:t>
      </w:r>
      <w:r>
        <w:t>.py</w:t>
      </w:r>
      <w:r>
        <w:br/>
        <w:t>(runs the application)</w:t>
      </w:r>
    </w:p>
    <w:p w14:paraId="26EAD018" w14:textId="67E820EC" w:rsidR="001F6F93" w:rsidRDefault="00A05A27" w:rsidP="00D137E3">
      <w:r>
        <w:t xml:space="preserve">Once the application is running, open </w:t>
      </w:r>
      <w:r w:rsidR="0064367E">
        <w:t>a</w:t>
      </w:r>
      <w:r>
        <w:t xml:space="preserve"> web browser of choice, </w:t>
      </w:r>
      <w:r w:rsidR="00940883">
        <w:t>type</w:t>
      </w:r>
      <w:r w:rsidR="0064367E">
        <w:t xml:space="preserve"> in</w:t>
      </w:r>
      <w:r w:rsidR="00940883">
        <w:t xml:space="preserve"> the IP address of </w:t>
      </w:r>
      <w:r w:rsidR="0031362A">
        <w:t>the CCU</w:t>
      </w:r>
      <w:r w:rsidR="00940883">
        <w:t xml:space="preserve"> (or</w:t>
      </w:r>
      <w:r>
        <w:t xml:space="preserve"> </w:t>
      </w:r>
      <w:hyperlink r:id="rId17" w:history="1">
        <w:r w:rsidR="00123402" w:rsidRPr="00123402">
          <w:rPr>
            <w:rStyle w:val="Hyperlink"/>
          </w:rPr>
          <w:t>localhost:80/</w:t>
        </w:r>
      </w:hyperlink>
      <w:r w:rsidR="0064367E">
        <w:t xml:space="preserve"> if setting up directly from the CCU)</w:t>
      </w:r>
      <w:r w:rsidR="00940883">
        <w:t xml:space="preserve">, </w:t>
      </w:r>
      <w:r>
        <w:t>and be greeted by the RENS SolarTracker dashboard home page!</w:t>
      </w:r>
    </w:p>
    <w:p w14:paraId="4D57D9AA" w14:textId="67FC4E13" w:rsidR="00CD6778" w:rsidRDefault="00CD6778" w:rsidP="00D137E3">
      <w:r>
        <w:t xml:space="preserve">From here, click on the </w:t>
      </w:r>
      <w:r>
        <w:rPr>
          <w:i/>
          <w:iCs/>
        </w:rPr>
        <w:t>Admin</w:t>
      </w:r>
      <w:r>
        <w:t xml:space="preserve"> tab on the left side panel, and log in as admin.</w:t>
      </w:r>
    </w:p>
    <w:p w14:paraId="6647D586" w14:textId="24CA8FF5" w:rsidR="00CD6778" w:rsidRDefault="00CD6778" w:rsidP="00D137E3">
      <w:r>
        <w:tab/>
        <w:t>Default admin password: 23456789</w:t>
      </w:r>
    </w:p>
    <w:p w14:paraId="76BE8C0D" w14:textId="1D6A1971" w:rsidR="00CD6778" w:rsidRDefault="00CD6778" w:rsidP="00D137E3">
      <w:pPr>
        <w:rPr>
          <w:i/>
          <w:iCs/>
        </w:rPr>
      </w:pPr>
      <w:r>
        <w:t xml:space="preserve">On the admin control panel, paste the application ID obtained from ChirpStack to the </w:t>
      </w:r>
      <w:r w:rsidRPr="00CD6778">
        <w:rPr>
          <w:i/>
          <w:iCs/>
        </w:rPr>
        <w:t>Application ID</w:t>
      </w:r>
      <w:r>
        <w:t xml:space="preserve"> field in MQTT setup, and click </w:t>
      </w:r>
      <w:r w:rsidRPr="00CD6778">
        <w:rPr>
          <w:i/>
          <w:iCs/>
        </w:rPr>
        <w:t>Submit</w:t>
      </w:r>
      <w:r>
        <w:br/>
        <w:t xml:space="preserve">Paste the API key obtained from ChirpStack to </w:t>
      </w:r>
      <w:r w:rsidRPr="00CD6778">
        <w:t>the</w:t>
      </w:r>
      <w:r w:rsidRPr="00CD6778">
        <w:rPr>
          <w:i/>
          <w:iCs/>
        </w:rPr>
        <w:t xml:space="preserve"> API key</w:t>
      </w:r>
      <w:r>
        <w:t xml:space="preserve"> field in ChirpStack API setup, and click </w:t>
      </w:r>
      <w:r w:rsidRPr="00CD6778">
        <w:rPr>
          <w:i/>
          <w:iCs/>
        </w:rPr>
        <w:t>Submit</w:t>
      </w:r>
    </w:p>
    <w:p w14:paraId="030D2B04" w14:textId="77777777" w:rsidR="009A31F0" w:rsidRDefault="00CD6778" w:rsidP="009A31F0">
      <w:pPr>
        <w:keepNext/>
      </w:pPr>
      <w:r>
        <w:rPr>
          <w:noProof/>
        </w:rPr>
        <w:drawing>
          <wp:inline distT="0" distB="0" distL="0" distR="0" wp14:anchorId="130104FE" wp14:editId="17E995FF">
            <wp:extent cx="5724525" cy="3086100"/>
            <wp:effectExtent l="0" t="0" r="9525" b="0"/>
            <wp:docPr id="10758235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6EB66795" w14:textId="1967FE86" w:rsidR="00CD6778" w:rsidRPr="00CD6778" w:rsidRDefault="009A31F0" w:rsidP="009A31F0">
      <w:pPr>
        <w:pStyle w:val="Caption"/>
      </w:pPr>
      <w:r>
        <w:t xml:space="preserve">Figure </w:t>
      </w:r>
      <w:r w:rsidR="00000000">
        <w:fldChar w:fldCharType="begin"/>
      </w:r>
      <w:r w:rsidR="00000000">
        <w:instrText xml:space="preserve"> SEQ Figure \* ARABIC </w:instrText>
      </w:r>
      <w:r w:rsidR="00000000">
        <w:fldChar w:fldCharType="separate"/>
      </w:r>
      <w:r w:rsidR="00FD2B14">
        <w:rPr>
          <w:noProof/>
        </w:rPr>
        <w:t>5</w:t>
      </w:r>
      <w:r w:rsidR="00000000">
        <w:rPr>
          <w:noProof/>
        </w:rPr>
        <w:fldChar w:fldCharType="end"/>
      </w:r>
      <w:r>
        <w:t xml:space="preserve"> - API setup</w:t>
      </w:r>
    </w:p>
    <w:p w14:paraId="087D85E1" w14:textId="6DC86F35" w:rsidR="007C7F83" w:rsidRDefault="007C7F83" w:rsidP="0082430B">
      <w:pPr>
        <w:pStyle w:val="Heading3"/>
      </w:pPr>
      <w:bookmarkStart w:id="8" w:name="_Toc172288333"/>
      <w:r>
        <w:lastRenderedPageBreak/>
        <w:t>Connecting end devices</w:t>
      </w:r>
      <w:bookmarkEnd w:id="8"/>
    </w:p>
    <w:p w14:paraId="62655D88" w14:textId="0937FE9C" w:rsidR="00CD6778" w:rsidRDefault="00CD6778" w:rsidP="007C7F83">
      <w:r>
        <w:t>To connect an end device to ChirpStack we need to</w:t>
      </w:r>
      <w:r w:rsidR="00506E31">
        <w:t xml:space="preserve"> turn it on and</w:t>
      </w:r>
      <w:r>
        <w:t xml:space="preserve"> add it to the </w:t>
      </w:r>
      <w:r>
        <w:rPr>
          <w:i/>
          <w:iCs/>
        </w:rPr>
        <w:t>Application</w:t>
      </w:r>
      <w:r>
        <w:t xml:space="preserve"> that </w:t>
      </w:r>
      <w:r w:rsidR="00506E31">
        <w:t>you</w:t>
      </w:r>
      <w:r>
        <w:t xml:space="preserve"> created earlier.</w:t>
      </w:r>
    </w:p>
    <w:p w14:paraId="69C45CE7" w14:textId="6ADCBB05" w:rsidR="00506E31" w:rsidRDefault="00506E31" w:rsidP="007C7F83">
      <w:r>
        <w:t xml:space="preserve">Click on </w:t>
      </w:r>
      <w:r w:rsidRPr="00506E31">
        <w:rPr>
          <w:i/>
          <w:iCs/>
        </w:rPr>
        <w:t>Gateways</w:t>
      </w:r>
      <w:r>
        <w:rPr>
          <w:i/>
          <w:iCs/>
        </w:rPr>
        <w:t xml:space="preserve"> </w:t>
      </w:r>
      <w:r>
        <w:t>on the sidebar and then on the ID of the gateway to open its control panel.</w:t>
      </w:r>
      <w:r>
        <w:br/>
        <w:t xml:space="preserve">Once you turn on an end device (or restarting it), in the </w:t>
      </w:r>
      <w:r w:rsidRPr="00506E31">
        <w:rPr>
          <w:i/>
          <w:iCs/>
        </w:rPr>
        <w:t>LoRaWAN frames</w:t>
      </w:r>
      <w:r>
        <w:t xml:space="preserve"> tab you should see the </w:t>
      </w:r>
      <w:r>
        <w:rPr>
          <w:i/>
          <w:iCs/>
        </w:rPr>
        <w:t>JoinRequest</w:t>
      </w:r>
      <w:r>
        <w:t xml:space="preserve"> messages it is sending to the gateway.</w:t>
      </w:r>
    </w:p>
    <w:p w14:paraId="4B5B1136" w14:textId="77777777" w:rsidR="009A31F0" w:rsidRDefault="00C64A05" w:rsidP="009A31F0">
      <w:pPr>
        <w:keepNext/>
      </w:pPr>
      <w:r>
        <w:rPr>
          <w:noProof/>
        </w:rPr>
        <w:drawing>
          <wp:inline distT="0" distB="0" distL="0" distR="0" wp14:anchorId="0A7295FB" wp14:editId="61DFE054">
            <wp:extent cx="5724525" cy="3086100"/>
            <wp:effectExtent l="0" t="0" r="9525" b="0"/>
            <wp:docPr id="12362914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2AFF4A90" w14:textId="085AD783" w:rsidR="00506E31" w:rsidRDefault="009A31F0" w:rsidP="009A31F0">
      <w:pPr>
        <w:pStyle w:val="Caption"/>
      </w:pPr>
      <w:r>
        <w:t xml:space="preserve">Figure </w:t>
      </w:r>
      <w:r w:rsidR="00000000">
        <w:fldChar w:fldCharType="begin"/>
      </w:r>
      <w:r w:rsidR="00000000">
        <w:instrText xml:space="preserve"> SEQ Figure \* ARABIC </w:instrText>
      </w:r>
      <w:r w:rsidR="00000000">
        <w:fldChar w:fldCharType="separate"/>
      </w:r>
      <w:r w:rsidR="00FD2B14">
        <w:rPr>
          <w:noProof/>
        </w:rPr>
        <w:t>6</w:t>
      </w:r>
      <w:r w:rsidR="00000000">
        <w:rPr>
          <w:noProof/>
        </w:rPr>
        <w:fldChar w:fldCharType="end"/>
      </w:r>
      <w:r>
        <w:t xml:space="preserve"> - Join requests</w:t>
      </w:r>
    </w:p>
    <w:p w14:paraId="55B9D630" w14:textId="69E453D2" w:rsidR="00506E31" w:rsidRPr="00506E31" w:rsidRDefault="00506E31" w:rsidP="007C7F83">
      <w:r>
        <w:t xml:space="preserve">Note the DevEUI </w:t>
      </w:r>
      <w:r w:rsidR="00C64A05">
        <w:t>value in</w:t>
      </w:r>
      <w:r>
        <w:t xml:space="preserve"> these requests</w:t>
      </w:r>
      <w:r w:rsidR="00C64A05">
        <w:t>. You will need this to add the device to the application.</w:t>
      </w:r>
    </w:p>
    <w:p w14:paraId="565892F5" w14:textId="7F2D867D" w:rsidR="00C64A05" w:rsidRDefault="00506E31" w:rsidP="007C7F83">
      <w:r>
        <w:t xml:space="preserve">Click on </w:t>
      </w:r>
      <w:r>
        <w:rPr>
          <w:i/>
          <w:iCs/>
        </w:rPr>
        <w:t xml:space="preserve">Applications </w:t>
      </w:r>
      <w:r>
        <w:t>in the sidebar, then on the application you created</w:t>
      </w:r>
      <w:r w:rsidR="00C64A05">
        <w:t xml:space="preserve">, and then on </w:t>
      </w:r>
      <w:r w:rsidR="00C64A05">
        <w:rPr>
          <w:i/>
          <w:iCs/>
        </w:rPr>
        <w:t>Add device</w:t>
      </w:r>
      <w:r w:rsidR="00C64A05">
        <w:t xml:space="preserve"> on the top right.</w:t>
      </w:r>
    </w:p>
    <w:p w14:paraId="108D76CE" w14:textId="77777777" w:rsidR="00C64A05" w:rsidRDefault="00C64A05">
      <w:r>
        <w:br w:type="page"/>
      </w:r>
    </w:p>
    <w:p w14:paraId="6E9FAFF0" w14:textId="77777777" w:rsidR="00506E31" w:rsidRDefault="00506E31" w:rsidP="007C7F83"/>
    <w:p w14:paraId="4B955805" w14:textId="77777777" w:rsidR="009A31F0" w:rsidRDefault="00C64A05" w:rsidP="009A31F0">
      <w:pPr>
        <w:keepNext/>
      </w:pPr>
      <w:r>
        <w:rPr>
          <w:noProof/>
        </w:rPr>
        <w:drawing>
          <wp:inline distT="0" distB="0" distL="0" distR="0" wp14:anchorId="09DCE543" wp14:editId="18D29662">
            <wp:extent cx="5724525" cy="3086100"/>
            <wp:effectExtent l="0" t="0" r="9525" b="0"/>
            <wp:docPr id="11160988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3E8585BA" w14:textId="0626A88B" w:rsidR="00C64A05" w:rsidRDefault="009A31F0" w:rsidP="009A31F0">
      <w:pPr>
        <w:pStyle w:val="Caption"/>
      </w:pPr>
      <w:r>
        <w:t xml:space="preserve">Figure </w:t>
      </w:r>
      <w:r w:rsidR="00000000">
        <w:fldChar w:fldCharType="begin"/>
      </w:r>
      <w:r w:rsidR="00000000">
        <w:instrText xml:space="preserve"> SEQ Figure \* ARABIC </w:instrText>
      </w:r>
      <w:r w:rsidR="00000000">
        <w:fldChar w:fldCharType="separate"/>
      </w:r>
      <w:r w:rsidR="00FD2B14">
        <w:rPr>
          <w:noProof/>
        </w:rPr>
        <w:t>7</w:t>
      </w:r>
      <w:r w:rsidR="00000000">
        <w:rPr>
          <w:noProof/>
        </w:rPr>
        <w:fldChar w:fldCharType="end"/>
      </w:r>
      <w:r>
        <w:t xml:space="preserve"> - Adding a device to the application</w:t>
      </w:r>
    </w:p>
    <w:p w14:paraId="56692B95" w14:textId="7892727F" w:rsidR="00C64A05" w:rsidRDefault="00C64A05" w:rsidP="007C7F83">
      <w:r>
        <w:t xml:space="preserve">Choose a name for the device, paste the </w:t>
      </w:r>
      <w:r w:rsidRPr="00C64A05">
        <w:rPr>
          <w:i/>
          <w:iCs/>
        </w:rPr>
        <w:t>DevEUI</w:t>
      </w:r>
      <w:r>
        <w:rPr>
          <w:i/>
          <w:iCs/>
        </w:rPr>
        <w:t xml:space="preserve"> </w:t>
      </w:r>
      <w:r>
        <w:t xml:space="preserve"> to the Device EUI field, and choose the profile you created earlier for the </w:t>
      </w:r>
      <w:r>
        <w:rPr>
          <w:i/>
          <w:iCs/>
        </w:rPr>
        <w:t xml:space="preserve">Device profile. </w:t>
      </w:r>
      <w:r>
        <w:t>Leave other fields as default.</w:t>
      </w:r>
    </w:p>
    <w:p w14:paraId="0C37FAC5" w14:textId="0D8E4066" w:rsidR="00C64A05" w:rsidRPr="00C64A05" w:rsidRDefault="00C64A05" w:rsidP="007C7F83">
      <w:r>
        <w:t xml:space="preserve">ChirpStack will now ask you for an </w:t>
      </w:r>
      <w:r>
        <w:rPr>
          <w:i/>
          <w:iCs/>
        </w:rPr>
        <w:t>Application key</w:t>
      </w:r>
      <w:r>
        <w:t>. Input the following value:</w:t>
      </w:r>
      <w:r>
        <w:br/>
      </w:r>
      <w:r w:rsidRPr="00C64A05">
        <w:t>2B</w:t>
      </w:r>
      <w:r>
        <w:t xml:space="preserve"> </w:t>
      </w:r>
      <w:r w:rsidRPr="00C64A05">
        <w:t>7E</w:t>
      </w:r>
      <w:r>
        <w:t xml:space="preserve"> </w:t>
      </w:r>
      <w:r w:rsidRPr="00C64A05">
        <w:t>15</w:t>
      </w:r>
      <w:r>
        <w:t xml:space="preserve"> </w:t>
      </w:r>
      <w:r w:rsidRPr="00C64A05">
        <w:t>16</w:t>
      </w:r>
      <w:r>
        <w:t xml:space="preserve"> </w:t>
      </w:r>
      <w:r w:rsidRPr="00C64A05">
        <w:t>28</w:t>
      </w:r>
      <w:r>
        <w:t xml:space="preserve"> </w:t>
      </w:r>
      <w:r w:rsidRPr="00C64A05">
        <w:t>AE</w:t>
      </w:r>
      <w:r>
        <w:t xml:space="preserve"> </w:t>
      </w:r>
      <w:r w:rsidRPr="00C64A05">
        <w:t>D2</w:t>
      </w:r>
      <w:r>
        <w:t xml:space="preserve"> </w:t>
      </w:r>
      <w:r w:rsidRPr="00C64A05">
        <w:t>A6</w:t>
      </w:r>
      <w:r>
        <w:t xml:space="preserve"> </w:t>
      </w:r>
      <w:r w:rsidRPr="00C64A05">
        <w:t>AB</w:t>
      </w:r>
      <w:r>
        <w:t xml:space="preserve"> </w:t>
      </w:r>
      <w:r w:rsidRPr="00C64A05">
        <w:t>F7</w:t>
      </w:r>
      <w:r>
        <w:t xml:space="preserve"> </w:t>
      </w:r>
      <w:r w:rsidRPr="00C64A05">
        <w:t>15</w:t>
      </w:r>
      <w:r>
        <w:t xml:space="preserve"> </w:t>
      </w:r>
      <w:r w:rsidRPr="00C64A05">
        <w:t>88</w:t>
      </w:r>
      <w:r>
        <w:t xml:space="preserve"> </w:t>
      </w:r>
      <w:r w:rsidRPr="00C64A05">
        <w:t>09</w:t>
      </w:r>
      <w:r>
        <w:t xml:space="preserve"> </w:t>
      </w:r>
      <w:r w:rsidRPr="00C64A05">
        <w:t>CF</w:t>
      </w:r>
      <w:r>
        <w:t xml:space="preserve"> </w:t>
      </w:r>
      <w:r w:rsidRPr="00C64A05">
        <w:t>4F</w:t>
      </w:r>
      <w:r>
        <w:t xml:space="preserve"> </w:t>
      </w:r>
      <w:r w:rsidRPr="00C64A05">
        <w:t>3C</w:t>
      </w:r>
    </w:p>
    <w:p w14:paraId="0842ABBE" w14:textId="1143D911" w:rsidR="007C7F83" w:rsidRDefault="00802374" w:rsidP="007C7F83">
      <w:r>
        <w:t xml:space="preserve">Go to </w:t>
      </w:r>
      <w:r>
        <w:rPr>
          <w:i/>
          <w:iCs/>
        </w:rPr>
        <w:t>Gateways-&gt;(gateway)-&gt;LoRaWAN frames</w:t>
      </w:r>
      <w:r>
        <w:t xml:space="preserve"> and</w:t>
      </w:r>
      <w:r w:rsidR="007C7F83">
        <w:t xml:space="preserve"> you should see a ‘Join request’ </w:t>
      </w:r>
      <w:r>
        <w:t>followed by</w:t>
      </w:r>
      <w:r w:rsidR="007C7F83">
        <w:t xml:space="preserve"> a ‘Join accepted’ message, meaning that the end device has successfully connected. Refresh the SolarTracker to show the device in the </w:t>
      </w:r>
      <w:r w:rsidR="007C7F83">
        <w:rPr>
          <w:i/>
          <w:iCs/>
        </w:rPr>
        <w:t>devices</w:t>
      </w:r>
      <w:r w:rsidR="007C7F83">
        <w:t xml:space="preserve"> tab (located in the left side panel of the dashboard). The devices are listed sequentially as </w:t>
      </w:r>
      <w:r w:rsidR="007C7F83">
        <w:rPr>
          <w:i/>
          <w:iCs/>
        </w:rPr>
        <w:t>Device 1, Device 2…</w:t>
      </w:r>
      <w:r w:rsidR="007C7F83">
        <w:t xml:space="preserve"> in the order </w:t>
      </w:r>
      <w:r w:rsidR="00126314">
        <w:t>that they were initially connected to the gateway.</w:t>
      </w:r>
    </w:p>
    <w:p w14:paraId="3FF7172B" w14:textId="4E8987A6" w:rsidR="00802374" w:rsidRPr="007C7F83" w:rsidRDefault="00802374" w:rsidP="007C7F83">
      <w:r>
        <w:t>Repeat this process for each device you wish to add.</w:t>
      </w:r>
    </w:p>
    <w:p w14:paraId="5E83A709" w14:textId="070CDB86" w:rsidR="004E6825" w:rsidRPr="004E6825" w:rsidRDefault="004E6825" w:rsidP="004E6825">
      <w:pPr>
        <w:pStyle w:val="Heading2"/>
      </w:pPr>
      <w:r>
        <w:t>Admin panel setup</w:t>
      </w:r>
    </w:p>
    <w:p w14:paraId="1DDABC8C" w14:textId="43F156C4" w:rsidR="00AA559D" w:rsidRDefault="002B2D25" w:rsidP="00AA559D">
      <w:r>
        <w:t xml:space="preserve">Log in to the SolarTracker dashboard (default admin password: 23456789) and </w:t>
      </w:r>
      <w:r w:rsidR="004E6825">
        <w:t xml:space="preserve">click on the </w:t>
      </w:r>
      <w:r w:rsidR="004E6825">
        <w:rPr>
          <w:i/>
          <w:iCs/>
        </w:rPr>
        <w:t>Admin</w:t>
      </w:r>
      <w:r w:rsidR="004E6825">
        <w:t xml:space="preserve"> button on the sidebar to go to the admin panel.</w:t>
      </w:r>
    </w:p>
    <w:p w14:paraId="0A1713B7" w14:textId="5D37EACE" w:rsidR="002B2D25" w:rsidRDefault="004E6825" w:rsidP="00AA559D">
      <w:r>
        <w:t>On the admin panel you can set the following:</w:t>
      </w:r>
    </w:p>
    <w:p w14:paraId="09BBA596" w14:textId="6A9CECDA" w:rsidR="004E6825" w:rsidRDefault="004E6825" w:rsidP="004E6825">
      <w:pPr>
        <w:pStyle w:val="ListParagraph"/>
        <w:numPr>
          <w:ilvl w:val="0"/>
          <w:numId w:val="16"/>
        </w:numPr>
      </w:pPr>
      <w:r>
        <w:t>Message delta time – time delay between messages</w:t>
      </w:r>
    </w:p>
    <w:p w14:paraId="654188D4" w14:textId="496093F6" w:rsidR="004E6825" w:rsidRDefault="004E6825" w:rsidP="004E6825">
      <w:pPr>
        <w:pStyle w:val="ListParagraph"/>
        <w:numPr>
          <w:ilvl w:val="0"/>
          <w:numId w:val="16"/>
        </w:numPr>
      </w:pPr>
      <w:r>
        <w:t xml:space="preserve">MQTT setup and ChirpStack API setup – used for connecting to the ChirpStack network server (refer to the </w:t>
      </w:r>
      <w:r w:rsidRPr="0016310C">
        <w:rPr>
          <w:u w:val="single"/>
        </w:rPr>
        <w:fldChar w:fldCharType="begin"/>
      </w:r>
      <w:r w:rsidRPr="0016310C">
        <w:rPr>
          <w:u w:val="single"/>
        </w:rPr>
        <w:instrText xml:space="preserve"> REF _Ref172290010 \h </w:instrText>
      </w:r>
      <w:r w:rsidR="0016310C">
        <w:rPr>
          <w:u w:val="single"/>
        </w:rPr>
        <w:instrText xml:space="preserve"> \* MERGEFORMAT </w:instrText>
      </w:r>
      <w:r w:rsidRPr="0016310C">
        <w:rPr>
          <w:u w:val="single"/>
        </w:rPr>
      </w:r>
      <w:r w:rsidRPr="0016310C">
        <w:rPr>
          <w:u w:val="single"/>
        </w:rPr>
        <w:fldChar w:fldCharType="separate"/>
      </w:r>
      <w:r w:rsidRPr="0016310C">
        <w:rPr>
          <w:u w:val="single"/>
        </w:rPr>
        <w:t>Central control unit setup</w:t>
      </w:r>
      <w:r w:rsidRPr="0016310C">
        <w:rPr>
          <w:u w:val="single"/>
        </w:rPr>
        <w:fldChar w:fldCharType="end"/>
      </w:r>
      <w:r w:rsidRPr="0016310C">
        <w:rPr>
          <w:u w:val="single"/>
        </w:rPr>
        <w:t xml:space="preserve"> </w:t>
      </w:r>
      <w:r>
        <w:t>section of this manual for further help)</w:t>
      </w:r>
    </w:p>
    <w:p w14:paraId="7E6BDE36" w14:textId="1D071711" w:rsidR="004E6825" w:rsidRDefault="004E6825" w:rsidP="004E6825">
      <w:pPr>
        <w:pStyle w:val="ListParagraph"/>
        <w:numPr>
          <w:ilvl w:val="0"/>
          <w:numId w:val="16"/>
        </w:numPr>
      </w:pPr>
      <w:r>
        <w:t>Change Administrator password</w:t>
      </w:r>
    </w:p>
    <w:p w14:paraId="66D45974" w14:textId="3CA51BA8" w:rsidR="0031362A" w:rsidRDefault="004E6825" w:rsidP="004E6825">
      <w:pPr>
        <w:pStyle w:val="ListParagraph"/>
        <w:numPr>
          <w:ilvl w:val="0"/>
          <w:numId w:val="16"/>
        </w:numPr>
      </w:pPr>
      <w:r>
        <w:t>Setup default values – values sent to the end device in case an input field is left empty</w:t>
      </w:r>
      <w:r w:rsidR="0016310C">
        <w:t xml:space="preserve">. (refer to the </w:t>
      </w:r>
      <w:r w:rsidR="00D308E3" w:rsidRPr="00D308E3">
        <w:rPr>
          <w:u w:val="single"/>
        </w:rPr>
        <w:fldChar w:fldCharType="begin"/>
      </w:r>
      <w:r w:rsidR="00D308E3" w:rsidRPr="00D308E3">
        <w:rPr>
          <w:u w:val="single"/>
        </w:rPr>
        <w:instrText xml:space="preserve"> REF _Ref172292423 \h </w:instrText>
      </w:r>
      <w:r w:rsidR="00D308E3">
        <w:rPr>
          <w:u w:val="single"/>
        </w:rPr>
        <w:instrText xml:space="preserve"> \* MERGEFORMAT </w:instrText>
      </w:r>
      <w:r w:rsidR="00D308E3" w:rsidRPr="00D308E3">
        <w:rPr>
          <w:u w:val="single"/>
        </w:rPr>
      </w:r>
      <w:r w:rsidR="00D308E3" w:rsidRPr="00D308E3">
        <w:rPr>
          <w:u w:val="single"/>
        </w:rPr>
        <w:fldChar w:fldCharType="separate"/>
      </w:r>
      <w:r w:rsidR="00D308E3" w:rsidRPr="00D308E3">
        <w:rPr>
          <w:u w:val="single"/>
        </w:rPr>
        <w:t>Parameters</w:t>
      </w:r>
      <w:r w:rsidR="00D308E3" w:rsidRPr="00D308E3">
        <w:rPr>
          <w:u w:val="single"/>
        </w:rPr>
        <w:fldChar w:fldCharType="end"/>
      </w:r>
      <w:r w:rsidR="00D308E3">
        <w:t xml:space="preserve"> </w:t>
      </w:r>
      <w:r w:rsidR="0016310C">
        <w:t>section of this manual for further help)</w:t>
      </w:r>
    </w:p>
    <w:p w14:paraId="64404721" w14:textId="5BA103A2" w:rsidR="004E6825" w:rsidRPr="002B2D25" w:rsidRDefault="0031362A" w:rsidP="0031362A">
      <w:r>
        <w:br w:type="page"/>
      </w:r>
    </w:p>
    <w:p w14:paraId="19E36B59" w14:textId="389D1291" w:rsidR="00AB3166" w:rsidRDefault="004E6825" w:rsidP="0082430B">
      <w:pPr>
        <w:pStyle w:val="Heading1"/>
      </w:pPr>
      <w:bookmarkStart w:id="9" w:name="_Toc172288336"/>
      <w:bookmarkStart w:id="10" w:name="_Ref172292245"/>
      <w:r>
        <w:lastRenderedPageBreak/>
        <w:t>Device control</w:t>
      </w:r>
      <w:r w:rsidR="00AB3166">
        <w:t xml:space="preserve"> – Regular user</w:t>
      </w:r>
      <w:bookmarkEnd w:id="9"/>
      <w:bookmarkEnd w:id="10"/>
    </w:p>
    <w:p w14:paraId="41F2A3C0" w14:textId="30E034DF" w:rsidR="0031362A" w:rsidRDefault="0031362A" w:rsidP="0031362A">
      <w:r>
        <w:t xml:space="preserve">Once an end device is connected to the ChirpStack network server, it will also be registered to the SolarTracker dashboard, and it will appear in the </w:t>
      </w:r>
      <w:r>
        <w:rPr>
          <w:i/>
          <w:iCs/>
        </w:rPr>
        <w:t>Devices</w:t>
      </w:r>
      <w:r>
        <w:t xml:space="preserve"> tab on the sidebar after a refresh. End devices are listed sequentially as </w:t>
      </w:r>
      <w:r>
        <w:rPr>
          <w:i/>
          <w:iCs/>
        </w:rPr>
        <w:t>Device 1, Device 2…</w:t>
      </w:r>
      <w:r>
        <w:t xml:space="preserve"> sequentially, in the order that they were first registered to the </w:t>
      </w:r>
      <w:r w:rsidR="004C74DC">
        <w:t>dashboard.</w:t>
      </w:r>
    </w:p>
    <w:p w14:paraId="2EEDBF7B" w14:textId="77777777" w:rsidR="009A31F0" w:rsidRDefault="00756B83" w:rsidP="009A31F0">
      <w:pPr>
        <w:keepNext/>
      </w:pPr>
      <w:r>
        <w:rPr>
          <w:noProof/>
        </w:rPr>
        <w:drawing>
          <wp:inline distT="0" distB="0" distL="0" distR="0" wp14:anchorId="71FCD578" wp14:editId="0A50D8EA">
            <wp:extent cx="5723890" cy="3111500"/>
            <wp:effectExtent l="0" t="0" r="0" b="0"/>
            <wp:docPr id="5861652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3890" cy="3111500"/>
                    </a:xfrm>
                    <a:prstGeom prst="rect">
                      <a:avLst/>
                    </a:prstGeom>
                    <a:noFill/>
                    <a:ln>
                      <a:noFill/>
                    </a:ln>
                  </pic:spPr>
                </pic:pic>
              </a:graphicData>
            </a:graphic>
          </wp:inline>
        </w:drawing>
      </w:r>
    </w:p>
    <w:p w14:paraId="07CC6F8C" w14:textId="3C5EB0AA" w:rsidR="004C74DC" w:rsidRDefault="009A31F0" w:rsidP="009A31F0">
      <w:pPr>
        <w:pStyle w:val="Caption"/>
      </w:pPr>
      <w:r>
        <w:t xml:space="preserve">Figure </w:t>
      </w:r>
      <w:r w:rsidR="00000000">
        <w:fldChar w:fldCharType="begin"/>
      </w:r>
      <w:r w:rsidR="00000000">
        <w:instrText xml:space="preserve"> SEQ Figure \* ARABIC </w:instrText>
      </w:r>
      <w:r w:rsidR="00000000">
        <w:fldChar w:fldCharType="separate"/>
      </w:r>
      <w:r w:rsidR="00FD2B14">
        <w:rPr>
          <w:noProof/>
        </w:rPr>
        <w:t>8</w:t>
      </w:r>
      <w:r w:rsidR="00000000">
        <w:rPr>
          <w:noProof/>
        </w:rPr>
        <w:fldChar w:fldCharType="end"/>
      </w:r>
      <w:r>
        <w:t xml:space="preserve"> - SolarTracker regular user device control panel</w:t>
      </w:r>
    </w:p>
    <w:p w14:paraId="7EA436E5" w14:textId="741829E3" w:rsidR="004C74DC" w:rsidRDefault="004C74DC" w:rsidP="0031362A">
      <w:r>
        <w:t>Clicking a device’s name in the sidebar opens that device’s control panel where a non-admin user can control the following:</w:t>
      </w:r>
    </w:p>
    <w:p w14:paraId="0A9A10AA" w14:textId="2A126FBC" w:rsidR="004C74DC" w:rsidRDefault="004C74DC" w:rsidP="004C74DC">
      <w:pPr>
        <w:pStyle w:val="ListParagraph"/>
        <w:numPr>
          <w:ilvl w:val="0"/>
          <w:numId w:val="17"/>
        </w:numPr>
      </w:pPr>
      <w:r>
        <w:t xml:space="preserve">Angle/Panel Tilt control </w:t>
      </w:r>
    </w:p>
    <w:p w14:paraId="050188A0" w14:textId="337F6638" w:rsidR="004C74DC" w:rsidRDefault="004C74DC" w:rsidP="004C74DC">
      <w:pPr>
        <w:pStyle w:val="ListParagraph"/>
        <w:numPr>
          <w:ilvl w:val="1"/>
          <w:numId w:val="17"/>
        </w:numPr>
      </w:pPr>
      <w:r>
        <w:t xml:space="preserve">Switch to auto – place the toggle to the </w:t>
      </w:r>
      <w:r>
        <w:rPr>
          <w:i/>
          <w:iCs/>
        </w:rPr>
        <w:t>Auto</w:t>
      </w:r>
      <w:r>
        <w:t xml:space="preserve"> position and click the </w:t>
      </w:r>
      <w:r>
        <w:rPr>
          <w:i/>
          <w:iCs/>
        </w:rPr>
        <w:t>Send data</w:t>
      </w:r>
      <w:r>
        <w:t xml:space="preserve"> button</w:t>
      </w:r>
    </w:p>
    <w:p w14:paraId="2FB0A01E" w14:textId="4B1A58D3" w:rsidR="004C74DC" w:rsidRDefault="004C74DC" w:rsidP="004C74DC">
      <w:pPr>
        <w:pStyle w:val="ListParagraph"/>
        <w:numPr>
          <w:ilvl w:val="1"/>
          <w:numId w:val="17"/>
        </w:numPr>
      </w:pPr>
      <w:r>
        <w:t xml:space="preserve">Manual control – place the toggle to the </w:t>
      </w:r>
      <w:r>
        <w:rPr>
          <w:i/>
          <w:iCs/>
        </w:rPr>
        <w:t>Manual</w:t>
      </w:r>
      <w:r>
        <w:t xml:space="preserve"> position, input the wanted angle in the text box and click the </w:t>
      </w:r>
      <w:r>
        <w:rPr>
          <w:i/>
          <w:iCs/>
        </w:rPr>
        <w:t>Send data</w:t>
      </w:r>
      <w:r>
        <w:t xml:space="preserve"> button</w:t>
      </w:r>
    </w:p>
    <w:p w14:paraId="2808F493" w14:textId="2F9901FA" w:rsidR="004C74DC" w:rsidRDefault="00756B83" w:rsidP="004C74DC">
      <w:pPr>
        <w:pStyle w:val="ListParagraph"/>
        <w:numPr>
          <w:ilvl w:val="0"/>
          <w:numId w:val="17"/>
        </w:numPr>
      </w:pPr>
      <w:r>
        <w:t>Request position</w:t>
      </w:r>
    </w:p>
    <w:p w14:paraId="397B9708" w14:textId="77ACEEF3" w:rsidR="004C74DC" w:rsidRDefault="004C74DC" w:rsidP="004C74DC">
      <w:pPr>
        <w:pStyle w:val="ListParagraph"/>
        <w:numPr>
          <w:ilvl w:val="1"/>
          <w:numId w:val="17"/>
        </w:numPr>
      </w:pPr>
      <w:r>
        <w:t>Last – Requests the current position of the device and appends it to a log</w:t>
      </w:r>
    </w:p>
    <w:p w14:paraId="06E6D973" w14:textId="53540728" w:rsidR="004C74DC" w:rsidRDefault="004C74DC" w:rsidP="004C74DC">
      <w:pPr>
        <w:pStyle w:val="ListParagraph"/>
        <w:numPr>
          <w:ilvl w:val="1"/>
          <w:numId w:val="17"/>
        </w:numPr>
      </w:pPr>
      <w:r>
        <w:t xml:space="preserve">All – Requests all </w:t>
      </w:r>
      <w:r w:rsidR="00FF6415">
        <w:t>historical</w:t>
      </w:r>
      <w:r>
        <w:t xml:space="preserve"> position data on the device </w:t>
      </w:r>
      <w:r w:rsidR="00FF6415">
        <w:t>and appends it to a log</w:t>
      </w:r>
    </w:p>
    <w:p w14:paraId="6E24CE4A" w14:textId="534679EA" w:rsidR="00FF6415" w:rsidRDefault="00FF6415" w:rsidP="00FF6415">
      <w:pPr>
        <w:pStyle w:val="ListParagraph"/>
        <w:numPr>
          <w:ilvl w:val="0"/>
          <w:numId w:val="17"/>
        </w:numPr>
      </w:pPr>
      <w:r>
        <w:t>Position history</w:t>
      </w:r>
    </w:p>
    <w:p w14:paraId="4B8ABC04" w14:textId="1786F7DA" w:rsidR="00FF6415" w:rsidRDefault="00FF6415" w:rsidP="00FF6415">
      <w:pPr>
        <w:pStyle w:val="ListParagraph"/>
        <w:numPr>
          <w:ilvl w:val="1"/>
          <w:numId w:val="17"/>
        </w:numPr>
      </w:pPr>
      <w:r>
        <w:t xml:space="preserve">View and control logs generated by </w:t>
      </w:r>
      <w:r>
        <w:rPr>
          <w:i/>
          <w:iCs/>
        </w:rPr>
        <w:t>Request position</w:t>
      </w:r>
      <w:r>
        <w:t xml:space="preserve">. </w:t>
      </w:r>
    </w:p>
    <w:p w14:paraId="0CE46DC4" w14:textId="5B396B5E" w:rsidR="00FF6415" w:rsidRDefault="00FF6415" w:rsidP="00FF6415">
      <w:pPr>
        <w:pStyle w:val="ListParagraph"/>
        <w:numPr>
          <w:ilvl w:val="1"/>
          <w:numId w:val="17"/>
        </w:numPr>
      </w:pPr>
      <w:r>
        <w:t>Logs names are the dates (and hours) of when they were requested</w:t>
      </w:r>
    </w:p>
    <w:p w14:paraId="4BD199DC" w14:textId="21273311" w:rsidR="00FF6415" w:rsidRPr="00344E01" w:rsidRDefault="00FF6415" w:rsidP="00FF6415">
      <w:pPr>
        <w:pStyle w:val="ListParagraph"/>
        <w:numPr>
          <w:ilvl w:val="1"/>
          <w:numId w:val="17"/>
        </w:numPr>
        <w:rPr>
          <w:u w:val="single"/>
        </w:rPr>
      </w:pPr>
      <w:r>
        <w:t xml:space="preserve">Contents </w:t>
      </w:r>
      <w:r w:rsidR="00344E01">
        <w:t xml:space="preserve">of logs and available controls are explained in the </w:t>
      </w:r>
      <w:r w:rsidR="00344E01" w:rsidRPr="00344E01">
        <w:rPr>
          <w:u w:val="single"/>
        </w:rPr>
        <w:fldChar w:fldCharType="begin"/>
      </w:r>
      <w:r w:rsidR="00344E01" w:rsidRPr="00344E01">
        <w:rPr>
          <w:u w:val="single"/>
        </w:rPr>
        <w:instrText xml:space="preserve"> REF _Ref172291977 \h </w:instrText>
      </w:r>
      <w:r w:rsidR="00344E01">
        <w:rPr>
          <w:u w:val="single"/>
        </w:rPr>
        <w:instrText xml:space="preserve"> \* MERGEFORMAT </w:instrText>
      </w:r>
      <w:r w:rsidR="00344E01" w:rsidRPr="00344E01">
        <w:rPr>
          <w:u w:val="single"/>
        </w:rPr>
      </w:r>
      <w:r w:rsidR="00344E01" w:rsidRPr="00344E01">
        <w:rPr>
          <w:u w:val="single"/>
        </w:rPr>
        <w:fldChar w:fldCharType="separate"/>
      </w:r>
      <w:r w:rsidR="00344E01" w:rsidRPr="00344E01">
        <w:rPr>
          <w:u w:val="single"/>
        </w:rPr>
        <w:t>Logs, errors and alarms</w:t>
      </w:r>
      <w:r w:rsidR="00344E01" w:rsidRPr="00344E01">
        <w:rPr>
          <w:u w:val="single"/>
        </w:rPr>
        <w:fldChar w:fldCharType="end"/>
      </w:r>
      <w:r w:rsidR="00344E01" w:rsidRPr="00344E01">
        <w:t xml:space="preserve"> </w:t>
      </w:r>
      <w:r w:rsidR="00344E01">
        <w:t>section of this manual</w:t>
      </w:r>
    </w:p>
    <w:p w14:paraId="1F94CE61" w14:textId="6BD0A492" w:rsidR="00FF6415" w:rsidRDefault="00FF6415" w:rsidP="00FF6415">
      <w:pPr>
        <w:pStyle w:val="ListParagraph"/>
        <w:numPr>
          <w:ilvl w:val="0"/>
          <w:numId w:val="17"/>
        </w:numPr>
      </w:pPr>
      <w:r>
        <w:t>Reboot device</w:t>
      </w:r>
    </w:p>
    <w:p w14:paraId="2F99A272" w14:textId="0CC94B97" w:rsidR="00FF6415" w:rsidRDefault="00FF6415" w:rsidP="00FF6415">
      <w:pPr>
        <w:pStyle w:val="ListParagraph"/>
        <w:numPr>
          <w:ilvl w:val="1"/>
          <w:numId w:val="17"/>
        </w:numPr>
      </w:pPr>
      <w:r>
        <w:t>Remotely reboot the end device. Attempting to control the device w</w:t>
      </w:r>
      <w:r w:rsidR="009639B3">
        <w:t>h</w:t>
      </w:r>
      <w:r>
        <w:t>ile it is not fully booted will result in an error</w:t>
      </w:r>
    </w:p>
    <w:p w14:paraId="3EB45606" w14:textId="71A6C440" w:rsidR="00FF6415" w:rsidRPr="00FF6415" w:rsidRDefault="00FF6415" w:rsidP="00FF6415">
      <w:r>
        <w:t xml:space="preserve">Tilt control, requesting positions, rebooting and parameter settings (available if user is admin) will lock out device control for </w:t>
      </w:r>
      <w:r>
        <w:rPr>
          <w:i/>
          <w:iCs/>
        </w:rPr>
        <w:t>Message timeout</w:t>
      </w:r>
      <w:r>
        <w:t xml:space="preserve"> seconds (defined in the Admin control panel). This is to give enough time for the end device to respond.</w:t>
      </w:r>
      <w:r>
        <w:br/>
      </w:r>
      <w:r>
        <w:lastRenderedPageBreak/>
        <w:t>Requesting all position logs and resetting the device parameters to default causes a longer lock out, because these actions require multiple messages to be sent to and from an end device.</w:t>
      </w:r>
    </w:p>
    <w:p w14:paraId="121F6E4F" w14:textId="42D6FE24" w:rsidR="00AB3166" w:rsidRDefault="004E6825" w:rsidP="0082430B">
      <w:pPr>
        <w:pStyle w:val="Heading1"/>
      </w:pPr>
      <w:bookmarkStart w:id="11" w:name="_Toc172288337"/>
      <w:bookmarkStart w:id="12" w:name="_Ref172290183"/>
      <w:r>
        <w:t>Device control</w:t>
      </w:r>
      <w:r w:rsidR="00AB3166">
        <w:t xml:space="preserve"> </w:t>
      </w:r>
      <w:r w:rsidR="007C7F83">
        <w:t>–</w:t>
      </w:r>
      <w:r w:rsidR="00AB3166">
        <w:t xml:space="preserve"> Admin</w:t>
      </w:r>
      <w:bookmarkEnd w:id="11"/>
      <w:bookmarkEnd w:id="12"/>
    </w:p>
    <w:p w14:paraId="6435A951" w14:textId="011FA1AC" w:rsidR="00FF6415" w:rsidRDefault="00344E01" w:rsidP="00FF6415">
      <w:r>
        <w:t>To access the admin device control panel, log in with the administrator password, and select the device you wish to control.</w:t>
      </w:r>
    </w:p>
    <w:p w14:paraId="63C0DC56" w14:textId="31C0F3C4" w:rsidR="00344E01" w:rsidRDefault="00344E01" w:rsidP="00344E01">
      <w:r>
        <w:t xml:space="preserve">The admin device control panel contains all the options as the regular user control panel (refer to the </w:t>
      </w:r>
      <w:r w:rsidRPr="00344E01">
        <w:rPr>
          <w:u w:val="single"/>
        </w:rPr>
        <w:fldChar w:fldCharType="begin"/>
      </w:r>
      <w:r w:rsidRPr="00344E01">
        <w:rPr>
          <w:u w:val="single"/>
        </w:rPr>
        <w:instrText xml:space="preserve"> REF _Ref172292245 \h </w:instrText>
      </w:r>
      <w:r>
        <w:rPr>
          <w:u w:val="single"/>
        </w:rPr>
        <w:instrText xml:space="preserve"> \* MERGEFORMAT </w:instrText>
      </w:r>
      <w:r w:rsidRPr="00344E01">
        <w:rPr>
          <w:u w:val="single"/>
        </w:rPr>
      </w:r>
      <w:r w:rsidRPr="00344E01">
        <w:rPr>
          <w:u w:val="single"/>
        </w:rPr>
        <w:fldChar w:fldCharType="separate"/>
      </w:r>
      <w:r w:rsidRPr="00344E01">
        <w:rPr>
          <w:u w:val="single"/>
        </w:rPr>
        <w:t>Device control – Regular user</w:t>
      </w:r>
      <w:r w:rsidRPr="00344E01">
        <w:rPr>
          <w:u w:val="single"/>
        </w:rPr>
        <w:fldChar w:fldCharType="end"/>
      </w:r>
      <w:r>
        <w:t xml:space="preserve"> section of this manual for further help), as well as the options:</w:t>
      </w:r>
    </w:p>
    <w:p w14:paraId="0DEC413E" w14:textId="59F19298" w:rsidR="00344E01" w:rsidRDefault="00344E01" w:rsidP="00344E01">
      <w:pPr>
        <w:pStyle w:val="ListParagraph"/>
        <w:numPr>
          <w:ilvl w:val="0"/>
          <w:numId w:val="19"/>
        </w:numPr>
      </w:pPr>
      <w:r>
        <w:t>Parameter control</w:t>
      </w:r>
    </w:p>
    <w:p w14:paraId="2872D811" w14:textId="38EE53C4" w:rsidR="00344E01" w:rsidRDefault="00344E01" w:rsidP="00344E01">
      <w:pPr>
        <w:pStyle w:val="ListParagraph"/>
        <w:numPr>
          <w:ilvl w:val="1"/>
          <w:numId w:val="19"/>
        </w:numPr>
      </w:pPr>
      <w:r>
        <w:t xml:space="preserve">Explanations of these parameters are in the </w:t>
      </w:r>
      <w:r w:rsidRPr="00344E01">
        <w:rPr>
          <w:u w:val="single"/>
        </w:rPr>
        <w:fldChar w:fldCharType="begin"/>
      </w:r>
      <w:r w:rsidRPr="00344E01">
        <w:rPr>
          <w:u w:val="single"/>
        </w:rPr>
        <w:instrText xml:space="preserve"> REF _Ref172292423 \h </w:instrText>
      </w:r>
      <w:r>
        <w:rPr>
          <w:u w:val="single"/>
        </w:rPr>
        <w:instrText xml:space="preserve"> \* MERGEFORMAT </w:instrText>
      </w:r>
      <w:r w:rsidRPr="00344E01">
        <w:rPr>
          <w:u w:val="single"/>
        </w:rPr>
      </w:r>
      <w:r w:rsidRPr="00344E01">
        <w:rPr>
          <w:u w:val="single"/>
        </w:rPr>
        <w:fldChar w:fldCharType="separate"/>
      </w:r>
      <w:r w:rsidRPr="00344E01">
        <w:rPr>
          <w:u w:val="single"/>
        </w:rPr>
        <w:t>Parameters</w:t>
      </w:r>
      <w:r w:rsidRPr="00344E01">
        <w:rPr>
          <w:u w:val="single"/>
        </w:rPr>
        <w:fldChar w:fldCharType="end"/>
      </w:r>
      <w:r>
        <w:t xml:space="preserve"> section of this manual</w:t>
      </w:r>
    </w:p>
    <w:p w14:paraId="4EFF91A9" w14:textId="4970C1EC" w:rsidR="00344E01" w:rsidRDefault="00344E01" w:rsidP="00344E01">
      <w:pPr>
        <w:pStyle w:val="ListParagraph"/>
        <w:numPr>
          <w:ilvl w:val="1"/>
          <w:numId w:val="19"/>
        </w:numPr>
      </w:pPr>
      <w:r>
        <w:t>Sending parameters with empty input boxes will result in those values reverting to default values (defined in the Admin control panel)</w:t>
      </w:r>
    </w:p>
    <w:p w14:paraId="0BBB52BB" w14:textId="12A220BC" w:rsidR="00344E01" w:rsidRDefault="00344E01" w:rsidP="00344E01">
      <w:pPr>
        <w:pStyle w:val="ListParagraph"/>
        <w:numPr>
          <w:ilvl w:val="0"/>
          <w:numId w:val="19"/>
        </w:numPr>
      </w:pPr>
      <w:r>
        <w:t>Reset to defaults</w:t>
      </w:r>
    </w:p>
    <w:p w14:paraId="3C5F083B" w14:textId="3038AB3E" w:rsidR="00344E01" w:rsidRDefault="00344E01" w:rsidP="00344E01">
      <w:pPr>
        <w:pStyle w:val="ListParagraph"/>
        <w:numPr>
          <w:ilvl w:val="1"/>
          <w:numId w:val="19"/>
        </w:numPr>
      </w:pPr>
      <w:r>
        <w:t>Reset all device parameters to their default values (defined in the Admin control panel)</w:t>
      </w:r>
    </w:p>
    <w:p w14:paraId="574D7727" w14:textId="43102000" w:rsidR="00D308E3" w:rsidRDefault="00D308E3" w:rsidP="00D308E3">
      <w:pPr>
        <w:pStyle w:val="ListParagraph"/>
        <w:numPr>
          <w:ilvl w:val="0"/>
          <w:numId w:val="19"/>
        </w:numPr>
      </w:pPr>
      <w:r>
        <w:t>Delete device</w:t>
      </w:r>
    </w:p>
    <w:p w14:paraId="7D9FCBF9" w14:textId="35A906FA" w:rsidR="00D308E3" w:rsidRDefault="00D308E3" w:rsidP="00D308E3">
      <w:pPr>
        <w:pStyle w:val="ListParagraph"/>
        <w:numPr>
          <w:ilvl w:val="1"/>
          <w:numId w:val="19"/>
        </w:numPr>
      </w:pPr>
      <w:r>
        <w:t>Unregister a device from the SolarTracker</w:t>
      </w:r>
    </w:p>
    <w:p w14:paraId="10429C2B" w14:textId="77777777" w:rsidR="009A31F0" w:rsidRDefault="00D308E3" w:rsidP="009A31F0">
      <w:pPr>
        <w:keepNext/>
      </w:pPr>
      <w:r>
        <w:rPr>
          <w:noProof/>
        </w:rPr>
        <w:drawing>
          <wp:inline distT="0" distB="0" distL="0" distR="0" wp14:anchorId="15B4B3A6" wp14:editId="72FEEDEE">
            <wp:extent cx="5727700" cy="3108960"/>
            <wp:effectExtent l="0" t="0" r="6350" b="0"/>
            <wp:docPr id="5581592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3108960"/>
                    </a:xfrm>
                    <a:prstGeom prst="rect">
                      <a:avLst/>
                    </a:prstGeom>
                    <a:noFill/>
                    <a:ln>
                      <a:noFill/>
                    </a:ln>
                  </pic:spPr>
                </pic:pic>
              </a:graphicData>
            </a:graphic>
          </wp:inline>
        </w:drawing>
      </w:r>
    </w:p>
    <w:p w14:paraId="3C926395" w14:textId="670718C2" w:rsidR="00D308E3" w:rsidRDefault="009A31F0" w:rsidP="009A31F0">
      <w:pPr>
        <w:pStyle w:val="Caption"/>
      </w:pPr>
      <w:r>
        <w:t xml:space="preserve">Figure </w:t>
      </w:r>
      <w:r w:rsidR="00000000">
        <w:fldChar w:fldCharType="begin"/>
      </w:r>
      <w:r w:rsidR="00000000">
        <w:instrText xml:space="preserve"> SEQ Figure \* ARABIC </w:instrText>
      </w:r>
      <w:r w:rsidR="00000000">
        <w:fldChar w:fldCharType="separate"/>
      </w:r>
      <w:r w:rsidR="00FD2B14">
        <w:rPr>
          <w:noProof/>
        </w:rPr>
        <w:t>9</w:t>
      </w:r>
      <w:r w:rsidR="00000000">
        <w:rPr>
          <w:noProof/>
        </w:rPr>
        <w:fldChar w:fldCharType="end"/>
      </w:r>
      <w:r>
        <w:t xml:space="preserve"> - SolarTracker admin device control panel</w:t>
      </w:r>
    </w:p>
    <w:p w14:paraId="687D8C1E" w14:textId="1B0B2B94" w:rsidR="00D308E3" w:rsidRPr="00344E01" w:rsidRDefault="00D308E3" w:rsidP="00D308E3">
      <w:r>
        <w:br w:type="page"/>
      </w:r>
    </w:p>
    <w:p w14:paraId="41BEDCDA" w14:textId="7C06ABFC" w:rsidR="00D308E3" w:rsidRDefault="00344E01" w:rsidP="00D308E3">
      <w:pPr>
        <w:pStyle w:val="Heading1"/>
      </w:pPr>
      <w:bookmarkStart w:id="13" w:name="_Ref172292423"/>
      <w:bookmarkStart w:id="14" w:name="_Ref172291977"/>
      <w:r>
        <w:lastRenderedPageBreak/>
        <w:t>Parameters</w:t>
      </w:r>
      <w:bookmarkEnd w:id="13"/>
    </w:p>
    <w:p w14:paraId="3737F354" w14:textId="711F4856" w:rsidR="00D308E3" w:rsidRDefault="00D308E3" w:rsidP="00D308E3">
      <w:r w:rsidRPr="007E4DD0">
        <w:rPr>
          <w:b/>
          <w:bCs/>
        </w:rPr>
        <w:t>Siren on time</w:t>
      </w:r>
      <w:r>
        <w:t xml:space="preserve"> – After a reboot, the device will sound an alarm for this many seconds before moving to its home position</w:t>
      </w:r>
    </w:p>
    <w:p w14:paraId="3173B1A9" w14:textId="73E9049A" w:rsidR="00D308E3" w:rsidRDefault="00D308E3" w:rsidP="00D308E3">
      <w:r w:rsidRPr="007E4DD0">
        <w:rPr>
          <w:b/>
          <w:bCs/>
        </w:rPr>
        <w:t>Insolation</w:t>
      </w:r>
      <w:r>
        <w:t xml:space="preserve"> – Maximum area of the next solar panel that this solar panel is allowed to ‘hide’ from the Sun, expressed as a percentage:</w:t>
      </w:r>
      <w:r>
        <w:br/>
      </w:r>
      <w:r>
        <w:tab/>
        <w:t>0% - next panel is fully hidden from the Sun</w:t>
      </w:r>
      <w:r>
        <w:br/>
      </w:r>
      <w:r>
        <w:tab/>
        <w:t>100% - next panel is fully exposed to the Sun</w:t>
      </w:r>
      <w:r>
        <w:br/>
        <w:t xml:space="preserve">Used during automatic </w:t>
      </w:r>
      <w:r w:rsidR="007E4DD0">
        <w:t>panel tilt control to maximise energy production</w:t>
      </w:r>
    </w:p>
    <w:p w14:paraId="54DD9047" w14:textId="168BB7EF" w:rsidR="007E4DD0" w:rsidRDefault="007E4DD0" w:rsidP="00D308E3">
      <w:r w:rsidRPr="007E4DD0">
        <w:rPr>
          <w:b/>
          <w:bCs/>
        </w:rPr>
        <w:t>Global position</w:t>
      </w:r>
      <w:r>
        <w:t xml:space="preserve"> - </w:t>
      </w:r>
      <w:r w:rsidRPr="007E4DD0">
        <w:t xml:space="preserve">Set the latitude and longitude of the system. </w:t>
      </w:r>
      <w:r>
        <w:t>Used</w:t>
      </w:r>
      <w:r w:rsidRPr="007E4DD0">
        <w:t xml:space="preserve"> together with the current time to calculate the appropriate </w:t>
      </w:r>
      <w:r>
        <w:t>panel tilt</w:t>
      </w:r>
      <w:r w:rsidRPr="007E4DD0">
        <w:t xml:space="preserve"> angle</w:t>
      </w:r>
    </w:p>
    <w:p w14:paraId="71B015EC" w14:textId="4F5E7A67" w:rsidR="007E4DD0" w:rsidRDefault="007E4DD0" w:rsidP="00D308E3">
      <w:r w:rsidRPr="007E4DD0">
        <w:rPr>
          <w:b/>
          <w:bCs/>
        </w:rPr>
        <w:t>Time offset</w:t>
      </w:r>
      <w:r>
        <w:t xml:space="preserve"> - </w:t>
      </w:r>
      <w:r w:rsidRPr="007E4DD0">
        <w:t xml:space="preserve">Set the device time offset in seconds. </w:t>
      </w:r>
      <w:r>
        <w:t>U</w:t>
      </w:r>
      <w:r w:rsidRPr="007E4DD0">
        <w:t>sed together with the current UTC time to adjust for the actual time zone</w:t>
      </w:r>
    </w:p>
    <w:p w14:paraId="6209E603" w14:textId="6E401785" w:rsidR="007E4DD0" w:rsidRDefault="007E4DD0" w:rsidP="00D308E3">
      <w:r w:rsidRPr="007E4DD0">
        <w:rPr>
          <w:b/>
          <w:bCs/>
        </w:rPr>
        <w:t>Angle limits</w:t>
      </w:r>
      <w:r>
        <w:t xml:space="preserve"> - </w:t>
      </w:r>
      <w:r w:rsidRPr="007E4DD0">
        <w:t xml:space="preserve">Set the maximum east/west panel angle. </w:t>
      </w:r>
      <w:r>
        <w:t>Used</w:t>
      </w:r>
      <w:r w:rsidRPr="007E4DD0">
        <w:t xml:space="preserve"> to protect the system from physical damage. The </w:t>
      </w:r>
      <w:r>
        <w:t>device</w:t>
      </w:r>
      <w:r w:rsidRPr="007E4DD0">
        <w:t xml:space="preserve"> will never exceed these </w:t>
      </w:r>
      <w:r>
        <w:t>limits</w:t>
      </w:r>
      <w:r w:rsidRPr="007E4DD0">
        <w:t>, even if manually ordered to</w:t>
      </w:r>
    </w:p>
    <w:p w14:paraId="6073CA9F" w14:textId="5BACF283" w:rsidR="007E4DD0" w:rsidRDefault="007E4DD0" w:rsidP="00D308E3">
      <w:r w:rsidRPr="007E4DD0">
        <w:rPr>
          <w:b/>
          <w:bCs/>
        </w:rPr>
        <w:t>Height difference</w:t>
      </w:r>
      <w:r>
        <w:t xml:space="preserve"> - </w:t>
      </w:r>
      <w:r w:rsidRPr="007E4DD0">
        <w:t>Set the heights of this (first) and next (second) panel, as viewed from the Sun. This data is used to calculate the insolation of the next panel</w:t>
      </w:r>
    </w:p>
    <w:p w14:paraId="7836B46C" w14:textId="776F30CB" w:rsidR="007E4DD0" w:rsidRDefault="007E4DD0" w:rsidP="00D308E3">
      <w:r w:rsidRPr="007E4DD0">
        <w:rPr>
          <w:b/>
          <w:bCs/>
        </w:rPr>
        <w:t>Panel length and axis distance</w:t>
      </w:r>
      <w:r>
        <w:t xml:space="preserve"> - </w:t>
      </w:r>
      <w:r w:rsidRPr="007E4DD0">
        <w:t>Set the panel length and distance between panel axes. This data is used to calculate the insolation percentage of the next panel</w:t>
      </w:r>
    </w:p>
    <w:p w14:paraId="4943FAEA" w14:textId="52C282B2" w:rsidR="007E4DD0" w:rsidRPr="007E4DD0" w:rsidRDefault="007E4DD0" w:rsidP="007E4DD0">
      <w:r>
        <w:rPr>
          <w:b/>
          <w:bCs/>
        </w:rPr>
        <w:t>Home position and motor revolutions per degree</w:t>
      </w:r>
      <w:r>
        <w:t xml:space="preserve"> </w:t>
      </w:r>
      <w:r>
        <w:br/>
      </w:r>
      <w:r>
        <w:tab/>
        <w:t>Home position – the position where the solar panel will first go to after booting up</w:t>
      </w:r>
      <w:r>
        <w:br/>
      </w:r>
      <w:r>
        <w:tab/>
        <w:t xml:space="preserve">Motor RPD - </w:t>
      </w:r>
      <w:r w:rsidRPr="007E4DD0">
        <w:t>ratio between motor revolutions and solar panel angle change</w:t>
      </w:r>
    </w:p>
    <w:p w14:paraId="1D42F9E6" w14:textId="729DB4A7" w:rsidR="0016310C" w:rsidRDefault="0016310C" w:rsidP="0016310C">
      <w:pPr>
        <w:pStyle w:val="Heading1"/>
      </w:pPr>
      <w:r>
        <w:t>Logs, errors and alarms</w:t>
      </w:r>
      <w:bookmarkEnd w:id="14"/>
    </w:p>
    <w:p w14:paraId="37357278" w14:textId="37BE121D" w:rsidR="009639B3" w:rsidRDefault="009639B3" w:rsidP="009639B3">
      <w:r>
        <w:t xml:space="preserve">Logs are divided into 3 categories – alarms and errors, </w:t>
      </w:r>
      <w:r w:rsidR="004B4549">
        <w:t>position</w:t>
      </w:r>
      <w:r>
        <w:t xml:space="preserve"> logs, and general system logs.</w:t>
      </w:r>
    </w:p>
    <w:p w14:paraId="7DBC8ACB" w14:textId="133956D1" w:rsidR="00290A0A" w:rsidRDefault="00290A0A" w:rsidP="009639B3">
      <w:r>
        <w:t>Logs are stored on the server as .log files, and can be viewed, downloaded and deleted from the SolarTracker web interface.</w:t>
      </w:r>
    </w:p>
    <w:p w14:paraId="1B7CBF85" w14:textId="1EF4F777" w:rsidR="009A31F0" w:rsidRDefault="00290A0A" w:rsidP="009639B3">
      <w:r>
        <w:t>All logs older than 30 days are automatically deleted</w:t>
      </w:r>
    </w:p>
    <w:p w14:paraId="36C64043" w14:textId="77777777" w:rsidR="009A31F0" w:rsidRDefault="009A31F0">
      <w:r>
        <w:br w:type="page"/>
      </w:r>
    </w:p>
    <w:p w14:paraId="5BC7E6FA" w14:textId="77777777" w:rsidR="00290A0A" w:rsidRDefault="00290A0A" w:rsidP="009639B3"/>
    <w:p w14:paraId="2A989F64" w14:textId="0329E6F3" w:rsidR="009639B3" w:rsidRDefault="009639B3" w:rsidP="009639B3">
      <w:pPr>
        <w:pStyle w:val="Heading2"/>
      </w:pPr>
      <w:r>
        <w:t>Alarms and errors</w:t>
      </w:r>
    </w:p>
    <w:p w14:paraId="10EEFF9E" w14:textId="7E7FF72D" w:rsidR="00290A0A" w:rsidRDefault="00290A0A" w:rsidP="00290A0A">
      <w:r>
        <w:t xml:space="preserve">Once the CCS receives an alarm or error message from an end device, the log is stored in the </w:t>
      </w:r>
      <w:r>
        <w:rPr>
          <w:i/>
          <w:iCs/>
        </w:rPr>
        <w:t>Alarms and errors archive</w:t>
      </w:r>
      <w:r>
        <w:t xml:space="preserve">, and held for manual review in </w:t>
      </w:r>
      <w:r w:rsidR="004F1698">
        <w:t>the</w:t>
      </w:r>
      <w:r>
        <w:t xml:space="preserve"> </w:t>
      </w:r>
      <w:r>
        <w:rPr>
          <w:i/>
          <w:iCs/>
        </w:rPr>
        <w:t>New alarms/errors</w:t>
      </w:r>
      <w:r>
        <w:t xml:space="preserve"> tab. </w:t>
      </w:r>
      <w:r w:rsidR="004F1698">
        <w:t>Both</w:t>
      </w:r>
      <w:r>
        <w:t xml:space="preserve"> </w:t>
      </w:r>
      <w:r w:rsidR="004F1698">
        <w:t xml:space="preserve">new and archived alarms </w:t>
      </w:r>
      <w:r>
        <w:t xml:space="preserve">are accessible through the </w:t>
      </w:r>
      <w:r>
        <w:rPr>
          <w:i/>
          <w:iCs/>
        </w:rPr>
        <w:t xml:space="preserve">Alarms and errors </w:t>
      </w:r>
      <w:r>
        <w:t>button on the sidebar.</w:t>
      </w:r>
    </w:p>
    <w:p w14:paraId="6BBBA144" w14:textId="77777777" w:rsidR="009A31F0" w:rsidRDefault="00290A0A" w:rsidP="009A31F0">
      <w:pPr>
        <w:keepNext/>
      </w:pPr>
      <w:r>
        <w:t xml:space="preserve">If there are any alarms/errors that were not manually reviewed and dismissed, the </w:t>
      </w:r>
      <w:r>
        <w:rPr>
          <w:i/>
          <w:iCs/>
        </w:rPr>
        <w:t>Alarms and errors</w:t>
      </w:r>
      <w:r>
        <w:t xml:space="preserve"> button will show up as red, and will contain the </w:t>
      </w:r>
      <w:r>
        <w:rPr>
          <w:i/>
          <w:iCs/>
        </w:rPr>
        <w:t>New alarms/errors</w:t>
      </w:r>
      <w:r>
        <w:t xml:space="preserve"> tab.</w:t>
      </w:r>
      <w:r>
        <w:rPr>
          <w:noProof/>
        </w:rPr>
        <w:drawing>
          <wp:inline distT="0" distB="0" distL="0" distR="0" wp14:anchorId="4D1FC100" wp14:editId="0C92F679">
            <wp:extent cx="5724525" cy="3114675"/>
            <wp:effectExtent l="0" t="0" r="9525" b="9525"/>
            <wp:docPr id="8485940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29A908A5" w14:textId="4B0F4B06" w:rsidR="00290A0A" w:rsidRDefault="009A31F0" w:rsidP="009A31F0">
      <w:pPr>
        <w:pStyle w:val="Caption"/>
      </w:pPr>
      <w:r>
        <w:t xml:space="preserve">Figure </w:t>
      </w:r>
      <w:r w:rsidR="00000000">
        <w:fldChar w:fldCharType="begin"/>
      </w:r>
      <w:r w:rsidR="00000000">
        <w:instrText xml:space="preserve"> SEQ Figure \* ARABIC </w:instrText>
      </w:r>
      <w:r w:rsidR="00000000">
        <w:fldChar w:fldCharType="separate"/>
      </w:r>
      <w:r w:rsidR="00FD2B14">
        <w:rPr>
          <w:noProof/>
        </w:rPr>
        <w:t>10</w:t>
      </w:r>
      <w:r w:rsidR="00000000">
        <w:rPr>
          <w:noProof/>
        </w:rPr>
        <w:fldChar w:fldCharType="end"/>
      </w:r>
      <w:r>
        <w:t xml:space="preserve"> - New alarms/errors received</w:t>
      </w:r>
    </w:p>
    <w:p w14:paraId="5181E528" w14:textId="77777777" w:rsidR="009A31F0" w:rsidRDefault="00290A0A" w:rsidP="009A31F0">
      <w:pPr>
        <w:keepNext/>
      </w:pPr>
      <w:r>
        <w:rPr>
          <w:noProof/>
        </w:rPr>
        <w:drawing>
          <wp:inline distT="0" distB="0" distL="0" distR="0" wp14:anchorId="1C6B156E" wp14:editId="1E82BE7D">
            <wp:extent cx="5724525" cy="3114675"/>
            <wp:effectExtent l="0" t="0" r="9525" b="9525"/>
            <wp:docPr id="6836236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477C660A" w14:textId="12E71849" w:rsidR="00290A0A" w:rsidRPr="00290A0A" w:rsidRDefault="009A31F0" w:rsidP="009A31F0">
      <w:pPr>
        <w:pStyle w:val="Caption"/>
      </w:pPr>
      <w:r>
        <w:t xml:space="preserve">Figure </w:t>
      </w:r>
      <w:r w:rsidR="00000000">
        <w:fldChar w:fldCharType="begin"/>
      </w:r>
      <w:r w:rsidR="00000000">
        <w:instrText xml:space="preserve"> SEQ Figure \* ARABIC </w:instrText>
      </w:r>
      <w:r w:rsidR="00000000">
        <w:fldChar w:fldCharType="separate"/>
      </w:r>
      <w:r w:rsidR="00FD2B14">
        <w:rPr>
          <w:noProof/>
        </w:rPr>
        <w:t>11</w:t>
      </w:r>
      <w:r w:rsidR="00000000">
        <w:rPr>
          <w:noProof/>
        </w:rPr>
        <w:fldChar w:fldCharType="end"/>
      </w:r>
      <w:r>
        <w:t xml:space="preserve"> - Alarms/errors archive</w:t>
      </w:r>
    </w:p>
    <w:p w14:paraId="494DF072" w14:textId="73639456" w:rsidR="009639B3" w:rsidRDefault="004B4549" w:rsidP="009639B3">
      <w:pPr>
        <w:pStyle w:val="Heading2"/>
      </w:pPr>
      <w:r>
        <w:lastRenderedPageBreak/>
        <w:t>Position</w:t>
      </w:r>
      <w:r w:rsidR="009639B3">
        <w:t xml:space="preserve"> logs</w:t>
      </w:r>
    </w:p>
    <w:p w14:paraId="139F2C80" w14:textId="06BB16A7" w:rsidR="004B4549" w:rsidRPr="00FD2B14" w:rsidRDefault="004B4549" w:rsidP="004B4549">
      <w:r>
        <w:t xml:space="preserve">A device’s position logs are accessible through the device’s control panel, in the </w:t>
      </w:r>
      <w:r>
        <w:rPr>
          <w:i/>
          <w:iCs/>
        </w:rPr>
        <w:t>Position history</w:t>
      </w:r>
      <w:r>
        <w:t xml:space="preserve"> tab.</w:t>
      </w:r>
      <w:r w:rsidR="00FD2B14">
        <w:t xml:space="preserve"> Click on the </w:t>
      </w:r>
      <w:r w:rsidR="00FD2B14">
        <w:rPr>
          <w:i/>
          <w:iCs/>
        </w:rPr>
        <w:t>Position history</w:t>
      </w:r>
      <w:r w:rsidR="00FD2B14">
        <w:t xml:space="preserve"> tab to show all available logs.</w:t>
      </w:r>
    </w:p>
    <w:p w14:paraId="6BDCEA92" w14:textId="77777777" w:rsidR="00FD2B14" w:rsidRDefault="00FD2B14" w:rsidP="00FD2B14">
      <w:pPr>
        <w:keepNext/>
      </w:pPr>
      <w:r>
        <w:rPr>
          <w:noProof/>
        </w:rPr>
        <w:drawing>
          <wp:inline distT="0" distB="0" distL="0" distR="0" wp14:anchorId="4C57F5DF" wp14:editId="6663E301">
            <wp:extent cx="5724525" cy="3114675"/>
            <wp:effectExtent l="0" t="0" r="9525" b="9525"/>
            <wp:docPr id="13663337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6092568D" w14:textId="141C79FB" w:rsidR="004B4549" w:rsidRDefault="00FD2B14" w:rsidP="00FD2B14">
      <w:pPr>
        <w:pStyle w:val="Caption"/>
      </w:pPr>
      <w:r>
        <w:t xml:space="preserve">Figure </w:t>
      </w:r>
      <w:r w:rsidR="00000000">
        <w:fldChar w:fldCharType="begin"/>
      </w:r>
      <w:r w:rsidR="00000000">
        <w:instrText xml:space="preserve"> SEQ Figure \* ARABIC </w:instrText>
      </w:r>
      <w:r w:rsidR="00000000">
        <w:fldChar w:fldCharType="separate"/>
      </w:r>
      <w:r>
        <w:rPr>
          <w:noProof/>
        </w:rPr>
        <w:t>12</w:t>
      </w:r>
      <w:r w:rsidR="00000000">
        <w:rPr>
          <w:noProof/>
        </w:rPr>
        <w:fldChar w:fldCharType="end"/>
      </w:r>
      <w:r>
        <w:t xml:space="preserve"> - Expanded list of a device's position history logs</w:t>
      </w:r>
    </w:p>
    <w:p w14:paraId="63C19265" w14:textId="06B70AB2" w:rsidR="00FD2B14" w:rsidRDefault="00FD2B14" w:rsidP="00FD2B14">
      <w:r>
        <w:t>The log names are timestamps of when they were requested, specific to the day (in case of requesting all position logs) or to the hour (in case of requesting the last log)</w:t>
      </w:r>
    </w:p>
    <w:p w14:paraId="79F9FEF6" w14:textId="3181D0AE" w:rsidR="00FD2B14" w:rsidRDefault="00FD2B14" w:rsidP="00FD2B14">
      <w:r>
        <w:br w:type="page"/>
      </w:r>
    </w:p>
    <w:p w14:paraId="1E3DE81E" w14:textId="77777777" w:rsidR="00FD2B14" w:rsidRDefault="00FD2B14" w:rsidP="00FD2B14">
      <w:pPr>
        <w:keepNext/>
      </w:pPr>
      <w:r>
        <w:rPr>
          <w:noProof/>
        </w:rPr>
        <w:lastRenderedPageBreak/>
        <w:drawing>
          <wp:inline distT="0" distB="0" distL="0" distR="0" wp14:anchorId="77EC62A6" wp14:editId="0ABF426C">
            <wp:extent cx="5724525" cy="3114675"/>
            <wp:effectExtent l="0" t="0" r="9525" b="9525"/>
            <wp:docPr id="19145420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2BC8B2AF" w14:textId="5E34F42D" w:rsidR="00FD2B14" w:rsidRDefault="00FD2B14" w:rsidP="00FD2B14">
      <w:pPr>
        <w:pStyle w:val="Caption"/>
      </w:pPr>
      <w:r>
        <w:t xml:space="preserve">Figure </w:t>
      </w:r>
      <w:r w:rsidR="00000000">
        <w:fldChar w:fldCharType="begin"/>
      </w:r>
      <w:r w:rsidR="00000000">
        <w:instrText xml:space="preserve"> SEQ Figure \* ARABIC </w:instrText>
      </w:r>
      <w:r w:rsidR="00000000">
        <w:fldChar w:fldCharType="separate"/>
      </w:r>
      <w:r>
        <w:rPr>
          <w:noProof/>
        </w:rPr>
        <w:t>13</w:t>
      </w:r>
      <w:r w:rsidR="00000000">
        <w:rPr>
          <w:noProof/>
        </w:rPr>
        <w:fldChar w:fldCharType="end"/>
      </w:r>
      <w:r>
        <w:t xml:space="preserve"> - Position log example</w:t>
      </w:r>
    </w:p>
    <w:p w14:paraId="7814B11A" w14:textId="575ED944" w:rsidR="00FD2B14" w:rsidRDefault="00FD2B14" w:rsidP="00FD2B14">
      <w:r>
        <w:t>The log entries consist of the date and time (specific to the second), and the solar panel tilt value at that time.</w:t>
      </w:r>
    </w:p>
    <w:p w14:paraId="67F10367" w14:textId="52B87DCF" w:rsidR="00FD2B14" w:rsidRPr="00FD2B14" w:rsidRDefault="00FD2B14" w:rsidP="00FD2B14">
      <w:r>
        <w:t xml:space="preserve">In addition to downloading these logs as a .txt file, SolarTracker also provides a </w:t>
      </w:r>
      <w:r>
        <w:rPr>
          <w:i/>
          <w:iCs/>
        </w:rPr>
        <w:t>download as .csv</w:t>
      </w:r>
      <w:r>
        <w:t xml:space="preserve"> option, for easier data analysis using external programs.</w:t>
      </w:r>
    </w:p>
    <w:p w14:paraId="7A2EEA28" w14:textId="77777777" w:rsidR="004F1698" w:rsidRDefault="004F1698">
      <w:pPr>
        <w:rPr>
          <w:rFonts w:asciiTheme="majorHAnsi" w:eastAsiaTheme="majorEastAsia" w:hAnsiTheme="majorHAnsi" w:cstheme="majorBidi"/>
          <w:b/>
          <w:bCs/>
          <w:color w:val="4F5891"/>
          <w:sz w:val="32"/>
          <w:szCs w:val="32"/>
        </w:rPr>
      </w:pPr>
      <w:r>
        <w:br w:type="page"/>
      </w:r>
    </w:p>
    <w:p w14:paraId="5D907DF0" w14:textId="7137867A" w:rsidR="007C7F83" w:rsidRDefault="009639B3" w:rsidP="004F1698">
      <w:pPr>
        <w:pStyle w:val="Heading2"/>
      </w:pPr>
      <w:r>
        <w:lastRenderedPageBreak/>
        <w:t>System logs</w:t>
      </w:r>
    </w:p>
    <w:p w14:paraId="5ED1D3D8" w14:textId="2F2CF822" w:rsidR="003D1F7A" w:rsidRDefault="008612CA" w:rsidP="004F1698">
      <w:r>
        <w:rPr>
          <w:noProof/>
        </w:rPr>
        <w:drawing>
          <wp:inline distT="0" distB="0" distL="0" distR="0" wp14:anchorId="1499C58C" wp14:editId="1464ACD3">
            <wp:extent cx="5724525" cy="3105150"/>
            <wp:effectExtent l="0" t="0" r="9525" b="0"/>
            <wp:docPr id="17316667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105150"/>
                    </a:xfrm>
                    <a:prstGeom prst="rect">
                      <a:avLst/>
                    </a:prstGeom>
                    <a:noFill/>
                    <a:ln>
                      <a:noFill/>
                    </a:ln>
                  </pic:spPr>
                </pic:pic>
              </a:graphicData>
            </a:graphic>
          </wp:inline>
        </w:drawing>
      </w:r>
    </w:p>
    <w:p w14:paraId="3120B677" w14:textId="5EBA2C8E" w:rsidR="003D1F7A" w:rsidRDefault="003D1F7A" w:rsidP="004F1698">
      <w:r>
        <w:t xml:space="preserve">Device state changes (auto/manual), device reboots, and other non-critical system messages are stored in the </w:t>
      </w:r>
      <w:r>
        <w:rPr>
          <w:i/>
          <w:iCs/>
        </w:rPr>
        <w:t>System logs</w:t>
      </w:r>
      <w:r>
        <w:t xml:space="preserve"> tab, also accessible through the sidebar. These are placed here for easier overlook of the whole system</w:t>
      </w:r>
      <w:r w:rsidR="008612CA">
        <w:t>.</w:t>
      </w:r>
    </w:p>
    <w:p w14:paraId="2DF211B2" w14:textId="1D2E4DA0" w:rsidR="008612CA" w:rsidRPr="003D1F7A" w:rsidRDefault="008612CA" w:rsidP="004F1698">
      <w:r>
        <w:t>Just like all other logs, these can be downloaded for further analysis, or deleted if deemed unnecessary.</w:t>
      </w:r>
    </w:p>
    <w:sectPr w:rsidR="008612CA" w:rsidRPr="003D1F7A" w:rsidSect="0082430B">
      <w:pgSz w:w="11906" w:h="16838"/>
      <w:pgMar w:top="1440" w:right="1440" w:bottom="1440" w:left="1440" w:header="28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1874BC" w14:textId="77777777" w:rsidR="00591EE5" w:rsidRDefault="00591EE5" w:rsidP="005322D3">
      <w:r>
        <w:separator/>
      </w:r>
    </w:p>
  </w:endnote>
  <w:endnote w:type="continuationSeparator" w:id="0">
    <w:p w14:paraId="66AEE9AA" w14:textId="77777777" w:rsidR="00591EE5" w:rsidRDefault="00591EE5" w:rsidP="005322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2892681"/>
      <w:docPartObj>
        <w:docPartGallery w:val="Page Numbers (Bottom of Page)"/>
        <w:docPartUnique/>
      </w:docPartObj>
    </w:sdtPr>
    <w:sdtContent>
      <w:p w14:paraId="6C52B935" w14:textId="6DC16E1A" w:rsidR="0082430B" w:rsidRDefault="0082430B">
        <w:pPr>
          <w:pStyle w:val="Footer"/>
          <w:jc w:val="right"/>
        </w:pPr>
        <w:r>
          <w:fldChar w:fldCharType="begin"/>
        </w:r>
        <w:r>
          <w:instrText>PAGE   \* MERGEFORMAT</w:instrText>
        </w:r>
        <w:r>
          <w:fldChar w:fldCharType="separate"/>
        </w:r>
        <w:r>
          <w:rPr>
            <w:lang w:val="hr-HR"/>
          </w:rPr>
          <w:t>2</w:t>
        </w:r>
        <w:r>
          <w:fldChar w:fldCharType="end"/>
        </w:r>
      </w:p>
    </w:sdtContent>
  </w:sdt>
  <w:p w14:paraId="092CCDA9" w14:textId="77777777" w:rsidR="00795BDE" w:rsidRDefault="00795BDE" w:rsidP="005322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276BFE" w14:textId="41DD673A" w:rsidR="00AB3166" w:rsidRDefault="00AB3166" w:rsidP="005322D3">
    <w:pPr>
      <w:pStyle w:val="Footer"/>
    </w:pPr>
  </w:p>
  <w:p w14:paraId="23922F25" w14:textId="77777777" w:rsidR="00AB3166" w:rsidRDefault="00AB3166" w:rsidP="00532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87366B" w14:textId="77777777" w:rsidR="00591EE5" w:rsidRDefault="00591EE5" w:rsidP="005322D3">
      <w:r>
        <w:separator/>
      </w:r>
    </w:p>
  </w:footnote>
  <w:footnote w:type="continuationSeparator" w:id="0">
    <w:p w14:paraId="161308FA" w14:textId="77777777" w:rsidR="00591EE5" w:rsidRDefault="00591EE5" w:rsidP="005322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231D6" w14:textId="6D26FCAB" w:rsidR="00795BDE" w:rsidRDefault="00795BDE" w:rsidP="005322D3">
    <w:pPr>
      <w:pStyle w:val="Header"/>
    </w:pPr>
    <w:r>
      <w:rPr>
        <w:noProof/>
      </w:rPr>
      <w:drawing>
        <wp:anchor distT="0" distB="0" distL="114300" distR="114300" simplePos="0" relativeHeight="251658240" behindDoc="0" locked="0" layoutInCell="1" allowOverlap="1" wp14:anchorId="6FB0A69F" wp14:editId="4CD691A8">
          <wp:simplePos x="0" y="0"/>
          <wp:positionH relativeFrom="column">
            <wp:posOffset>-358320</wp:posOffset>
          </wp:positionH>
          <wp:positionV relativeFrom="page">
            <wp:posOffset>180975</wp:posOffset>
          </wp:positionV>
          <wp:extent cx="2000250" cy="509905"/>
          <wp:effectExtent l="0" t="0" r="0" b="4445"/>
          <wp:wrapSquare wrapText="bothSides"/>
          <wp:docPr id="8221522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50" cy="50990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D379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6B71EB"/>
    <w:multiLevelType w:val="hybridMultilevel"/>
    <w:tmpl w:val="7AF6946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0EC30372"/>
    <w:multiLevelType w:val="hybridMultilevel"/>
    <w:tmpl w:val="A51CCE7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52B48DC"/>
    <w:multiLevelType w:val="hybridMultilevel"/>
    <w:tmpl w:val="9E64DA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91616D6"/>
    <w:multiLevelType w:val="multilevel"/>
    <w:tmpl w:val="D46CB2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1795957"/>
    <w:multiLevelType w:val="hybridMultilevel"/>
    <w:tmpl w:val="FDBA782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303E0084"/>
    <w:multiLevelType w:val="hybridMultilevel"/>
    <w:tmpl w:val="094A9A40"/>
    <w:lvl w:ilvl="0" w:tplc="041A0003">
      <w:start w:val="1"/>
      <w:numFmt w:val="bullet"/>
      <w:lvlText w:val="o"/>
      <w:lvlJc w:val="left"/>
      <w:pPr>
        <w:ind w:left="360" w:hanging="360"/>
      </w:pPr>
      <w:rPr>
        <w:rFonts w:ascii="Courier New" w:hAnsi="Courier New" w:cs="Courier New"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7" w15:restartNumberingAfterBreak="0">
    <w:nsid w:val="35484E5E"/>
    <w:multiLevelType w:val="hybridMultilevel"/>
    <w:tmpl w:val="3C7837C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404274ED"/>
    <w:multiLevelType w:val="multilevel"/>
    <w:tmpl w:val="4028CF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0473406"/>
    <w:multiLevelType w:val="hybridMultilevel"/>
    <w:tmpl w:val="2144871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446A51F5"/>
    <w:multiLevelType w:val="hybridMultilevel"/>
    <w:tmpl w:val="BAB8C21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45E22522"/>
    <w:multiLevelType w:val="hybridMultilevel"/>
    <w:tmpl w:val="B134CEDE"/>
    <w:lvl w:ilvl="0" w:tplc="0EA639A0">
      <w:start w:val="1"/>
      <w:numFmt w:val="decimal"/>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12" w15:restartNumberingAfterBreak="0">
    <w:nsid w:val="53313D0A"/>
    <w:multiLevelType w:val="multilevel"/>
    <w:tmpl w:val="0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C4C6D04"/>
    <w:multiLevelType w:val="hybridMultilevel"/>
    <w:tmpl w:val="1C36ABA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7B05518C"/>
    <w:multiLevelType w:val="hybridMultilevel"/>
    <w:tmpl w:val="7632D14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770509458">
    <w:abstractNumId w:val="10"/>
  </w:num>
  <w:num w:numId="2" w16cid:durableId="1384331362">
    <w:abstractNumId w:val="11"/>
  </w:num>
  <w:num w:numId="3" w16cid:durableId="1192844700">
    <w:abstractNumId w:val="11"/>
    <w:lvlOverride w:ilvl="0">
      <w:startOverride w:val="1"/>
    </w:lvlOverride>
  </w:num>
  <w:num w:numId="4" w16cid:durableId="263197443">
    <w:abstractNumId w:val="0"/>
  </w:num>
  <w:num w:numId="5" w16cid:durableId="1905994206">
    <w:abstractNumId w:val="8"/>
  </w:num>
  <w:num w:numId="6" w16cid:durableId="76303980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81982328">
    <w:abstractNumId w:val="2"/>
  </w:num>
  <w:num w:numId="8" w16cid:durableId="1774519132">
    <w:abstractNumId w:val="4"/>
  </w:num>
  <w:num w:numId="9" w16cid:durableId="13170774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48266227">
    <w:abstractNumId w:val="9"/>
  </w:num>
  <w:num w:numId="11" w16cid:durableId="1584604019">
    <w:abstractNumId w:val="7"/>
  </w:num>
  <w:num w:numId="12" w16cid:durableId="2973488">
    <w:abstractNumId w:val="1"/>
  </w:num>
  <w:num w:numId="13" w16cid:durableId="66849501">
    <w:abstractNumId w:val="14"/>
  </w:num>
  <w:num w:numId="14" w16cid:durableId="808013067">
    <w:abstractNumId w:val="12"/>
  </w:num>
  <w:num w:numId="15" w16cid:durableId="10974100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66280045">
    <w:abstractNumId w:val="13"/>
  </w:num>
  <w:num w:numId="17" w16cid:durableId="1667904222">
    <w:abstractNumId w:val="5"/>
  </w:num>
  <w:num w:numId="18" w16cid:durableId="1261522623">
    <w:abstractNumId w:val="6"/>
  </w:num>
  <w:num w:numId="19" w16cid:durableId="3095574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0B0"/>
    <w:rsid w:val="00003F93"/>
    <w:rsid w:val="0000681E"/>
    <w:rsid w:val="00080B4D"/>
    <w:rsid w:val="000B5114"/>
    <w:rsid w:val="000D0995"/>
    <w:rsid w:val="00100F1C"/>
    <w:rsid w:val="00123402"/>
    <w:rsid w:val="00126314"/>
    <w:rsid w:val="0016310C"/>
    <w:rsid w:val="001F6F93"/>
    <w:rsid w:val="00203D4A"/>
    <w:rsid w:val="00290A0A"/>
    <w:rsid w:val="002B2D25"/>
    <w:rsid w:val="0031362A"/>
    <w:rsid w:val="00344E01"/>
    <w:rsid w:val="003C2975"/>
    <w:rsid w:val="003D1F7A"/>
    <w:rsid w:val="003E5270"/>
    <w:rsid w:val="00413AB1"/>
    <w:rsid w:val="00480FC3"/>
    <w:rsid w:val="004B4549"/>
    <w:rsid w:val="004C74DC"/>
    <w:rsid w:val="004D5838"/>
    <w:rsid w:val="004D7146"/>
    <w:rsid w:val="004E6825"/>
    <w:rsid w:val="004F1698"/>
    <w:rsid w:val="004F2EA0"/>
    <w:rsid w:val="00506E31"/>
    <w:rsid w:val="0051509E"/>
    <w:rsid w:val="005200B0"/>
    <w:rsid w:val="005322D3"/>
    <w:rsid w:val="00591EE5"/>
    <w:rsid w:val="0064367E"/>
    <w:rsid w:val="006579D9"/>
    <w:rsid w:val="00676F59"/>
    <w:rsid w:val="00692323"/>
    <w:rsid w:val="00742781"/>
    <w:rsid w:val="0075630D"/>
    <w:rsid w:val="00756B83"/>
    <w:rsid w:val="00786F5F"/>
    <w:rsid w:val="00792303"/>
    <w:rsid w:val="00795BDE"/>
    <w:rsid w:val="007A30E4"/>
    <w:rsid w:val="007C7F83"/>
    <w:rsid w:val="007E4DD0"/>
    <w:rsid w:val="00802374"/>
    <w:rsid w:val="0082430B"/>
    <w:rsid w:val="008375D6"/>
    <w:rsid w:val="008612CA"/>
    <w:rsid w:val="00893BDB"/>
    <w:rsid w:val="008B709F"/>
    <w:rsid w:val="008F439F"/>
    <w:rsid w:val="00940883"/>
    <w:rsid w:val="00954517"/>
    <w:rsid w:val="009639B3"/>
    <w:rsid w:val="009A31F0"/>
    <w:rsid w:val="00A05A27"/>
    <w:rsid w:val="00A24CAF"/>
    <w:rsid w:val="00A403FE"/>
    <w:rsid w:val="00A4474B"/>
    <w:rsid w:val="00AA559D"/>
    <w:rsid w:val="00AB3166"/>
    <w:rsid w:val="00AE5CCE"/>
    <w:rsid w:val="00B92C3E"/>
    <w:rsid w:val="00BA4DD7"/>
    <w:rsid w:val="00BB34EA"/>
    <w:rsid w:val="00BC1C65"/>
    <w:rsid w:val="00C64A05"/>
    <w:rsid w:val="00C82E33"/>
    <w:rsid w:val="00C9767A"/>
    <w:rsid w:val="00CC6087"/>
    <w:rsid w:val="00CD6778"/>
    <w:rsid w:val="00CE1577"/>
    <w:rsid w:val="00D137E3"/>
    <w:rsid w:val="00D232A8"/>
    <w:rsid w:val="00D308E3"/>
    <w:rsid w:val="00D73530"/>
    <w:rsid w:val="00ED03CD"/>
    <w:rsid w:val="00EE6B1C"/>
    <w:rsid w:val="00F10D1C"/>
    <w:rsid w:val="00F15F7D"/>
    <w:rsid w:val="00FB5125"/>
    <w:rsid w:val="00FD2714"/>
    <w:rsid w:val="00FD2B14"/>
    <w:rsid w:val="00FD3454"/>
    <w:rsid w:val="00FF36A4"/>
    <w:rsid w:val="00FF6415"/>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58F382"/>
  <w15:chartTrackingRefBased/>
  <w15:docId w15:val="{DF155D57-2564-4466-85D8-8FD72EFB4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6A4"/>
    <w:rPr>
      <w:lang w:val="en-GB"/>
    </w:rPr>
  </w:style>
  <w:style w:type="paragraph" w:styleId="Heading1">
    <w:name w:val="heading 1"/>
    <w:basedOn w:val="Normal"/>
    <w:next w:val="Normal"/>
    <w:link w:val="Heading1Char"/>
    <w:uiPriority w:val="9"/>
    <w:qFormat/>
    <w:rsid w:val="0082430B"/>
    <w:pPr>
      <w:keepNext/>
      <w:keepLines/>
      <w:numPr>
        <w:numId w:val="14"/>
      </w:numPr>
      <w:spacing w:before="360" w:after="80"/>
      <w:outlineLvl w:val="0"/>
    </w:pPr>
    <w:rPr>
      <w:rFonts w:asciiTheme="majorHAnsi" w:eastAsiaTheme="majorEastAsia" w:hAnsiTheme="majorHAnsi" w:cstheme="majorBidi"/>
      <w:b/>
      <w:bCs/>
      <w:color w:val="4F5891"/>
      <w:sz w:val="40"/>
      <w:szCs w:val="40"/>
    </w:rPr>
  </w:style>
  <w:style w:type="paragraph" w:styleId="Heading2">
    <w:name w:val="heading 2"/>
    <w:basedOn w:val="Normal"/>
    <w:next w:val="Normal"/>
    <w:link w:val="Heading2Char"/>
    <w:uiPriority w:val="9"/>
    <w:unhideWhenUsed/>
    <w:qFormat/>
    <w:rsid w:val="0082430B"/>
    <w:pPr>
      <w:keepNext/>
      <w:keepLines/>
      <w:numPr>
        <w:ilvl w:val="1"/>
        <w:numId w:val="14"/>
      </w:numPr>
      <w:spacing w:before="160" w:after="80"/>
      <w:outlineLvl w:val="1"/>
    </w:pPr>
    <w:rPr>
      <w:rFonts w:asciiTheme="majorHAnsi" w:eastAsiaTheme="majorEastAsia" w:hAnsiTheme="majorHAnsi" w:cstheme="majorBidi"/>
      <w:b/>
      <w:bCs/>
      <w:color w:val="4F5891"/>
      <w:sz w:val="32"/>
      <w:szCs w:val="32"/>
    </w:rPr>
  </w:style>
  <w:style w:type="paragraph" w:styleId="Heading3">
    <w:name w:val="heading 3"/>
    <w:basedOn w:val="Normal"/>
    <w:next w:val="Normal"/>
    <w:link w:val="Heading3Char"/>
    <w:uiPriority w:val="9"/>
    <w:unhideWhenUsed/>
    <w:qFormat/>
    <w:rsid w:val="0082430B"/>
    <w:pPr>
      <w:keepNext/>
      <w:keepLines/>
      <w:numPr>
        <w:ilvl w:val="2"/>
        <w:numId w:val="14"/>
      </w:numPr>
      <w:spacing w:before="160" w:after="80"/>
      <w:outlineLvl w:val="2"/>
    </w:pPr>
    <w:rPr>
      <w:rFonts w:eastAsiaTheme="majorEastAsia" w:cstheme="majorBidi"/>
      <w:color w:val="4F5891"/>
      <w:sz w:val="28"/>
      <w:szCs w:val="28"/>
    </w:rPr>
  </w:style>
  <w:style w:type="paragraph" w:styleId="Heading4">
    <w:name w:val="heading 4"/>
    <w:basedOn w:val="Normal"/>
    <w:next w:val="Normal"/>
    <w:link w:val="Heading4Char"/>
    <w:uiPriority w:val="9"/>
    <w:semiHidden/>
    <w:unhideWhenUsed/>
    <w:qFormat/>
    <w:rsid w:val="005200B0"/>
    <w:pPr>
      <w:keepNext/>
      <w:keepLines/>
      <w:numPr>
        <w:ilvl w:val="3"/>
        <w:numId w:val="14"/>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00B0"/>
    <w:pPr>
      <w:keepNext/>
      <w:keepLines/>
      <w:numPr>
        <w:ilvl w:val="4"/>
        <w:numId w:val="14"/>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00B0"/>
    <w:pPr>
      <w:keepNext/>
      <w:keepLines/>
      <w:numPr>
        <w:ilvl w:val="5"/>
        <w:numId w:val="14"/>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00B0"/>
    <w:pPr>
      <w:keepNext/>
      <w:keepLines/>
      <w:numPr>
        <w:ilvl w:val="6"/>
        <w:numId w:val="14"/>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00B0"/>
    <w:pPr>
      <w:keepNext/>
      <w:keepLines/>
      <w:numPr>
        <w:ilvl w:val="7"/>
        <w:numId w:val="14"/>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00B0"/>
    <w:pPr>
      <w:keepNext/>
      <w:keepLines/>
      <w:numPr>
        <w:ilvl w:val="8"/>
        <w:numId w:val="14"/>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30B"/>
    <w:rPr>
      <w:rFonts w:asciiTheme="majorHAnsi" w:eastAsiaTheme="majorEastAsia" w:hAnsiTheme="majorHAnsi" w:cstheme="majorBidi"/>
      <w:b/>
      <w:bCs/>
      <w:color w:val="4F5891"/>
      <w:sz w:val="40"/>
      <w:szCs w:val="40"/>
      <w:lang w:val="en-GB"/>
    </w:rPr>
  </w:style>
  <w:style w:type="character" w:customStyle="1" w:styleId="Heading2Char">
    <w:name w:val="Heading 2 Char"/>
    <w:basedOn w:val="DefaultParagraphFont"/>
    <w:link w:val="Heading2"/>
    <w:uiPriority w:val="9"/>
    <w:rsid w:val="0082430B"/>
    <w:rPr>
      <w:rFonts w:asciiTheme="majorHAnsi" w:eastAsiaTheme="majorEastAsia" w:hAnsiTheme="majorHAnsi" w:cstheme="majorBidi"/>
      <w:b/>
      <w:bCs/>
      <w:color w:val="4F5891"/>
      <w:sz w:val="32"/>
      <w:szCs w:val="32"/>
      <w:lang w:val="en-GB"/>
    </w:rPr>
  </w:style>
  <w:style w:type="character" w:customStyle="1" w:styleId="Heading3Char">
    <w:name w:val="Heading 3 Char"/>
    <w:basedOn w:val="DefaultParagraphFont"/>
    <w:link w:val="Heading3"/>
    <w:uiPriority w:val="9"/>
    <w:rsid w:val="0082430B"/>
    <w:rPr>
      <w:rFonts w:eastAsiaTheme="majorEastAsia" w:cstheme="majorBidi"/>
      <w:color w:val="4F5891"/>
      <w:sz w:val="28"/>
      <w:szCs w:val="28"/>
      <w:lang w:val="en-GB"/>
    </w:rPr>
  </w:style>
  <w:style w:type="character" w:customStyle="1" w:styleId="Heading4Char">
    <w:name w:val="Heading 4 Char"/>
    <w:basedOn w:val="DefaultParagraphFont"/>
    <w:link w:val="Heading4"/>
    <w:uiPriority w:val="9"/>
    <w:semiHidden/>
    <w:rsid w:val="005200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00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00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00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00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00B0"/>
    <w:rPr>
      <w:rFonts w:eastAsiaTheme="majorEastAsia" w:cstheme="majorBidi"/>
      <w:color w:val="272727" w:themeColor="text1" w:themeTint="D8"/>
    </w:rPr>
  </w:style>
  <w:style w:type="paragraph" w:styleId="Title">
    <w:name w:val="Title"/>
    <w:basedOn w:val="Normal"/>
    <w:next w:val="Normal"/>
    <w:link w:val="TitleChar"/>
    <w:uiPriority w:val="10"/>
    <w:qFormat/>
    <w:rsid w:val="005200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00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00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00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00B0"/>
    <w:pPr>
      <w:spacing w:before="160"/>
      <w:jc w:val="center"/>
    </w:pPr>
    <w:rPr>
      <w:i/>
      <w:iCs/>
      <w:color w:val="404040" w:themeColor="text1" w:themeTint="BF"/>
    </w:rPr>
  </w:style>
  <w:style w:type="character" w:customStyle="1" w:styleId="QuoteChar">
    <w:name w:val="Quote Char"/>
    <w:basedOn w:val="DefaultParagraphFont"/>
    <w:link w:val="Quote"/>
    <w:uiPriority w:val="29"/>
    <w:rsid w:val="005200B0"/>
    <w:rPr>
      <w:i/>
      <w:iCs/>
      <w:color w:val="404040" w:themeColor="text1" w:themeTint="BF"/>
    </w:rPr>
  </w:style>
  <w:style w:type="paragraph" w:styleId="ListParagraph">
    <w:name w:val="List Paragraph"/>
    <w:basedOn w:val="Normal"/>
    <w:uiPriority w:val="34"/>
    <w:qFormat/>
    <w:rsid w:val="005200B0"/>
    <w:pPr>
      <w:ind w:left="720"/>
      <w:contextualSpacing/>
    </w:pPr>
  </w:style>
  <w:style w:type="character" w:styleId="IntenseEmphasis">
    <w:name w:val="Intense Emphasis"/>
    <w:basedOn w:val="DefaultParagraphFont"/>
    <w:uiPriority w:val="21"/>
    <w:qFormat/>
    <w:rsid w:val="005200B0"/>
    <w:rPr>
      <w:i/>
      <w:iCs/>
      <w:color w:val="0F4761" w:themeColor="accent1" w:themeShade="BF"/>
    </w:rPr>
  </w:style>
  <w:style w:type="paragraph" w:styleId="IntenseQuote">
    <w:name w:val="Intense Quote"/>
    <w:basedOn w:val="Normal"/>
    <w:next w:val="Normal"/>
    <w:link w:val="IntenseQuoteChar"/>
    <w:uiPriority w:val="30"/>
    <w:qFormat/>
    <w:rsid w:val="005200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00B0"/>
    <w:rPr>
      <w:i/>
      <w:iCs/>
      <w:color w:val="0F4761" w:themeColor="accent1" w:themeShade="BF"/>
    </w:rPr>
  </w:style>
  <w:style w:type="character" w:styleId="IntenseReference">
    <w:name w:val="Intense Reference"/>
    <w:basedOn w:val="DefaultParagraphFont"/>
    <w:uiPriority w:val="32"/>
    <w:qFormat/>
    <w:rsid w:val="005200B0"/>
    <w:rPr>
      <w:b/>
      <w:bCs/>
      <w:smallCaps/>
      <w:color w:val="0F4761" w:themeColor="accent1" w:themeShade="BF"/>
      <w:spacing w:val="5"/>
    </w:rPr>
  </w:style>
  <w:style w:type="paragraph" w:styleId="NoSpacing">
    <w:name w:val="No Spacing"/>
    <w:link w:val="NoSpacingChar"/>
    <w:uiPriority w:val="1"/>
    <w:qFormat/>
    <w:rsid w:val="005200B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200B0"/>
    <w:rPr>
      <w:rFonts w:eastAsiaTheme="minorEastAsia"/>
      <w:kern w:val="0"/>
      <w:lang w:val="en-US"/>
      <w14:ligatures w14:val="none"/>
    </w:rPr>
  </w:style>
  <w:style w:type="paragraph" w:styleId="Header">
    <w:name w:val="header"/>
    <w:basedOn w:val="Normal"/>
    <w:link w:val="HeaderChar"/>
    <w:uiPriority w:val="99"/>
    <w:unhideWhenUsed/>
    <w:rsid w:val="00795B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5BDE"/>
    <w:rPr>
      <w:lang w:val="en-GB"/>
    </w:rPr>
  </w:style>
  <w:style w:type="paragraph" w:styleId="Footer">
    <w:name w:val="footer"/>
    <w:basedOn w:val="Normal"/>
    <w:link w:val="FooterChar"/>
    <w:uiPriority w:val="99"/>
    <w:unhideWhenUsed/>
    <w:rsid w:val="00795B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5BDE"/>
    <w:rPr>
      <w:lang w:val="en-GB"/>
    </w:rPr>
  </w:style>
  <w:style w:type="paragraph" w:styleId="TOCHeading">
    <w:name w:val="TOC Heading"/>
    <w:basedOn w:val="Heading1"/>
    <w:next w:val="Normal"/>
    <w:uiPriority w:val="39"/>
    <w:unhideWhenUsed/>
    <w:qFormat/>
    <w:rsid w:val="00AB316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AB3166"/>
    <w:pPr>
      <w:spacing w:after="100"/>
    </w:pPr>
  </w:style>
  <w:style w:type="character" w:styleId="Hyperlink">
    <w:name w:val="Hyperlink"/>
    <w:basedOn w:val="DefaultParagraphFont"/>
    <w:uiPriority w:val="99"/>
    <w:unhideWhenUsed/>
    <w:rsid w:val="00AB3166"/>
    <w:rPr>
      <w:color w:val="467886" w:themeColor="hyperlink"/>
      <w:u w:val="single"/>
    </w:rPr>
  </w:style>
  <w:style w:type="paragraph" w:styleId="TOC2">
    <w:name w:val="toc 2"/>
    <w:basedOn w:val="Normal"/>
    <w:next w:val="Normal"/>
    <w:autoRedefine/>
    <w:uiPriority w:val="39"/>
    <w:unhideWhenUsed/>
    <w:rsid w:val="00AB3166"/>
    <w:pPr>
      <w:spacing w:after="100"/>
      <w:ind w:left="220"/>
    </w:pPr>
  </w:style>
  <w:style w:type="paragraph" w:styleId="TOC3">
    <w:name w:val="toc 3"/>
    <w:basedOn w:val="Normal"/>
    <w:next w:val="Normal"/>
    <w:autoRedefine/>
    <w:uiPriority w:val="39"/>
    <w:unhideWhenUsed/>
    <w:rsid w:val="00692323"/>
    <w:pPr>
      <w:spacing w:after="100"/>
      <w:ind w:left="440"/>
    </w:pPr>
  </w:style>
  <w:style w:type="character" w:styleId="UnresolvedMention">
    <w:name w:val="Unresolved Mention"/>
    <w:basedOn w:val="DefaultParagraphFont"/>
    <w:uiPriority w:val="99"/>
    <w:semiHidden/>
    <w:unhideWhenUsed/>
    <w:rsid w:val="00D73530"/>
    <w:rPr>
      <w:color w:val="605E5C"/>
      <w:shd w:val="clear" w:color="auto" w:fill="E1DFDD"/>
    </w:rPr>
  </w:style>
  <w:style w:type="character" w:styleId="FollowedHyperlink">
    <w:name w:val="FollowedHyperlink"/>
    <w:basedOn w:val="DefaultParagraphFont"/>
    <w:uiPriority w:val="99"/>
    <w:semiHidden/>
    <w:unhideWhenUsed/>
    <w:rsid w:val="00D73530"/>
    <w:rPr>
      <w:color w:val="96607D" w:themeColor="followedHyperlink"/>
      <w:u w:val="single"/>
    </w:rPr>
  </w:style>
  <w:style w:type="paragraph" w:styleId="Caption">
    <w:name w:val="caption"/>
    <w:basedOn w:val="Normal"/>
    <w:next w:val="Normal"/>
    <w:uiPriority w:val="35"/>
    <w:unhideWhenUsed/>
    <w:qFormat/>
    <w:rsid w:val="009A31F0"/>
    <w:pPr>
      <w:spacing w:after="200" w:line="240" w:lineRule="auto"/>
      <w:jc w:val="center"/>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688982">
      <w:bodyDiv w:val="1"/>
      <w:marLeft w:val="0"/>
      <w:marRight w:val="0"/>
      <w:marTop w:val="0"/>
      <w:marBottom w:val="0"/>
      <w:divBdr>
        <w:top w:val="none" w:sz="0" w:space="0" w:color="auto"/>
        <w:left w:val="none" w:sz="0" w:space="0" w:color="auto"/>
        <w:bottom w:val="none" w:sz="0" w:space="0" w:color="auto"/>
        <w:right w:val="none" w:sz="0" w:space="0" w:color="auto"/>
      </w:divBdr>
    </w:div>
    <w:div w:id="416174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localhost:8080/" TargetMode="External"/><Relationship Id="rId17" Type="http://schemas.openxmlformats.org/officeDocument/2006/relationships/hyperlink" Target="http://localhost:80/"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2EDC3C-ACC8-4779-845E-EC427B757580}">
  <we:reference id="f78a3046-9e99-4300-aa2b-5814002b01a2" version="1.55.1.0" store="EXCatalog" storeType="EXCatalog"/>
  <we:alternateReferences>
    <we:reference id="WA104382081" version="1.55.1.0" store="hr-HR"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5CC41-18E0-4B1C-9329-C1D8A9A24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17</Pages>
  <Words>2276</Words>
  <Characters>12975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SolarTracker</vt:lpstr>
    </vt:vector>
  </TitlesOfParts>
  <Company/>
  <LinksUpToDate>false</LinksUpToDate>
  <CharactersWithSpaces>15221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SolarTracker</dc:title>
  <dc:subject>User manual</dc:subject>
  <dc:creator>Filip Brstilo</dc:creator>
  <cp:keywords/>
  <dc:description/>
  <cp:lastModifiedBy>Filip Brstilo</cp:lastModifiedBy>
  <cp:revision>14</cp:revision>
  <dcterms:created xsi:type="dcterms:W3CDTF">2024-07-17T12:12:00Z</dcterms:created>
  <dcterms:modified xsi:type="dcterms:W3CDTF">2024-07-22T07:37:00Z</dcterms:modified>
</cp:coreProperties>
</file>