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15794137"/>
        <w:docPartObj>
          <w:docPartGallery w:val="Cover Pages"/>
          <w:docPartUnique/>
        </w:docPartObj>
      </w:sdtPr>
      <w:sdtContent>
        <w:p w14:paraId="190FE95F" w14:textId="13813496" w:rsidR="005200B0" w:rsidRPr="00003F93" w:rsidRDefault="005200B0" w:rsidP="005322D3"/>
        <w:p w14:paraId="66689F54" w14:textId="2701AF69" w:rsidR="005200B0" w:rsidRPr="00003F93" w:rsidRDefault="005200B0" w:rsidP="005322D3">
          <w:r w:rsidRPr="00003F93">
            <mc:AlternateContent>
              <mc:Choice Requires="wps">
                <w:drawing>
                  <wp:anchor distT="0" distB="0" distL="114300" distR="114300" simplePos="0" relativeHeight="251660288" behindDoc="0" locked="0" layoutInCell="1" allowOverlap="1" wp14:anchorId="602060BF" wp14:editId="29086C5C">
                    <wp:simplePos x="0" y="0"/>
                    <wp:positionH relativeFrom="page">
                      <wp:posOffset>219075</wp:posOffset>
                    </wp:positionH>
                    <wp:positionV relativeFrom="page">
                      <wp:posOffset>9515475</wp:posOffset>
                    </wp:positionV>
                    <wp:extent cx="7057390" cy="914400"/>
                    <wp:effectExtent l="0" t="0" r="0" b="6985"/>
                    <wp:wrapSquare wrapText="bothSides"/>
                    <wp:docPr id="152" name="Text Box 159"/>
                    <wp:cNvGraphicFramePr/>
                    <a:graphic xmlns:a="http://schemas.openxmlformats.org/drawingml/2006/main">
                      <a:graphicData uri="http://schemas.microsoft.com/office/word/2010/wordprocessingShape">
                        <wps:wsp>
                          <wps:cNvSpPr txBox="1"/>
                          <wps:spPr>
                            <a:xfrm>
                              <a:off x="0" y="0"/>
                              <a:ext cx="705739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BD4B10" w14:textId="0373902D" w:rsidR="005200B0" w:rsidRPr="00003F93" w:rsidRDefault="005200B0" w:rsidP="005200B0">
                                <w:pPr>
                                  <w:pStyle w:val="NoSpacing"/>
                                  <w:ind w:firstLine="708"/>
                                  <w:jc w:val="right"/>
                                  <w:rPr>
                                    <w:color w:val="595959" w:themeColor="text1" w:themeTint="A6"/>
                                    <w:sz w:val="18"/>
                                    <w:szCs w:val="18"/>
                                    <w:lang w:val="en-GB"/>
                                  </w:rPr>
                                </w:pPr>
                                <w:r w:rsidRPr="00003F93">
                                  <w:rPr>
                                    <w:color w:val="595959" w:themeColor="text1" w:themeTint="A6"/>
                                    <w:sz w:val="28"/>
                                    <w:szCs w:val="28"/>
                                    <w:lang w:val="en-GB"/>
                                  </w:rPr>
                                  <w:t>version 1.0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type w14:anchorId="602060BF" id="_x0000_t202" coordsize="21600,21600" o:spt="202" path="m,l,21600r21600,l21600,xe">
                    <v:stroke joinstyle="miter"/>
                    <v:path gradientshapeok="t" o:connecttype="rect"/>
                  </v:shapetype>
                  <v:shape id="Text Box 159" o:spid="_x0000_s1026" type="#_x0000_t202" style="position:absolute;margin-left:17.25pt;margin-top:749.25pt;width:555.7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" filled="f" stroked="f" strokeweight=".5pt">
                    <v:textbox inset="126pt,0,54pt,0">
                      <w:txbxContent>
                        <w:p w14:paraId="7BBD4B10" w14:textId="0373902D" w:rsidR="005200B0" w:rsidRPr="00003F93" w:rsidRDefault="005200B0" w:rsidP="005200B0">
                          <w:pPr>
                            <w:pStyle w:val="NoSpacing"/>
                            <w:ind w:firstLine="708"/>
                            <w:jc w:val="right"/>
                            <w:rPr>
                              <w:color w:val="595959" w:themeColor="text1" w:themeTint="A6"/>
                              <w:sz w:val="18"/>
                              <w:szCs w:val="18"/>
                              <w:lang w:val="en-GB"/>
                            </w:rPr>
                          </w:pPr>
                          <w:r w:rsidRPr="00003F93">
                            <w:rPr>
                              <w:color w:val="595959" w:themeColor="text1" w:themeTint="A6"/>
                              <w:sz w:val="28"/>
                              <w:szCs w:val="28"/>
                              <w:lang w:val="en-GB"/>
                            </w:rPr>
                            <w:t>version 1.0</w:t>
                          </w:r>
                        </w:p>
                      </w:txbxContent>
                    </v:textbox>
                    <w10:wrap type="square" anchorx="page" anchory="page"/>
                  </v:shape>
                </w:pict>
              </mc:Fallback>
            </mc:AlternateContent>
          </w:r>
          <w:r w:rsidRPr="00003F93">
            <mc:AlternateContent>
              <mc:Choice Requires="wps">
                <w:drawing>
                  <wp:anchor distT="0" distB="0" distL="114300" distR="114300" simplePos="0" relativeHeight="251659264" behindDoc="0" locked="0" layoutInCell="1" allowOverlap="1" wp14:anchorId="14AECC30" wp14:editId="70DAA8B4">
                    <wp:simplePos x="0" y="0"/>
                    <wp:positionH relativeFrom="page">
                      <wp:posOffset>219075</wp:posOffset>
                    </wp:positionH>
                    <wp:positionV relativeFrom="page">
                      <wp:posOffset>5333999</wp:posOffset>
                    </wp:positionV>
                    <wp:extent cx="7315200" cy="1750695"/>
                    <wp:effectExtent l="0" t="0" r="0" b="1905"/>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1750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4E0BE9" w14:textId="6980A591" w:rsidR="005200B0" w:rsidRPr="00003F93" w:rsidRDefault="005200B0" w:rsidP="005322D3">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003F93">
                                      <w:t>RENS Solar tracker</w:t>
                                    </w:r>
                                  </w:sdtContent>
                                </w:sdt>
                              </w:p>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E2BE174" w14:textId="4DE3D312" w:rsidR="005200B0" w:rsidRPr="00003F93" w:rsidRDefault="005200B0" w:rsidP="005322D3">
                                    <w:pPr>
                                      <w:rPr>
                                        <w:smallCaps/>
                                      </w:rPr>
                                    </w:pPr>
                                    <w:r w:rsidRPr="00003F93">
                                      <w:t>Use</w:t>
                                    </w:r>
                                    <w:r w:rsidR="00003F93" w:rsidRPr="00003F93">
                                      <w:t>r manual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4AECC30" id="Text Box 163" o:spid="_x0000_s1027" type="#_x0000_t202" style="position:absolute;margin-left:17.25pt;margin-top:420pt;width:8in;height:137.8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" filled="f" stroked="f" strokeweight=".5pt">
                    <v:textbox inset="126pt,0,54pt,0">
                      <w:txbxContent>
                        <w:p w14:paraId="754E0BE9" w14:textId="6980A591" w:rsidR="005200B0" w:rsidRPr="00003F93" w:rsidRDefault="005200B0" w:rsidP="005322D3">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003F93">
                                <w:t>RENS Solar tracker</w:t>
                              </w:r>
                            </w:sdtContent>
                          </w:sdt>
                        </w:p>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E2BE174" w14:textId="4DE3D312" w:rsidR="005200B0" w:rsidRPr="00003F93" w:rsidRDefault="005200B0" w:rsidP="005322D3">
                              <w:pPr>
                                <w:rPr>
                                  <w:smallCaps/>
                                </w:rPr>
                              </w:pPr>
                              <w:r w:rsidRPr="00003F93">
                                <w:t>Use</w:t>
                              </w:r>
                              <w:r w:rsidR="00003F93" w:rsidRPr="00003F93">
                                <w:t>r manual</w:t>
                              </w:r>
                            </w:p>
                          </w:sdtContent>
                        </w:sdt>
                      </w:txbxContent>
                    </v:textbox>
                    <w10:wrap type="square" anchorx="page" anchory="page"/>
                  </v:shape>
                </w:pict>
              </mc:Fallback>
            </mc:AlternateContent>
          </w:r>
          <w:r w:rsidRPr="00003F93">
            <w:br w:type="page"/>
          </w:r>
        </w:p>
      </w:sdtContent>
    </w:sdt>
    <w:bookmarkStart w:id="0" w:name="_Toc172122740" w:displacedByCustomXml="next"/>
    <w:sdt>
      <w:sdtPr>
        <w:id w:val="860084748"/>
        <w:docPartObj>
          <w:docPartGallery w:val="Table of Contents"/>
          <w:docPartUnique/>
        </w:docPartObj>
      </w:sdtPr>
      <w:sdtEndPr>
        <w:rPr>
          <w:rFonts w:asciiTheme="minorHAnsi" w:eastAsiaTheme="minorHAnsi" w:hAnsiTheme="minorHAnsi" w:cstheme="minorBidi"/>
          <w:noProof/>
          <w:color w:val="auto"/>
          <w:sz w:val="22"/>
          <w:szCs w:val="22"/>
        </w:rPr>
      </w:sdtEndPr>
      <w:sdtContent>
        <w:p w14:paraId="6337B030" w14:textId="6C712D64" w:rsidR="00AB3166" w:rsidRDefault="00AB3166" w:rsidP="005322D3">
          <w:pPr>
            <w:pStyle w:val="Heading1"/>
          </w:pPr>
          <w:r>
            <w:t>Contents</w:t>
          </w:r>
          <w:bookmarkEnd w:id="0"/>
          <w:r w:rsidR="00FD2714">
            <w:tab/>
          </w:r>
        </w:p>
        <w:p w14:paraId="5B38B08C" w14:textId="24989EFA" w:rsidR="00FD2714" w:rsidRDefault="00AB3166" w:rsidP="005322D3">
          <w:pPr>
            <w:pStyle w:val="TOC1"/>
            <w:rPr>
              <w:rFonts w:eastAsiaTheme="minorEastAsia"/>
              <w:noProof/>
              <w:sz w:val="24"/>
              <w:szCs w:val="24"/>
              <w:lang w:val="hr-HR" w:eastAsia="hr-HR"/>
            </w:rPr>
          </w:pPr>
          <w:r>
            <w:fldChar w:fldCharType="begin"/>
          </w:r>
          <w:r>
            <w:instrText xml:space="preserve"> TOC \o "1-3" \h \z \u </w:instrText>
          </w:r>
          <w:r>
            <w:fldChar w:fldCharType="separate"/>
          </w:r>
          <w:hyperlink w:anchor="_Toc172122740" w:history="1">
            <w:r w:rsidR="00FD2714" w:rsidRPr="00E020E0">
              <w:rPr>
                <w:rStyle w:val="Hyperlink"/>
                <w:noProof/>
              </w:rPr>
              <w:t>Contents</w:t>
            </w:r>
            <w:r w:rsidR="00FD2714">
              <w:rPr>
                <w:noProof/>
                <w:webHidden/>
              </w:rPr>
              <w:tab/>
            </w:r>
            <w:r w:rsidR="00FD2714">
              <w:rPr>
                <w:noProof/>
                <w:webHidden/>
              </w:rPr>
              <w:fldChar w:fldCharType="begin"/>
            </w:r>
            <w:r w:rsidR="00FD2714">
              <w:rPr>
                <w:noProof/>
                <w:webHidden/>
              </w:rPr>
              <w:instrText xml:space="preserve"> PAGEREF _Toc172122740 \h </w:instrText>
            </w:r>
            <w:r w:rsidR="00FD2714">
              <w:rPr>
                <w:noProof/>
                <w:webHidden/>
              </w:rPr>
            </w:r>
            <w:r w:rsidR="00FD2714">
              <w:rPr>
                <w:noProof/>
                <w:webHidden/>
              </w:rPr>
              <w:fldChar w:fldCharType="separate"/>
            </w:r>
            <w:r w:rsidR="00FD2714">
              <w:rPr>
                <w:noProof/>
                <w:webHidden/>
              </w:rPr>
              <w:t>1</w:t>
            </w:r>
            <w:r w:rsidR="00FD2714">
              <w:rPr>
                <w:noProof/>
                <w:webHidden/>
              </w:rPr>
              <w:fldChar w:fldCharType="end"/>
            </w:r>
          </w:hyperlink>
        </w:p>
        <w:p w14:paraId="28D9D57C" w14:textId="3900D9BA" w:rsidR="00FD2714" w:rsidRDefault="00FD2714" w:rsidP="005322D3">
          <w:pPr>
            <w:pStyle w:val="TOC1"/>
            <w:rPr>
              <w:rFonts w:eastAsiaTheme="minorEastAsia"/>
              <w:noProof/>
              <w:sz w:val="24"/>
              <w:szCs w:val="24"/>
              <w:lang w:val="hr-HR" w:eastAsia="hr-HR"/>
            </w:rPr>
          </w:pPr>
          <w:hyperlink w:anchor="_Toc172122741" w:history="1">
            <w:r w:rsidRPr="00E020E0">
              <w:rPr>
                <w:rStyle w:val="Hyperlink"/>
                <w:noProof/>
              </w:rPr>
              <w:t>Introduction</w:t>
            </w:r>
            <w:r>
              <w:rPr>
                <w:noProof/>
                <w:webHidden/>
              </w:rPr>
              <w:tab/>
            </w:r>
            <w:r>
              <w:rPr>
                <w:noProof/>
                <w:webHidden/>
              </w:rPr>
              <w:fldChar w:fldCharType="begin"/>
            </w:r>
            <w:r>
              <w:rPr>
                <w:noProof/>
                <w:webHidden/>
              </w:rPr>
              <w:instrText xml:space="preserve"> PAGEREF _Toc172122741 \h </w:instrText>
            </w:r>
            <w:r>
              <w:rPr>
                <w:noProof/>
                <w:webHidden/>
              </w:rPr>
            </w:r>
            <w:r>
              <w:rPr>
                <w:noProof/>
                <w:webHidden/>
              </w:rPr>
              <w:fldChar w:fldCharType="separate"/>
            </w:r>
            <w:r>
              <w:rPr>
                <w:noProof/>
                <w:webHidden/>
              </w:rPr>
              <w:t>2</w:t>
            </w:r>
            <w:r>
              <w:rPr>
                <w:noProof/>
                <w:webHidden/>
              </w:rPr>
              <w:fldChar w:fldCharType="end"/>
            </w:r>
          </w:hyperlink>
        </w:p>
        <w:p w14:paraId="47DFBBBB" w14:textId="4979AF47" w:rsidR="00FD2714" w:rsidRDefault="00FD2714" w:rsidP="005322D3">
          <w:pPr>
            <w:pStyle w:val="TOC1"/>
            <w:rPr>
              <w:rFonts w:eastAsiaTheme="minorEastAsia"/>
              <w:noProof/>
              <w:sz w:val="24"/>
              <w:szCs w:val="24"/>
              <w:lang w:val="hr-HR" w:eastAsia="hr-HR"/>
            </w:rPr>
          </w:pPr>
          <w:hyperlink w:anchor="_Toc172122742" w:history="1">
            <w:r w:rsidRPr="00E020E0">
              <w:rPr>
                <w:rStyle w:val="Hyperlink"/>
                <w:noProof/>
              </w:rPr>
              <w:t>Getting started</w:t>
            </w:r>
            <w:r>
              <w:rPr>
                <w:noProof/>
                <w:webHidden/>
              </w:rPr>
              <w:tab/>
            </w:r>
            <w:r>
              <w:rPr>
                <w:noProof/>
                <w:webHidden/>
              </w:rPr>
              <w:fldChar w:fldCharType="begin"/>
            </w:r>
            <w:r>
              <w:rPr>
                <w:noProof/>
                <w:webHidden/>
              </w:rPr>
              <w:instrText xml:space="preserve"> PAGEREF _Toc172122742 \h </w:instrText>
            </w:r>
            <w:r>
              <w:rPr>
                <w:noProof/>
                <w:webHidden/>
              </w:rPr>
            </w:r>
            <w:r>
              <w:rPr>
                <w:noProof/>
                <w:webHidden/>
              </w:rPr>
              <w:fldChar w:fldCharType="separate"/>
            </w:r>
            <w:r>
              <w:rPr>
                <w:noProof/>
                <w:webHidden/>
              </w:rPr>
              <w:t>2</w:t>
            </w:r>
            <w:r>
              <w:rPr>
                <w:noProof/>
                <w:webHidden/>
              </w:rPr>
              <w:fldChar w:fldCharType="end"/>
            </w:r>
          </w:hyperlink>
        </w:p>
        <w:p w14:paraId="6D31CBEC" w14:textId="2C0108BC" w:rsidR="00FD2714" w:rsidRDefault="00FD2714" w:rsidP="005322D3">
          <w:pPr>
            <w:pStyle w:val="TOC2"/>
            <w:rPr>
              <w:rFonts w:eastAsiaTheme="minorEastAsia"/>
              <w:noProof/>
              <w:sz w:val="24"/>
              <w:szCs w:val="24"/>
              <w:lang w:val="hr-HR" w:eastAsia="hr-HR"/>
            </w:rPr>
          </w:pPr>
          <w:hyperlink w:anchor="_Toc172122743" w:history="1">
            <w:r w:rsidRPr="00E020E0">
              <w:rPr>
                <w:rStyle w:val="Hyperlink"/>
                <w:noProof/>
              </w:rPr>
              <w:t>Initial setup</w:t>
            </w:r>
            <w:r>
              <w:rPr>
                <w:noProof/>
                <w:webHidden/>
              </w:rPr>
              <w:tab/>
            </w:r>
            <w:r>
              <w:rPr>
                <w:noProof/>
                <w:webHidden/>
              </w:rPr>
              <w:fldChar w:fldCharType="begin"/>
            </w:r>
            <w:r>
              <w:rPr>
                <w:noProof/>
                <w:webHidden/>
              </w:rPr>
              <w:instrText xml:space="preserve"> PAGEREF _Toc172122743 \h </w:instrText>
            </w:r>
            <w:r>
              <w:rPr>
                <w:noProof/>
                <w:webHidden/>
              </w:rPr>
            </w:r>
            <w:r>
              <w:rPr>
                <w:noProof/>
                <w:webHidden/>
              </w:rPr>
              <w:fldChar w:fldCharType="separate"/>
            </w:r>
            <w:r>
              <w:rPr>
                <w:noProof/>
                <w:webHidden/>
              </w:rPr>
              <w:t>2</w:t>
            </w:r>
            <w:r>
              <w:rPr>
                <w:noProof/>
                <w:webHidden/>
              </w:rPr>
              <w:fldChar w:fldCharType="end"/>
            </w:r>
          </w:hyperlink>
        </w:p>
        <w:p w14:paraId="2A691884" w14:textId="3B0CEDAA" w:rsidR="00FD2714" w:rsidRDefault="00FD2714" w:rsidP="005322D3">
          <w:pPr>
            <w:pStyle w:val="TOC2"/>
            <w:rPr>
              <w:rFonts w:eastAsiaTheme="minorEastAsia"/>
              <w:noProof/>
              <w:sz w:val="24"/>
              <w:szCs w:val="24"/>
              <w:lang w:val="hr-HR" w:eastAsia="hr-HR"/>
            </w:rPr>
          </w:pPr>
          <w:hyperlink w:anchor="_Toc172122744" w:history="1">
            <w:r w:rsidRPr="00E020E0">
              <w:rPr>
                <w:rStyle w:val="Hyperlink"/>
                <w:noProof/>
              </w:rPr>
              <w:t>Setting up defaults</w:t>
            </w:r>
            <w:r>
              <w:rPr>
                <w:noProof/>
                <w:webHidden/>
              </w:rPr>
              <w:tab/>
            </w:r>
            <w:r>
              <w:rPr>
                <w:noProof/>
                <w:webHidden/>
              </w:rPr>
              <w:fldChar w:fldCharType="begin"/>
            </w:r>
            <w:r>
              <w:rPr>
                <w:noProof/>
                <w:webHidden/>
              </w:rPr>
              <w:instrText xml:space="preserve"> PAGEREF _Toc172122744 \h </w:instrText>
            </w:r>
            <w:r>
              <w:rPr>
                <w:noProof/>
                <w:webHidden/>
              </w:rPr>
            </w:r>
            <w:r>
              <w:rPr>
                <w:noProof/>
                <w:webHidden/>
              </w:rPr>
              <w:fldChar w:fldCharType="separate"/>
            </w:r>
            <w:r>
              <w:rPr>
                <w:noProof/>
                <w:webHidden/>
              </w:rPr>
              <w:t>2</w:t>
            </w:r>
            <w:r>
              <w:rPr>
                <w:noProof/>
                <w:webHidden/>
              </w:rPr>
              <w:fldChar w:fldCharType="end"/>
            </w:r>
          </w:hyperlink>
        </w:p>
        <w:p w14:paraId="1CDE5C7E" w14:textId="7DE04297" w:rsidR="00FD2714" w:rsidRDefault="00FD2714" w:rsidP="005322D3">
          <w:pPr>
            <w:pStyle w:val="TOC1"/>
            <w:rPr>
              <w:rFonts w:eastAsiaTheme="minorEastAsia"/>
              <w:noProof/>
              <w:sz w:val="24"/>
              <w:szCs w:val="24"/>
              <w:lang w:val="hr-HR" w:eastAsia="hr-HR"/>
            </w:rPr>
          </w:pPr>
          <w:hyperlink w:anchor="_Toc172122745" w:history="1">
            <w:r w:rsidRPr="00E020E0">
              <w:rPr>
                <w:rStyle w:val="Hyperlink"/>
                <w:noProof/>
              </w:rPr>
              <w:t>Errors and error handling</w:t>
            </w:r>
            <w:r>
              <w:rPr>
                <w:noProof/>
                <w:webHidden/>
              </w:rPr>
              <w:tab/>
            </w:r>
            <w:r>
              <w:rPr>
                <w:noProof/>
                <w:webHidden/>
              </w:rPr>
              <w:fldChar w:fldCharType="begin"/>
            </w:r>
            <w:r>
              <w:rPr>
                <w:noProof/>
                <w:webHidden/>
              </w:rPr>
              <w:instrText xml:space="preserve"> PAGEREF _Toc172122745 \h </w:instrText>
            </w:r>
            <w:r>
              <w:rPr>
                <w:noProof/>
                <w:webHidden/>
              </w:rPr>
            </w:r>
            <w:r>
              <w:rPr>
                <w:noProof/>
                <w:webHidden/>
              </w:rPr>
              <w:fldChar w:fldCharType="separate"/>
            </w:r>
            <w:r>
              <w:rPr>
                <w:noProof/>
                <w:webHidden/>
              </w:rPr>
              <w:t>2</w:t>
            </w:r>
            <w:r>
              <w:rPr>
                <w:noProof/>
                <w:webHidden/>
              </w:rPr>
              <w:fldChar w:fldCharType="end"/>
            </w:r>
          </w:hyperlink>
        </w:p>
        <w:p w14:paraId="198F0DC4" w14:textId="382EE7BF" w:rsidR="00FD2714" w:rsidRDefault="00FD2714" w:rsidP="005322D3">
          <w:pPr>
            <w:pStyle w:val="TOC1"/>
            <w:rPr>
              <w:rFonts w:eastAsiaTheme="minorEastAsia"/>
              <w:noProof/>
              <w:sz w:val="24"/>
              <w:szCs w:val="24"/>
              <w:lang w:val="hr-HR" w:eastAsia="hr-HR"/>
            </w:rPr>
          </w:pPr>
          <w:hyperlink w:anchor="_Toc172122746" w:history="1">
            <w:r w:rsidRPr="00E020E0">
              <w:rPr>
                <w:rStyle w:val="Hyperlink"/>
                <w:noProof/>
              </w:rPr>
              <w:t>Use – Regular user</w:t>
            </w:r>
            <w:r>
              <w:rPr>
                <w:noProof/>
                <w:webHidden/>
              </w:rPr>
              <w:tab/>
            </w:r>
            <w:r>
              <w:rPr>
                <w:noProof/>
                <w:webHidden/>
              </w:rPr>
              <w:fldChar w:fldCharType="begin"/>
            </w:r>
            <w:r>
              <w:rPr>
                <w:noProof/>
                <w:webHidden/>
              </w:rPr>
              <w:instrText xml:space="preserve"> PAGEREF _Toc172122746 \h </w:instrText>
            </w:r>
            <w:r>
              <w:rPr>
                <w:noProof/>
                <w:webHidden/>
              </w:rPr>
            </w:r>
            <w:r>
              <w:rPr>
                <w:noProof/>
                <w:webHidden/>
              </w:rPr>
              <w:fldChar w:fldCharType="separate"/>
            </w:r>
            <w:r>
              <w:rPr>
                <w:noProof/>
                <w:webHidden/>
              </w:rPr>
              <w:t>2</w:t>
            </w:r>
            <w:r>
              <w:rPr>
                <w:noProof/>
                <w:webHidden/>
              </w:rPr>
              <w:fldChar w:fldCharType="end"/>
            </w:r>
          </w:hyperlink>
        </w:p>
        <w:p w14:paraId="200FD054" w14:textId="37E4F231" w:rsidR="00FD2714" w:rsidRDefault="00FD2714" w:rsidP="005322D3">
          <w:pPr>
            <w:pStyle w:val="TOC1"/>
            <w:rPr>
              <w:rFonts w:eastAsiaTheme="minorEastAsia"/>
              <w:noProof/>
              <w:sz w:val="24"/>
              <w:szCs w:val="24"/>
              <w:lang w:val="hr-HR" w:eastAsia="hr-HR"/>
            </w:rPr>
          </w:pPr>
          <w:hyperlink w:anchor="_Toc172122747" w:history="1">
            <w:r w:rsidRPr="00E020E0">
              <w:rPr>
                <w:rStyle w:val="Hyperlink"/>
                <w:noProof/>
              </w:rPr>
              <w:t>Use - Admin</w:t>
            </w:r>
            <w:r>
              <w:rPr>
                <w:noProof/>
                <w:webHidden/>
              </w:rPr>
              <w:tab/>
            </w:r>
            <w:r>
              <w:rPr>
                <w:noProof/>
                <w:webHidden/>
              </w:rPr>
              <w:fldChar w:fldCharType="begin"/>
            </w:r>
            <w:r>
              <w:rPr>
                <w:noProof/>
                <w:webHidden/>
              </w:rPr>
              <w:instrText xml:space="preserve"> PAGEREF _Toc172122747 \h </w:instrText>
            </w:r>
            <w:r>
              <w:rPr>
                <w:noProof/>
                <w:webHidden/>
              </w:rPr>
            </w:r>
            <w:r>
              <w:rPr>
                <w:noProof/>
                <w:webHidden/>
              </w:rPr>
              <w:fldChar w:fldCharType="separate"/>
            </w:r>
            <w:r>
              <w:rPr>
                <w:noProof/>
                <w:webHidden/>
              </w:rPr>
              <w:t>2</w:t>
            </w:r>
            <w:r>
              <w:rPr>
                <w:noProof/>
                <w:webHidden/>
              </w:rPr>
              <w:fldChar w:fldCharType="end"/>
            </w:r>
          </w:hyperlink>
        </w:p>
        <w:p w14:paraId="6A6F1559" w14:textId="19B7DBDE" w:rsidR="00AB3166" w:rsidRDefault="00AB3166" w:rsidP="005322D3">
          <w:r>
            <w:rPr>
              <w:noProof/>
            </w:rPr>
            <w:fldChar w:fldCharType="end"/>
          </w:r>
        </w:p>
      </w:sdtContent>
    </w:sdt>
    <w:p w14:paraId="2AC8C936" w14:textId="77777777" w:rsidR="00AB3166" w:rsidRDefault="00AB3166" w:rsidP="005322D3">
      <w:pPr>
        <w:sectPr w:rsidR="00AB3166" w:rsidSect="00795BDE">
          <w:headerReference w:type="default" r:id="rId8"/>
          <w:footerReference w:type="default" r:id="rId9"/>
          <w:footerReference w:type="first" r:id="rId10"/>
          <w:pgSz w:w="11906" w:h="16838"/>
          <w:pgMar w:top="1440" w:right="1440" w:bottom="1440" w:left="1440" w:header="283" w:footer="708" w:gutter="0"/>
          <w:pgNumType w:start="0"/>
          <w:cols w:space="708"/>
          <w:titlePg/>
          <w:docGrid w:linePitch="360"/>
        </w:sectPr>
      </w:pPr>
    </w:p>
    <w:p w14:paraId="067305AF" w14:textId="3EEFB9FE" w:rsidR="00AB3166" w:rsidRDefault="00AB3166" w:rsidP="005322D3"/>
    <w:p w14:paraId="49500EC1" w14:textId="1A43178D" w:rsidR="00AB3166" w:rsidRDefault="00AB3166" w:rsidP="005322D3">
      <w:pPr>
        <w:pStyle w:val="Heading1"/>
      </w:pPr>
      <w:bookmarkStart w:id="1" w:name="_Toc172122741"/>
      <w:r w:rsidRPr="00FD2714">
        <w:t>Introduction</w:t>
      </w:r>
      <w:bookmarkEnd w:id="1"/>
    </w:p>
    <w:p w14:paraId="3E06103F" w14:textId="60AD5C9F" w:rsidR="005322D3" w:rsidRPr="005322D3" w:rsidRDefault="005322D3" w:rsidP="005322D3">
      <w:pPr>
        <w:pStyle w:val="Heading2"/>
      </w:pPr>
      <w:r w:rsidRPr="005322D3">
        <w:t>Welcome</w:t>
      </w:r>
    </w:p>
    <w:p w14:paraId="44820B95" w14:textId="6D1AB92B" w:rsidR="005322D3" w:rsidRPr="005322D3" w:rsidRDefault="005322D3" w:rsidP="005322D3">
      <w:bookmarkStart w:id="2" w:name="_Toc172122742"/>
      <w:r w:rsidRPr="005322D3">
        <w:t xml:space="preserve">Welcome to the User Manual for the </w:t>
      </w:r>
      <w:r w:rsidRPr="005322D3">
        <w:t xml:space="preserve">RENS </w:t>
      </w:r>
      <w:proofErr w:type="spellStart"/>
      <w:r w:rsidRPr="005322D3">
        <w:t>Solar</w:t>
      </w:r>
      <w:r w:rsidRPr="005322D3">
        <w:t>Tracker</w:t>
      </w:r>
      <w:proofErr w:type="spellEnd"/>
      <w:r w:rsidRPr="005322D3">
        <w:t xml:space="preserve">. This comprehensive guide is designed to assist you in understanding and effectively operating the software that governs the elevation of solar panels in your solar power plant. By optimizing the angle of solar panels, </w:t>
      </w:r>
      <w:proofErr w:type="spellStart"/>
      <w:r w:rsidRPr="005322D3">
        <w:t>SolarTracker</w:t>
      </w:r>
      <w:proofErr w:type="spellEnd"/>
      <w:r w:rsidRPr="005322D3">
        <w:t xml:space="preserve"> maximizes energy capture and efficiency, contributing to sustainable energy production.</w:t>
      </w:r>
    </w:p>
    <w:p w14:paraId="0C1E146A" w14:textId="18A84F4A" w:rsidR="005322D3" w:rsidRDefault="005322D3" w:rsidP="005322D3">
      <w:pPr>
        <w:pStyle w:val="Heading2"/>
      </w:pPr>
      <w:r>
        <w:t>Purpose of the Manual</w:t>
      </w:r>
    </w:p>
    <w:p w14:paraId="0928B020" w14:textId="266A6608" w:rsidR="005322D3" w:rsidRPr="005322D3" w:rsidRDefault="005322D3" w:rsidP="005322D3">
      <w:r w:rsidRPr="005322D3">
        <w:t xml:space="preserve">This manual aims to provide detailed instructions and support to operators, technicians, and engineers who interact with the </w:t>
      </w:r>
      <w:proofErr w:type="spellStart"/>
      <w:r>
        <w:t>SolarTracker</w:t>
      </w:r>
      <w:proofErr w:type="spellEnd"/>
      <w:r w:rsidRPr="005322D3">
        <w:t xml:space="preserve"> software. It covers essential information ranging from installation and setup to advanced operational features and troubleshooting.</w:t>
      </w:r>
    </w:p>
    <w:p w14:paraId="617A68EF" w14:textId="1B5C71AF" w:rsidR="00AB3166" w:rsidRDefault="00AB3166" w:rsidP="005322D3">
      <w:pPr>
        <w:pStyle w:val="Heading1"/>
      </w:pPr>
      <w:r>
        <w:t>Getting started</w:t>
      </w:r>
      <w:bookmarkEnd w:id="2"/>
    </w:p>
    <w:p w14:paraId="30FF849D" w14:textId="558F443D" w:rsidR="00AB3166" w:rsidRPr="00FD2714" w:rsidRDefault="00AB3166" w:rsidP="005322D3">
      <w:pPr>
        <w:pStyle w:val="Heading2"/>
      </w:pPr>
      <w:bookmarkStart w:id="3" w:name="_Toc172122743"/>
      <w:r w:rsidRPr="00FD2714">
        <w:t>Initial setup</w:t>
      </w:r>
      <w:bookmarkEnd w:id="3"/>
    </w:p>
    <w:p w14:paraId="6717BD05" w14:textId="11912F5B" w:rsidR="00AB3166" w:rsidRDefault="00AB3166" w:rsidP="005322D3">
      <w:pPr>
        <w:pStyle w:val="Heading2"/>
      </w:pPr>
      <w:bookmarkStart w:id="4" w:name="_Toc172122744"/>
      <w:r>
        <w:t>Setting up defaults</w:t>
      </w:r>
      <w:bookmarkEnd w:id="4"/>
    </w:p>
    <w:p w14:paraId="34E8A346" w14:textId="4641E1AB" w:rsidR="00FD2714" w:rsidRPr="00FD2714" w:rsidRDefault="00AB3166" w:rsidP="005322D3">
      <w:pPr>
        <w:pStyle w:val="Heading1"/>
      </w:pPr>
      <w:bookmarkStart w:id="5" w:name="_Toc172122745"/>
      <w:r>
        <w:t>Errors and error handling</w:t>
      </w:r>
      <w:bookmarkEnd w:id="5"/>
    </w:p>
    <w:p w14:paraId="19E36B59" w14:textId="5E611A01" w:rsidR="00AB3166" w:rsidRDefault="00AB3166" w:rsidP="005322D3">
      <w:pPr>
        <w:pStyle w:val="Heading1"/>
      </w:pPr>
      <w:bookmarkStart w:id="6" w:name="_Toc172122746"/>
      <w:r>
        <w:t>Use – Regular user</w:t>
      </w:r>
      <w:bookmarkEnd w:id="6"/>
    </w:p>
    <w:p w14:paraId="121F6E4F" w14:textId="5116D21C" w:rsidR="00AB3166" w:rsidRPr="00AB3166" w:rsidRDefault="00AB3166" w:rsidP="005322D3">
      <w:pPr>
        <w:pStyle w:val="Heading1"/>
      </w:pPr>
      <w:bookmarkStart w:id="7" w:name="_Toc172122747"/>
      <w:r>
        <w:t>Use - Admin</w:t>
      </w:r>
      <w:bookmarkEnd w:id="7"/>
    </w:p>
    <w:sectPr w:rsidR="00AB3166" w:rsidRPr="00AB3166" w:rsidSect="00AB3166">
      <w:pgSz w:w="11906" w:h="16838"/>
      <w:pgMar w:top="1440" w:right="1440" w:bottom="1440" w:left="1440" w:header="283"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46A345" w14:textId="77777777" w:rsidR="00F15F7D" w:rsidRDefault="00F15F7D" w:rsidP="005322D3">
      <w:r>
        <w:separator/>
      </w:r>
    </w:p>
  </w:endnote>
  <w:endnote w:type="continuationSeparator" w:id="0">
    <w:p w14:paraId="7C26EE54" w14:textId="77777777" w:rsidR="00F15F7D" w:rsidRDefault="00F15F7D" w:rsidP="00532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06360"/>
      <w:docPartObj>
        <w:docPartGallery w:val="Page Numbers (Bottom of Page)"/>
        <w:docPartUnique/>
      </w:docPartObj>
    </w:sdtPr>
    <w:sdtEndPr>
      <w:rPr>
        <w:noProof/>
      </w:rPr>
    </w:sdtEndPr>
    <w:sdtContent>
      <w:p w14:paraId="297748E7" w14:textId="58CE619A" w:rsidR="00795BDE" w:rsidRDefault="00795BDE" w:rsidP="005322D3">
        <w:pPr>
          <w:pStyle w:val="Footer"/>
        </w:pPr>
        <w:r>
          <w:fldChar w:fldCharType="begin"/>
        </w:r>
        <w:r>
          <w:instrText xml:space="preserve"> PAGE   \* MERGEFORMAT </w:instrText>
        </w:r>
        <w:r>
          <w:fldChar w:fldCharType="separate"/>
        </w:r>
        <w:r>
          <w:rPr>
            <w:noProof/>
          </w:rPr>
          <w:t>2</w:t>
        </w:r>
        <w:r>
          <w:rPr>
            <w:noProof/>
          </w:rPr>
          <w:fldChar w:fldCharType="end"/>
        </w:r>
      </w:p>
    </w:sdtContent>
  </w:sdt>
  <w:p w14:paraId="092CCDA9" w14:textId="77777777" w:rsidR="00795BDE" w:rsidRDefault="00795BDE" w:rsidP="005322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3133644"/>
      <w:docPartObj>
        <w:docPartGallery w:val="Page Numbers (Bottom of Page)"/>
        <w:docPartUnique/>
      </w:docPartObj>
    </w:sdtPr>
    <w:sdtContent>
      <w:p w14:paraId="3A276BFE" w14:textId="3BDEF2DD" w:rsidR="00AB3166" w:rsidRDefault="00AB3166" w:rsidP="005322D3">
        <w:pPr>
          <w:pStyle w:val="Footer"/>
        </w:pPr>
        <w:r>
          <w:fldChar w:fldCharType="begin"/>
        </w:r>
        <w:r>
          <w:instrText>PAGE   \* MERGEFORMAT</w:instrText>
        </w:r>
        <w:r>
          <w:fldChar w:fldCharType="separate"/>
        </w:r>
        <w:r>
          <w:rPr>
            <w:lang w:val="hr-HR"/>
          </w:rPr>
          <w:t>2</w:t>
        </w:r>
        <w:r>
          <w:fldChar w:fldCharType="end"/>
        </w:r>
      </w:p>
    </w:sdtContent>
  </w:sdt>
  <w:p w14:paraId="23922F25" w14:textId="77777777" w:rsidR="00AB3166" w:rsidRDefault="00AB3166" w:rsidP="00532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01039F" w14:textId="77777777" w:rsidR="00F15F7D" w:rsidRDefault="00F15F7D" w:rsidP="005322D3">
      <w:r>
        <w:separator/>
      </w:r>
    </w:p>
  </w:footnote>
  <w:footnote w:type="continuationSeparator" w:id="0">
    <w:p w14:paraId="5E19EAD5" w14:textId="77777777" w:rsidR="00F15F7D" w:rsidRDefault="00F15F7D" w:rsidP="005322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231D6" w14:textId="6D26FCAB" w:rsidR="00795BDE" w:rsidRDefault="00795BDE" w:rsidP="005322D3">
    <w:pPr>
      <w:pStyle w:val="Header"/>
    </w:pPr>
    <w:r>
      <w:rPr>
        <w:noProof/>
      </w:rPr>
      <w:drawing>
        <wp:anchor distT="0" distB="0" distL="114300" distR="114300" simplePos="0" relativeHeight="251658240" behindDoc="0" locked="0" layoutInCell="1" allowOverlap="1" wp14:anchorId="6FB0A69F" wp14:editId="455A8A56">
          <wp:simplePos x="0" y="0"/>
          <wp:positionH relativeFrom="column">
            <wp:posOffset>-685800</wp:posOffset>
          </wp:positionH>
          <wp:positionV relativeFrom="page">
            <wp:posOffset>180975</wp:posOffset>
          </wp:positionV>
          <wp:extent cx="2000250" cy="509905"/>
          <wp:effectExtent l="0" t="0" r="0" b="4445"/>
          <wp:wrapSquare wrapText="bothSides"/>
          <wp:docPr id="2703029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0" cy="50990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379B"/>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04274ED"/>
    <w:multiLevelType w:val="multilevel"/>
    <w:tmpl w:val="4028CF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46A51F5"/>
    <w:multiLevelType w:val="hybridMultilevel"/>
    <w:tmpl w:val="BAB8C21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45E22522"/>
    <w:multiLevelType w:val="hybridMultilevel"/>
    <w:tmpl w:val="B134CEDE"/>
    <w:lvl w:ilvl="0" w:tplc="0EA639A0">
      <w:start w:val="1"/>
      <w:numFmt w:val="decimal"/>
      <w:lvlText w:val="%1."/>
      <w:lvlJc w:val="lef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num w:numId="1" w16cid:durableId="770509458">
    <w:abstractNumId w:val="2"/>
  </w:num>
  <w:num w:numId="2" w16cid:durableId="1384331362">
    <w:abstractNumId w:val="3"/>
  </w:num>
  <w:num w:numId="3" w16cid:durableId="1192844700">
    <w:abstractNumId w:val="3"/>
    <w:lvlOverride w:ilvl="0">
      <w:startOverride w:val="1"/>
    </w:lvlOverride>
  </w:num>
  <w:num w:numId="4" w16cid:durableId="263197443">
    <w:abstractNumId w:val="0"/>
  </w:num>
  <w:num w:numId="5" w16cid:durableId="1905994206">
    <w:abstractNumId w:val="1"/>
  </w:num>
  <w:num w:numId="6" w16cid:durableId="7630398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0B0"/>
    <w:rsid w:val="00003F93"/>
    <w:rsid w:val="00100F1C"/>
    <w:rsid w:val="0051509E"/>
    <w:rsid w:val="005200B0"/>
    <w:rsid w:val="005322D3"/>
    <w:rsid w:val="00795BDE"/>
    <w:rsid w:val="00AB3166"/>
    <w:rsid w:val="00F15F7D"/>
    <w:rsid w:val="00FD271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8F382"/>
  <w15:chartTrackingRefBased/>
  <w15:docId w15:val="{DF155D57-2564-4466-85D8-8FD72EFB4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2D3"/>
    <w:rPr>
      <w:lang w:val="en-GB"/>
    </w:rPr>
  </w:style>
  <w:style w:type="paragraph" w:styleId="Heading1">
    <w:name w:val="heading 1"/>
    <w:basedOn w:val="Normal"/>
    <w:next w:val="Normal"/>
    <w:link w:val="Heading1Char"/>
    <w:uiPriority w:val="9"/>
    <w:qFormat/>
    <w:rsid w:val="00FD27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22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00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00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0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0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0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0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0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71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5322D3"/>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5200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00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0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0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0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0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0B0"/>
    <w:rPr>
      <w:rFonts w:eastAsiaTheme="majorEastAsia" w:cstheme="majorBidi"/>
      <w:color w:val="272727" w:themeColor="text1" w:themeTint="D8"/>
    </w:rPr>
  </w:style>
  <w:style w:type="paragraph" w:styleId="Title">
    <w:name w:val="Title"/>
    <w:basedOn w:val="Normal"/>
    <w:next w:val="Normal"/>
    <w:link w:val="TitleChar"/>
    <w:uiPriority w:val="10"/>
    <w:qFormat/>
    <w:rsid w:val="005200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0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0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0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0B0"/>
    <w:pPr>
      <w:spacing w:before="160"/>
      <w:jc w:val="center"/>
    </w:pPr>
    <w:rPr>
      <w:i/>
      <w:iCs/>
      <w:color w:val="404040" w:themeColor="text1" w:themeTint="BF"/>
    </w:rPr>
  </w:style>
  <w:style w:type="character" w:customStyle="1" w:styleId="QuoteChar">
    <w:name w:val="Quote Char"/>
    <w:basedOn w:val="DefaultParagraphFont"/>
    <w:link w:val="Quote"/>
    <w:uiPriority w:val="29"/>
    <w:rsid w:val="005200B0"/>
    <w:rPr>
      <w:i/>
      <w:iCs/>
      <w:color w:val="404040" w:themeColor="text1" w:themeTint="BF"/>
    </w:rPr>
  </w:style>
  <w:style w:type="paragraph" w:styleId="ListParagraph">
    <w:name w:val="List Paragraph"/>
    <w:basedOn w:val="Normal"/>
    <w:uiPriority w:val="34"/>
    <w:qFormat/>
    <w:rsid w:val="005200B0"/>
    <w:pPr>
      <w:ind w:left="720"/>
      <w:contextualSpacing/>
    </w:pPr>
  </w:style>
  <w:style w:type="character" w:styleId="IntenseEmphasis">
    <w:name w:val="Intense Emphasis"/>
    <w:basedOn w:val="DefaultParagraphFont"/>
    <w:uiPriority w:val="21"/>
    <w:qFormat/>
    <w:rsid w:val="005200B0"/>
    <w:rPr>
      <w:i/>
      <w:iCs/>
      <w:color w:val="0F4761" w:themeColor="accent1" w:themeShade="BF"/>
    </w:rPr>
  </w:style>
  <w:style w:type="paragraph" w:styleId="IntenseQuote">
    <w:name w:val="Intense Quote"/>
    <w:basedOn w:val="Normal"/>
    <w:next w:val="Normal"/>
    <w:link w:val="IntenseQuoteChar"/>
    <w:uiPriority w:val="30"/>
    <w:qFormat/>
    <w:rsid w:val="005200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0B0"/>
    <w:rPr>
      <w:i/>
      <w:iCs/>
      <w:color w:val="0F4761" w:themeColor="accent1" w:themeShade="BF"/>
    </w:rPr>
  </w:style>
  <w:style w:type="character" w:styleId="IntenseReference">
    <w:name w:val="Intense Reference"/>
    <w:basedOn w:val="DefaultParagraphFont"/>
    <w:uiPriority w:val="32"/>
    <w:qFormat/>
    <w:rsid w:val="005200B0"/>
    <w:rPr>
      <w:b/>
      <w:bCs/>
      <w:smallCaps/>
      <w:color w:val="0F4761" w:themeColor="accent1" w:themeShade="BF"/>
      <w:spacing w:val="5"/>
    </w:rPr>
  </w:style>
  <w:style w:type="paragraph" w:styleId="NoSpacing">
    <w:name w:val="No Spacing"/>
    <w:link w:val="NoSpacingChar"/>
    <w:uiPriority w:val="1"/>
    <w:qFormat/>
    <w:rsid w:val="005200B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200B0"/>
    <w:rPr>
      <w:rFonts w:eastAsiaTheme="minorEastAsia"/>
      <w:kern w:val="0"/>
      <w:lang w:val="en-US"/>
      <w14:ligatures w14:val="none"/>
    </w:rPr>
  </w:style>
  <w:style w:type="paragraph" w:styleId="Header">
    <w:name w:val="header"/>
    <w:basedOn w:val="Normal"/>
    <w:link w:val="HeaderChar"/>
    <w:uiPriority w:val="99"/>
    <w:unhideWhenUsed/>
    <w:rsid w:val="00795B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BDE"/>
    <w:rPr>
      <w:lang w:val="en-GB"/>
    </w:rPr>
  </w:style>
  <w:style w:type="paragraph" w:styleId="Footer">
    <w:name w:val="footer"/>
    <w:basedOn w:val="Normal"/>
    <w:link w:val="FooterChar"/>
    <w:uiPriority w:val="99"/>
    <w:unhideWhenUsed/>
    <w:rsid w:val="00795B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BDE"/>
    <w:rPr>
      <w:lang w:val="en-GB"/>
    </w:rPr>
  </w:style>
  <w:style w:type="paragraph" w:styleId="TOCHeading">
    <w:name w:val="TOC Heading"/>
    <w:basedOn w:val="Heading1"/>
    <w:next w:val="Normal"/>
    <w:uiPriority w:val="39"/>
    <w:unhideWhenUsed/>
    <w:qFormat/>
    <w:rsid w:val="00AB316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B3166"/>
    <w:pPr>
      <w:spacing w:after="100"/>
    </w:pPr>
  </w:style>
  <w:style w:type="character" w:styleId="Hyperlink">
    <w:name w:val="Hyperlink"/>
    <w:basedOn w:val="DefaultParagraphFont"/>
    <w:uiPriority w:val="99"/>
    <w:unhideWhenUsed/>
    <w:rsid w:val="00AB3166"/>
    <w:rPr>
      <w:color w:val="467886" w:themeColor="hyperlink"/>
      <w:u w:val="single"/>
    </w:rPr>
  </w:style>
  <w:style w:type="paragraph" w:styleId="TOC2">
    <w:name w:val="toc 2"/>
    <w:basedOn w:val="Normal"/>
    <w:next w:val="Normal"/>
    <w:autoRedefine/>
    <w:uiPriority w:val="39"/>
    <w:unhideWhenUsed/>
    <w:rsid w:val="00AB316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5CC41-18E0-4B1C-9329-C1D8A9A24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RENS Solar tracker</dc:title>
  <dc:subject>User manual</dc:subject>
  <dc:creator>Filip Brstilo</dc:creator>
  <cp:keywords/>
  <dc:description/>
  <cp:lastModifiedBy>Filip Brstilo</cp:lastModifiedBy>
  <cp:revision>1</cp:revision>
  <dcterms:created xsi:type="dcterms:W3CDTF">2024-07-17T12:12:00Z</dcterms:created>
  <dcterms:modified xsi:type="dcterms:W3CDTF">2024-07-17T13:45:00Z</dcterms:modified>
</cp:coreProperties>
</file>