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B47C6" w14:textId="77777777" w:rsidR="006F748D" w:rsidRPr="00513FE0" w:rsidRDefault="0082064B">
      <w:pPr>
        <w:rPr>
          <w:rFonts w:ascii="Book Antiqua" w:hAnsi="Book Antiqua"/>
          <w:b/>
          <w:sz w:val="28"/>
          <w:szCs w:val="28"/>
        </w:rPr>
      </w:pPr>
      <w:r w:rsidRPr="00513FE0">
        <w:rPr>
          <w:rFonts w:ascii="Book Antiqua" w:hAnsi="Book Antiqua"/>
          <w:b/>
          <w:sz w:val="28"/>
          <w:szCs w:val="28"/>
        </w:rPr>
        <w:t xml:space="preserve">Programming Project 2 – </w:t>
      </w:r>
      <w:r w:rsidR="00513FE0">
        <w:rPr>
          <w:rFonts w:ascii="Book Antiqua" w:hAnsi="Book Antiqua"/>
          <w:b/>
          <w:sz w:val="28"/>
          <w:szCs w:val="28"/>
        </w:rPr>
        <w:t>NUTRITION</w:t>
      </w:r>
      <w:r w:rsidRPr="00513FE0">
        <w:rPr>
          <w:rFonts w:ascii="Book Antiqua" w:hAnsi="Book Antiqua"/>
          <w:b/>
          <w:sz w:val="28"/>
          <w:szCs w:val="28"/>
        </w:rPr>
        <w:t xml:space="preserve"> from Chapter 4 page 175</w:t>
      </w:r>
    </w:p>
    <w:p w14:paraId="5E9D3618" w14:textId="77777777" w:rsidR="0082064B" w:rsidRPr="00513FE0" w:rsidRDefault="0082064B">
      <w:pPr>
        <w:rPr>
          <w:rFonts w:ascii="Book Antiqua" w:hAnsi="Book Antiqua"/>
          <w:sz w:val="24"/>
          <w:szCs w:val="24"/>
        </w:rPr>
      </w:pPr>
      <w:r w:rsidRPr="00513FE0">
        <w:rPr>
          <w:rFonts w:ascii="Book Antiqua" w:hAnsi="Book Antiqua"/>
          <w:sz w:val="24"/>
          <w:szCs w:val="24"/>
        </w:rPr>
        <w:t>Using Visual Basic programming language and concepts from Chapters 1-4, create an application in Visual Studio</w:t>
      </w:r>
      <w:r w:rsidR="00513FE0">
        <w:rPr>
          <w:rFonts w:ascii="Book Antiqua" w:hAnsi="Book Antiqua"/>
          <w:sz w:val="24"/>
          <w:szCs w:val="24"/>
        </w:rPr>
        <w:t xml:space="preserve"> named</w:t>
      </w:r>
      <w:r w:rsidR="00513FE0" w:rsidRPr="00513FE0">
        <w:rPr>
          <w:rFonts w:ascii="Book Antiqua" w:hAnsi="Book Antiqua"/>
          <w:b/>
          <w:sz w:val="24"/>
          <w:szCs w:val="24"/>
        </w:rPr>
        <w:t xml:space="preserve"> Nutrition</w:t>
      </w:r>
      <w:r w:rsidRPr="00513FE0">
        <w:rPr>
          <w:rFonts w:ascii="Book Antiqua" w:hAnsi="Book Antiqua"/>
          <w:sz w:val="24"/>
          <w:szCs w:val="24"/>
        </w:rPr>
        <w:t xml:space="preserve"> that meet the following requirements:</w:t>
      </w:r>
    </w:p>
    <w:p w14:paraId="50311547" w14:textId="77777777" w:rsidR="0082064B" w:rsidRPr="00513FE0" w:rsidRDefault="0082064B">
      <w:pPr>
        <w:rPr>
          <w:rFonts w:ascii="Book Antiqua" w:hAnsi="Book Antiqua"/>
          <w:b/>
          <w:sz w:val="28"/>
          <w:szCs w:val="28"/>
        </w:rPr>
      </w:pPr>
      <w:r w:rsidRPr="00513FE0">
        <w:rPr>
          <w:rFonts w:ascii="Book Antiqua" w:hAnsi="Book Antiqua"/>
          <w:b/>
          <w:sz w:val="28"/>
          <w:szCs w:val="28"/>
        </w:rPr>
        <w:t>Instructions</w:t>
      </w:r>
    </w:p>
    <w:p w14:paraId="060A277A" w14:textId="77777777" w:rsidR="00513FE0" w:rsidRDefault="0082064B">
      <w:pPr>
        <w:rPr>
          <w:rFonts w:ascii="Book Antiqua" w:hAnsi="Book Antiqua"/>
          <w:color w:val="070707"/>
          <w:sz w:val="24"/>
          <w:szCs w:val="24"/>
          <w:shd w:val="clear" w:color="auto" w:fill="FFFFFF"/>
        </w:rPr>
      </w:pPr>
      <w:r w:rsidRPr="00513FE0">
        <w:rPr>
          <w:rFonts w:ascii="Book Antiqua" w:hAnsi="Book Antiqua"/>
          <w:color w:val="070707"/>
          <w:sz w:val="24"/>
          <w:szCs w:val="24"/>
          <w:shd w:val="clear" w:color="auto" w:fill="FFFFFF"/>
        </w:rPr>
        <w:t xml:space="preserve">The American Heart Association suggests that at most 30% of the calories in our diet come from fat. Although food labels give the number of calories and amount of fat per serving, they often do not give the percentage of calories from fat. This percentage can be calculated by multiplying the number of grams of fat in one serving by 9 and dividing that number by the total number of calories per serving. </w:t>
      </w:r>
    </w:p>
    <w:p w14:paraId="4E992F43" w14:textId="77777777" w:rsidR="0082064B" w:rsidRPr="00513FE0" w:rsidRDefault="00513FE0">
      <w:pPr>
        <w:rPr>
          <w:rFonts w:ascii="Book Antiqua" w:hAnsi="Book Antiqua"/>
          <w:color w:val="070707"/>
          <w:sz w:val="24"/>
          <w:szCs w:val="24"/>
          <w:shd w:val="clear" w:color="auto" w:fill="FFFFFF"/>
        </w:rPr>
      </w:pPr>
      <w:r>
        <w:rPr>
          <w:rFonts w:ascii="Book Antiqua" w:hAnsi="Book Antiqua"/>
          <w:color w:val="070707"/>
          <w:sz w:val="24"/>
          <w:szCs w:val="24"/>
          <w:shd w:val="clear" w:color="auto" w:fill="FFFFFF"/>
        </w:rPr>
        <w:t xml:space="preserve">Write an application </w:t>
      </w:r>
      <w:r w:rsidR="0082064B" w:rsidRPr="00513FE0">
        <w:rPr>
          <w:rFonts w:ascii="Book Antiqua" w:hAnsi="Book Antiqua"/>
          <w:color w:val="070707"/>
          <w:sz w:val="24"/>
          <w:szCs w:val="24"/>
          <w:shd w:val="clear" w:color="auto" w:fill="FFFFFF"/>
        </w:rPr>
        <w:t>that requests the name, number of calories per serving, and the grams of fat per serving as input, and tells whether the food meets the American Heart Association recommendation.</w:t>
      </w:r>
    </w:p>
    <w:p w14:paraId="65B7032A" w14:textId="77777777" w:rsidR="0082064B" w:rsidRPr="00513FE0" w:rsidRDefault="0082064B">
      <w:pPr>
        <w:rPr>
          <w:rFonts w:ascii="Book Antiqua" w:hAnsi="Book Antiqua"/>
          <w:b/>
          <w:color w:val="070707"/>
          <w:sz w:val="24"/>
          <w:szCs w:val="24"/>
          <w:shd w:val="clear" w:color="auto" w:fill="FFFFFF"/>
        </w:rPr>
      </w:pPr>
      <w:r w:rsidRPr="00513FE0">
        <w:rPr>
          <w:rFonts w:ascii="Book Antiqua" w:hAnsi="Book Antiqua"/>
          <w:b/>
          <w:color w:val="070707"/>
          <w:sz w:val="24"/>
          <w:szCs w:val="24"/>
          <w:shd w:val="clear" w:color="auto" w:fill="FFFFFF"/>
        </w:rPr>
        <w:t>Sample Output:</w:t>
      </w:r>
    </w:p>
    <w:p w14:paraId="39015CB1" w14:textId="77777777" w:rsidR="0082064B" w:rsidRPr="00513FE0" w:rsidRDefault="0082064B">
      <w:pPr>
        <w:rPr>
          <w:rFonts w:ascii="Book Antiqua" w:hAnsi="Book Antiqua"/>
        </w:rPr>
      </w:pPr>
      <w:r w:rsidRPr="00513FE0">
        <w:rPr>
          <w:rFonts w:ascii="Book Antiqua" w:hAnsi="Book Antiqua"/>
          <w:noProof/>
        </w:rPr>
        <w:drawing>
          <wp:inline distT="0" distB="0" distL="0" distR="0" wp14:anchorId="149CA6DF" wp14:editId="58BA74F4">
            <wp:extent cx="3611880" cy="26684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tritionProject.JPG"/>
                    <pic:cNvPicPr/>
                  </pic:nvPicPr>
                  <pic:blipFill>
                    <a:blip r:embed="rId5">
                      <a:extLst>
                        <a:ext uri="{28A0092B-C50C-407E-A947-70E740481C1C}">
                          <a14:useLocalDpi xmlns:a14="http://schemas.microsoft.com/office/drawing/2010/main" val="0"/>
                        </a:ext>
                      </a:extLst>
                    </a:blip>
                    <a:stretch>
                      <a:fillRect/>
                    </a:stretch>
                  </pic:blipFill>
                  <pic:spPr>
                    <a:xfrm>
                      <a:off x="0" y="0"/>
                      <a:ext cx="3619663" cy="2674187"/>
                    </a:xfrm>
                    <a:prstGeom prst="rect">
                      <a:avLst/>
                    </a:prstGeom>
                  </pic:spPr>
                </pic:pic>
              </a:graphicData>
            </a:graphic>
          </wp:inline>
        </w:drawing>
      </w:r>
    </w:p>
    <w:sectPr w:rsidR="0082064B" w:rsidRPr="00513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D36E5"/>
    <w:multiLevelType w:val="hybridMultilevel"/>
    <w:tmpl w:val="591E35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21A1B"/>
    <w:multiLevelType w:val="multilevel"/>
    <w:tmpl w:val="45C86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77EFD"/>
    <w:multiLevelType w:val="hybridMultilevel"/>
    <w:tmpl w:val="1E8C24B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16cid:durableId="654728476">
    <w:abstractNumId w:val="1"/>
  </w:num>
  <w:num w:numId="2" w16cid:durableId="1236935319">
    <w:abstractNumId w:val="2"/>
  </w:num>
  <w:num w:numId="3" w16cid:durableId="73879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4B"/>
    <w:rsid w:val="001166B6"/>
    <w:rsid w:val="00513FE0"/>
    <w:rsid w:val="006F748D"/>
    <w:rsid w:val="0082064B"/>
    <w:rsid w:val="00DA6A3B"/>
    <w:rsid w:val="00F5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ED58"/>
  <w15:chartTrackingRefBased/>
  <w15:docId w15:val="{4273A2E4-C9D7-4466-9974-BE0E1F2A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9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Davis</dc:creator>
  <cp:keywords/>
  <dc:description/>
  <cp:lastModifiedBy>Francisco Bumanglag</cp:lastModifiedBy>
  <cp:revision>2</cp:revision>
  <dcterms:created xsi:type="dcterms:W3CDTF">2022-01-12T19:55:00Z</dcterms:created>
  <dcterms:modified xsi:type="dcterms:W3CDTF">2024-05-17T04:31:00Z</dcterms:modified>
</cp:coreProperties>
</file>