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人数激增，并呈快速上升趋势。</w:t>
        <w:br/>
        <w:t xml:space="preserve">　　街，是城市的脉络，川流不息的人群，就是脉络中的血液。每一条街的名字，都是一段独特的基因密码，藏着城市的过去与今天的联系，也藏着城市对每一个细胞——“家”的历史关切。</w:t>
        <w:br/>
        <w:t xml:space="preserve">　　上一期，西宁几条“名在而物非”的旧时道路让我们看到了城市的“昨是今非”；今天，我们再去了解几条古迹犹存、繁华依旧的西宁古街，看华夏文明，在时间的长河中经久不息。</w:t>
        <w:br/>
        <w:t xml:space="preserve">　　</w:t>
        <w:br/>
        <w:t xml:space="preserve">　　解放路</w:t>
        <w:br/>
        <w:t xml:space="preserve">　　也称隍庙街（图①），得名自始建于明洪武十九年的西宁城隍庙。据考证，庙内供奉的是东汉管辖地方得力、深得羌人拥戴的护羌校尉邓训。此庙占地曾达40余亩，建有牌楼、山门、钟鼓楼、戏楼、东西厢房、鉴心殿和后寝宫等，1988年被列为青海省重点文物保护单位，现仅保留有鉴心殿、东西厢房、后寝宫等遗存。</w:t>
        <w:br/>
        <w:t xml:space="preserve">　　城隍庙是地方民间民俗文化活动场所，逢年过节迎城隍、唱大戏等特色民俗表演都在此进行。今天的西宁市群众艺术馆、西宁市少年宫就建在城隍庙旁边，带有几分文化传承的意味。</w:t>
        <w:br/>
        <w:t xml:space="preserve">　　西宁城隍庙历史悠久，建筑技艺精湛。从香厅大殿穿过，即可进入鉴心殿（图④：鉴心殿前玩魔方的孩子），再由鉴心殿进入后院，就是后寝宫。寝宫内有一座花池，院中有侧柏4株，正中为城隍寝宫，东西有廊房各三间，东为乡贡祠，西为名官祠(后二祠并入文庙内)。如今，西宁城隍庙内的11株古榆、侧柏等植物仍然存在，且长势良好，这些古树，树龄均在300年以上，已列入了《西宁市古树名木目录》。青海自改革开放以来，各地古建筑都得到了大力的保护。如贵德、湟源、乐都等县的城隍庙都已重建并向游人开放。西宁城隍庙这座融汇着西宁民俗文化、建筑艺术和百姓情感的庙宇，也正在回到人们的生活当中。</w:t>
        <w:br/>
        <w:t xml:space="preserve">　　兴隆巷</w:t>
        <w:br/>
        <w:t xml:space="preserve">　　也称会馆街，得名于山西、陕西籍驻青商人筹资兴建的山陕会馆（图③），清光绪二十六年迁建于此处。山陕会馆历史上曾得到较好修缮，如今建有山门、戏楼、关帝殿、三义楼等数重建筑，保护程度良好，2008年被公布为青海省重点文物保护单位，并对外开放。正门“山陕会馆”四字匾额为著名书法家于右任所题写。</w:t>
        <w:br/>
        <w:t xml:space="preserve">　　解放路（隍庙街）与兴隆巷（会馆街），一个是当年民间民俗文化活动的场地，一个是商人往来云集的热闹之所，街牌上记述了它们的繁华历史。时至今日，兴隆巷仍然保留着“逛夜市”的传统，每到夜晚，大小商贩都特许在此占用街面摆摊，远近前来“扫货”的西宁市民可谓摩肩接踵、络绎不绝。这“兴隆巷夜市”自是因循着山陕会馆所代表并传承至今的商业基因与氛围，也成为今天这条古街区别于其他的独特风景。</w:t>
        <w:br/>
        <w:t xml:space="preserve">　　明清时期来西宁从事商业活动的山陕籍商人，到清朝光绪后期已有上千人之多，民国时期更为兴盛，有“山陕客娃半边城”之说。会馆的聚会活动均安排在每年元宵节和中秋节，农历七月廿二日为财神庙会，各方商户云集，知名富商多达五六十户，成为当时西宁的一大盛事。商帮结成以地域为中心，以血缘乡谊为纽带，以乡党相助为宗旨。会馆成为乡里乡亲情感交融的场地，为西宁的经济繁荣发挥了作用。抗日战争期间，西宁最大的三义和、永盛恒、晋和祥等四五十家商号，均系山陕商帮经营，民间甚至有“先有晋益老（商号），后有西宁城”的说法。</w:t>
        <w:br/>
        <w:t xml:space="preserve">　　文化街</w:t>
        <w:br/>
        <w:t xml:space="preserve">　　也称府门街（图②），这条街曾是清代西宁城的政治中心与文化中心所在地。在街的北侧，曾建有西宁府府衙，高堂朱户、庄严威仪，一直是清代西宁府最高行政当局所在地，故曰“府门街”。而在府衙的东侧，始建于明代的西宁文庙，占地规模曾达80余亩，是这座城市的文脉所在。所以此街也称“文庙街”，今称“文化街”。</w:t>
        <w:br/>
        <w:t xml:space="preserve">　　如今，府衙已不存，而文庙犹在，可惜历经数百年风雨后只余棂星门与大成殿。文庙东侧，现为西宁市玉井巷小学，可谓文脉相承。大成殿南的文庙遗址，改建为店铺和广场，如今逐渐成为西宁市知名的“酒吧街”，每到夜晚好不热闹，倒映衬着大成殿灯火寥寥。</w:t>
        <w:br/>
        <w:t xml:space="preserve">　　回顾这三条“名物皆在”的古街，它们关乎文教、关乎民俗、关乎商贸，都与市民世俗生活有着紧密联系，可能也正是出于这个原因，街上的古建筑多少得以保存至今，与古街名一起承载并延续着城市记忆；反观那曾经“起高楼、宴宾客”的所在，纵一时“朱门大户”“钟鸣鼎食”，却往往经不住历史沧桑的淘洗，“风流总被雨打风吹去”。</w:t>
        <w:br/>
        <w:t xml:space="preserve">　　其实何止是西宁，我们看很多城市老城区的古街名，多是关乎世俗、关乎柴米油盐。世俗生活，才是一座城市的留声机。</w:t>
        <w:br/>
        <w:t xml:space="preserve">　　</w:t>
        <w:br/>
        <w:t xml:space="preserve">　　■小贴士</w:t>
        <w:br/>
        <w:t xml:space="preserve">　　西宁明清故城，还有一些颇有故事的古街名。</w:t>
        <w:br/>
        <w:t xml:space="preserve">　　大同街，地处古城西北隅，街牌上记述，这里在几百年前本是一处很不起眼的街巷，名为“后马场”。1941年，日本侵略者轰炸西宁，给西宁人民造成极大的生命与财产损失。后来为方便疏散市民，当局下令在城墙上再开挖四处通道，于是在后马场紧邻的西城墙上挖出一道“尕西门”，也就是“小西门”之意，地处封闭的后马场便有了一个直接出城的通道。市民互相告知“打通了”，“打通”与“大同”谐音，故而将此街定名为“大同街”。</w:t>
        <w:br/>
        <w:t xml:space="preserve">　　斜石巷，此巷本不存在，明清两代城内设练兵校场，校场外为菜地，兵卒从校场出来，从西门出城时为了图方便，慢慢在菜地中踩出一条斜斜的便道。后来随着住户增多，成为巷道，为防泥泞难行，又铺垫上了石块，这条巷道便被人称作“斜石巷”。上世纪前半叶，“西北歌王”王洛宾还曾在斜石巷住过。</w:t>
        <w:br/>
        <w:t xml:space="preserve">　　斗行巷，此街也是从西宁城东北隅出城的一条捷径，由于城内外垂直落差甚大、街巷坡度甚陡，故取“陡行”之意，定名为“斗行巷”。</w:t>
        <w:br/>
        <w:t xml:space="preserve">　　</w:t>
        <w:br/>
        <w:t xml:space="preserve">　　本版制图：蔡华伟</w:t>
        <w:br/>
        <w:t xml:space="preserve">　　在年货的清单里，花生、瓜子等坚果类食品必不可少。坚果是植物的精华，一般都富含蛋白质、不饱和脂肪酸、矿物质、维生素等，很有营养。而且从性味上来看，它们也很适合在冬天食用，到了年节更是待客的“常备”，不可缺少的应时“小吃”。</w:t>
        <w:br/>
        <w:t xml:space="preserve">　　现在，市场上的坚果不仅品种越来越丰富，口味也是多种多样，咸的、淡的、五香的、绿茶的、奶油的……层出不穷。但无论口味如何变化，只有挑选到优质的坚果，才能吃出应有的味道。在挑选坚果时，可以试试“望闻掂”三字诀。</w:t>
        <w:br/>
        <w:t xml:space="preserve">　　看外观——</w:t>
        <w:br/>
        <w:t xml:space="preserve">　　挑选坚果时先看看外形与色泽，再看看果仁。</w:t>
        <w:br/>
        <w:t xml:space="preserve">　　核桃外壳圆整、薄而洁净、纹路均匀、裂线紧密为好。如果外壳有破损，果仁可能会受到污染。核桃仁的颜色呈淡黄或淡琥珀色，上面的薄膜以黄白色为佳，也有暗黄色的，但黑褐色说明存放过久了。优质的瓜子壳形饱满、颗粒均匀，有自然光泽。瓜子仁白净肥厚、片大均匀者为佳。表面有出现黑斑的，说明存放时间过长或变质，不要购买。腰果一般呈现完整的月牙形。</w:t>
        <w:br/>
        <w:t xml:space="preserve">　　辨味道——</w:t>
        <w:br/>
        <w:t xml:space="preserve">　　品质好的坚果，尝起来香脆美味、清香可口。</w:t>
        <w:br/>
        <w:t xml:space="preserve">　　如果闻起来或尝起来有霉味、苦味、哈喇味等异味的，就不要吃了。还有的商家为了让坚果的卖相好，会用双氧水、氨水等一些化学制剂浸泡，使果皮变白变光滑。经过化学原料处理过的坚果，食用会影响健康，所以如果有化学制剂的刺鼻味道，千万不要购买。</w:t>
        <w:br/>
        <w:t xml:space="preserve">　　掂一掂——</w:t>
        <w:br/>
        <w:t xml:space="preserve">　　购买坚果时，也可以摸一摸、掂一掂。正常的，坚果摸起来的手感应该是不发潮不黏手。买核桃时可以拿一个在手上掂掂，如果太轻了，说明核桃肉少干瘪，甚至是空果或坏果。</w:t>
        <w:br/>
        <w:t xml:space="preserve">　　坚果虽然好吃，但油脂量高热量高，一次食用不宜过多。最好将其保存于阴凉干燥处，而且不宜存放太久。像花生等容易受潮发霉，产生损害健康的黄曲霉菌，所以购买时就要仔细挑选，也不要一次性购买太多。</w:t>
        <w:br/>
        <w:t xml:space="preserve">　　（子  易） </w:t>
        <w:br/>
        <w:t xml:space="preserve">　　本报凉山2月9日电  （记者王明峰）近日，大凉山冬季阳光音乐季—— “音乐与梦想同行”大凉山惠民音乐会第300期在凉山彝族自治州州府西昌的金鹰大剧院上演。凉山交响乐团为观众带来了18首曲目，既包括《汉调——行云流水》《蓝色多瑙河》等中内外知名曲目；也有歌剧《彝红选段》《山岗上的歌与舞》等融合了凉山文化特色的曲目。</w:t>
        <w:br/>
        <w:t xml:space="preserve">　　历时6年，73个月零3天，演出300场，演奏作品共计400余部，参演人员约1.7万人次，前来观看演出的市民超过30万。</w:t>
        <w:br/>
        <w:t xml:space="preserve">　　本报重庆2月9日电  （记者李坚）2018年春节期间，重庆两江国际影视城将举办“逛老重庆，过原味年”新春庙会，庙会从正月初一持续到正月十五 ，共包含五大传统年味活动、十四个街区表演、九大巡游活动、三类趣味免费游园活动以及三大场馆表演。</w:t>
        <w:br/>
        <w:t xml:space="preserve">　　2月9日至25日，2018平昌冬奥会在韩国江原道平昌郡、江陵市和旌善郡一带举行。适逢春节假期，不少中国观众亲赴韩国赛场为中国体育健儿加油。观赛之余，也可以在赛场之外走一走，体味冬奥城市的魅力。</w:t>
        <w:br/>
        <w:t xml:space="preserve">　　雪景海景</w:t>
        <w:br/>
        <w:t xml:space="preserve">　　位于韩国首尔东北方向180公里的韩国平昌郡，65%的地区均为海拔达700米以上的高原，在五台山的灵气与大关岭清风的包围下，湖光山色相得益彰。独特的地理位置，使其每到隆冬时节便被白雪覆盖。此次2018平昌冬奥会开幕式、闭幕式以及大部分滑雪比赛就在该地举行。</w:t>
        <w:br/>
        <w:t xml:space="preserve">　　平昌观光核心在于自然，首屈一指的是大关岭面的牧区风景。羊群牧场、三养牧场、天空牧场，辽阔的牧草地铺开一幅如画景色。人们可以在给羊喂完干草后，体验雪地背包旅行，欣赏到木栅栏、干草仓库、风力发电机等与雪色融于一体的景致。</w:t>
        <w:br/>
        <w:t xml:space="preserve">　　提及雪景，不得不提的还有坐落于平昌郡珍富面五台山国立公园山谷密林中一段长达800米的沙松林间路，以及从月精寺一株门到上院寺一条沿溪谷蜿蜒长约10.4公里名叫“善才路”的登山路。据说，新罗高僧慈藏法师曾因仰慕中国五台山，跨海攀山前往中土，亲见文殊菩萨显圣。为了安置从佛祖那里获得的舍利，慈藏法师也走过善才路，并将自己修行之地改名为“五台山”。</w:t>
        <w:br/>
        <w:t xml:space="preserve">　　冬奥会短道速滑和花样滑冰等热门冰上比赛地在江陵。这个韩国东部海岸城市最大的魅力所在是一望无际的东海。注文津海边、镜浦海边、正东津都是韩国有名的日出胜地。</w:t>
        <w:br/>
        <w:t xml:space="preserve">　　民歌民居</w:t>
        <w:br/>
        <w:t xml:space="preserve">　　举行高山滑雪比赛的旌善郡便是韩国民歌阿里郎的发祥地之一。如果想听一曲地道的旌善阿里郎，可以去旌善赶集！位于旌善阿里郎市场的“旌善5日集”是韩国规模最大的传统市场，每月逢2、7、12、17、22、27日摆摊，每周六也会举行“周末集市”。</w:t>
        <w:br/>
        <w:t xml:space="preserve">　　旌善较为完整地保留了半岛历史上的乡村文化，江陵则可以欣赏到朝鲜时期两班贵族住宅的精髓，其中船桥庄最具代表性。朝鲜时期贵族李乃蕃曾在这里兴建家宅。至今，其后人仍在此居住，300多年间传统房屋样式保存完好。</w:t>
        <w:br/>
        <w:t xml:space="preserve">　　朝鲜中宗时期建造的乌竹轩也是了解朝鲜初期耳房和厢房建筑样式的珍贵资料。江陵滋养了众多的文人墨客。著名文人许兰雪轩和许筠姐弟二人也诞生于此地。“落地皆兄弟，何必分楚越”“肝胆每相照，冰壶映寒月”，许筠当年写下的纪念明朝友人的诗句，至今都是中韩交流史上的佳话。</w:t>
        <w:br/>
        <w:t xml:space="preserve">　　饮食料理</w:t>
        <w:br/>
        <w:t xml:space="preserve">　　韩国有俗语“金刚山也是食后景”，比喻民以食为天。除了观冬奥、赏美景，还少不了品美味，比较有代表性的有烤鱿鱼五花肉、大关岭韩牛、明太鱼干、草堂豆腐、山蓟菜石锅饭和水萝卜泡菜荞麦面等。</w:t>
        <w:br/>
        <w:t xml:space="preserve">　　日前，中国驻韩使馆发布了平昌冬奥会观赛提醒，建议游客行前前往平昌冬奥会官方网站（https：//www.pyeongchang2018.com/ko/index）下载相关APP，了解当地交通、住宿、赛程、场馆设施等信息。同时提醒游客，旅韩期间，遵守韩国法律法规，尊重当地风俗习惯，展现中国公民良好形象。</w:t>
        <w:br/>
        <w:t xml:space="preserve">　　提醒特别指出，韩国旅馆、餐厅、公园、广场、车站等公共场所及主要街道均禁止吸烟，违者将处以高额罚款。观赛期间，应服从赛事人员指挥，文明观赛。中国驻韩国使馆自2月7日至3月20日设立24小时冬奥会服务热线（0082—10—20048831），向观赛中国公民提供必要的服务与协助。</w:t>
        <w:br/>
        <w:t xml:space="preserve">　　记者同时了解到，奥运咨询热线“1330”去年12月份已正式运营，并提供中、韩、英、日四种语言的服务。游客可从冬奥特别咨询热线获得冬奥信息、旅游指南和翻译等服务。</w:t>
        <w:br/>
        <w:t xml:space="preserve">　　交通出行</w:t>
        <w:br/>
        <w:t xml:space="preserve">　　平昌韩国铁路通票冬奥期间可畅游韩国。平昌韩国铁路通票（PyeongChang KORAIL PASS）是为纪念这次冬季体育盛会而推出的外国游客专用铁路通票，凡是2017年8月1日以后入境韩国的外国人都可以购买并使用。乘客在指定时间内（2018年2月1日至3月25日）选择使用期限（5日或7日）后，持通票可无限次搭乘全国火车，并在6个城市免费乘坐都市观光巴士游览市区。</w:t>
        <w:br/>
        <w:t xml:space="preserve">　　货币兑换</w:t>
        <w:br/>
        <w:t xml:space="preserve">　　货币兑换可选择持证的换钱所。韩国的公认“换钱所”也叫外币兑换处。在持有“韩国银行”认证营业执照的合法货币交易处，换到假币的概率较低，而且“换钱所”汇率比银行更优惠，所以长居韩国的外国人大多会在这里兑换。兑换前注意确认是否有营业执照。此外，城市内各银行、机场等处也可兑换，兑换前注意汇率。</w:t>
        <w:br/>
        <w:t xml:space="preserve">　　观赛提醒</w:t>
        <w:br/>
        <w:t xml:space="preserve">　　平昌冬奥会很有可能成为历史上最冷的一届冬奥会。观看雪上和冰上运动，切记注意着厚装，做好御寒工作，防止冻伤。</w:t>
        <w:br/>
        <w:t xml:space="preserve">　　春节前的消费市场很热闹，人们忙着采买年货迎新春。在商场、超市和电商平台，不少老字号品牌成了受欢迎的“抢手货”。在弘扬中国传统文化、坚守产品品质的同时，老字号加快创新脚步，灵活营销、打造品牌，用全新面貌给人们带来更好的消费体验。</w:t>
        <w:br/>
        <w:t xml:space="preserve">　　坚守品质，弘扬中华饮食文化</w:t>
        <w:br/>
        <w:t xml:space="preserve">　　北京大街小巷的护国寺小吃连锁店，是老百姓热捧的馆子。艾窝窝、驴打滚、豌豆黄、面茶、杂碎汤……人们享受着种类丰富美味的同时，感受着博大精深的中华传统饮食文化。</w:t>
        <w:br/>
        <w:t xml:space="preserve">　　护国寺小吃连锁店数量达到60家，隶属聚德华天控股有限公司。该公司旗下响当当的“老字号”还有不少：鸿宾楼、砂锅居、烤肉宛、烤肉季、峨嵋酒家、柳泉居、马凯餐厅、老西安饭庄等14个老字号品牌、百余家连锁门店，国家级、北京市级和西城区级非物质文化遗产名录17个，6家老字号被评为北京市著名商标。</w:t>
        <w:br/>
        <w:t xml:space="preserve">　　很多人不知道，聚德华天曾面临失去基本生存条件的窘境。上世纪末和本世纪初，因城区拆迁改造，聚德华天旗下老字号经营场所被拆除，同时还面临职工下岗压力和日趋激烈的市场竞争。“老字号是国家的财富，保住老字号是我们的历史责任，决不能让老字号这个接力棒在我们的手中消失。”在这个指导思想下，聚德华天通过租赁经营、合作经营、买断房产使用权等多种方式，让这些老字号在异地重新开张。</w:t>
        <w:br/>
        <w:t xml:space="preserve">　　在传承中华传统饮食文化的过程中，聚德华天注重“发扬工匠精神，打造原汁原味”。峨嵋酒家毛春和大师推出精品宫保鸡丁限量卖，目前拥有个人粉丝两万余人；鸿宾楼朱长安大师推出每天限量12份的精品芫爆散丹；烤肉宛、烤肉季推出烤肉技艺传承人现切现烤服务，受到顾客欢迎，此项服务推出3个月就为烤肉季增收50余万元。</w:t>
        <w:br/>
        <w:t xml:space="preserve">　　“但愿人长久，岁岁杏花楼。”上海街头巷尾广为流传的一句话，道出创办于1851年的老字号“杏花楼”在消费者心中的分量。中秋佳节，团圆赏月，少不了杏花楼的月饼。“月饼已不单纯是食品，更是中秋文化的符号，浓缩了中华传统饮食文化的精髓。”杏花楼食品餐饮股份有限公司总经理助理智静说。</w:t>
        <w:br/>
        <w:t xml:space="preserve">　　杏花楼能在百姓心中树起牌子，法宝之一就是不断改进工艺，从选料到加工都独具一格。莲蓉月饼材料选用上等湘莲，椰蓉月饼材料来自马来西亚，五仁月饼中的五仁仍坚持纯手工制作……层层用心的杏花楼月饼，外形美观、色泽金黄、油水充足、皮薄馅丰、松酥可口。月饼种类也多，莲蓉、椰蓉、豆沙、五仁等口味满足了消费者多样化的需求。</w:t>
        <w:br/>
        <w:t xml:space="preserve">　　贴近百姓，传承中不断创新产品和服务</w:t>
        <w:br/>
        <w:t xml:space="preserve">　　不少消费者发现，在手机点外卖的APP中，有不少“老字号”的身影。聚德华天紧跟市场新潮流，及时调整营销宣传策略，重点开展O2O营销，所属老字号分别在百度、美团和饿了么等外卖平台上线。2015年是上线第一年，实现网上外卖收入600万元，2016年突破1800万元。</w:t>
        <w:br/>
        <w:t xml:space="preserve">　　聚德华天以市场为导向，持续传承、灵活营销、严细管理、创新发展，取得了良好的经济效益和社会效益。聚德华天把保障顾客用餐安全作为最基本的职业道德，二十余年如一日推行后厨开放，最近又积极推进实施更为严格的百合花餐饮业食品安全和营养管理体系示范工程，让广大顾客放心用餐。传承技艺需要人才支撑，聚德华天实施“人才兴企、素质强企”战略，集中举办了17场拜师收徒会，目前有36名技艺传承人收下了118名徒弟，使老字号技艺后继有人，薪火相传。</w:t>
        <w:br/>
        <w:t xml:space="preserve">　　聚德华天还与知名网上送餐公司合作，发挥公司微信公众号的作用，开展形式多样的线上营销、线下体验活动，让品牌更加贴近百姓。同时，还推广使用支付宝、微信支付等多种网上结算方式，让顾客支付更便利。</w:t>
        <w:br/>
        <w:t xml:space="preserve">　　2016年，杏花楼推出的新品“咸蛋黄肉松青团”一炮打响，消费者一度需要排队8个多小时才能买到。老字号怎样打造出人人追捧的“网红”？</w:t>
        <w:br/>
        <w:t xml:space="preserve">　　“这就是创新的力量。”据智静介绍，由杏花楼独家研发的咸蛋黄肉松青团，是紧跟人们口味偏好推出的新产品。很多南方人都爱吃肉松和咸蛋黄，青团里如果放整只蛋黄，口感太干，将蛋黄打碎效果更好。想让肉松好吃也不简单，研发人员混合油酥型、肉粉型、太仓式等3种肉松，经过多次尝试，才找到口感最好的“混搭”方案。“老字号不能一成不变，只有通过持续创新，才能散发出更年轻的活力。”智静说。</w:t>
        <w:br/>
        <w:t xml:space="preserve">　　2月8日，山西大同古都灯会亮灯。直径35米、高15.5米的灯王“龙凤呈祥”、1800米长的超大型集群灯组“梦幻四季”等180余组不同主题的彩灯、光雕让大同年味十足。据悉，古都灯会将持续到正月廿三，同时将举办冰雪文化季、沙雕艺术展等活动，营造欢乐祥和的节日氛围。</w:t>
        <w:br/>
        <w:t xml:space="preserve">　　周亚军  李  毅摄影报道  </w:t>
        <w:br/>
        <w:t xml:space="preserve">　　本报北京2月9日电  （记者杨昊）由全国妇联宣传部、中央网信办网络社会工作局主办的“百个巾帼好网民故事”网络推选活动9日在京揭晓。活动旨在营造风清气正的网络空间。活动自2017年12月启动以来，历经近3个月的火热征集、点赞推选后，共评选出社会正能量类、公益慈善类、产品创作类、网络治理及网络安全类、网络素养教育类5类共100个“巾帼好网民故事”。</w:t>
        <w:br/>
        <w:t xml:space="preserve">　　揭晓仪式现场发布了“百个巾帼好网民故事”，为线上线下观众带来了深深的震撼和满满的正能量。作为巾帼好网民的代表，在“宝贝回家”网站发帖，帮助80多个家庭重获团圆的夏雪；带领志愿者帮助外来务工人员代购2.6万张春运火车票的“90后”马丽娜；坚持做公益动漫，网上传播正能量的王羽潇；勇作“卧底”，为学生揭开不良网贷陷阱黑幕的毛晶玥；凝聚妈妈们的力量共建网络和谐家园，热心妇女儿童领域公益事业的陶真，在现场分享了自己的故事，并接受了访谈。</w:t>
        <w:br/>
        <w:t xml:space="preserve">　　数据显示，我国有网民7.72亿多人，女性网民约占47.4%，达3.66亿，其中活跃的移动互联网女性用户占到了52%。女性网民群体通过微博、网络论坛、社交媒体、即时通信工具等各种各样的方式聚集在网上，从中涌现出一批意见领袖、网络名人，树立了一个个优秀的巾帼网民形象。</w:t>
        <w:br/>
        <w:t xml:space="preserve">　　本报北京2月9日电  （记者王尧）记者9日从国台办获悉：截至当日中午，台湾花莲强震已造成10人遇难、270余人轻重伤、7人失联。其中，大陆游客4人罹难、5人失联、6人受伤。</w:t>
        <w:br/>
        <w:t xml:space="preserve">　　地震发生以来，国台办、海协会紧急协调大陆有关部门及地方启动应急机制，全力协助遇难游客家属赴台处理善后。公安部紧急开通“绿色通道”，为伤亡者家属及证件遗失人员加急办理入出境证件。国家旅游局指示海峡两岸旅游交流协会驻台人员第一时间赶赴现场看望慰问大陆游客及家属，并将派出工作组赴台协助处理善后。</w:t>
        <w:br/>
        <w:t xml:space="preserve">　　北京市、福建省、广东省等迅速核实罹难及失联游客信息，联系并协助家属赴台。北京市台办还将派员陪同家属一同赴台处理善后。</w:t>
        <w:br/>
        <w:t xml:space="preserve">　　另据了解，连日来大陆社会各界心系花莲灾区，纷纷踊跃捐助。除海协会、中国红十字会、福建省和广西壮族自治区等有关方面捐款外，北京、天津、上海、江苏、浙江、山东、湖北、广东、四川、陕西等省市台办也纷纷表达慰问和捐助之意。</w:t>
        <w:br/>
        <w:t xml:space="preserve">　　农历小年，浓浓的年味弥漫在山东东营市文化馆，“我们的中国梦·记忆黄河口”东营市非物质文化遗产保护成果展拉开帷幕。偌大的场馆里，这边的吕剧彩唱琴声悠扬，唱腔婉转；那边的短穗花鼓清脆咚咚，花活百出……观众们入了迷，不时响起喝彩声。仔细一瞧，还有一些小学生参演其中，刚满10岁的张钥茹，就跟着她的老师、国家非物质文化遗产——吕剧的传人王玲玲在现场演出，“看到观众这么喜欢我的戏，特别开心。”</w:t>
        <w:br/>
        <w:t xml:space="preserve">　　东营的活动，只是山东非物质文化遗产月的一部分。今年2月8日至3月18日山东第三届非物质文化遗产月期间，山东将举办各类非遗展演活动700余场，观众将超过1700万人次。其间，山东还将举办“我们的中国梦”2018年山东省非物质文化遗产月暨大运河文化带展演系列活动。主要内容包括“非遗月”启动仪式、“弘扬优秀传统文化、讲好非遗故事”大赛等，通过对中华传统文化的精彩演绎，扩大非遗影响力，增强群众的参与感。</w:t>
        <w:br/>
        <w:t xml:space="preserve">　　据了解，山东省各级文化主管部门积极推进非遗保护工作，逐步建立代表性项目、代表性传承人制度。截至目前，山东省共有列入联合国教科文组织人类非物质文化遗产代表作名录项目8项，国家级非遗项目173项，省级非遗项目751项。</w:t>
        <w:br/>
        <w:t xml:space="preserve">　　本报北京2月9日电  （记者姜洁）日前，经中共中央批准，中共中央纪委对河北省人大常委会原党组成员、副主任张杰辉严重违纪问题进行了立案审查。</w:t>
        <w:br/>
        <w:t xml:space="preserve">　　经查，张杰辉违反政治纪律和政治规矩，毫无党员意识，长期搞迷信活动；违反中央八项规定精神，接受可能影响公正执行公务的宴请，特权思想严重，生活奢靡、贪图享乐；违反组织纪律，为提任副省级领导干部搞拉票等非组织活动，且在组织函询时不如实说明问题，长期卖官鬻爵，严重破坏任职地区的政治生态；违反廉洁纪律，收受礼品、礼金，违规投资并长期持有上市公司法人股，搞权色、钱色交易。利用职务上的便利为他人谋取利益并收受巨额财物涉嫌受贿犯罪。</w:t>
        <w:br/>
        <w:t xml:space="preserve">　　张杰辉身为党的高级领导干部，丧失理想信念，毫无党性观念，严重违反党的纪律，并涉嫌违法犯罪，且在党的十八大后不知止、不收敛、不收手，性质十分恶劣、情节特别严重。依据《中国共产党纪律处分条例》等有关规定，经中央纪委常委会会议研究并报中共中央批准，决定给予张杰辉开除党籍、开除公职处分；终止其河北省第九次党代会代表资格；收缴其违纪所得；将其涉嫌犯罪问题、线索及所涉款物移送有关国家机关依法处理。</w:t>
        <w:br/>
        <w:t xml:space="preserve">　　2月1日，春运第一天。凌晨4点，沈阳高铁工务段动车组确认列车添乘专职干部王永吉，作为唯一的乘客，坐着动车从沈阳出发，穿山越岭，最终抵达终点丹东站。</w:t>
        <w:br/>
        <w:t xml:space="preserve">　　高铁线路通常白天跑车，晚上维修。在每天第一趟载客动车组列车正式开行前，铁路部门都会安排一列没有乘客的动车组列车，在各条高铁线路上往返“轧路”，确认线路运行安全。王永吉的工作，就是乘坐确认列车，检查高铁线路状态。</w:t>
        <w:br/>
        <w:t xml:space="preserve">　　高铁列车以300公里的时速运行，添乘人员必须目不转睛地观察车外线路设备，而添乘一趟确认列车，大多都得3个多小时。“以前我用过清凉油、风油精，还试过添乘前喝一瓶提神饮料，但效果最好的还是站着添乘。”王永吉说，“高铁列车运行速度快，即使一根小小的树枝也有可能对列车走行部的敏感部件造成伤害。所以我尽量减少眨眼睛的次数，常常把眼睛瞪得直淌眼泪。”</w:t>
        <w:br/>
        <w:t xml:space="preserve">　　在同事的眼中，王永吉显得有些“古板”，不知道“偷懒”。一次添乘途中，王永吉突然感到腰腹部剧烈疼痛，他咬牙强忍着完成了添乘任务。“低压170、高压270，全身痉挛、呕吐，打了三针杜冷丁，疼痛才有所缓解。”同事李俊强回想起在医院急救王永吉时的情景仍心有余悸。</w:t>
        <w:br/>
        <w:t xml:space="preserve">　　“一个人辛苦换来大家平安，我觉得值！”王永吉说。</w:t>
        <w:br/>
        <w:t xml:space="preserve">　　“您好，请问您要去哪里？要买哪一天的车票？” 在西安车站11号窗口，售票员曾煜正在询问购买车票的乘客。现在，他平均每30秒就售出一张车票，同样的问题一天能问几千遍。</w:t>
        <w:br/>
        <w:t xml:space="preserve">　　曾煜是个“票二代”，他的妈妈曾慧兰是上世纪70年代末期的车站售票员。</w:t>
        <w:br/>
        <w:t xml:space="preserve">　　“计划经济时代发售硬板卡片票，我们每个售票员桌子上都有个小柜子，里面用隔断分开，按方向、线路、席别整齐码放着硬板票底板，但效率很低。旅客在窗口等得着急，我们更急。”曾慧兰回忆时不由得皱起眉头。</w:t>
        <w:br/>
        <w:t xml:space="preserve">　　随着中国进入新时代，路网高铁运力逐级提升，旅客出行的选择日益多元。这些变化，在曾慧兰的眼中，都浓缩到了一张小小的车票上。</w:t>
        <w:br/>
        <w:t xml:space="preserve">　　1996年之前，车站售票窗口都是按照地域方向进行功能划分，旅客排队前要先看好自己所去城市地区的地理方位；1996年之后，全站所有窗口实现了同时发售各次列车的车票；2012年初，全部车次发售实名制车票，此时车票已经有了二维码设置。</w:t>
        <w:br/>
        <w:t xml:space="preserve">　　“铁路的发展变化真的是太快了，最早我们发售卡片票、剪票本、盖座号，一天才能卖百十余张车票。”曾慧兰说，“现在不一样了，电脑一敲，一个窗口一天就能发售好几千张票，购票还支持微信扫码支付。人们出行的选择多了，也更便捷了。”</w:t>
        <w:br/>
        <w:t xml:space="preserve">　　本报北京2月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