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安县，以“中国制造——创新引领，由大变强”为题，对十九大报告进行专题解读，并与当地基层工作人员探讨制造业的发展前景；马克思主义学院博士生徐铭拥跟随学校实践团队前往延安梁家河，面向参加实践的学生党员和积极分子宣讲十九大，分享寻找“初心”的感悟；电子系硕士生张华悦以“深圳活力发展四十年”为主题，向非公企业宣讲改革开放四十年来我国在方方面面取得的历史性成就……</w:t>
        <w:br/>
        <w:t xml:space="preserve">　　“今年寒假，我们学校的38个院系约920名研究生，将分赴全国23个省、区、市以及巴西、印度和泰国三个‘一带一路’国家，开展宣讲活动。”清华大学研究生工作部赵璞介绍，今年的宣讲主题紧密围绕学习宣传贯彻十九大精神，采用“一边走、一边学、一边讲”的模式，鼓励学生深入基层、走向海外，既让新时代中国特色社会主义思想在祖国大地上落地生根，也让中国智慧、中国方案走向世界。</w:t>
        <w:br/>
        <w:t xml:space="preserve">　　青年学子用青春话语，在祖国大地上述说中国故事，将党的方针政策传递到千家万户，这是一件很有意义的事。东北林业大学机电工程学院的宣讲团成员余大海放假回家后的第一天，便来到了河南商丘虞城县乔集乡余寨小学，向师生讲解党的十九大精神内涵。“育人先要育己，只有自己学得扎实，对别人才能讲得清楚。”余大海说：“我还要继续学习党的理论政策，这样才能把党的声音传进更多人心坎儿里。”</w:t>
        <w:br/>
        <w:t xml:space="preserve">　　以志愿服务温暖社会人心</w:t>
        <w:br/>
        <w:t xml:space="preserve">　　前不久，来自北京大学、中央音乐学院、中国戏曲学院等数所高校的学生组成的“校园轻骑兵 青春踏歌行”小分队，来到了云南省勐海县第一中学进行演出慰问。大学生们自编、自导、自演的歌舞、戏曲、乐器等文艺节目，给勐海的孩子们带来了一道丰富多彩的精神文化大餐。“大哥哥大姐姐们的表演太赞了！我也想像他们一样，考上大学，学一身本领！”勐海县一中的学生们很快成了这群“校园轻骑兵”的粉丝。</w:t>
        <w:br/>
        <w:t xml:space="preserve">　　“这是我第一次走进云南大山参与文艺演出。能有这样的机会，我感到很幸运，也真心希望能够为这里的孩子带去快乐与梦想。”中国戏曲学院京剧系学生邢文文说：“这样的公益演出，也给了我们锻炼自己、打磨自己的机会，让我们在最真实的生活中感受到艺术旺盛的生命力。”</w:t>
        <w:br/>
        <w:t xml:space="preserve">　　寒冬里，从事志愿服务的大学生们依然很多。江苏大学的志愿者们来到镇江市和平路街道，开展“牢记安全，快乐度假”活动，通过模拟红绿灯场景演示、交通安全漫画等形式，指导小朋友学习交通安全知识；玉林师范学院的志愿者们走进牟村的田间地头，为村民们送上亲手制作的精美窗花，对村里的公共场所进行打扫清洁，扮靓了牟村的新风貌；黑龙江启动关爱留守儿童“乡伴童行”大学生公益项目，350多名在校大学生志愿者将到全市留守儿童聚集乡镇，开展志愿服务……无数大学生用自己的青春热情，让这个冬天变得温暖起来。</w:t>
        <w:br/>
        <w:t xml:space="preserve">　　一个世纪以前，一群时代新青年缔造了年轻的中国共产党。一个世纪以来，不断走向成熟的党，勇于自我革新、永葆青春朝气的一个重要原因就是始终重视青年、信任青年、依靠青年。党的十八大以来，习近平总书记更是时刻不忘关注青年、关心青年、关爱青年，教同学们做人做事的道理，更给出新时代青年学子的新标准。</w:t>
        <w:br/>
        <w:t xml:space="preserve">　　用同心同向的理想信念注解新时代的人生坐标。人生之大幸，莫过于个人目标与国家命运同向而行。青春之大荣光，莫过于个人成长与民族复兴交相辉映。当今中国最鲜明的时代主题，就是实现“两个一百年”奋斗目标、实现中华民族伟大复兴的中国梦。时代潮流只会成就挺立潮头的勇士，从不会企望靠裹挟的贝壳散沙铸就大厦和堤防。“志之所趋，无远弗届，穷山距海，不能限也。”志存高远才会感知生逢其时，情理兼修才有资质躬逢盛世，青年学子最当紧的就是要用新时代的历史方位对标自己的人生航向，用新时代的历史强音对表青春脉动，要有差一毫失之千里，慢一秒留在原地的紧迫感，紧跟时代砥砺前行，担当责任奋发有为，才可能激发最强劲的奋斗力量，绽放最美丽的青春芳华。</w:t>
        <w:br/>
        <w:t xml:space="preserve">　　用从严从实的精神品质创造新时代的伟大业绩。“不驰于空想、不骛于虚声”，做走在时代前列的奋进者、开拓者、奉献者，不是一句虚话。和平安逸年代的青年，在治学做事为人方面，最易缺少严谨严格严肃的品质，身处虚拟虚幻虚构的时空，往往缺少务实求实真实的历练。严和实是精神状态，更是意志品格，它不属青年特有，却最应植根青年学子内心。幸福都是奋斗出来的，而青春正是用来奋斗的。伟大的新时代，召唤堪当大任的新青年，伟大的历史际遇，不仅需要青年、塑造青年，更成就青年。只有律己修身，苦学实干，用新思想淬火锤炼严实精神，在新时代砥砺磨炼严实品格，才会书写出与时代同样光彩的人生华章。</w:t>
        <w:br/>
        <w:t xml:space="preserve">　　用向上向善的公义美德践行社会主义核心价值观。社会主义核心价值观是凝聚社会共识的“最大公约数”，向上向善是社会主义核心价值观的精神内核和集中体现，是一个优秀的民族和国家最持久、最深层的力量。时代的性格就是青年的性格，时代的精神就是青年的精神。“国无德不兴，人无德不立”，越是接近奋斗的目标，奋斗的中坚力量越是要有向上向善的无限潜能和内生动力。向上向善应该成为新时代青年学子最显眼的标签和最贴切的注解。青年学子要勇开风气之先，躬身践行社会主义核心价值观，传承弘扬向上向善的新时代美德，为构筑中国精神、中国价值、中国力量注入生气勃勃的青春动能。</w:t>
        <w:br/>
        <w:t xml:space="preserve">　　青春在召唤，使命在召唤，让我们都来照一照镜子，对一对标准，扣好扣子，校准航向，跟上新时代的领路人，出发吧！</w:t>
        <w:br/>
        <w:t xml:space="preserve">　　（作者为中国社会科学院大学副校长）</w:t>
        <w:br/>
        <w:t xml:space="preserve">　　在举国上下学习贯彻党的十九大精神的热潮中，西安交通大学收到了迎接新年的第一份最珍贵礼物：习近平总书记对该校15位老教授来信作出指示，希望广大师生传承好西迁精神，为西部发展、国家建设奉献智慧和力量。</w:t>
        <w:br/>
        <w:t xml:space="preserve">　　如何做新时代西迁精神的新传人？记者近日就此专访了西安交通大学党委书记张迈曾。</w:t>
        <w:br/>
        <w:t xml:space="preserve">　　记者：请您简要介绍一下西安交通大学的西迁精神。</w:t>
        <w:br/>
        <w:t xml:space="preserve">　　张迈曾：大树西迁，根深叶茂。20世纪50年代，有“东方麻省理工”之称的交通大学，从繁华的大上海迁至古城西安，在大西北黄土地上扎下根来。62年过去了，一代又一代交大人用高昂情怀和满腔热血铸就了“胸怀大局、无私奉献、弘扬传统、艰苦创业”西迁精神。</w:t>
        <w:br/>
        <w:t xml:space="preserve">　　新中国建立后，党和国家绘制了西部建设发展的宏伟蓝图。1955年，一批朝气蓬勃的交大人坚决响应党的号召，坚决拥护和执行党中央关于西迁的决定，义无反顾地奔向大西北，积极投身到祖国最需要的地方来，成为西部大开发的先行者。</w:t>
        <w:br/>
        <w:t xml:space="preserve">　　62年来，西安交大始终服从党和国家发展需要，全面贯彻党的教育方针，明确了“扎根西部，服务国家，世界一流”的办学定位，以培养造就德智体美全面发展的一流人才为使命，把推动西部发展、服务国家与争创世界一流紧密结合起来，努力办好中国特色的社会主义大学，充分体现了新时代党和国家的期望所赋予西迁精神的新内涵、新要求。</w:t>
        <w:br/>
        <w:t xml:space="preserve">　　六十余载风雨年华，胸怀爱国大志的交大人用激情、热血和青春芳华，撬动了中国高等教育的格局，打造了西部首屈一指的科教高地。交大西迁既是一段毕生难忘的峥嵘岁月，也是一笔弥足珍贵的精神财富，其永不磨灭的奋斗精神和爱国情怀，对于后来人更是有着说不尽的教育和启迪。</w:t>
        <w:br/>
        <w:t xml:space="preserve">　　记者：在新时代的新征程中，学校怎样始终服从党和国家发展需要，谱写“听党指挥跟党走”的新篇章？</w:t>
        <w:br/>
        <w:t xml:space="preserve">　　张迈曾：作为新时代西迁精神的新传人，我们继续牢牢扎根祖国西部，努力实现“双一流”建设目标。坚持用习近平新时代中国特色社会主义思想武装头脑，坚持中国特色社会主义办学方向，努力探索现代大学新形态，争当高等教育改革发展的排头兵；切实增强“四个意识”，坚定“四个自信”，不断丰富和深化立德树人内涵，完成好培养人才的重大任务；不断巩固基层党组织建设，增强创造力、凝聚力和战斗力，确保学校各项事业始终沿着正确方向健康发展。</w:t>
        <w:br/>
        <w:t xml:space="preserve">　　在西迁精神沐浴下的年轻一代正在续写西安交大新辉煌。1996年首批进入“211”工程建设；1999年首批进入“985”工程第一层次建设大学。党的十八大以来，积极响应国家“一带一路”倡议，发起成立“丝绸之路大学联盟”。西安交大人用实际行动彰显出“爱国、报国、兴国”的高尚情怀，诠释了“爱国就要奋斗，奋斗为了爱国”的伟大真理。</w:t>
        <w:br/>
        <w:t xml:space="preserve">　　在新时代传承西迁精神，就是用持续的奋斗为实现中华民族伟大复兴的中国梦作出更大贡献。我们秉持奋斗精神，着力培养具有历史使命感和社会责任心的奉献型人才；树立追求卓越的时代精神，定位高水平的研究，做出标志性成果；还要开展广泛合作，瞄准世界前沿问题，发出中国声音、提出中国主张、贡献中国智慧。</w:t>
        <w:br/>
        <w:t xml:space="preserve">　　记者：学校在激扬知识分子的家国情怀、奉献报国中如何有新作为？</w:t>
        <w:br/>
        <w:t xml:space="preserve">　　张迈曾：交通大学内迁西安，表现出艰苦创业的坚强意志。迁校之初，没有因为迁校而迟一天开学，也没有因为迁校而开不出一门课程。而后通过恢复理科建制，扩大招生规模，开办新兴专业，迅速缔造了办学历史上的第二个“黄金时代”。同时，积极倡导学生做到“思想活跃、学习活跃、生活活跃”，弘扬独立思考、追求真理的科学精神，为全面提高教学质量创造了良好条件。</w:t>
        <w:br/>
        <w:t xml:space="preserve">　　迁往西部，扎根西部，更体现在当前的工作中。2015年，学校开启了西迁后的再次创业——建设中国西部科技创新港。同时提出“思想交大”建设任务，持续开展高扬爱国主义、集体主义、英雄主义、乐观主义四面旗帜活动。在西迁精神的引领下，西安交大每年获得的教学科研奖励数量都位居全国高校前列，于2017年入选国家一流大学A类建设名单。</w:t>
        <w:br/>
        <w:t xml:space="preserve">　　面对当前国内外高校的激烈竞争，我们更需要坚守开拓奋进的精神品格。把艰苦奋斗的优秀品质内化为每个人奋勇前行的强大动力；将创新摆在推动学校发展的核心位置，不断推进教育创新、科技创新、管理创新和文化创新；努力塑造立德树人新构架、构筑科教融合新高地、创新国际合作新模式、打造一流学科新格局，抢占未来高等教育竞争的制高点。</w:t>
        <w:br/>
        <w:t xml:space="preserve">　　与交大西迁同载史册的一群以国家民族为重的知识分子，是我们的精神楷模。著名教育家彭康、“中国电机之父”钟兆琳、数学家张鸿、热力工程学家陈大燮、物理学家赵富鑫、电磁场理论与技术专家黄席椿……他们的报国之心以及强烈的社会责任感，成为西迁人共同的文化心理基因。</w:t>
        <w:br/>
        <w:t xml:space="preserve">　　62年里，这种奉献报国的使命担当，已熔铸为交大人浓厚的家国情怀。随校西迁时还不满20岁的陶文铨，在西安交大已成长为中国科学院院士、首届国家级教学名师、“党和人民满意的好老师”。1995年留学归国的管晓宏，面对母校和多所东部高校伸出的橄榄枝，毅然选择回到当时生活和科研条件仍较为落后的西安交大。</w:t>
        <w:br/>
        <w:t xml:space="preserve">　　做好新时代西迁精神的新传人，我们坚持始终做到胸怀大局、心有大爱，更好地为国家民族勇于担当。坚持树立淡泊名利、甘于奉献的高尚品格，把爱国之情、报国之志融入人民创造历史的伟大事业中。坚持立足本职工作，为西部建设、国家富强与民族振兴作出贡献。坚持积极投身于全面深化改革的伟大实践，努力实现高等教育内涵式发展。</w:t>
        <w:br/>
        <w:t xml:space="preserve">　　“请给××投票”“请投×号”，不少大学生的朋友圈中常常出现这样的拉票信息，而大家也都习惯按照他人要求投上一票，具体投的是什么反倒无人关注。</w:t>
        <w:br/>
        <w:t xml:space="preserve">　　朋友圈确实给征集意见、投票活动提供了更方便的渠道。但在便利出现的同时，问题也随之产生。真正能够完整且认真比较所有参赛作品的人寥寥无几，大多数人投票的原因是熟人的求助，这样拥有广泛交际圈的学生就在微信投票环节拥有了明显的优势，而这样的结果显然不能代表真正的实力。</w:t>
        <w:br/>
        <w:t xml:space="preserve">　　被拉票的人也满腹不满。如果点开投票，一方面觉得没有意义，浪费时间，另一方面又觉得这样的投票有失公允。如果视若无睹，内心又觉得对朋友过意不去。</w:t>
        <w:br/>
        <w:t xml:space="preserve">　　拉票现象在大学的盛行与微信投票的初衷南辕北辙。因为拉票而影响参赛结果，会让胜利者被虚假的成就感蒙蔽双眼，也会打击真正有实力的参赛者的信心。公平是比赛的基本原则，否则比赛就失去了意义。为了更好地达到公平，学校以及相关竞赛的主办方需要考虑微信投票的可行性与合理性，参赛学生也应当坚持以实力取胜的准则，用坦荡诚实的态度面对竞争。</w:t>
        <w:br/>
        <w:t xml:space="preserve">　　拉票不是竞争天平上的砝码，切莫让拉票毁掉微信投票的价值。</w:t>
        <w:br/>
        <w:t xml:space="preserve">　　考古是一件极具探索性和刺激性的事业。探索性在于考古挖掘过程中的经历，虽然略显单调但充满趣味。而刺激性在于你永远不知道藏在普通土层下的是什么，能揭开哪些人类未知的谜团，一旦有所得，考古队员的欣喜若狂可想而知。</w:t>
        <w:br/>
        <w:t xml:space="preserve">　　在渐行渐远的2017年，我国取得不少考古新成果，本报特别盘点了其中刷新华夏文明史的5项，以飨读者。 </w:t>
        <w:br/>
        <w:t xml:space="preserve">　　——编 者 </w:t>
        <w:br/>
        <w:t xml:space="preserve">　　　　　　 </w:t>
        <w:br/>
        <w:t xml:space="preserve">　　“许昌人”头骨化石：</w:t>
        <w:br/>
        <w:t xml:space="preserve">　　或成华北地区现代人的直接祖先</w:t>
        <w:br/>
        <w:t xml:space="preserve">　　华北地区现代人的直接祖先可能是“许昌人”，而不是人类考古学界一贯倾向的非洲——这一颠覆性的结论来自名为《中国许昌出土晚更新世古人类头骨研究》的论文，2017年3月3日发表于代表人类自然科学研究最高水平的《科学》杂志上，系中外专家对“许昌人”头骨化石多年研究的成果。</w:t>
        <w:br/>
        <w:t xml:space="preserve">　　“许昌人”的命名源自2007年在河南许昌市灵井旧石器时代遗址发掘出土并复原而成的一个较为完整的人类头骨化石（许昌1号），包括2014年出土的另一头骨化石（许昌2号），两个头骨的年代距今约12.5万年至10.5万年，属于晚更新世（距今12.8万年至1.2万年）的早期，接补了考古界一直缺失的关键时间链。</w:t>
        <w:br/>
        <w:t xml:space="preserve">　　在“许昌人”生存之前，东亚大陆极度寒冷，生活在这里的古人类，向气候温和的欧洲迁移，同那里的早期尼安德特人融合。到距今大约12.8万年至7.4万年，由于气候转暖，东亚的古人类又返回自己的家园。“许昌人”便是其中的一支。</w:t>
        <w:br/>
        <w:t xml:space="preserve">　　“许昌人”翔实的化石形态特征和可靠的地层年代数据，提供了人类形态变异及演化模式的关键证据，证明现代人类起源是复杂和多元的，不是由单个地区起源而后扩散、演变的。</w:t>
        <w:br/>
        <w:t xml:space="preserve">　　江口沉银遗址：</w:t>
        <w:br/>
        <w:t xml:space="preserve">　　见证白银成为晚明政权的存在基础</w:t>
        <w:br/>
        <w:t xml:space="preserve">　　“石牛对石鼓，银子万万五。有人识得破，买尽成都府。”明末，农民起义军首领张献忠尽掠蜀内富民大贾，汇聚千金，但他身亡后，聚敛的巨额财宝却不知去向。300多年来，这首歌谣被看做破解张献忠藏宝之地的密语，围绕它的猜测和寻找从未停止。</w:t>
        <w:br/>
        <w:t xml:space="preserve">　　2017年4月13日，四川眉山市彭山江口沉银遗址水下考古工作2016—2017年度发掘成果通报会发布称，本次发掘共发现文物3万余件，直接与张献忠大西国相关的文物上千件，堪称世界级的考古大发现。早在1646年，张献忠顺岷江南下转移财物，遭明朝参将杨展伏击，战败船沉，大量财物沉于江底。</w:t>
        <w:br/>
        <w:t xml:space="preserve">　　除西王赏功金币、银币、大顺通宝铜币、金册、银册、银锭，以及戒指、耳环、发簪等金银首饰，现场还首次出水铁刀、铁剑、铁矛、铁箭镞等兵器。这批文物记录的时代从明代中期延续至明代晚期，地域北至河南，南至两广，西到四川，东到江西，范围包括明代的大半个中国，时间、地域跨度之大实属罕见，不但证实了张献忠江口沉银传说，还打开了一部了解明代历史的百科全书，推动明代政治、经济、文化、军事、财政、生活史，尤其是四川明清史和移民史的研究。</w:t>
        <w:br/>
        <w:t xml:space="preserve">　　此外，江口沉银遗址对晚明白银货币化研究的意义同样重大。江口沉银绝大部分是张献忠没收地方府库、富户和藩王的税银，那么，张献忠为什么要搜刮那么多白银？藩王、地方府库为什么藏有那么多白银？因为晚明时，白银已经成为主要的流通货币，政府大部分税收是白银，白银不仅是财富的象征，更成为政权赖以存在的基础。</w:t>
        <w:br/>
        <w:t xml:space="preserve">　　《齐论》竹简：</w:t>
        <w:br/>
        <w:t xml:space="preserve">　　失传1800年，多出“知道”“问王”两篇</w:t>
        <w:br/>
        <w:t xml:space="preserve">　　学界通常认为，《论语》最初有3个版本，即《古论》《鲁论》《齐论》。如今看到的《论语》是《鲁论》和《古论》形成的版本，《齐论》到汉魏时就失传了。</w:t>
        <w:br/>
        <w:t xml:space="preserve">　　2017年5月，江西南昌汉代海昏侯墓考古发掘传来消息，失传1800年之久的《齐论》竹简已完成扫描，已做好文字释读的准备。</w:t>
        <w:br/>
        <w:t xml:space="preserve">　　《齐论》同《鲁论》《古论》相比，有三点不同：一是多了“知道”“问王”两篇内容，有出土竹简反面写着“智道”，正面写着“孔子智道之易也，易易云者，三日。子曰：此道之美也，莫之御也”的文字。二是《齐论》章句多于《鲁论》。三是篇章顺序各有不同。</w:t>
        <w:br/>
        <w:t xml:space="preserve">　　海昏侯墓中为何会有《齐论》竹简？汉武帝之后，儒家著述已经成为皇家子弟学习的核心内容，这是《齐论》出土的社会文化背景。而海昏侯墓主人刘贺在做昌邑王时，他的老师、昌邑中尉王吉便是西汉传授《齐论》的重要学者，自然会向刘贺讲授。</w:t>
        <w:br/>
        <w:t xml:space="preserve">　　《齐论》发现的意义不仅在于文本来源的权威，还可以借此深入了解后世《论语》文本形成过程中对《齐论》取舍的一些具体情况，对于人们全面、正确地认识儒家思想的未知部分，深入研究西汉时期的思想发展史以及古代儒家学说的演进意义非凡，在中国学术界，甚至在世界学术界都是一个非常重大的发现。</w:t>
        <w:br/>
        <w:t xml:space="preserve">　　姚河塬商周遗址：</w:t>
        <w:br/>
        <w:t xml:space="preserve">　　颠覆学界周人文化未过陇山的论断</w:t>
        <w:br/>
        <w:t xml:space="preserve">　　2017年12月1日，姚河塬商周遗址专家论证会发布称，考古人员在宁夏彭阳县红河流域开展区域系统考古调查过程中发现了姚河塬商周遗址，从遗址规模、墓葬等级、铸铜作坊看，遗址发掘的大墓系诸侯级别。</w:t>
        <w:br/>
        <w:t xml:space="preserve">　　在姚河塬商周遗址，一座深达16米的墓葬被专家认定为西周诸侯墓葬。考古人员在这所墓葬中发现了四驾青铜马车，旁边有两座殉葬的马坑，所有的马头都冲着北方。西周时期国家的规制特别严格，天子出行的时候，乘坐的是6匹马拉的车，4匹马拉的车属于诸侯的规格，如此高规格的西周墓葬在宁夏属首次发现。</w:t>
        <w:br/>
        <w:t xml:space="preserve">　　在彭阳发现大型西周墓葬群，尤其是诸侯级别的墓葬，清楚表明了西周文化传播的路线，这颠覆了学界周人文化未过陇山的论断。而此前史学界认为，西周文化的传播范围在周人活动的区域内，向北没有越过陇山，也就是说，固原一带没有在西周的文明范围之内。</w:t>
        <w:br/>
        <w:t xml:space="preserve">　　此外，史料中明确记载的彭阳县有县级建制的历史在西汉时期，这次发掘的西周墓葬遗址范围大约有60万平方米，是西周时期城市的建制规模。这一发现将六盘山地区的建制史提前了1000年。</w:t>
        <w:br/>
        <w:t xml:space="preserve">　　西域都护府城址遗迹：</w:t>
        <w:br/>
        <w:t xml:space="preserve">　　中央政权对西域有效管控的有力证明</w:t>
        <w:br/>
        <w:t xml:space="preserve">　　公元前138年，张骞通使西域。公元前60年，西汉设立西域都护府。然而，西域都护府的具体位置到底在哪儿？一直悬而未决。</w:t>
        <w:br/>
        <w:t xml:space="preserve">　　2017年12月9日，在新疆轮台县举办的汉唐丝绸之路的开拓——西域都护府研讨会称，西域都护府城址遗迹确定就在新疆巴音郭楞蒙古自治州轮台县10余处古城遗址中的一处。</w:t>
        <w:br/>
        <w:t xml:space="preserve">　　自从1928年北京大学的黄文弼开始寻找西域都护府乌垒城所在位置以来，近一个世纪的探寻终于有了结果。正如《汉书·郑吉传》中记载：“汉之号令班西域矣。”西域都护府是西汉中央政权在新疆设置的管理机构，开展对西域都护府的考古研究，是中央政权对西域有效管控的有力证明，是用雄辩的历史事实证明新疆自古以来就是祖国不可分割的一部分，也成为当今社会深化爱国主义教育、维护祖国统一、增进民族团结的重要抓手。</w:t>
        <w:br/>
        <w:t xml:space="preserve">　　西域都护府设立以来，西域的胡麻（芝麻）、胡豆（蚕豆、豌豆等）、胡瓜（黄瓜）、胡葱（大葱）、胡萝卜等植物，以及骆驼、驴、马的优良品种传入中原，内地的丝绸制品和铁器等工艺品、生产品输往西域。此外，中原的文化制度对西域产生了很大影响，如龟兹王绛宾将中原的礼仪制度带回龟兹并推广。而西域的音乐、舞蹈也传入内地，丰富了中原文化内涵，对中国统一、多民族国家的形成和巩固影响深远。</w:t>
        <w:br/>
        <w:t xml:space="preserve">　　去年底，在文化部与中国文联共同主办的中国话剧诞生110周年纪念座谈会上，宁夏话剧团原团长王志洪讲了一个意味深长的故事。</w:t>
        <w:br/>
        <w:t xml:space="preserve">　　3年多前，他们准备创作一台精准扶贫、精准脱贫题材的话剧。团里不少人是从农村走出来的，自以为很了解情况。然后走马观花地到一个贫困村转了转，找村干部谈了谈，找材料看了看。剧本很快拿出来，排练也马上展开。排好后下乡演出，结果一边演观众一边走，最后留下的观众连1/5都不到。农民们说：“不好看，瞎编的，我们今天的农村根本不是这样。”</w:t>
        <w:br/>
        <w:t xml:space="preserve">　　这下子，剧团从上到下的心里都凉透了。怎么办？只能下点笨功夫。于是剧组背上行李，到宁夏西海固地区最穷的喊叫水村扎了下来。他们和老百姓同吃同住同劳动。近两个月过去，根据真实的人和事，剧本逐渐形成。接着他们给村民讲故事、读剧本，得到村民认可后，再投入排练，排练成形后，让村民对作品“横挑鼻子竖挑眼”地审查。后来还在各乡各村不断演、不断改……观众看了说：“戏里面说的就是今天农村的人和事，台上的人跟我们村里的人都能对上号”“好看了，感人了”……</w:t>
        <w:br/>
        <w:t xml:space="preserve">　　实际上，如以上剧组之前的走马观花一样（甚至连走马观花也省了），当前仍有一些文艺工作者在创作时，以原来的情况想象现在，或以现在的情况推断过去，以网上的“现实”勾勒当下的现实，或者干脆将原有剧本直接拿来……如此“作”出来的作品，难免不合时宜，落入平庸。</w:t>
        <w:br/>
        <w:t xml:space="preserve">　　众所周知，优秀的文艺创作并不是简简单单就能实现的，创作中最容易遇到的问题之一便是混淆生活“应该的样子”和“实在的样子”——对生活没有深刻体察，便以想象代替现实，而概念化、模式化的表达势必遮蔽现实的丰富多彩，也就拉开了与观众的距离，拉开了与优秀作品的距离。</w:t>
        <w:br/>
        <w:t xml:space="preserve">　　当前各种社交媒体、信息技术高度发达，甚至身不到现场都能了解基层各种情况。那么，费时费力、跋山涉水的采风是不是过时了？深入基层、沾满泥土的体察是否没必要了？</w:t>
        <w:br/>
        <w:t xml:space="preserve">　　答案是否定的。有写实画家曾对笔者表示，现在获取高清图像异常便捷，依托各种图像处理手段，甚至能够获取想要的一切艺术处理结果。凭着编一编、摆一摆、想一想，看似作品出得多了、快了，自己也省心、省力了，岂不知仅靠技巧和手段，无法堆砌出精彩的内容和透彻的感动。古今中外，从来没有哪个优秀作品是简单坐在书斋里就能完成的。这位画家说，要是一个画家坐在画室“想一想”就能画了，就不再能“发现美”“创造美”。这就好比从想象中的粮食里，不能提炼出美酒来。法国画家巴尔蒂斯说，“脱离自然的画家会渴死在泉水旁”。对于一个艺术家来讲，这是悲哀的。</w:t>
        <w:br/>
        <w:t xml:space="preserve">　　习总书记指出，关在象牙塔里不会有持久的文艺灵感和创作激情。文艺创作方法有一百条、一千条，但最根本、最关键、最牢靠的办法是扎根人民、扎根生活。</w:t>
        <w:br/>
        <w:t xml:space="preserve">　　杨万里有诗言：“闭门觅句非诗法，只是征行自有诗。”行在路上，风景自会迎面而来。广大文艺工作者应该意识到，深入生活、扎根人民不仅是艺术创作的不变规律，更是激发创作灵感、提升创作水平的契机和源泉。与其把自己“写伤了”“掏空了”“演油了”，甚至闭于门内“快要渴死”，大家不妨花一些时间、下一些功夫、多一些琢磨，走进生活深处、体悟生活本质、吃透生活底蕴，正如王志洪亲身经历的一样，变走马观花为下马看花、下水摸鱼、解剖麻雀，甘甜的泉水就在这里，灵感便源源不断……</w:t>
        <w:br/>
        <w:t xml:space="preserve">　　电影史上第一部实景拍摄南极的电影——《南极之恋》即将公映。在此之前，导演吴有音已经4次踏上南极大陆。</w:t>
        <w:br/>
        <w:t xml:space="preserve">　　2010年和2011年，吴有音作为国家极地文化中心“极地文化建设”项目组成员，先后前往南极中山站、长城站。当时，中山站、长城站多以板房材料建设，色彩单一。吴有音结合民族文化特色，将剪纸风格的八仙过海引入长城站外观设计。在长城站站外的8个大油罐上，他亲手用红油漆画上八仙过海图案。南极长城站科考队员们表示：“这些中国元素给寒冷偏僻的南极增添了熟悉感、亲近感，让我们有了家的感觉。”</w:t>
        <w:br/>
        <w:t xml:space="preserve">　　与此同时，吴有音也在积极创作南极题材的小说与电影，下决心创作中国第一部南极题材的长篇小说并拍成电影。吴有音的这一想法来自对中国文学、影视中极地题材创作的观察。“中国文学和影视界中极地题材的作品以纪录性为主，富于创造性、想象力的作品相对缺乏。日本有南极物语，美国有南极大冒险，中国作为一个大国，对于一片人类没有大规模开发的陌生大陆，应该生发出自己的思考。”</w:t>
        <w:br/>
        <w:t xml:space="preserve">　　除此之外，两次极地科考的经历也启发着吴有音。影片中，迷路、雪盲症等情节皆取材于极地科考队员们工作、生活中的实际困难。荒凉空旷的南极带给人的孤独感也是科考队员们真实心理感受的写照。“极地科考队员们常年远离家乡和亲人，很多队员因为长期在极地艰苦的条件下工作而落下了伤病。甚至在这部电影即将上映的现在，还有一大批极地科考队员在南极的酷寒烈风中搭建我国第五座南极科考站。这部电影也是对他们的致敬。”在影片结尾，吴有音特意放上南极科考队员们工作生活的实拍视频，表达对科考队员们吃苦耐劳、顽强拼搏、无私奉献精神的敬意。</w:t>
        <w:br/>
        <w:t xml:space="preserve">　　2013年，吴有音只身进入北极圈，完成了《南极之恋》电影剧本的创作。“当时一个人身处极地，大约一个月没有见过阳光，天上是银河、流星、极光，地上是非常危险的北极熊，出门吃饭都要带枪。”吴有音回忆道。2014年，他第三次前往南极，为《南极之恋》拍摄勘景。随后的2015年，带领剧组赴南极长城站开始拍摄。</w:t>
        <w:br/>
        <w:t xml:space="preserve">　　在吴有音看来，影片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