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然任重道远。反腐败是一场输不起的斗争，决不能半途而废、功亏一篑，必须坚定不移、精准有序，更有效地遏制增量、更有力地削减存量，推动反腐败斗争压倒性态势向压倒性胜利转化。坚持无禁区、全覆盖、零容忍，坚持重遏制、强高压、长震慑，坚持受贿行贿一起查，持续强化不敢、知止氛围。聚焦党的十八大以来不收敛、不收手，问题线索反映集中、群众反映强烈，现在重要岗位且可能还要提拔使用的领导干部，重点查处政治问题和经济问题相互交织形成利益集团的腐败案件。紧盯重点领域和关键环节，着力解决选人用人、审批监管、资源开发、金融信贷、大宗采购、土地出让、房产开发、工程招投标以及公共财政支出等方面的腐败问题，不断增强震慑遏制作用。进一步发挥中央和省级反腐败协调小组职能，构建权威高效的反腐败工作体制机制。严格依纪依法审查调查，立足教育挽救，使审查对象真心忏悔、认错认罪。要确保办案安全，牢牢守住底线。</w:t>
        <w:br/>
        <w:t xml:space="preserve">　　国际追逃追赃不停步。坚持追逃防逃两手抓，统筹各方面力量，加强与相关国家和国际组织的反腐败合作，不断提高国际追逃追赃能力和成效。持续推进“天网行动”，紧盯重点外逃区域、重点个案，不管腐败分子逃到哪里，都要缉拿归案、绳之以法，实现追回数量新突破，有效遏制外逃人员增长。深化国际执法交流，加强资产追回合作，积极参与制定相关国际规则，推动双边引渡、司法协助条约谈判取得新成果。强化外逃人员所在党组织追逃责任，动态管理外逃人员信息，打好政治战、外交战、法律战、舆论战和信息战，进一步占据道义制高点。</w:t>
        <w:br/>
        <w:t xml:space="preserve">　　深化构建不敢腐、不能腐、不想腐的体制机制。要坚定信心决心，保持高压态势，加大惩治力度，强化不敢腐的震慑。深化标本兼治，总结审查调查、巡视巡察中发现的体制机制问题和制度漏洞，向党中央、各级党委报告，推动完善相关党内法规，推进反腐败国家立法，推动各地区各部门改革体制机制、健全规章制度，规范领导干部配偶、子女及其配偶经商办企业行为，通过深化改革和完善制度切断利益输送链条，扎牢不能腐的笼子。加强思想道德和党性教育，坚定理想信念宗旨，弘扬优秀传统文化，增强“四个自信”，解决好世界观、人生观、价值观这个“总开关”问题，增强不想腐的自觉。</w:t>
        <w:br/>
        <w:t xml:space="preserve">　　（七）坚决整治群众身边腐败问题</w:t>
        <w:br/>
        <w:t xml:space="preserve">　　重点整治侵害群众利益的“蝇贪”。“蝇贪”成群，其害无穷。要围绕打赢脱贫攻坚战，找准定位、服务大局，开展扶贫领域腐败和作风问题专项治理，重点查处和纠正贯彻党中央脱贫攻坚决策部署不坚决不到位、弄虚作假问题，主体责任、监督责任和职能部门监管职责不落实问题，严肃查处贪污挪用、截留私分、虚报冒领、强占掠夺等行为。坚决查处发生在民生资金、“三资”管理、征地拆迁、教育医疗、生态环保等领域的严重违纪违法行为，基层干部吃拿卡要、盘剥克扣、优亲厚友等问题。把惩治“蝇贪”同扫黑除恶结合起来，坚决查处涉黑腐败，坚决惩治放纵、包庇黑恶势力甚至充当“保护伞”的党员干部，以维护群众切身利益的扎实成效取信于民。</w:t>
        <w:br/>
        <w:t xml:space="preserve">　　加大集中整治和督查督办力度。凡是群众反映强烈的问题都要严肃认真对待，凡是损害群众利益的行为都要坚决纠正。中央纪委要紧盯群众通过巡视、信访等渠道反映的突出问题，对民愤集中、性质恶劣的重点督办、限时办结，对典型案例一律通报曝光，对工作推动不力、问题长期得不到解决的严肃问责。省、自治区、直辖市党委和纪委要把惩治基层腐败问题牢牢抓在手上，既要解决普遍存在的共性问题，又要发现本地区突出的个性问题，因地制宜、精准施治，强化监督检查、督查督办，把责任和任务压到市县和相关部门。市县党委和纪委要深入县乡检查督查，对侵害群众利益问题决不放过，做到有什么问题就解决什么问题、什么问题突出就集中整治什么问题，对失职失责的党委和纪委“双问责”。县乡纪委要把查处群众身边的不正之风和腐败问题作为重要任务，敢担当、敢碰硬，把全面从严治党覆盖到“最后一公里”。</w:t>
        <w:br/>
        <w:t xml:space="preserve">　　（八）推动全面从严治党责任落到实处</w:t>
        <w:br/>
        <w:t xml:space="preserve">　　推动管党治党责任全面覆盖、层层传导。全面从严治党是系统工程，要靠全党管全党治全党，必须发挥党的组织优势，形成一级抓一级、全党动手一起抓的良好局面。要牢牢抓住党委（党组）主体责任、党委（党组）书记第一责任人这个“牛鼻子”，推动中央和国家机关、国有企事业单位和金融机构、高校党委（党组）切实担负起管党治党政治责任。要通过实地调研了解、约谈党委（党组）书记等方式，加强对所辖地区和部门党组织履行全面从严治党责任情况的监督检查，克服压力传导层层递减的现象，解决一些党组织管党治党宽松软问题，解决一些基层党组织软弱涣散、战斗堡垒作用不强问题，推动工作延伸到基层、责任落实到基层。用好问责这个利器，失责必问、问责必严，以强有力问责唤醒责任意识。对党的领导弱化、党的建设缺失、全面从严治党责任落实不到位，对维护党的政治纪律和政治规矩失责、贯彻中央八项规定精神不力、选人用人问题突出、腐败问题严重、不作为乱作为的，要敢于问责、曝光典型问题；对该问责而不问责的，要严肃追究。</w:t>
        <w:br/>
        <w:t xml:space="preserve">　　加强上级纪委对下级纪委的领导。党章规定，党的地方各级纪律检查委员会和基层纪律检查委员会在同级党的委员会和上级纪律检查委员会双重领导下进行工作。要加强中央纪委对省级纪委、派驻（派出）机构的领导，加强上级纪委对下级纪委班子建设的领导，督促各级纪委持续深化转职能、转方式、转作风，切实担负起协助党委推进全面从严治党的政治责任。发挥好党内监督专责机关作用，既要在同级党委和上级纪委领导之下，挺直腰杆、瞪大眼睛，勇于监督、秉公执纪；又要在职责范围内，加强对下级纪委开展日常监督、处置问题线索等工作的领导。要强化高校、国有企业纪检机构监督作用。深化派驻机构改革，赋予派驻机构监察职能，明确派驻机构监察权限和工作程序，完善地方纪委向同级党和国家机关派驻纪检机构全覆盖，强化监督职责，发挥“探头”作用。</w:t>
        <w:br/>
        <w:t xml:space="preserve">　　三、加强纪检监察机关自身建设</w:t>
        <w:br/>
        <w:t xml:space="preserve">　　打铁必须自身硬。新时代要有新气象新作为，必须培育新素质、塑造新形象。各级纪检监察机关和广大纪检监察干部，要深刻领会党的十九大精神的政治意义、历史意义、理论意义、实践意义，深刻理解其中蕴含的真理力量、精神力量、文化力量，始终做到忠诚坚定、担当尽责、遵纪守法、清正廉洁，始终坚持人民立场、秉持高尚情怀，始终坚持实事求是、求真务实、忠于职守、认真履职。要自觉运用辩证唯物主义和历史唯物主义基本原理，自觉运用习近平新时代中国特色社会主义思想所蕴含的立场观点方法，想问题、作决策、干工作、抓落实。要切实增强居安思危的忧患意识、许党许国的担当精神，保持做好新时代纪检监察工作的定力、耐力、活力，保持工作、政策、措施的连续性稳定性前瞻性，一件一件事情盯住干、一步一个脚印向前走，认真履行好党和人民赋予的光荣使命。</w:t>
        <w:br/>
        <w:t xml:space="preserve">　　（一）自觉忠诚于党，确保政治过硬。纪检监察机关是政治机关，所处的特殊位置和承担的重要职责，决定了必须把对党忠诚作为工作的首要政治原则、队伍的首要政治本色、干部的首要政治品质。要深入学习领会习近平新时代中国特色社会主义思想，坚定理想信念宗旨，把维护党中央权威和集中统一领导落实到纪律建设、监督执纪、巡视巡察、责任追究各个环节。要加强忠诚教育，坚持以马克思主义政治观对照自己、改造自己、提高自己，做到心中有党、心中有民、心中有责、心中有戒，增强政治定力、纪律定力、道德定力、抵腐定力，始终保持永不懈怠的精神状态和一往无前的奋斗姿态。</w:t>
        <w:br/>
        <w:t xml:space="preserve">　　（二）加强能力建设，确保本领高强。纪检监察干部既要有过硬的政治素质，又要有过硬的业务能力。面对全面从严治党不断深入、国家监察体制改革全面推进的新任务，面对纪法衔接、执纪执法贯通的新要求，纪检监察干部的本领恐慌愈加凸显。要在增强学习能力上下功夫，勤于学习、如饥似渴，既向书本学、多读经典，又向实践学、问计于民，善于用历史、文化和哲学的思考破解现实问题；在增强专业能力上下功夫，认真学习党章党规和宪法法律，强化纪法贯通意识，掌握所监督领域专业知识，提高日常监督、执纪审查、依法调查本领，以法治思维和法治方式惩治腐败，确保每一起案件都经得起历史和人民检验；在增强执行力上下功夫，坚持说实话、谋实事、出实招、求实效，牢牢把握工作主动权；在增强改革创新能力上下功夫，充分运用互联网技术和信息化手段，建设覆盖纪检监察系统的检举举报平台，畅通党员群众反映情况、开展监督的渠道。</w:t>
        <w:br/>
        <w:t xml:space="preserve">　　（三）领班子带队伍，确保履职到位。坚持党管干部原则和好干部标准，把切实解决履职不力问题作为纪检监察干部队伍建设的重点，紧紧围绕监督执纪问责的职责，加大干部轮岗、交流和培训力度，层层落实“一岗双责”、加强日常教育管理监督，打造讲政治、懂规矩、守纪律、拒腐蚀的工作机关。中央纪委常委会要发挥表率作用，严肃党内政治生活，带头遵守党章党规党纪，严格执行民主集中制，模范践行“三严三实”，自觉接受各方面监督。中央纪委机关要落实党建工作责任，领导干部带头讲党课，提高干部政治素质和工作能力；加强思想政治工作，深入开展谈心谈话，对干部既要严格要求、严格管理，又要真情关怀、真心爱护，营造风清气正、严肃认真、团结和谐、心情舒畅的良好环境。各级纪检监察机关要突出政治功能，以党的建设带动各项工作，抓好基层党组织建设，把党支部和巡视巡察组、审查调查组临时党支部建设成为坚强战斗堡垒。</w:t>
        <w:br/>
        <w:t xml:space="preserve">　　（四）敢担当善作为，确保作风优良。修订完善并严格执行中央纪委领导班子改进工作作风实施办法，深化作风转变，提高履职能力。大兴调查研究之风，领导干部要带头调研、经常调研，扑下身子，沉到一线，获取第一手资料，掌握真实情况，把准事物的本质和规律，找到破解难题的办法和路径，不断提高结合实际创造性开展工作的水平。要发扬认真精神，保持艰苦奋斗作风，谦虚谨慎、戒骄戒躁，勤奋敬业、高度负责，真正把心思和精力用到本职工作上。纪检监察干部要坚守党性原则，敢于为党和人民的利益唱“黑脸”、当“包公”，坚决同违纪违法行为作斗争，决不能消极懈怠、回避矛盾、做“老好人”。</w:t>
        <w:br/>
        <w:t xml:space="preserve">　　（五）恪守清正廉洁，确保自身干净。纪律检查委员会和监察委员会合署办公，监督范围扩大了、权限丰富了，经受的考验也更加严峻，对纪检监察机关自身建设提出了新的更高要求。有权必受监督，用权不可任性。各级纪检监察机关在行使权力上要慎之又慎，在自我约束上要严之又严，认真执行监督执纪工作规则和相关法律法规，强化自我监督，健全内控机制，把权力关进制度笼子，坚决防止发生以案谋私、跑风漏气、执纪违纪问题。要自觉接受党内监督和社会监督，用一言一行诠释干净的内涵、留下干净的记录。充分发挥机关党委、纪委和干部监督机构作用，对反映纪检监察干部的问题线索认真核查，决不护短遮丑，对执纪违纪的坚决查处、失职失责的严肃问责，坚决清理门户，坚决防止“灯下黑”，用铁的纪律锻造纪检监察队伍，确保党和人民赋予的权力不被滥用、惩恶扬善的利剑永不蒙尘。</w:t>
        <w:br/>
        <w:t xml:space="preserve">　　同志们，全面从严治党永远在路上，纪检监察机关责任重于泰山。让我们紧密团结在以习近平同志为核心的党中央周围，不忘初心、牢记使命，无私无畏、奋发有为，不断取得全面从严治党、党风廉政建设和反腐败斗争新成效，为落实党的十九大战略部署，决胜全面建成小康社会、夺取新时代中国特色社会主义伟大胜利作出新的更大贡献！</w:t>
        <w:br/>
        <w:t xml:space="preserve">　　（新华社北京2月12日电）</w:t>
        <w:br/>
        <w:t xml:space="preserve">　　春节临近，泰国北部城市清迈的中国游客不断增多，不少商场和公共场所张灯结彩，年味愈浓。</w:t>
        <w:br/>
        <w:t xml:space="preserve">　　2月10日，“一带一路”和中泰（北）经贸投资研讨会在清迈举行，数百位来自中泰两国的经济界人士围绕“一带一路”建设、澜湄合作、中国与泰北经贸合作等主题深入交流，展望“一带一路”为泰国北部带来的巨大机遇。</w:t>
        <w:br/>
        <w:t xml:space="preserve">　　“在对泰北地区的外国投资中，中国投资占总额34%”</w:t>
        <w:br/>
        <w:t xml:space="preserve">　　随着“泰国4.0”战略以及“东部经济走廊”发展规划与“一带一路”相对接，中泰双边经贸投资合作获得了更为强大的驱动力。2017年，泰国向中国出口294亿美元，增长23.6%，从中国进口442.3亿美元，增长5.2%。目前，中国已成为泰国最大的贸易伙伴国和最大进出口市场。</w:t>
        <w:br/>
        <w:t xml:space="preserve">　　在中泰合作的图景中，泰国北部与“一带一路”建设联系尤为紧密。从地理上看，泰国东北部处于中南半岛与中国陆上互联互通的中心位置，作为重要的跨境区域公路，昆曼公路穿越泰国北部经济走廊，澜沧江、湄公河等水上通道促进了相关区域国家与“一带一路”相对接。</w:t>
        <w:br/>
        <w:t xml:space="preserve">　　泰北与中国地缘相近，文化相通，往来频繁，合作密切。清迈国际机场已开通面向中国各城市的15条航线。2017年来泰国旅游的中国游客达到近980万人次，其中到泰北的游客约200万人次。两国分别有3万多学生在对方国家学习，其中7600多名中国学生在泰北学习。</w:t>
        <w:br/>
        <w:t xml:space="preserve">　　“我们从‘一带一路’建设中获益良多”，清迈商会主席威帕婉表示，亚投行和丝路基金对泰北的高铁、机场等基础设施互联互通项目给予了融资支持。</w:t>
        <w:br/>
        <w:t xml:space="preserve">　　“2018年，清迈拟继续推进机场扩建项目、清迈至清莱高速公路项目、登猜至清迈的铁路项目。在对泰北地区的外国投资中，中国投资占到了总额的34%，目前已有不少中资企业在清迈的房地产、农业、旅游等领域进行了投资，我们欢迎中资企业参与清迈大型基础设施项目建设。”泰国投资促进委员会泰北分署主任欧拉蓬表示。</w:t>
        <w:br/>
        <w:t xml:space="preserve">　　“2018年是深入推进中国和泰国北部友好合作的关键之年。清迈府将着力推动与中国的友好关系继续发展。”清迈府副府尹格理说。</w:t>
        <w:br/>
        <w:t xml:space="preserve">　　澜湄合作为地区经济社会发展提供有力支撑</w:t>
        <w:br/>
        <w:t xml:space="preserve">　　“‘一带一路’为泰国提供了共同发展的好机会。”清迈中华商会主席塔信甘内对记者表示。</w:t>
        <w:br/>
        <w:t xml:space="preserve">　　泰国是东盟地区中心，也是澜沧江、大湄公河次区域贸易投资不断增长的地区。与会者认为，澜湄合作正在成长为促进该区域经济增长的重要引擎。泰国企业界需要抓住机会，增加出口，通过互联互通或在全球新经济体制下创造高附加值，与中国以及该地区国家共同合作，发展经济，奔向未来。</w:t>
        <w:br/>
        <w:t xml:space="preserve">　　“澜湄合作已成为本地区最具活力、最富成果的合作机制之一，将为地区经济社会发展提供更有力的支撑和更广阔的舞台。”中国驻清迈总领馆总领事任义生说。</w:t>
        <w:br/>
        <w:t xml:space="preserve">　　澜湄合作机制就像新型火车头，把中国与湄公河五国之间的合作带入“高铁时代”。目前，中国是柬埔寨、缅甸、泰国、越南第一大贸易伙伴，是老挝第二大贸易伙伴。据初步统计，2017年中国同五国贸易总额达2200亿美元，同比增长16%。中国累计对五国各类投资超过420亿美元，投资额增长20%以上。自2016年首次领导人会议以来，中国与五国新增航线330多条，2017年人员往来约3000万人次。</w:t>
        <w:br/>
        <w:t xml:space="preserve">　　格理表示，澜湄合作是首个由澜沧江—湄公河流域六国共商、共建、共享的新型次区域合作机制。首次领导人会议确定的45个早期收获项目全部按计划推进，50亿美元产能合作专项贷款超额完成，澜湄合作专项基金将支持六国提出的132个项目。而清迈地处海上丝绸之路和陆上丝绸之路、澜湄合作的重要位置，希望泰中共同打造高效务实、项目为本的澜湄模式，与其他四国建设澜湄命运共同体，实现共同发展。</w:t>
        <w:br/>
        <w:t xml:space="preserve">　　澜湄合作框架将有力推动泰北与中国的旅游合作，如利用澜沧江、湄公河河道客运，中国游客可以乘船来到泰北旅游。</w:t>
        <w:br/>
        <w:t xml:space="preserve">　　民心相通与贸易畅通相互促进。格理表示，“泰中一家亲”已深入泰中两国民心，清迈与中国不少城市结成友好城市，希望共同培育“平等相待、真诚互助、亲如一家”的澜湄文化，推进全方位合作态势逐步形成，澜湄合作不断走深走实，共同构建起牢固的澜湄合作机制。</w:t>
        <w:br/>
        <w:t xml:space="preserve">　　（本报清迈电）</w:t>
        <w:br/>
        <w:t xml:space="preserve">　　在英国生活多年的曹先生最近成了自己孩子所在学校的“明星家长”，因为他给儿子班里几十个英国学生上了一堂备受欢迎的中国春节课。</w:t>
        <w:br/>
        <w:t xml:space="preserve">　　曹先生5岁的儿子在伦敦一家公立学校上学前班。一个多星期前，他接到学校电子邮件，得知最近老师的教学主题是“中国新年和龙”。“考虑到孩子是班上唯一的华裔，我立刻做出决定，要去给班上的孩子们上一堂春节课。”曹先生说。</w:t>
        <w:br/>
        <w:t xml:space="preserve">　　他和学校老师沟通想法，校方表示非常欢迎，马上跟他敲定了上课日期和时间。</w:t>
        <w:br/>
        <w:t xml:space="preserve">　　讲课前，曹先生先到伦敦书店里找到一些讲述春节的英文书籍，以便让孩子们边听边看，课后还能捐给学校图书馆，让更多孩子阅读分享。带上书，还有不久前从北京出差带回伦敦的布偶狗，他按时走进了课堂。</w:t>
        <w:br/>
        <w:t xml:space="preserve">　　“看得出，学校老师们对春节很重视，墙上贴着各种剪纸，以及他们努力写出的字体歪歪倒倒、粗细不同的中文四字春联。”曹先生说。</w:t>
        <w:br/>
        <w:t xml:space="preserve">　　班上30个孩子年龄都在5岁左右，几乎都是在伦敦出生长大的孩子。当老师告诉他们曹先生要给大家聊聊中国人怎么过春节后，不少孩子争着说他们已经学过十二生肖，还有一些中国人过年爱说的吉祥话，比如墙上贴着的“大吉大利”。</w:t>
        <w:br/>
        <w:t xml:space="preserve">　　感觉到孩子们对动物的喜爱，曹先生决定从生肖文化讲起。“为什么这只狗是红色的，我们平时能见到红色的小狗吗？”孩子们纷纷摇头。老师在旁边笑着启发：“还记得我跟你们说过，中国人到了农历新年，就会用红色的纸写春联、剪窗花吗？红色可是很吉利的颜色呀。”刚说完，一个孩子就举手表示理解：“这就和圣诞老人穿着红袍来给我送礼物是一样的。”</w:t>
        <w:br/>
        <w:t xml:space="preserve">　　讨论完“红色小狗”后，曹先生接着介绍凶猛的野兽——“年”。孩子们张大嘴巴听完中国人驱赶“年”的传说。</w:t>
        <w:br/>
        <w:t xml:space="preserve">　　“这些孩子们的小脑瓜里挤满了各种西方神话故事里的怪兽，我猜这一次，他们肯定记住了一个中国版的怪兽NIAN。”曹先生说。</w:t>
        <w:br/>
        <w:t xml:space="preserve">　　紧接着，他又讲述了十二生肖的由来及其代表的不同性格特征。由于这些孩子都是龙年或蛇年出生的，他们最感兴趣的问题是：“中国龙厉害吗？会喷火吗？”曹先生笑着回答不知道中国龙厉不厉害，因为十二生肖中龙是唯一一个并不真实存在的动物。“正是如此，才体现出中国人和世界上许多其他民族一样，对未来充满积极乐观的看法，即便我们在生活中看不到龙，也愿意相信有它护佑着自己的家。”</w:t>
        <w:br/>
        <w:t xml:space="preserve">　　到了分享春节读物的时间，孩子们对书中讲述的春节民俗食品兴致盎然，奇怪为什么春节有那么多不同的食物可以吃。曹先生向小“吃货”们一一解释年糕、饺子、炒面……</w:t>
        <w:br/>
        <w:t xml:space="preserve">　　一堂课即将结束，曹先生和老师一起用互联网搜索到3D版中国地图，向孩子们直观展示中国的样貌。他希望英国小朋友知道，中国幅员辽阔，不同地区有不同特色，是一个很值得孩子们今后去看看的地方。</w:t>
        <w:br/>
        <w:t xml:space="preserve">　　这堂春节课时间虽然不长，但从头至尾没有冷场，一个孩子中途举手想去厕所，到最后也没舍得离开。老师对曹先生的讲授也相当满意，在家长会上对曹先生表示感谢。孩子们更是记住了这位讲授春节课的叔叔，上学路上纷纷跟他打招呼，向自己的父母介绍他。</w:t>
        <w:br/>
        <w:t xml:space="preserve">　　曹先生告诉新华社记者，他在英国生活近20年，深切感受到中国经济发展让更多英国人产生进一步接触和了解中国的愿望。他身边越来越多英国朋友到过中国工作或旅游，但对于中国传统文化和习俗，他们的了解依然有限。</w:t>
        <w:br/>
        <w:t xml:space="preserve">　　“这不是我第一次给英国当地人介绍和普及中国文化，但却是第一次给孩子们讲。孩子学校在积极宣传中国春节文化，我作为一个内地出生的华人，自觉有必要告诉学校师生原汁原味的春节文化是什么样的，中国是怎样的一个国家，让西方人从小就对中国有客观的认识。”曹先生说。</w:t>
        <w:br/>
        <w:t xml:space="preserve">　　（新华社伦敦2月11日电）</w:t>
        <w:br/>
        <w:t xml:space="preserve">　　2月11日，由西班牙世界华侨华人反邪教协会和马德里康普顿斯华人学生协会联合发起的迎新年、反邪教、弘扬中国传统文化的“快闪”文艺表演在马德里的索菲亚王后博物馆前举行。包括舞龙舞狮、民乐演奏、武术、旗袍展示、诗朗诵等在内的精彩节目吸引了众多市民驻足观看。</w:t>
        <w:br/>
        <w:t xml:space="preserve">　　新华社记者  郭求达摄</w:t>
        <w:br/>
        <w:t xml:space="preserve">　　金鸡辞旧岁，瑞狗迎春来。2月10日晚，比利时荷语布鲁塞尔自由大学洋溢着节日喜庆的气氛，首届比利时中国学生学者春节晚会在这里举行。</w:t>
        <w:br/>
        <w:t xml:space="preserve">　　“天下相亲与相爱/动身千里外/心自成一脉/今夜万家灯火时/或许隔窗望/梦中佳境在”，来自比利时列日皇家音乐学院、蒙斯皇家音乐学院和鲁汶大学的四名中国留学生与熊猫造型演员一起载歌载舞，用一曲《相亲相爱》拉开了晚会的帷幕。</w:t>
        <w:br/>
        <w:t xml:space="preserve">　　整场晚会分为“世界乡情共此时”“五湖四海庆新春”和“共圆美丽中国梦”三个篇章，17个节目精彩纷呈，赢得一阵又一阵热烈的掌声。</w:t>
        <w:br/>
        <w:t xml:space="preserve">　　“亲爱的祖国，你用源远流长的中华文化，勾勒了气势磅礴的动人篇章！伟大的祖国，你以辉煌千年的华夏历史，描绘了辽阔壮丽的大好河山！”随着主持人深情的吟诵，“压轴大戏”《我爱你中国》的乐曲响起，来自列日皇家音乐学院的3名留学生放声高歌，引发观众席强烈共鸣，台上台下共同唱响“我爱你中国！”</w:t>
        <w:br/>
        <w:t xml:space="preserve">　　中国驻比利时使馆教育处参赞郑保国告诉本报记者，近年来，中国赴比留学生日益增多，国家公派和自费留学人数已近4000人，这场晚会让中国在比留学生感受到节日的快乐和大家庭的温暖，同时也展示了留学生的才华和风貌，成为向当地民众传播中国传统文化的一个很好的窗口。</w:t>
        <w:br/>
        <w:t xml:space="preserve">　　书法体验区吸引了不少当地民众，他们纷纷在老师的指导下临摹书法作品。布鲁塞尔孔子学院院长王琦教授在接受本报记者采访时表示，当地很多民众对中国文化非常痴迷，在这里举行文化体验活动是孔子学院课堂的延伸，旨在让更多人直观了解中国文化的独特魅力。</w:t>
        <w:br/>
        <w:t xml:space="preserve">　　在荷语布鲁塞尔自由大学攻读博士学位的劳拉·皮兹拉尼在观看完演出后激动地对本报记者说，“我对中国文化情有独钟，一直想找个机会到中国去亲身体验一下春节的氛围，没有想到这个愿望竟然在这里实现了。这场晚会让我感受到了春节那种其乐融融的情感，也感受到了中国传统文化重视亲情的理念。”</w:t>
        <w:br/>
        <w:t xml:space="preserve">　　（本报布鲁塞尔2月12日电）</w:t>
        <w:br/>
        <w:t xml:space="preserve">　　我代表十九届中央纪律检查委员会常务委员会向第二次全体会议作工作报告，请予审议。</w:t>
        <w:br/>
        <w:t xml:space="preserve">　　这次全会的主要任务是：深入学习贯彻习近平新时代中国特色社会主义思想，全面贯彻落实党的十九大精神，研究部署2018年纪检监察工作。今天上午，习近平总书记发表了重要讲话，为深入推进党的建设新的伟大工程、推动全面从严治党向纵深发展、深入开展党风廉政建设和反腐败斗争指明了方向。我们要认真学习领会，坚决贯彻落实。</w:t>
        <w:br/>
        <w:t xml:space="preserve">　　一、深入贯彻落实党的十九大精神，忠实履行党章赋予的政治责任</w:t>
        <w:br/>
        <w:t xml:space="preserve">　　党的十九大是在全面建成小康社会决胜阶段、中国特色社会主义进入新时代的关键时期召开的一次十分重要的大会，是不忘初心、牢记使命、高举旗帜、团结奋进的大会，对于全党全国各族人民紧密团结在以习近平同志为核心的党中央周围，高举中国特色社会主义伟大旗帜，决胜全面建成小康社会，夺取新时代中国特色社会主义伟大胜利，实现中华民族伟大复兴的中国梦，具有重大而深远的意义。党的十九大就新时代坚持和发展中国特色社会主义的一系列重大理论和实践问题阐明了大政方针，就推进党和国家各方面工作制定了战略部署，是我们党在新时代开启新征程、续写新篇章的政治宣言和行动纲领，为纪检监察工作在新的历史起点上再次出发、再创佳绩提供了根本遵循。</w:t>
        <w:br/>
        <w:t xml:space="preserve">　　党的十八大以来，以习近平同志为核心的党中央全面加强党的领导和党的建设，坚决改变管党治党宽松软状况，以顽强意志品质正风肃纪、反腐惩恶，党内政治生活气象更新，党内政治生态明显好转，党在革命性锻造中更加坚强，焕发出新的强大生机活力。在党中央坚强领导下，中央纪律检查委员会和各级纪律检查委员会牢固树立政治意识、大局意识、核心意识、看齐意识，坚定中国特色社会主义道路自信、理论自信、制度自信、文化自信，自觉同党中央保持高度一致，尊崇党章，忠实履职，推动全面从严治党不断向纵深发展，反腐败斗争形成压倒性态势并巩固发展，坚定维护了党中央权威和集中统一领导，厚植党执政的政治基础，向党和人民交上了优异答卷。进入新时代，踏上新征程，各级纪检监察机关要乘势而上、与时俱进，在坚持中深化、在深化中发展，不松劲、不停步、再出发，坚定不移往前走、扎扎实实干事情，努力夺取全面从严治党更大战略性成果。</w:t>
        <w:br/>
        <w:t xml:space="preserve">　　从党的十九大到二十大，是“两个一百年”奋斗目标的历史交汇期。党要团结带领人民进行伟大斗争、推进伟大事业、实现伟大梦想，必须毫不动摇坚持和完善党的领导，毫不动摇把党建设得更加坚强有力。党的纪律检查委员会是党内监督专责机关、管党治党重要力量，要把学习贯彻党的十九大精神作为当前和今后一个时期首要政治任务，在学懂弄通做实上下功夫，自觉把思想和行动统一到党中央对形势的科学判断和作出的战略部署上来。全面贯彻落实党的十九大精神，关键在于坚决维护习近平总书记党中央的核心、全党的核心地位，坚决维护党中央权威和集中统一领导，始终在思想上政治上行动上同以习近平同志为核心的党中央保持高度一致；关键在于自觉用习近平新时代中国特色社会主义思想武装头脑、指导实践、推动工作，不断提高全党马克思主义理论水平；关键在于坚定不移推动全面从严治党向纵深发展，总结运用党的十八大以来的成功经验，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