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是协调更多组织、国家和地区开展国际税收合作，二是共同制定公平合理、普遍适用的国际税收规则，三是借助税收合作平台促进可持续发展惠及更多国家和地区。</w:t>
        <w:br/>
        <w:t xml:space="preserve">　　“中国做法”得到了与会代表的积极评价和响应。非洲税收论坛执行秘书沃特认为，在扶贫过程中，中国的税收政策得到较好运用，值得很多发展中国家学习借鉴。近年来，中国税务部门不断创新税收征管手段，“智慧型税收”建设走在了世界前列。国际货币基金组织财政事务部主任加斯帕尔表示，落后的征管手段是导致一些国家税基严重侵蚀的重要原因，各国有必要借鉴中国运用信息化手段提升税收能力的成功做法。</w:t>
        <w:br/>
        <w:t xml:space="preserve">　　大年初一，北京各大庙会正式迎宾。作为春节的“保留节目”，不少市民一大早就带着全家老少一起出动。2018年，北京市采用政府购买文化服务和“互联网+文化”的方式，向首都市民发放了30万张免费门票。</w:t>
        <w:br/>
        <w:t xml:space="preserve">　　走进第三十三届地坛庙会，许多市民正在吉祥物“福狗迎春”前拍全家福。今年的地坛庙会以“唱响地坛迎春曲 携手迈进新时代”为主题，推出仿清祭地表演、优秀民间花会展演、歌舞荟萃、天津曲艺、台湾风情和河北杂技共6项演出近百场次。庙会还开展邮政爱心包裹、儿童基金会爱心助学、志愿服务站、残联和妇联公益区等4项公益活动。</w:t>
        <w:br/>
        <w:t xml:space="preserve">　　龙潭庙会今年是第三十五届，以“欢天喜地聚龙潭 激情冰雪迎冬奥”为主题，开展四大舞台演出、4项互动活动、5项图片展览，为市民带来一场丰富多彩的春节庙会。</w:t>
        <w:br/>
        <w:t xml:space="preserve">　　大观园红楼庙会是北京众多庙会中唯一以“红楼梦”为主题的特色庙会。公园打造了元妃省亲大型古装仪仗表演与宝黛成亲、贾母贺寿等红楼主题节目，在春节期间每天上下午各举办一场。大舞台将奉上民俗曲艺演出，小舞台轮番上演木偶剧、杂技演出。</w:t>
        <w:br/>
        <w:t xml:space="preserve">　　本届通州运河文化庙会以“运河古韵香  京翼新腾飞”为主题，搭建了运河文化带集中展卖区、京津冀非遗展卖区、聚焦副中心新城展示区等七大板块。本届运河文化庙会将运河沿线美食“一网打尽”，邀请包括运河沿线京、津、冀、鲁、苏、浙等省市特色美食与老字号齐聚运河之畔，运河沿线的非物质文化遗产项目也将开展现场制作和展示活动。</w:t>
        <w:br/>
        <w:t xml:space="preserve">　　平谷春节文化庙会突出平谷“一脚踏三省”的区位优势，展示京津冀三地特色文化项目，包括文艺表演、非遗展示、文化展览、特色商品展卖等精品活动。此外，庙会还设立新春吉祥福乐、提琴文化展演、大桃文化展销等13个主题活动板块，组织42场演出。</w:t>
        <w:br/>
        <w:t xml:space="preserve">　　今年的厂甸庙会举办地重新回归到琉璃厂。一得阁、荣宝斋等50余家老字号文化商户将通过百余场特色活动，向市民游客集中呈现以笔墨纸砚、书画展览为特色的传统文市活动。今年的厂甸庙会还将在天桥艺术中心、天桥市民广场设置分会场，天桥艺术中心将举办老字号牌匾展，同时联合砂板糖、年糕钱等20余家老字号举办市集；天桥市民广场地下的“天桥印象博物馆”也将首次向市民开放。</w:t>
        <w:br/>
        <w:t xml:space="preserve">　　第十五届朝阳公园国际风情节以“风情世界 悦享新春”为主题，主要内容分为国际风情展演、昆明风情展、特色美食、游戏嘉年华及朝阳公园大马戏等八大模块。风情节延续“国际化”风格，邀请了来自希腊、英国、法国等国家的95名外籍演职人员参加演出。</w:t>
        <w:br/>
        <w:t xml:space="preserve">　　本届石景山游乐园“洋庙会”，将旅游与科技文化时尚元素融合在一起，共推出大型游艺体验、中西特色美食、中外演员舞台花车巡演等9项游园主题活动。特邀阿根廷、俄罗斯等国家的百余名演员带来风情舞蹈。此外，本届“洋庙会”还特别邀请来自40多个国家的千名留学生一同来游乐园过年，分享传播中国文化。</w:t>
        <w:br/>
        <w:t xml:space="preserve">　　大年初一上午，姐姐、妹妹和女儿三家人都赶来拜年。主妇们在厨房忙活着，小孩子四处玩闹。“年过得热闹，开心。”看着欢聚一堂的家人，常年在外务工的重庆市城口县明通镇大塘村村民付伦全笑眯了眼。</w:t>
        <w:br/>
        <w:t xml:space="preserve">　　“虽然说有钱没钱都要过年，但还是想过个有钱年。”付伦全说，前几年春节过得不好，大家高兴不起来，主要原因就是“人情太重”。</w:t>
        <w:br/>
        <w:t xml:space="preserve">　　“挣1万块钱，至少5000元要拿去送礼。”付伦全有两本笔记本，记录着这个家庭的每笔人情支出：2011年，各类酒席253次，支出4.5万元。2012年送礼支出4.79万元。2013年，送礼支出超过6.6万元。“2013年全家收入才8万块钱。最后是借钱过的年。”付伦全苦笑。</w:t>
        <w:br/>
        <w:t xml:space="preserve">　　今年春节，酒席少了，付伦全们的年也好过了。“春节前后，外出打工的回来过年，正好摆酒席。前几年，镇上几乎每天都有好几场酒。除了婚丧嫁娶，乔迁、满月、升学、康复都要办。”明通镇大塘社区党支部书记徐龙祥介绍，“我们这里还算好的，有些地方，买摩托车、劳改回家……都成了办酒的理由。”</w:t>
        <w:br/>
        <w:t xml:space="preserve">　　2014年，城口县在全县范围内整治“办酒风”，各乡镇达成“3办11不办”的共识。乔迁、开业、参军等11项事宜禁止办酒设宴。婚丧嫁娶要办酒，也详细界定了办席范围、申报程序。</w:t>
        <w:br/>
        <w:t xml:space="preserve">　　“禁办‘无事酒’，虽然大部分百姓拍手称快，但阻力也不小。”明通镇党委书记易国刚说，政策实施后，一些百姓跟干部吵架：别人办的时候你不管，我送了那么多礼出去，现在不让办，钱岂不是打水漂了？</w:t>
        <w:br/>
        <w:t xml:space="preserve">　　对一些在禁止后想办“无事酒”的，基层干部上门做工作。明通镇居民曾乐桃2017年住进新房。为收回礼金，她打算悄悄地办个酒。还没办，社区干部就来了。“如果你搬新家办了酒，以后大家都来办，收的钱还不是要再送出去？”“如果像以前一样，大家随意乱办酒，你真的愿意？”在社区干部的不断劝说下，曾乐桃放弃了办酒的念头。</w:t>
        <w:br/>
        <w:t xml:space="preserve">　　2014年起，付伦全用于酒席的人情支出开始骤降。2017年，家庭人情支出一共2.1万元。</w:t>
        <w:br/>
        <w:t xml:space="preserve">　　“这下子，挣的钱能给自己花了。”付伦全指着客厅的新电视说，“你看，这是刚买的。春节过后，我还要把房子重新粉刷。”</w:t>
        <w:br/>
        <w:t xml:space="preserve">　　刚开始，也有不少村民担心，禁止“无事酒”会不会是一阵风？</w:t>
        <w:br/>
        <w:t xml:space="preserve">　　“实施快4年，确实禁住了，主要原因就在于有长效机制。”易国刚介绍，为杜绝“无事酒”，村社都成立了红白喜事理事会，由群众推举有名望的村民担任理事会成员，负责办酒设宴事宜。</w:t>
        <w:br/>
        <w:t xml:space="preserve">　　为杜绝私下办酒，明通镇还将乡贤、支客士（负责全权操办红白喜事的受托人）、餐饮老板、农村厨师等统一纳入管理，要求大家发现有办“无事酒”的征兆，要及时上报，村和社区的干部可在事前干预。</w:t>
        <w:br/>
        <w:t xml:space="preserve">　　“不仅要管住家宴，在外办酒也有对策。”易国刚说，去年10月，镇里召集辖区所有具备承办宴席能力的餐饮老板，承诺不再办“无事酒”。</w:t>
        <w:br/>
        <w:t xml:space="preserve">　　“洞中餐厅”老板桂德友率先在店门口告知：本店拒绝承办“无事酒”。今年1月，村民詹某来定满月酒，被拒绝后到其他餐厅询问，结果都被拒绝，只能不了了之。“2013年，镇里每年的‘无事酒’至少300起以上，2017年仅有5起，全部为不易察觉的小酒席。”易国刚表示。</w:t>
        <w:br/>
        <w:t xml:space="preserve">　　“防止异地办酒席，各乡镇之间还建立了信息共享机制，相互沟通信息，共同监督整治。”易国刚说，“治住了无事酒，相当于每户居民年均增收2万块。”</w:t>
        <w:br/>
        <w:t xml:space="preserve">　　走进明通镇，“乱办‘无事酒’可耻羞人”等标语比比皆是。徐龙祥说，要确保禁办“无事酒”不成为一阵风，持续强化宣传很重要。临近春节，大量外出务工农民返乡，明通镇还组织社区居民以腰鼓队的形式到各村社演出宣讲。</w:t>
        <w:br/>
        <w:t xml:space="preserve">　　“在以整治‘无事酒’为突破口，深化农村精神文明建设中，城口还发挥干部和党员的表率作用，加强事前宣传和干预。干部和党员不仅不能办，连参与也不行，一旦发现，将由纪委介入严肃处理。”城口县委宣传部部长、文明委副主任袁开勇说。</w:t>
        <w:br/>
        <w:t xml:space="preserve">　　2月15日除夕之夜，中国人一年一度的文化大餐——中央电视台春节联欢晚会如约与观众见面。整台节目呈现出“喜气洋洋、欢乐吉祥”的氛围，许多观众称赞今年的央视春晚有思想、有情怀、有共鸣，聚焦新风尚、振奋新精神、激荡新梦想，令人耳目一新、看着高兴。</w:t>
        <w:br/>
        <w:t xml:space="preserve">　　据了解，2018年央视春晚通过综合频道、综艺频道、中文国际频道、军事农业频道及少儿频道全程并机直播，新闻频道《一年又一年》相关特别节目中插播了部分节目，包括地方电视台在内，全国共有182家电视频道进行了同步播出。中国国际电视台英、西、法、阿、俄频道以摘播方式，通过198家海外媒体，在149个国家和地区落地播出。央视网、央视新闻新媒体全程直播。播出期间，通过电视、网络、社交媒体等多终端多渠道，海内外收看春晚的观众总规模达11.31亿。</w:t>
        <w:br/>
        <w:t xml:space="preserve">　　晚会播出后，不少观众称赞2018年央视春晚是最具深情的一次春晚， 通过春晚，人们看到了豪情、感受了温情、激荡了情怀，不少节目收获了喜爱和口碑。</w:t>
        <w:br/>
        <w:t xml:space="preserve">　　新姿态引领全新风尚</w:t>
        <w:br/>
        <w:t xml:space="preserve">　　2018年春节是党的十九大胜利召开后的第一个春节， 春晚节目新气象扑面而来。在4个多小时的节目中，各类接地气、有新意、动真情的作品精彩纷呈，渲染出全民大联欢、普天同喜庆的基色。</w:t>
        <w:br/>
        <w:t xml:space="preserve">　　歌曲《我们的新时代》《幸福新起点》旋律优美，武术节目《双雄会》刚柔相济，舞蹈节目《亮花鞋》《丝路绽放》翩然优美，少儿节目《旺旺年》活泼欢快，戏曲节目《盛世梨园美》主打家国情怀。一个个节目真情、动人、暖心，在阖家团圆的时刻，抒发中华儿女的亲情、友情、爱情和乡情……</w:t>
        <w:br/>
        <w:t xml:space="preserve">　　创新是文艺的生命。2018年春晚为观众送上了一顿充满新意的文化“年夜饭”。今年春晚力求推新人、出新意，首次登上春晚舞台的演员、歌手、舞蹈家等超过了50人，占演员总人数的1/3。主持人阵容也采用全新的组合方式，康辉、朱迅、任鲁豫、李思思、尼格买提在主会场联袂主持，为观众送上欢声笑语和新春祝福。</w:t>
        <w:br/>
        <w:t xml:space="preserve">　　春晚是人民的春晚。今年的春晚节目把“讲品位、讲格调、讲责任”的原则寓于百姓的语言、身边的故事中。相声、小品等语言类节目数量多达8个，欢乐度高，充分体现了3个“新”。题材新，故事反映新生活，很有代入感。阵容新，汇集海内外优秀演员。表达新，紧跟时代步伐。</w:t>
        <w:br/>
        <w:t xml:space="preserve">　　新风貌展现万千气象</w:t>
        <w:br/>
        <w:t xml:space="preserve">　　今年春晚以一号厅为中心，携手4个分会场。一号厅主会场以汉字为结构的立体化舞台、意韵深远的背景画面与各类节目完美融合，展望新蓝图带给中华民族的新未来。</w:t>
        <w:br/>
        <w:t xml:space="preserve">　　观众在贵州黔东南“侗乡第一寨”的民族风情中，感受到少数民族的满满幸福感；在广东珠海的开放活力中，体验到全面深化改革带来的创新硕果；在山东曲阜和泰安的古朴氛围中，聆听到中华文化历久弥新的盛世乐章；在高科技和体育元素相互映衬下，感受到海南三亚的青春节拍。</w:t>
        <w:br/>
        <w:t xml:space="preserve">　　春节作为中华民族最重要的传统节日，正在被更多的全球友人接受。2018年春晚继续深挖传统文化精髓，并不断加强国际属性，两相结合碰撞出无数火花。在《欢乐的节日》中，俄罗斯“小白桦”舞蹈团身穿鲜艳服装，挥舞着中国秧歌特有的红绸子，时尚与传统完美融合；国际歌唱家团队在春晚舞台上放声歌唱歌曲《我爱你中国》，带来了全新感受， 反映了中华民族的文化自信。如此五彩斑斓、四海欢腾的热烈景象，展现了万紫千红的新春天，万千气象的新时代。</w:t>
        <w:br/>
        <w:t xml:space="preserve">　　新形式拓展互动融合</w:t>
        <w:br/>
        <w:t xml:space="preserve">　　今年春晚的互动性更强，联欢效果更好了。“国宝回归”特别环节讲述了长达30.12米的巨幅画作《丝路山水地图》重回祖国怀抱的故事。大幕上清晰展现的画作，令人大开眼界。</w:t>
        <w:br/>
        <w:t xml:space="preserve">　　春晚融媒体传播充分发力，大屏带小屏、小屏回大屏、多屏联受众的传播效果十分突出。红包互动全面升级，在家看电视的观众从“一个人中奖”变为“全家中奖”。新技术新应用带来新体验， 观众可以通过“中央电视台”移动客户端观看春晚VR短视频，还可以借助头盔收看三维立体视频。</w:t>
        <w:br/>
        <w:t xml:space="preserve">　　新时代展现新气象，新思想引领新方向。2018年央视春晚唱响“讴歌党、讴歌祖国、讴歌人民、讴歌英雄”的主旋律，描绘新时代祖国山河的秀美壮丽，奏响生机勃勃的新春交响，鼓舞起了民族复兴的磅礴力量！</w:t>
        <w:br/>
        <w:t xml:space="preserve">　　在16日晚的平昌冬奥会自由式滑雪女子空中技巧决赛开始之前，中国队不仅以4银1铜的成绩成为该项目冬奥会历史上获得奖牌最多的队伍，也是自由式滑雪所有项目中唯一获得5枚或以上奖牌却没有金牌的队伍。而在这场决赛过后，这两个纪录都将延续到2022年北京冬奥会时。在比赛中，张鑫和孔凡钰分别以95.52分和70.14分获得亚军和季军，而名将徐梦桃由于在决赛第二轮中出现失误未能进入最后一轮决战。冠军被白俄罗斯选手胡斯科娃夺得。</w:t>
        <w:br/>
        <w:t xml:space="preserve">　　“这估计就是我的最后一场比赛了。”获得银牌后，32岁的张鑫透露了退役的打算。在决赛最后一轮自己出场之前，先前登场的4名选手中只有胡斯科娃一人顺利完成动作，只要张鑫能够在落地时站稳，她就能至少确保一枚奥运会奖牌。对于索契冬奥会上仅名列第十三名的张鑫来说，这无疑是巨大的成就。</w:t>
        <w:br/>
        <w:t xml:space="preserve">　　不过，站上空中技巧跳台的张鑫，头脑中除了技术动作之外空空如也，专注也帮助她更好地完成了比赛。一个难度系数3.525的两周台动作，张鑫稳稳落地，95.52分的高分也只与胡斯科娃96.14分的三周台夺冠成绩差之毫厘。</w:t>
        <w:br/>
        <w:t xml:space="preserve">　　在张鑫开始最后一轮决赛之前，难以抑制泪水的徐梦桃便匆匆离开了赛场，第二轮落地时的失误，使得这位索契冬奥会银牌得主最终未能实现为中国夺得首金的梦想。</w:t>
        <w:br/>
        <w:t xml:space="preserve">　　实际上，27岁的徐梦桃并不缺少荣誉。2005年，15岁的她便收获了全国冠军，4年之后，她又拿到了第一个世界杯冠军。从2010年温哥华冬奥会的第六名，到2014年索契冬奥会的亚军，再到平昌冬奥会止步决赛第二轮，徐梦桃从“初生牛犊”逐渐成为久经沙场的老将，而她的成长轨迹却更加曲折。早在2008年初进行的全国锦标赛上，徐梦桃就在落地时右膝前交叉韧带断裂。而在索契冬奥会前，颈肩盘突出又使得她不得不休养了一个多月。仿佛每当徐梦桃状态正佳想要一展身手时，伤病这个“不速之客”便会“大驾光临”。2016年1月在全国冬运会上，徐梦桃在决赛落地时不慎摔倒，造成左膝韧带断裂，外侧半月板也被摘除了60%到70%。</w:t>
        <w:br/>
        <w:t xml:space="preserve">　　“陪伴”她征战冬奥会的还有受伤后植入的钢钉。尽管本次成绩并不理想，但这本身已实属不易。“先做手术把钉子取出来，康复后再说吧。”徐梦桃赛后表示。</w:t>
        <w:br/>
        <w:t xml:space="preserve">　　当晚的决赛中，首次参加奥运会的孔凡钰表现出色，在第二轮中甚至以97.29分排在所有选手中的第一位，最后一轮虽有失误但依然确保了一枚奖牌，“今天得给自己点个赞。”孔凡钰说。</w:t>
        <w:br/>
        <w:t xml:space="preserve">　　在孔凡钰看来，今后的竞争势必会更加激烈，“老将们的离开会给我们带来更多的压力，但我们肯定也会成熟起来。”孔凡钰说。“年轻人只会更有动力，她们一定行。”张鑫表示。</w:t>
        <w:br/>
        <w:t xml:space="preserve">　　犹如一颗出膛的子弹，耿文强从镜面般的冰道上呼啸而下。平昌奥林匹克滑行中心第一次出现了中国选手的身影。冬奥会的七个大项之一——雪车项目，中国冰雪运动突破了又一项空白，写下新的惊叹号。</w:t>
        <w:br/>
        <w:t xml:space="preserve">　　蜿蜒蛇形的奥林匹克滑行中心举行的3个项目：钢架雪车、雪车、雪橇，共产生9块金牌。对于中国观众来说，这些名字略显陌生，从器材到规则，都足以让人一头雾水。这些运动之前一直是欧美选手的专属领地。</w:t>
        <w:br/>
        <w:t xml:space="preserve">　　因为不了解而产生的困惑，会随着中国选手带来的关注度有所改变。钢架雪车的平均时速达到100公里，没有任何制动装备，观众看着运动员“嗖”的一下从冰道上掠过，难免会捏一把汗。“其实这个项目挺适合年轻人，非常刺激，也没有传说中那么危险。”耿文强笑着说，自己的体验，就是最好的解释。</w:t>
        <w:br/>
        <w:t xml:space="preserve">　　因为不了解而产生的差距，更需要通过积极参与去弥补。北京申办冬奥会成功以后，国家雪车队应运而生。耿文强从跳远项目跨界而来，练习钢架雪车不过3年，取得冬奥会第十三名的成绩，也激起了中国冰雪运动新的希望。</w:t>
        <w:br/>
        <w:t xml:space="preserve">　　这个项目的冠军韩国选手尹诚彬打破了欧美选手的垄断，对中国选手同样是鼓舞。他2012年接触钢架雪车，能被选中，只是因为身高1米78的他能双手轻松抓住篮筐，爆发力出色。项目虽有不同，但对身体素质和技能要求的“底层规律”是相通的。因为如此，当百米高手张培萌的身影出现在雪车赛场时，也带来格外关注。钢架雪车对出发时的瞬时爆发力要求很高，这恰是张培萌的强项。</w:t>
        <w:br/>
        <w:t xml:space="preserve">　　进入陌生的领域，改变原先的格局。从尊重规律到钻研规律，从寻找界限到打破界限，耿文强、张培萌等选手的跨界跨项突破之路该怎样借鉴发扬？对于中国冰雪运动来说，如何将一个个问号变成叹号，需要智慧和勇气的互相支撑。</w:t>
        <w:br/>
        <w:t xml:space="preserve">　　本报韩国平昌2月16日电  （记者季芳、陈尚文）16日，平昌冬奥会钢架雪车项目结束了男子个人赛第三、四轮比赛。中国选手耿文强在四轮结束后以3分24秒65的总成绩，排名第十三位，完成了中国队在冬奥会钢架雪车项目上的“首秀”。耿文强是冬奥会首位参加钢架雪车比赛的中国选手。</w:t>
        <w:br/>
        <w:t xml:space="preserve">　　花样滑冰男子单人滑16日结束了短节目比赛。中国小将金博洋以103.32分的高分暂列第四。日本名将羽生结弦以111.68分暂列第一。西班牙选手费尔南德兹和日本小将宇野昌磨分列第二、三位。16日当天还进行了越野滑雪项目男子15公里（自由技术）比赛，中国选手王强、孙清海发挥不佳。</w:t>
        <w:br/>
        <w:t xml:space="preserve">　　俄罗斯旅游公司副经理：</w:t>
        <w:br/>
        <w:t xml:space="preserve">　　北极圈有群“追光”人</w:t>
        <w:br/>
        <w:t xml:space="preserve">　　本报驻俄罗斯记者  吴  焰</w:t>
        <w:br/>
        <w:t xml:space="preserve">　　进入2月，俄罗斯遭遇“世纪大雪”，气温骤然下降，摩尔曼斯克连续几天都在零下25摄氏度左右。不过，寒冷的摩尔曼斯克也迎来了它一年中的旅游旺季。特别是随着中国春节的到来，这个位于北纬69度的极地港城，开始涌入越来越多的中国游客。</w:t>
        <w:br/>
        <w:t xml:space="preserve">　　格林伍德旅游会展公司副经理塔基雅纳，最近正带着一个40多人的中国旅游团，到摩尔曼斯克极地旅游。一下飞机，就是一片银装素裹的林海雪原，港口边是清澈见底的海水，还能用肉眼看到缓缓移动的海星。零下26摄氏度的低温也没有让这里的海水冻冰，果然是“北方不冻港”。</w:t>
        <w:br/>
        <w:t xml:space="preserve">　　“到俄罗斯旅游的中国游客越来越多，除了莫斯科、圣彼得堡这些著名旅游城市外，近几年，红色旅游、贝加尔湖旅游以及极地旅游，也成了热门线路。”塔基雅纳介绍。位于北极圈的摩尔曼斯克，因为可以看到极地风光、距圣彼得堡只有两小时左右的飞行距离，这座只有40多万人的西伯利亚小城，也逐渐为中国人知晓。俄罗斯无国界旅游协会的统计称，极地旅游已成为今年春节期间最受中国游客欢迎的线路之一。</w:t>
        <w:br/>
        <w:t xml:space="preserve">　　在塔基雅纳看来，俄罗斯极地旅游开始升温，与中国人海外旅游需求的变化提升有一定关系，特别是年轻人，愿意探索这种神秘、奇特的地区。与挪威、芬兰等地传统的“极光之城”相比，俄罗斯的极地旅游，虽然起步较晚，旅游配套设施还不足，但因其签证方便、费用较低，也引来国人的兴趣。格林伍德旅游会展公司今年迅速将自己的业务拓展到摩尔曼斯克，在当地发展了合作伙伴。</w:t>
        <w:br/>
        <w:t xml:space="preserve">　　摩尔曼斯克以前旅游配套设施基础较差，全市有接待能力的酒店也就五六家。为了迎接开始涌入的游客，当地近年来积极发展旅游业。摩尔曼斯克市区建起了不少国际化酒店，丽柏酒店和阿兹姆德酒店是全市最大最好的两家四星级酒店。小城容量有限，加上很多游客是冲着观看极光而来，周边一些小镇上，近年来快速发展了以民宿、小木屋为主要特色的“极光基地”。从市区到这些基地，乘坐雪橇摩托车等工具，也比较方便。</w:t>
        <w:br/>
        <w:t xml:space="preserve">　　丽柏酒店副总经理、市场营销总监米洛欣，自去年11月以来就忙着接待来自世界各国的游客。</w:t>
        <w:br/>
        <w:t xml:space="preserve">　　“中国游客的数量很多。”米洛欣说，摩尔曼斯克共接待了近5000名中国人，占全部游客的一半左右。其他外国旅客中，来自东南亚的不少。今年旺季开始，到2月，来自中国的旅游团每天有两三个，每个规模30人左右。丽柏酒店这个冬季已接待了近2000名中国人。除了通过旅行社来的，很多还是通过网站预订，“五六个人一组，以年轻人居多。”米洛欣说。</w:t>
        <w:br/>
        <w:t xml:space="preserve">　　天寒地冻，给游玩的安全与丰富性提出了挑战。当地政府对火灾安全、交通安全也加强了特别防护。而很多去摩尔曼斯克旅游的中国人，最关心的问题有两个，一是那儿的严寒能适应吗？二是能看到极光吗？塔基雅纳总是宽慰游客，那儿确实冷，但也不用太担心，一是室内暖和，二是当地还出租极地防寒防雪防滑服，大约每人每天100卢布，相当于人民币十几元钱。虽然极光需要天气的配合，但相对来说，冬季一般都能看到。</w:t>
        <w:br/>
        <w:t xml:space="preserve">　　除了“追光”，如何让冒着严寒而来的游客能得到更丰富的极地旅游体验，也是米洛欣和塔基雅纳最关心的事。</w:t>
        <w:br/>
        <w:t xml:space="preserve">　　塔基雅纳刚带团去了距市区100多公里的萨米部落，路上的积雪没过了膝盖。在那里，他们开心地体验了浓郁的萨米人风俗，还能玩雪地滑梯、坐驯鹿雪橇，看到萌萌的北极兔。而摩尔曼斯克政府管理的景区，还特别推出“列宁号核动力破冰船”游览项目，去年接待中国游客1000人左右。</w:t>
        <w:br/>
        <w:t xml:space="preserve">　　为了更好地服务中国游客，也为了吸引更多中国游客，摩尔曼斯克机场上已经出现了汉语标识。</w:t>
        <w:br/>
        <w:t xml:space="preserve">　　</w:t>
        <w:br/>
        <w:t xml:space="preserve">　　英国百货商场负责人：</w:t>
        <w:br/>
        <w:t xml:space="preserve">　　橱窗流行中国风</w:t>
        <w:br/>
        <w:t xml:space="preserve">　　本报驻英国记者  强  薇</w:t>
        <w:br/>
        <w:t xml:space="preserve">　　春节期间，来伦敦旅游的中国游客，可以按照大众点评的提示在唐人街找到一家卖珍珠奶茶的门店，用微信支付买两杯奶茶，喝完后骑着摩拜单车到商场去，用支付宝买一件旅行纪念品。这种体验会不会让人感到恍惚，这是真的出国了吗？</w:t>
        <w:br/>
        <w:t xml:space="preserve">　　春节不仅是中国游客出境旅游的高峰，对英国商家而言，更是一个赚钱和宣传的好机会。今年春节怎样迎合中国消费者？不少商店的选择都是，从迎合他们的消费习惯开始。</w:t>
        <w:br/>
        <w:t xml:space="preserve">　　去年底，微信跨境支付正式登陆英国，为关联有中国发行的银行卡的微信用户提供扫码支付功能。现在，在伦敦极具地域特色的卡姆登集市，一些商户已经开始接受微信支付。据英国媒体报道，卡姆登集市要求逾1000家商店和餐厅在接下来4个月里与微信签订合作协议，以吸引更多的中国游客。</w:t>
        <w:br/>
        <w:t xml:space="preserve">　　支付宝在英国的时间更长一些。从往返伦敦必经的希斯罗机场，到著名的百货商店哈罗德、塞尔福里奇和弗莱泽百货，当然还有唐人街诸多的餐厅和商店，都可以使用支付宝消费。</w:t>
        <w:br/>
        <w:t xml:space="preserve">　　在哈罗德百货，记者遇到了一对来自中国的夫妇，他们在品牌店购买了一条丝巾，结账时看到收款台上醒目地摆出了“支付宝”的标识。当他们提出希望用支付宝付款时，店员熟练地操作扫码机，仅需三四秒钟，支付成功。记者看到，消费后的支付宝页面，价格以当日的汇率自动换算成了人民币。“非常方便”，这对夫妇对记者表示，“刷信用卡还需要输密码、签名，用支付宝一扫码就好了。”随后，记者跟随他们来到了商店的退税中心，10分钟左右就办好了退税手续。值得一提的是，在英国的一些大型百货商店，有专门的工作人员帮助外国客人预先填写退税单，到了机场可直接办理退税，省时省力。</w:t>
        <w:br/>
        <w:t xml:space="preserve">　　今年春节期间，弗莱泽百货还特意筹备了“四城七店狗年主题橱窗展”活动，庆祝中国春节的同时迎接中国游客。据弗莱泽的负责人介绍，这次橱窗展从2月12日一直持续到22日，在此期间，伦敦、贝尔法斯特、曼彻斯特和格拉斯哥等四座城市七个门店的橱窗，都被打造成富有中国特色和节日喜庆气氛的展示空间。橱窗的背景是“中国红”，上面装点了牡丹和桃花，这两种花被认为是“代表新年的花朵”；橱窗上方是两排灯笼，主体则是中式屏风拱门和几只憨态可掬的金狗，以呼应2018年的生肖；屏风上，还贴着“恭贺新禧”几个字，“中国风”随处可见。</w:t>
        <w:br/>
        <w:t xml:space="preserve">　　除了支付更加便捷之外，诸如大众点评、共享单车等手机应用程序也早已在英国开展业务，春节期间继续服务中国游客。记者曾尝试用在国内下载的摩拜单车程序扫码一辆当地的摩拜，发现程序打开后就自动跳转到了英国，只要用当地的手机号进行注册即可使用。在大众点评上，除了能看到各种餐厅的位置和评分，还有旅游景点、演出等票务服务。许多中国游客都感叹，在国内时常使用的手机应用程序，到了英国照样能用，不仅更加方便，还有满满的自豪感。</w:t>
        <w:br/>
        <w:t xml:space="preserve">　　放下手机，到大英博物馆、大英图书馆等感受一下春节相关的主题活动，或是观看一年一度的特拉法加广场新春庆典活动，也是不错的选择。今年春节，中国游客在英国也可以感受到浓浓的年味。</w:t>
        <w:br/>
        <w:t xml:space="preserve">　　</w:t>
        <w:br/>
        <w:t xml:space="preserve">　　泰国曼谷导游：</w:t>
        <w:br/>
        <w:t xml:space="preserve">　　让中国游客轻松自由行</w:t>
        <w:br/>
        <w:t xml:space="preserve">　　本报驻泰国记者  林  芮</w:t>
        <w:br/>
        <w:t xml:space="preserve">　　泰国一直是颇受中国游客青睐的旅游目的地，春节期间更是热门。导游娜努帕告诉本报记者，为迎接中国游客，泰国各行各业下足了功夫。</w:t>
        <w:br/>
        <w:t xml:space="preserve">　　“以前，大部分中国游客是跟旅行团来的，但自从泰国政府整治‘零团费旅游’现象后，越来越多的中国游客选择自由行。”已有12年从业经验的娜努帕说，现在中国游客赴泰旅游的方式跟十年前相比很不一样。</w:t>
        <w:br/>
        <w:t xml:space="preserve">　　曼谷玛希隆大学发表的一份报告说，通过对中国游客的抽样调查发现，自由行游客已占60%，报告特别提醒泰国旅游业者注意这一趋势，针对这部分人群做好服务。</w:t>
        <w:br/>
        <w:t xml:space="preserve">　　使用移动设备进行消费和网上小众拼团是赴泰中国游客的另一明显趋势。娜努帕发现，中国游客普遍喜欢通过飞猪、携程和微信等浏览旅游信息、预订酒店和寻找拼团的旅伴，并习惯使用微信和支付宝等移动支付方式进行消费。</w:t>
        <w:br/>
        <w:t xml:space="preserve">　　据悉，中国游客线上消费占比高达70%。鉴于中国游客消费行为向移动智能设备转移，泰国旅游和体育部与各地方有关部门正寻求应对办法以更好满足消费者需求。如今，移动支付已经覆盖中国游客在泰国吃喝玩乐买的主要场景——便利店、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