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清二楚——</w:t>
        <w:br/>
        <w:t xml:space="preserve">　　2017年，小郭住院一共花费113023.62元，基本医保报销70507.25元，大病保险报销5654.37元，大病补充保险报销11905.31元，健康扶贫又提高10%报销比例报了319.36元，团体健康险报销6410.23元，特种病救治保险报销3900元，民政医疗救助5000元，合计报销103696.52元，个人自付9327.1元，实际报销率高达91.8%。报这么多，一年的保费只用缴150元。</w:t>
        <w:br/>
        <w:t xml:space="preserve">　　在老颜集乡闫南村，记者还见到了一位肝硬化、肺气肿患者樊明中。看病花了43万元，各种报销37万多元，向亲戚借点，病就看了。常来看望他的乡医院院长邵执权告诉记者，一开始，由于不了解政策，老樊以为钱不够、看不成病，连坟地都找好了。</w:t>
        <w:br/>
        <w:t xml:space="preserve">　　2017年，民权县着重制定落实健康扶贫实施方案，完善六类保险、两类救助，为贫困患者构筑八道屏障，减轻就医费用负担。县内所有定点医疗机构为困难群众建立“绿色通道”、先看病后付费、开设“一站式”结算服务窗口、签约家庭医生、建立健康档案、设立专门病房。“没有谁的病房，也得有贫困户的！”县长张团结说。</w:t>
        <w:br/>
        <w:t xml:space="preserve">　　郭俊丽说，报销解决了大问题。她现在在某网络平台做直播，平均每月能有两三千元收入，“新年的愿望是把肾换上！”</w:t>
        <w:br/>
        <w:t xml:space="preserve">　　激烈的冬奥会赛场上，中国运动健儿奋勇争先，让电视机前的观众为之动容；热闹的除夕时分，一组记录消防员分几次才能吃完年夜饭的照片，网友们纷纷表示“泪目”。春节是充满欢笑的日子，而这些动情的泪水散发着更浓郁的人情味，让“年味儿”倍加醇厚。</w:t>
        <w:br/>
        <w:t xml:space="preserve">　　千家万户的团聚，离不开一些人的默默付出。有铁路工人说，“我的春节，在你回家的路上”。其实，何止在路上。在许多鲜为人知的角落，在举国欢庆的每分每秒，很多人都在过着“不一样的春节”。“我为你留着一盏灯”，今年春晚节目《岁月》中的这句歌词，何尝不是对这群人照亮游子回家路、守护幸福千万家的真实写照？</w:t>
        <w:br/>
        <w:t xml:space="preserve">　　“奋斗本身就是一种幸福。只有奋斗的人生才称得上幸福的人生。”为家庭尽力，对岗位尽责，偶尔有冲突，但都汇入了更加辽阔的幸福之河。让我们在奋斗中收获幸福，成就更美好的国，成就更美满的家。</w:t>
        <w:br/>
        <w:t xml:space="preserve">　　山西兴县池家梁村第一书记刘彦兵</w:t>
        <w:br/>
        <w:t xml:space="preserve">　　找水源 引财源</w:t>
        <w:br/>
        <w:t xml:space="preserve">　　本报记者  胡  健  乔  栋</w:t>
        <w:br/>
        <w:t xml:space="preserve">　　池家梁缺水，村民们只能去隔壁村挑水吃，时间一长，邻村人也不干了，为此还红过脸吵过嘴。</w:t>
        <w:br/>
        <w:t xml:space="preserve">　　解决吃水问题，成了山西兴县蔡家崖乡池家梁村第一书记刘彦兵到任后的第一个目标。</w:t>
        <w:br/>
        <w:t xml:space="preserve">　　请教了水利方面的专家，又经过实地勘察，刘彦兵找到了“利用附近山泉，在原蓄水池基础上重新修建、重新铺设管道”的办法。接着，他四处张罗，上他的单位山西焦煤集团和县里要资金，最终达成了目标。</w:t>
        <w:br/>
        <w:t xml:space="preserve">　　按照兴县的规划，利用县上和山西焦煤集团的扶持资金，池家梁村搞起了养殖业。去年9月，池家梁村建成了高标准的现代养鸡场，购买了3600只鸡。</w:t>
        <w:br/>
        <w:t xml:space="preserve">　　59岁的村民成桂明是贫困户，“小刘书记让我们夫妻俩照看养鸡场，一个月两人能领6000块钱。”</w:t>
        <w:br/>
        <w:t xml:space="preserve">　　靠着这新建起来的集体经济，去年村里的贫困户全都享受到了1000元的分红和5斤鸡蛋。村民们找到刘彦兵，希望来年再加“两排鸡”。</w:t>
        <w:br/>
        <w:t xml:space="preserve">　　</w:t>
        <w:br/>
        <w:t xml:space="preserve">　　吉林龙井市明东村第一书记韩宝宁</w:t>
        <w:br/>
        <w:t xml:space="preserve">　　有路才有希望</w:t>
        <w:br/>
        <w:t xml:space="preserve">　　本报记者  李家鼎</w:t>
        <w:br/>
        <w:t xml:space="preserve">　　金永权是吉林省龙井市智新镇明东村的特困户，腿脚不利索，干不了重活儿，原来家里的老房子斜得搭在了门口的树上。可这个春节，金永权和村里其他25个“危房户”都住进了新房子，“暖炕木地板，旱厕变坐便”。</w:t>
        <w:br/>
        <w:t xml:space="preserve">　　这都多亏了老韩。2016年1月，韩宝宁从吉林省交通厅被派到明东村任第一书记。刚来时，连接13个自然屯的全是土路，村里青壮年都出去打工了。村干部们也不买账：“你来也没用，这路不容易修成。”</w:t>
        <w:br/>
        <w:t xml:space="preserve">　　干了半辈子交通的老韩清楚：“有路才有希望。”交通厅大力支持，修了村里进城的公路、建起旅游停车场，在自然屯之间铺了10条硬化水泥路。</w:t>
        <w:br/>
        <w:t xml:space="preserve">　　老韩清楚，光靠输血不行，得让乡亲们“动”起来。功夫不负有心人：投资50万元的米酒厂项目、100万元的养牛项目、400万元的调料厂项目相继落地，不少村民入了股、当了企业员工，平时有工资，年底有分红。乡亲们的致富信心更足了。</w:t>
        <w:br/>
        <w:t xml:space="preserve">　　</w:t>
        <w:br/>
        <w:t xml:space="preserve">　　安徽金寨县大湾村第一书记余静</w:t>
        <w:br/>
        <w:t xml:space="preserve">　　大伙有了精气神</w:t>
        <w:br/>
        <w:t xml:space="preserve">　　本报记者  孙  振</w:t>
        <w:br/>
        <w:t xml:space="preserve">　　“这就是咱过去的家。”眼前简陋破旧的土坯房，掩在重重积雪下，69岁的村民陈泽申说，“多亏余书记让咱搬家，不然遇上这暴雪，没法待！”</w:t>
        <w:br/>
        <w:t xml:space="preserve">　　老陈念叨的余书记，就是2015年8月派到安徽金寨县大湾村任村党总支第一书记的余静。陈泽申老年丧子，生活困难，是余静重点帮扶的对象。</w:t>
        <w:br/>
        <w:t xml:space="preserve">　　帮老陈搬出了老房子，还得帮他致富。村里搞光伏扶贫，村民要先拿一部分钱入股，老陈掏不出，余静就用村互助资金为他贷款8000元，并网发电后，每年收益一半自己花，另一半还贷款。</w:t>
        <w:br/>
        <w:t xml:space="preserve">　　在余静的鼓励下，老陈去年还搞起了养殖，卖羊赚了一万元，卖猪又赚1800元。不仅脱了贫，还壮了胆，“来年再养一些好品种的羊！卖得上价，赚得更多！”</w:t>
        <w:br/>
        <w:t xml:space="preserve">　　余静心里高兴，“扶贫先扶志，大伙有了精气神，俺们干起来更有劲儿！”2018年，余静更忙了：要挨家挨户走访，要张罗着给贫困五保户盖集中供养房，还要规划打理村里的茶园，发展乡村旅游。</w:t>
        <w:br/>
        <w:t xml:space="preserve">　　</w:t>
        <w:br/>
        <w:t xml:space="preserve">　　河南西平县桂河村第一书记王衡</w:t>
        <w:br/>
        <w:t xml:space="preserve">　　来了一个 带动一批</w:t>
        <w:br/>
        <w:t xml:space="preserve">　　本报记者  任胜利</w:t>
        <w:br/>
        <w:t xml:space="preserve">　　沿着整洁的水泥路，河南省西平县谭店乡桂河村第一书记王衡带记者来到谢改平家。她家猪舍里，每头猪长到两百多斤，算算能卖到一万多元。谢改平的丈夫去年5月生病去世，家里一度生活困难。西平县交警大队副大队长吕世坤自掏腰包，帮她家买了6头小猪，还帮着建起猪舍。</w:t>
        <w:br/>
        <w:t xml:space="preserve">　　桂河村614户人家，曾有贫困户110户。自从2015年9月西平县公安局行政拘留所指导员王衡被选派任第一书记，村子也成了县公安局的扶贫重点联系村，局里51名干警与70个贫困户结成了帮扶对子。</w:t>
        <w:br/>
        <w:t xml:space="preserve">　　“扶贫重在扶志，脱贫必须脱懒。”村支部书记兼村委会主任王志国介绍，王衡和县公安局干警来村后，努力让各项扶贫政策落地，引进能致富的项目，介绍村民到外地务工。</w:t>
        <w:br/>
        <w:t xml:space="preserve">　　如今，村里的服装加工厂已经开业，500多平方米的渔具扶贫车间已经建好，很快就要投入生产……“有了精气神，就算将来扶贫人员走了，我们也能走上致富路。”王志国信心满满。</w:t>
        <w:br/>
        <w:t xml:space="preserve">　　日前，宁夏回族自治区党委书记石泰峰就学习贯彻党的十九大精神、坚定不移用习近平新时代中国特色社会主义思想统领宁夏发展，接受了记者专访。</w:t>
        <w:br/>
        <w:t xml:space="preserve">　　记者：自治区党委坚持把习近平新时代中国特色社会主义思想作为学习宣传贯彻党的十九大精神的重中之重来抓，这方面有什么考虑和成效？</w:t>
        <w:br/>
        <w:t xml:space="preserve">　　石泰峰：党的十九大最大的亮点、最大的理论创新、最大的历史贡献，就是把习近平新时代中国特色社会主义思想确立为我们党必须长期坚持的指导思想。因此，我们在学习宣传贯彻党的十九大精神中，把深入学习领会习近平新时代中国特色社会主义思想作为重中之重，突出政治建设和思想教育，在学懂弄通做实上下功夫，从领导干部、基层党员、广大群众三个层面，有针对性地抓好集中学习、宣传宣讲和贯彻落实，推动党的十九大精神入脑入心，用党的创新理论凝神聚气。我们在与基层党员干部、农民工人、青年学生交流中，深切感受到广大干部群众从内心深处拥护爱戴习近平总书记，对总书记的核心地位高度认同，对我们党、我们国家未来发展充满信心。这是学习宣传贯彻党的十九大精神成果的生动体现，展现了习近平新时代中国特色社会主义思想的强大感召力和凝聚力。</w:t>
        <w:br/>
        <w:t xml:space="preserve">　　记者：党的十九大作出了我国经济已由高速增长阶段转向高质量发展阶段的重大判断。宁夏作为欠发达省区，如何推动高质量发展？</w:t>
        <w:br/>
        <w:t xml:space="preserve">　　石泰峰：推动高质量发展是党中央确定的一项重大战略任务。当前，宁夏正处在转型发展的重要关口，发展不足依然是最大的实际，发展不平衡不充分的问题尤为突出，面临着扩大总量与提升质量的双重任务。越是欠发达地区越要重视高质量发展，我们要牢牢把握高质量发展的要求，抓住供给侧结构性改革的重大机遇，既重视量的发展，更注重质的提升，加快从“有没有”向“好不好”转变。就宁夏目前发展现状看，推动高质量发展，首先要解决好发展动力和生态环保这两个关键性问题。创新是高质量发展的第一动力。宁夏的发展不足深层次原因是创新不足，必须大力实施创新驱动战略，把发展的基点放在创新上，围绕产业转型升级，强化企业主体地位，加大育才引才用才力度，走特色创新、开放创新之路，以科技创新带动思想观念、体制机制、经营模式各方面创新，为高质量发展提供动力源。去年我们举办了“科技支宁”东西部合作推进会，启动沿黄科技创新改革试验区建设，取得了比较好的效果。绿色是高质量发展的普遍形态。这几年宁夏资源环境约束趋紧、环境污染的问题越来越突出，粗放的发展方式已经难以为继，必须大力实施生态立区战略，加快沿黄生态经济带建设，推进绿色发展。去年我们下大决心抓中央环保督察组反馈问题整改，开展蓝天、碧水、净土“三大行动”，整治了一批环境破坏突出问题，一些地方生态恶化的不利局面得到扭转。</w:t>
        <w:br/>
        <w:t xml:space="preserve">　　记者：习近平新时代中国特色社会主义思想充分体现了以人民为中心的发展思想。宁夏正在实施脱贫富民战略，请谈谈这方面的情况。</w:t>
        <w:br/>
        <w:t xml:space="preserve">　　石泰峰：习近平新时代中国特色社会主义思想的一个鲜明特点就是不忘初心、践行宗旨的人民性，为我们做好民生工作提供了基本遵循。宁夏的民生水平总体不高，贫困发生率高于全国水平，城乡居民收入低于全国水平，群众生活质量与经济发展水平还不相称。因此，我们提出实施脱贫富民战略，既要解决23.9万贫困群众的脱贫问题，也要让其他600多万群众富裕起来。一方面举全区之力打好脱贫攻坚战。去年我们针对一些地方和领导干部盲目乐观、急于求成的倾向，及时调整脱贫目标和任务，在精准、稳定、可持续上下功夫，集中力量攻坚深度贫困问题，确保小康路上一户不少、一人不落。另一方面动员各方力量实施富民工程。我们坚持就业促增收、创业促富民，广泛开展“双创”行动，大力发展富民产业，努力让一切有梦想、有意愿、有能力的创业就业者有舞台、有机会，统筹抓好教育、医疗、文化和社保等社会事业发展，让群众有更多的获得感幸福感。</w:t>
        <w:br/>
        <w:t xml:space="preserve">　　记者：如何贯彻落实党的十九大关于新时代党的建设总要求？</w:t>
        <w:br/>
        <w:t xml:space="preserve">　　石泰峰：打铁必须自身硬。党的十八大以来，党中央抓得最有力度、最得民心的一件事就是全面从严治党。党的十九大对新时代党的建设提出新要求、作出新部署，体现了我们党勇于自我革命的斗争精神和责任担当。全面从严治党永远在路上，决不能打好一仗就停止不前，决不能初见成效就见好就收，必须抓住党建工作责任制这个关键，层层压实主体责任，重整行装再出发，一以贯之抓落实。特别是去年自治区第十二次党代会以来，我们坚持以永远在路上的执着，持续用力深化党的建设，对落实“两个责任”不力的15个党委、纪委进行问责，保持了平均1个月查处1名区管干部的高压态势。最近，对各地各部门落实党风廉政建设责任制进行了全面检查，听取了5个地级市党委和各行业系统党（工）委书记抓基层党建现场述职并进行评议考核，有效传导了压力。逆水行舟用力撑，一篙松劲退千寻。我们将按照党的十九大的部署要求，坚持问题导向，保持战略定力，不松劲、不停步，继续在常和长、严和实、深和细上下功夫，努力夺取全面从严治党更大战略性成果。</w:t>
        <w:br/>
        <w:t xml:space="preserve">　　44岁农民工耿孝平</w:t>
        <w:br/>
        <w:t xml:space="preserve">　　咱也有一个艺术梦</w:t>
        <w:br/>
        <w:t xml:space="preserve">　　本报记者  韩俊杰</w:t>
        <w:br/>
        <w:t xml:space="preserve">　　今年耿孝平送女儿的过年礼物，是自己画的彩铅画。</w:t>
        <w:br/>
        <w:t xml:space="preserve">　　耿孝平今年44岁，18岁那年走出家乡安徽省阜阳市颍上县运河镇，辗转多个城市，换了10余份工作之后，他2000年落脚浙江宁波，一直在工厂里忙活。</w:t>
        <w:br/>
        <w:t xml:space="preserve">　　他说不怕日子穷，就怕没奔头，以前只求能吃饱穿暖，现在“咱也有一个艺术梦”。在耿孝平夫妇位于宁波城郊的住处，五六十平方米的出租屋空间虽局促，但简单干净。桌上数支毛笔、一把彩铅笔、一沓素描纸和宣纸、几碟颜料，就是耿孝平画画的小天地。在这儿，耿孝平画出了国画高山流水，画出了水墨画春华秋实，还画出了爱人、女儿和自己。</w:t>
        <w:br/>
        <w:t xml:space="preserve">　　耿孝平学画画的梦已扎根多年。无奈小时候家中太穷，初中毕业后就离家打工。这些年，小日子越过越好，耿孝平一直深藏在心中的梦想发芽了。这两年，一有空闲，他就打开网络视频，自学绘画。耿孝平说，“心中有梦想，生活才有希望。”</w:t>
        <w:br/>
        <w:t xml:space="preserve">　　</w:t>
        <w:br/>
        <w:t xml:space="preserve">　　北京拆迁村居民武海峰</w:t>
        <w:br/>
        <w:t xml:space="preserve">　　希望成为合格的飞机加油员</w:t>
        <w:br/>
        <w:t xml:space="preserve">　　本报记者  贺  勇</w:t>
        <w:br/>
        <w:t xml:space="preserve">　　北京大兴区榆垡镇是距离北京新机场航站楼最近的一个小镇。南各庄村是一个以农业生产为主的小村庄，以前年轻人大多选择到市区工作。现在有了北京新机场这个大工程，当地迎来了前所未有的发展机遇。</w:t>
        <w:br/>
        <w:t xml:space="preserve">　　武海峰是一个土生土长的南各庄村人。去年12月，经过层层选拔，他被中航油录用，将成为新机场首批飞机加油员。</w:t>
        <w:br/>
        <w:t xml:space="preserve">　　目前，北京新机场航站楼工程实现功能性封顶封围，136栋保障房住宅楼已经全部实现主体封顶，今年榆垡镇拆迁村的村民们就将搬进新家，迎接新生活。“我一定要掌握好专业操作技能，成为一名合格的飞机加油员！”武海峰对于自己的2018年充满期待。</w:t>
        <w:br/>
        <w:t xml:space="preserve">　　本报北京2月19日电  新春佳节，亲朋聚会，家人出游，年味浓厚。各地群众庆祝新春的活动精彩纷呈。</w:t>
        <w:br/>
        <w:t xml:space="preserve">　　北京  大年初四，北京市属公园共接待游客46.6万人，迎来春节假期最高峰的一天。当天，中国园林博物馆举办“御苑升平 曲乐鸣春”皇家园林戏曲文化活动，艺术化再现已消失的皇家园林戏台，戏曲演员们登台献艺，给市民送去浓浓的传统年味儿。</w:t>
        <w:br/>
        <w:t xml:space="preserve">　　安徽  马鞍山市博望区新市镇临川村陶庄自然村的村民组织滚龙灯传统民俗表演，传承地方文化，祈祷新的一年风调雨顺、五谷丰登，活动持续了4个小时，在140名村民的挥舞下，锣鼓喧天、气势磅礴，人们纷纷拿出手机记录精彩瞬间。</w:t>
        <w:br/>
        <w:t xml:space="preserve">　　海南  大年初四，海南儋州东坡书院吟诵东坡诗词的声音不绝于耳，给春节带来浓浓的诗书气息。而在三亚，滨海旅游热度不减。在三亚半山半岛帆船港，丰富的涉海旅游项目，带旺相关产业人气。</w:t>
        <w:br/>
        <w:t xml:space="preserve">　　西藏  除夕夜包饺子，大年初一唱藏歌、跳锅庄、拜大年，来自五湖四海的游客每天都感受着别样的大年氛围。自2月1日“冬游西藏”优惠措施实施以来，开展团队业务接待旅行社数量及接待团队游客人数和团数均呈现出大幅增长趋势，拉萨各大宾馆和客栈入住率不断攀升，以往冷门的春节西藏游被激活。</w:t>
        <w:br/>
        <w:t xml:space="preserve">　　（本报记者贺勇、袁泉、孙振、闫旭）</w:t>
        <w:br/>
        <w:t xml:space="preserve">　　“愿借天风吹得远，家家门巷尽成春。”</w:t>
        <w:br/>
        <w:t xml:space="preserve">　　党的十八大以来，习近平总书记走遍大江南北，听民声、察民情、问民意，解民忧、暖民心、惠民生，把党的关怀送到千家万户，让政策的春风吹绿神州大地。</w:t>
        <w:br/>
        <w:t xml:space="preserve">　　又是一年春来早，东方风来满眼春。追寻总书记的足迹，本报记者南下深圳渔民村，北上阜平骆驼湾，中到武汉阳逻港，东至舟山农家乐、宁德赤溪村，回访那些与总书记有过深入交流的普通人，看看他们生活的新变化，听听他们未来的新期盼。</w:t>
        <w:br/>
        <w:t xml:space="preserve">　　深圳罗湖渔民村——</w:t>
        <w:br/>
        <w:t xml:space="preserve">　　“总书记主动走到村民中”</w:t>
        <w:br/>
        <w:t xml:space="preserve">　　【2012年12月8日，习近平总书记来到深圳市罗湖区渔民村，考察村里发展情况和村民生活状况。深圳渔丰实业有限公司常务副总经理黄兴炎作为讲解员，介绍相关情况。总书记表示，这次调研之所以到广东来，就是要到在我国改革开放中得风气之先的地方，现场回顾我国改革开放的历史进程，将改革开放继续推向前进。】</w:t>
        <w:br/>
        <w:t xml:space="preserve">　　月季花开正盛，桂树浓香缭绕，小桥流水淙淙，孩子嬉戏追逐。在改革开放40周年之际，走进广东深圳市罗湖区渔民村，有着特别的感受。</w:t>
        <w:br/>
        <w:t xml:space="preserve">　　党的十八大以后，习近平总书记第一次离京考察就来到深圳，视察渔民村。上世纪80年代初，得益于改革开放，这个与香港隔河相望的小渔村，一跃成为全国最早的“万元户村”。如今的渔民村，已是花园式、现代化的城市社区。</w:t>
        <w:br/>
        <w:t xml:space="preserve">　　“那天总书记像亲戚串门一样来到我们村，我给他讲解。看得出，他对我们的做法很肯定。”黄兴炎深情回忆，总书记跟村民打招呼，还主动走到村民中问候，和他们拉家常、谈变化。</w:t>
        <w:br/>
        <w:t xml:space="preserve">　　“实践发展永无止境，解放思想永无止境，改革开放也永无止境，停顿和倒退没有出路。”总书记的话激励着渔民村全面深化改革。</w:t>
        <w:br/>
        <w:t xml:space="preserve">　　“好政策带来好光景，5年多来，我们把总书记的话记在心里，牢记总书记广东之行所强调的‘空谈误国，实干兴邦’，认认真真抓，勤勤恳恳干。”黄兴炎说，对比5年前，村集体经济和村民家庭收入实现双翻番：集体经济利润达3000多万元，创历史新高。180多名股东，人均可分红10多万元。</w:t>
        <w:br/>
        <w:t xml:space="preserve">　　“总书记的话贴心暖心增信心，我们一定不辜负总书记的殷切期望，以昂扬奋进的状态、真抓实干的作风回报总书记的关怀。”黄兴炎说。</w:t>
        <w:br/>
        <w:t xml:space="preserve">　　阜平骆驼湾村——</w:t>
        <w:br/>
        <w:t xml:space="preserve">　　“总书记踏积雪走泥路到我家”</w:t>
        <w:br/>
        <w:t xml:space="preserve">　　【2012年12月30日一大早，习近平总书记踏着皑皑积雪，来到地处深山的河北阜平县龙泉关镇骆驼湾村，先后走进困难群众唐荣斌家、唐宗秀家看望，盘腿坐在炕上，同乡亲手拉手，详细询问他们一年下来有多少收入，粮食够不够吃，过冬的棉被有没有，取暖的煤炭够不够，小孩上学远不远，看病方便不方便。总书记强调，只要有信心，黄土变成金。】</w:t>
        <w:br/>
        <w:t xml:space="preserve">　　天空湛蓝，阳光明媚，太行山下积雪消融，滋润着苏醒的田野。出河北阜平县城向西40多公里，山路弯弯，记者来到平均海拔1200多米的龙泉关镇骆驼湾村。</w:t>
        <w:br/>
        <w:t xml:space="preserve">　　走进唐荣斌家，一股肉香飘来，这是太行农家特有的“年味”。唐荣斌的老伴正用肉汤炖海带，猛火大锅咕嘟着，热气腾腾。</w:t>
        <w:br/>
        <w:t xml:space="preserve">　　唐荣斌家当年低矮的土房，已变成钢混结构的两层楼，亮亮堂堂。当年的火盆不见了，屋里装了地暖。</w:t>
        <w:br/>
        <w:t xml:space="preserve">　　“十八大后总书记第二次离京到地方考察，就来到我们阜平看真贫。总书记出了唐荣斌家，那时走的还是泥路，地上有雪，我怕他摔着，就扶着他到了我家。现在这里已修成水泥路了！”唐宗秀笑眯眯地说。</w:t>
        <w:br/>
        <w:t xml:space="preserve">　　唐宗秀家院墙根处放着一个大荆筐，她边掀盖边说：“刚杀了一头年猪，肉都在这里冻着，过年随用随取。我不会说大道理，但心里很明白，好日子都是干出来的！”</w:t>
        <w:br/>
        <w:t xml:space="preserve">　　龙泉关镇副镇长、骆驼湾村包村干部曹建平说：“以后得改口了，唐荣斌、唐宗秀已经是脱贫户了。”骆驼湾村共有245户，过去有贫困户190多个。如今，骆驼湾已整村脱贫，仅剩5个贫困户。</w:t>
        <w:br/>
        <w:t xml:space="preserve">　　武汉阳逻港区——</w:t>
        <w:br/>
        <w:t xml:space="preserve">　　“总书记冒雨卷起裤腿看港区”</w:t>
        <w:br/>
        <w:t xml:space="preserve">　　【2013年7月21日上午，习近平总书记到湖北调研，一下飞机，就前往武汉新港阳逻集装箱港区考察。他先来到中控室，听取港区建设情况介绍，然后冒着大雨考察作业码头。总书记打着雨伞，卷起裤腿，蹚着积水，了解港口货物吞吐量情况。】</w:t>
        <w:br/>
        <w:t xml:space="preserve">　　雪后初霁。湖北武汉新港阳逻港区，一派繁忙，一船船集装箱从这里出发，向东入海，踏上海上丝绸之路。</w:t>
        <w:br/>
        <w:t xml:space="preserve">　　“就在这儿，总书记冒雨卷起裤腿看港区，打着雨伞、蹚着积水前行，了解港口货物吞吐量情况。”站在总书记当时下车的地方，港区中控员余立麒回想起当天向总书记汇报的情形，难掩激动。“总书记问得仔细，看得认真，白衬衣被雨水打湿了。当天中午，总书记冒雨考察的照片传遍网络，被无数网友点赞。”</w:t>
        <w:br/>
        <w:t xml:space="preserve">　　“总书记要求长江流域加强合作，充分发挥内河航运作用，发展江海联运，把全流域打造成黄金水道。”武汉新港工委书记张林说，5年来，武汉按照总书记要求，加大力度整合长江中游港航资源。</w:t>
        <w:br/>
        <w:t xml:space="preserve">　　从阳逻港至上海洋山港的“江海直达”航线，自2009年开行之后，因船期不稳、运输耗时而几停几开，运输成本飙升。总书记考察后，武汉新港联合其他部门对该航线各个环节进行流程再造，最终实现72小时准点直达，如今已实现“天天班”。武汉至上海单个标准集装箱平均运价下降约40%，黄金水道真正发挥了黄金价值。</w:t>
        <w:br/>
        <w:t xml:space="preserve">　　舟山定海新建社区——</w:t>
        <w:br/>
        <w:t xml:space="preserve">　　“总书记和我细算客流账”</w:t>
        <w:br/>
        <w:t xml:space="preserve">　　【2015年5月25日，习近平总书记来到浙江舟山市定海区新建社区，在村民袁其忠的农家乐里，仔细察看院落、客厅、餐厅，同一家人算客流账、收入账，随后同一家人和村民代表围坐一起交谈。总书记表示，这里是一个天然大氧吧，是“美丽经济”，印证了绿水青山就是金山银山的道理。】</w:t>
        <w:br/>
        <w:t xml:space="preserve">　　青山苍翠，碧水潺潺，一座座白墙黛瓦的民居错落有致。站在浙江舟山市定海区袁其忠家的小院朝外看，整个新建社区宛如一幅秀美的山水长卷。</w:t>
        <w:br/>
        <w:t xml:space="preserve">　　“当时听说总书记来了，大家都挤在路边想和他握手，队伍排得很长。总书记微笑着一个个握过去，村民们可激动啦！”每每回想起2015年5月25日，袁其忠满脸幸福：“没承想，总书记还走进我家的农家乐小院！”</w:t>
        <w:br/>
        <w:t xml:space="preserve">　　总书记在袁其忠家里，院前院后仔细看了一遍。“总书记和我细算客流账、收入账，又在院中和村民代表座谈。”袁其忠说。</w:t>
        <w:br/>
        <w:t xml:space="preserve">　　“这里山清水秀，旅游的人可多了。农家乐一年能赚20多万元。”袁其忠告诉总书记。总书记听完笑了，鼓励他们用足地方特色资源，形成区域经济优势。</w:t>
        <w:br/>
        <w:t xml:space="preserve">　　春节前后，袁其忠更忙了。“瞧，200斤的年糕要赶紧打了。自从总书记来过后，我们农家乐的生意更好了。忙的时候，一天要招待20桌游客呢！”</w:t>
        <w:br/>
        <w:t xml:space="preserve">　　新建社区党支部书记余金红接过袁其忠的话：“两年来，村民更加富裕了，人均年收入3.2万元。现在，社区有了文化礼堂，文化节目也多，日子越过越富足，越过越充实！”</w:t>
        <w:br/>
        <w:t xml:space="preserve">　　夜幕降临，家家户户挂起了大红灯笼，不远处，有村民燃起了烟花，引来孩子们一片欢快的笑声。</w:t>
        <w:br/>
        <w:t xml:space="preserve">　　宁德赤溪村——</w:t>
        <w:br/>
        <w:t xml:space="preserve">　　“总书记一直鼓励我们弱鸟先飞”</w:t>
        <w:br/>
        <w:t xml:space="preserve">　　【2016年2月19日，习近平总书记来到人民网演播室，通过视频同人民日报记者连线，和福建宁德市赤溪村村民交流。赤溪村过去是个特困村，多年来在总书记亲自关心和指导下脱贫成效显著。在视频里，总书记先后同村党总支书记杜家住、长期关心支持赤溪村扶贫的退休干部王绍据对话，并向乡亲们问好。】</w:t>
        <w:br/>
        <w:t xml:space="preserve">　　赤溪村迎来一年一度最为热闹的时刻：村里村外的数百棵桂花树，被村民扎满了红红的纸花。回家过年的村民，煮上一壶当地特产的老白茶，品味浓浓的年味。</w:t>
        <w:br/>
        <w:t xml:space="preserve">　　“最想向总书记报告，赤溪村脱贫了！”村党总支书记杜家住难掩激动。2016年2月19日，总书记来到人民网视频直播间，同两千公里之外的赤溪村视频连线。“总书记说，看到宁德乡亲们很高兴、很亲切。滴水穿石、久久为功、弱鸟先飞，你们的实践印证了现在的扶贫方针，就是要精准扶贫。”杜家住说。</w:t>
        <w:br/>
        <w:t xml:space="preserve">　　“总书记一直鼓励我们弱鸟先飞。这两年，我们的旅游文化产业越来越有规模：村里和市里联合成立了一家旅游开发公司，村里占20%股份，直接在公司上班的有180多人，办民宿、开店铺、卖特产的有250多人，间接参与的就更多了。”说起村里的变化，杜家住一脸自豪。</w:t>
        <w:br/>
        <w:t xml:space="preserve">　　2017年，来赤溪村旅游的游客23万多人次。今年，这个“中国扶贫第一村”已经申报了旅游扶贫特色小镇规划。</w:t>
        <w:br/>
        <w:t xml:space="preserve">　　“好日子不会从天降，新的一年，赤溪村人要撸起袖子加油干。”展望未来，杜家住信心满满：“汗水洒在哪儿，幸福就长在哪儿！”</w:t>
        <w:br/>
        <w:t xml:space="preserve">　　（本报记者孔祥武、赵鹏、张志锋、吕绍刚、方敏、程远州）</w:t>
        <w:br/>
        <w:t xml:space="preserve">　　本报北京2月19日电  （记者陆娅楠）记者从中国铁路总公司获悉：2月18日全国铁路发送旅客852.8万人次，同比增长11.4%，预计2月19日，返程客流迅速升温，当日发送旅客将达到950万人次。</w:t>
        <w:br/>
        <w:t xml:space="preserve">　　俗话说“三六九、往外走”，2月18日起铁路返程客流开始逐渐升温。针对此情况，铁路部门采取加开旅客列车措施，2月19日，全国铁路预计增开旅客列车636列，较前一日多增开旅客列车303列。在增加运力同时，铁路部门还不断优化车站服务。北京局集团公司在各车站设置爱心服务区、母婴室、儿童娱乐区，为旅客提供温馨舒适的候车环境。铁路部门提醒，2月20日、21日铁路将迎来节后返程高峰，请出行旅客做好准备。</w:t>
        <w:br/>
        <w:t xml:space="preserve">　　伦 敦</w:t>
        <w:br/>
        <w:t xml:space="preserve">　　广场装点中国红</w:t>
        <w:br/>
        <w:t xml:space="preserve">　　本报驻英国记者  强  薇</w:t>
        <w:br/>
        <w:t xml:space="preserve">　　大年初三，伦敦风和日丽。为了纪念著名海战而设立的特拉法加广场，再次被中国红点燃。一年一度的特拉法加广场春节庆典拉开帷幕，2018“文化中国·四海同春”欧洲艺术团的艺术家们在广场上为超过70万前来观看庆典的伦敦市民和游客奉上了精彩的演出。</w:t>
        <w:br/>
        <w:t xml:space="preserve">　　特拉法加广场春节庆典是亚洲以外最大的春节庆祝活动。英国女王伊丽莎白二世、首相特雷莎·梅均为活动发来了贺电。“今年是2018年，今天是2月18日，也是特拉法加广场春节庆典举办的第十六个年头。‘16’在中文中谐音‘要顺’，‘18’谐音‘要发’，狗年又有‘兴旺’之意，一定会给我们每个人都带来好运。”中国驻英国大使刘晓明的一席话，让全场响起热烈的掌声。刘晓明表示，春节在中国已有4000多年的历史，不论时代变迁，春节对所有中国人而言，都是一年中最重要、最隆重的节日。希望在新的一年里，大家更加勤奋努力，“撸起袖子加油干”，共同打造中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