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享。</w:t>
        <w:br/>
        <w:t xml:space="preserve">　　以高水平演出展示中国人艺术情怀</w:t>
        <w:br/>
        <w:t xml:space="preserve">　　台上，俄罗斯乐手们用管弦乐器演绎着中国丝竹之音的旋律，与琵琶、二胡、古筝相互唱和。气势恢宏的交响乐中，中国演奏家用京剧念白吟诵起曹操的诗作《观沧海》；而由琵琶、二胡、古筝一起演奏的中国名曲《战马奔腾》演毕，莫斯科国际音乐厅斯维特兰娜厅里沸腾起来。中俄观众全体起立，持久不断的掌声和喝彩声回荡在音乐厅。</w:t>
        <w:br/>
        <w:t xml:space="preserve">　　这是在莫斯科上演的“中国新春音乐会”的一幕。音乐会由中国文化部与河北省文化厅共同举办。来自中国的琵琶大师、国家一级演奏家涂善祥，是当晚演出的中方四位乐师之一。他曾数次在海外演出，但首次与国际知名交响乐团合作，特别是与著名指挥家米郎先生合作，演奏中国主题的音乐，令他心情非常“嗨”。</w:t>
        <w:br/>
        <w:t xml:space="preserve">　　涂善祥特地学了几句俄语。演出《白帝城幻想曲》后段的川江号子情景时，他用俄语邀约现场观众：请和着曲子发出船工拉纤的“嗨嗨”声。乐器声、观众“号子”声融为一体响成一片，感动了在场的人们……</w:t>
        <w:br/>
        <w:t xml:space="preserve">　　“我们送出的不仅仅是简单的新春祝福。”涂善祥说，能够在莫斯科国际音乐厅与俄罗斯交响乐团合作，演奏中国主题的曲目，可以让中外观众感受到中国民乐的水平。而通过排练这些中国曲目，也更进一步让同行们感受到中国人丰富的情感与独特的艺术。</w:t>
        <w:br/>
        <w:t xml:space="preserve">　　来自河北武强的木版年画传人冯斌，这次给俄罗斯人带来了可以“自己制作”的狗年年画。在木版模具上套色，平平推压，一张蓝红色为主的吉祥狗呼之欲出，引得不少驻俄使节也撸起袖子上阵来试。更有许多观众多次前来，几天时间里，冯斌不厌其烦地教大家亲手制作，还通过翻译讲解年画传统、狗年来历。“能够创造机会让更多中外观众参与制作，引发他们对中国民间文化的兴趣，累点，没啥。”小伙子朴实地说。</w:t>
        <w:br/>
        <w:t xml:space="preserve">　　俄罗斯人爱上中国独特的“年味儿”</w:t>
        <w:br/>
        <w:t xml:space="preserve">　　美丽的俄罗斯姑娘尤莉娅，喜欢上了中国过年的氛围。贴春联、剪窗花、包饺子，虽然“好难学啊”，但她乐此不疲。</w:t>
        <w:br/>
        <w:t xml:space="preserve">　　大学学的是历史专业，后来又学汉语，尤莉娅对许多民间的、历史的故事特别入迷。她尤其迷恋的是，“中国人春节背后的那种对团圆、喜庆的向往与祝福”。</w:t>
        <w:br/>
        <w:t xml:space="preserve">　　俄罗斯也有类似中国人的“春节”，那就是每年新年1月1日至7日的新年假期。俄罗斯人也有类似“年夜饭”，不过通常都是在午夜12点举行，以团圆饭的方式，共同祝福来年幸福。</w:t>
        <w:br/>
        <w:t xml:space="preserve">　　“两个国家的表现方式有差异，但背后的情感是相通的。”尤莉娅说，俄罗斯也有饺子，不过多半是机器流水线生产的。“一起包饺子，剁馅、和面、擀皮，一边干活一边聊天，特别好。”</w:t>
        <w:br/>
        <w:t xml:space="preserve">　　她非常喜欢那些“很中国”的东西。“敦煌的飞天舞太美了。”“剪纸多奇妙啊，一把剪刀，就能剪出那么好看的图案来。”同事在中国老师的指导下学会了剪一只狗，让她羡慕不已。</w:t>
        <w:br/>
        <w:t xml:space="preserve">　　头发花白的塔夫罗夫斯基是俄罗斯知名的汉学家，对中国的春节文化，他不陌生。然而，今年的系列春节文化活动，他几乎场场不落，因为，“可以透过春节了解中国”，那是一个既传统又很现代，既民间又很“官方”的中国。这次他又有“春节新发现”，来自中国的年画题材，勾起了他特别的注意。他准备周四给学生们讲课时，专门讲讲中国年画背后的故事。“这是一个很悠久又很有活力的国家。春节是透视这个国家的一个好窗口。”</w:t>
        <w:br/>
        <w:t xml:space="preserve">　　（本报莫斯科2月21日电）</w:t>
        <w:br/>
        <w:t xml:space="preserve">　　日本政府公布的数据显示，2017年第四季度实际GDP年化季环比增长0.5%，日本经济实现八个季度连续增长，创下了上世纪80年代末日本经济泡沫破裂以来的最长连续增长纪录。从关键经济指标来看，日本经济形势呈现向好态势。完全失业率降至2.8%的历史低点，企业整体盈利水平正稳步提高。日本政府称，历时5年的经济复苏，已超过二战后复苏持续时间第二长的“伊奘诺景气”。</w:t>
        <w:br/>
        <w:t xml:space="preserve">　　然而，日本经济虽然创下新一轮长景气周期，但日本却并未走出长达25年的长期通缩。日本央行一直在为实现2%的通胀目标努力，预计要到2019年才能实现，日本已经数次推迟这一目标实现的时间。</w:t>
        <w:br/>
        <w:t xml:space="preserve">　　通缩久治不愈，从本质上讲，原因是结构性的，直接原因在于内需不足，进而导致消费不振。近年来，日本家庭部门收入结构发生了一些变化，家庭的实际收入不升反降，2016年劳动家庭平均实际月收入为45.9万日元（100日元约合5.9元人民币），比10年前减少了2.1万日元；劳动分配率从1977年的76%跌至当前61%的历史低位。企业获利后，不愿分配于工资，而是扩大留存，走向海外市场。此外，由于对日本财政充满了担忧，导致人们对未来普遍缺乏信心，从而严重抑制了消费。</w:t>
        <w:br/>
        <w:t xml:space="preserve">　　不仅如此，日趋严峻的少子老龄化进一步加剧了日本的通缩态势。一方面，它仍在不断推高财政压力，社会保障费目前已占日本政策经费过半，而且每年还以超过5000亿日元的速度快速增长。另一方面，少子老龄化致使劳动力人数急剧下降，日本的劳动人口比1995年减少了1100万，这也导致日本经济从需求不足转向供给不足，而劳动投入的减少，势必制约潜在的经济增长率。</w:t>
        <w:br/>
        <w:t xml:space="preserve">　　实际上，从桥本内阁时代开始，历届日本政府就试图加大改革以摆脱通缩困境。穷尽手段而效果有限，主要是因为政策方向和力度存在问题。目前的“安倍经济学”系列改革措施也未能真正启动深层结构改革，只是严重依赖央行的货币宽松措施，同时扩大财政支出刺激经济。这些措施虽然在推动日本经济走向缓慢复苏，但也付出了极大代价，不仅使日本财政危机风险不断积累，还导致了新的经济隐患——央行“爆表”的金融风险。</w:t>
        <w:br/>
        <w:t xml:space="preserve">　　面对金融政策触顶以及财政重建的巨大压力，日本今后的经济改革重心将被迫转向增长战略和结构改革。劳动改革或成其重要的改革突破口，不仅能提升劳动效率，还可扩大劳动投入、推升潜在经济增长率，同时也能提高实际工资，最终扩大消费需求。社会保障与税收体制的一体化改革也将成为重点。此外，还将出台相关产业政策以引导企业投资，推进新技术革命。只是，面对积重难返的结构性问题，必须撬动既得利益者的奶酪，改革能否成功，取决于此。</w:t>
        <w:br/>
        <w:t xml:space="preserve">　　（作者为南开大学日本研究中心副主任）</w:t>
        <w:br/>
        <w:t xml:space="preserve">　　据新华社华盛顿2月20日电  美国亚马逊公司创始人杰夫·贝索斯20日说，由他投资的“万年钟”项目进展顺利，目前已进入安装阶段。这一项目旨在提醒人们关注未来，以及人类当前活动对后代的影响。</w:t>
        <w:br/>
        <w:t xml:space="preserve">　　贝索斯当天在社交媒体发布一条视频，展示“万年钟”安装进展，并附文说：“安装已经开始——500英尺（约合152米）高，纯机械式，靠昼夜热循环驱动，午时校准，象征着长远思考——万年钟来了，感谢整个团队！”</w:t>
        <w:br/>
        <w:t xml:space="preserve">　　“万年钟”项目由一家非营利性机构负责。据该项目官网介绍，这座巨大“钟表”位于美国得克萨斯州的一座山中，建成后可供游客参观。不过这家机构并未给出“万年钟”的预计完工时间。</w:t>
        <w:br/>
        <w:t xml:space="preserve">　　“万年钟”的构想最早由美国人丹尼·希利斯在约30年前提出，主旨是作为一个象征物，提醒人类关注未来。按照希利斯的设计，“秒针”一年走一格，表示“世纪”的指针每百年走一格，报时工具每千年报时一次，其计时寿命将长达一万年左右。</w:t>
        <w:br/>
        <w:t xml:space="preserve">　　据新华社耶路撒冷2月19日电  （记者陈文仙、杜震）4天完全“与世隔绝”的生活，与“地球”通信信号延迟，在狭小“太空舱”内执行任务……听起来像不像一次太空之旅？其实这是以色列日前在沙漠中开启的“火星沙漠研究站”项目，6名志愿者借此体验了“火星生活”。</w:t>
        <w:br/>
        <w:t xml:space="preserve">　　火星沙漠研究站是在以色列航天局支持下建立起来的一个火星模拟基地，其主体是一个白色的“太空舱”，虽然基地大小只有50平方米，但在一片不毛之地中十分醒目。</w:t>
        <w:br/>
        <w:t xml:space="preserve">　　参与者之一、以色列希伯来大学核物理学教授盖伊·罗恩在接受新华社记者采访时说，除了考验适应能力，他们还需要试验如何让研究站的模拟环境更加逼真，让各种设备更能适应火星环境，而他的主要任务是测算宇宙辐射。</w:t>
        <w:br/>
        <w:t xml:space="preserve">　　这6名“宇航员”在执行“太空任务”时，既分工明确，又协调合作。现年39岁的瑞特·索瑞克—阿伯拉姆维奇在火星沙漠研究站主要负责三项科学模拟试验，一是通过收集岩石样本寻求火星上的生命，二是利用火星上的土壤探索在火星上使用3D打印技术的可行性，三是孤立和紧张环境对宇航员的心理影响。</w:t>
        <w:br/>
        <w:t xml:space="preserve">　　其他4名“宇航员”的主要任务包括：“宇航员”居所即“太空舱”的建设、通信试验、“太空菜单”研究、“太空生活”记录，以及医疗救治等。</w:t>
        <w:br/>
        <w:t xml:space="preserve">　　记者走进狭窄的“太空舱”发现，这里面积虽小，但是内部格局分工明确，主要分为三大区域。一是试验区，也是工作区，摆放着各种仪器；二是休闲区，这里有牛奶、饼干等食物，还养着一盆郁郁葱葱的绿萝；三是休息区，床的宽度和高度仅够一个人平躺，甚至翻身都有一定难度。</w:t>
        <w:br/>
        <w:t xml:space="preserve">　　春节期间，去国外旅游成为不少中国人的选择。业内专家、旅游机构分析，根据狗年春节假期前几日数据，出境游人数有望创下历史新高。微信、支付宝在西班牙、德国等国与当地合作推出实时购物退税服务，为中国游客境外购物带来更多便利。</w:t>
        <w:br/>
        <w:t xml:space="preserve">　　“您是要支付宝、信用卡还是现金退税？”柏林泰格尔机场环球蓝联柜台前，一名德国工作人员用标准的汉语普通话询问对面的中国游客。在得到对方惊讶的赞叹后，德国工作人员颇为不好意思地表示，这是他会的为数不多的中文：“因为我们面向中国游客推出了支付宝退税服务，所以用中文向中国游客解释退税方式是工作需要。”</w:t>
        <w:br/>
        <w:t xml:space="preserve">　　不久前，退税代理服务商环球蓝联和腾讯公司达成协议，德国慕尼黑机场成为欧洲境内首批支持微信实时退税的机场之一。值得注意的是，此次微信扫码退税为“即时兑现”，开启了实时电子退税的先河，免去了人们的等待时间。记者了解到，此前，环球蓝联已经与支付宝合作推出了税金即时转入支付宝钱包的全新退税方式，这项服务已在欧洲14个主要机场开通。</w:t>
        <w:br/>
        <w:t xml:space="preserve">　　西班牙马德里机场也推出了微信实时退税。在此之前，现金与转账的退税方式各有弊端。选择现金退税，则无法直接在离境机场退回本国货币，但优势在于能够当场拿到退税金；而转账方式则面临处理周期长的问题。在支付宝与微信陆续推出扫码实时退税服务后，上述两个问题均能得以解决，从而为中国消费者提供更便捷、更灵活的退税服务。</w:t>
        <w:br/>
        <w:t xml:space="preserve">　　据介绍，选择微信或支付宝退税的游客，仍需要完成填写税单、商店确认盖章、机场海关处认证盖章的前提手续。随后在领取退税现金的柜台前，游客通过手机扫码下载退税程序，并生成自己的收款条形码。退税窗口的工作人员只需扫码，输入退税金额并确认转账，数秒内游客即可收到兑换成本国货币的退税金。</w:t>
        <w:br/>
        <w:t xml:space="preserve">　　环球蓝联表示，微信退税服务将陆续在欧洲各大城市的机场内推行。目前正在与腾讯讨论在店内提前退税的解决方案，让中国消费者能够在店内购物时直接在微信支付钱包中返税，并计划在2018年内在欧洲全面推出。</w:t>
        <w:br/>
        <w:t xml:space="preserve">　　实际上，在引入中国的无现金退税方式前，为了匹配中国游客的消费方式，慕尼黑机场已于2016年7月、2017年11月陆续引进了支付宝和微信支付的购物支付方式。慕尼黑机场全资子公司eurotrade贸易公司总经理思凡·查恩表示，绝大多数中国游客都带有明确的消费需求，机场引入中国游客熟悉的无现金支付方式后，中国游客的平均消费金额在头3个月内就上涨了92%，是其他国家游客平均水平的280%。</w:t>
        <w:br/>
        <w:t xml:space="preserve">　　记者注意到，一些没有与大型退税服务商合作的日用品便利商店，也悄然为中国游客退税亮起了绿灯。德国最大的日用品连锁超市——dm超市，最近在向中国游客出具退税单据时，单据背面悄然出现了全中文的退税说明。原来，dm超市已与一家由中国留学生于慕尼黑创立的金融科技初创企业“易退税”合作，专门针对中国游客，推出了一套简单便捷的退税流程。</w:t>
        <w:br/>
        <w:t xml:space="preserve">　　（本报柏林、马德里2月21日电）</w:t>
        <w:br/>
        <w:t xml:space="preserve">　　习近平新时代中国特色社会主义思想、人类命运共同体、反腐斗争、精准扶贫、“一带一路”……2017年岁末，20位苏丹政府部级官员来到中国参加国家行政学院的培训交流。党的十九大规划了中国从现在到本世纪中叶的发展蓝图，宣示了中方愿同各方推动构建人类命运共同体的真诚愿望。苏丹政府决策者们希望更加深入地理解中国和中国共产党，学习借鉴中国经验和中国智慧，解读中国共产党的“执政密码”</w:t>
        <w:br/>
        <w:t xml:space="preserve">　　</w:t>
        <w:br/>
        <w:t xml:space="preserve">　　领袖风范堪称楷模</w:t>
        <w:br/>
        <w:t xml:space="preserve">　　苏丹通信与信息技术国务部长  易卜拉欣·艾哈迈德</w:t>
        <w:br/>
        <w:t xml:space="preserve">　　通过对习近平新时代中国特色社会主义思想、中共十九大报告及《习近平谈治国理政》的学习和讨论，我们了解到中国共产党治国理政的先进经验，并且体会颇深。</w:t>
        <w:br/>
        <w:t xml:space="preserve">　　习近平是新时代的领导人，他的大国领袖风范堪称各国领导人学习的楷模。习近平代表着一座“桥梁”，其卓越而有力的领导连接着中共的过去与明天，深植于中国传统文化的治国理政智慧连接着中国的历史和未来。非洲很多国家独立后只有一位领袖，中共在每一个关键历史时期都能推举出一位伟大领袖非常令人钦佩。</w:t>
        <w:br/>
        <w:t xml:space="preserve">　　中国共产党执政的最大特点是善于纠正错误，解决自身存在的问题。之所以能做到这一点，让国家站起来、富起来、强起来，主要原因就是中国共产党始终把人民利益摆在第一位，始终把自己作为人民的一部分，正如毛泽东说的“从群众中来，到群众中去”。很多国家政党都应借鉴中共的这一经验。</w:t>
        <w:br/>
        <w:t xml:space="preserve">　　我们惊喜地看到中国不仅在发展速度上像高铁一样快，在政治改革上也迈出了坚实步伐，中共在坚定反腐和提升政治透明度等方面的努力，使中国无论在内政还是外交上都实现了巨大的稳定。我期待中共取得更大的成就，成为世界各国的榜样。</w:t>
        <w:br/>
        <w:t xml:space="preserve">　　苏丹是非洲的缩影。苏丹在历史上引进了很多外国的发展模式，但是这些模式都不符合苏丹国情，造成很多“发展的烦恼”。苏丹需要的发展模式应该根植于历史的沃土，并且能够适合现在的国情以及具备相应的治理方式。</w:t>
        <w:br/>
        <w:t xml:space="preserve">　　改革开放以来，中国已经在发展、稳定和改革之间达到非常精准的平衡，在各方面取得了很大的成就。如今，世界的焦点已经从西方转到了东方，我相信中国能借助自己的智慧和能力创造更大辉煌。</w:t>
        <w:br/>
        <w:t xml:space="preserve">　　</w:t>
        <w:br/>
        <w:t xml:space="preserve">　　执政经验具有世界意义</w:t>
        <w:br/>
        <w:t xml:space="preserve">　　苏丹联邦治理国务部长  阿卜杜勒·卡西姆</w:t>
        <w:br/>
        <w:t xml:space="preserve">　　中国提出的“一带一路”倡议有着清晰的目标，那就是和平与共同发展。“一带一路”倡议将建立起一个新的地区价值观，并且构建起各国人民共同参与的命运共同体。一方面，“一带一路”意味着一个全新的市场，另一方面，中国通过和世界各国互联互通，可以召唤起沿线民众，帮助所有参与者实现资源配置的优化。</w:t>
        <w:br/>
        <w:t xml:space="preserve">　　作为发展中国家，苏丹非常注重国际上的政治协调和国家内部的稳定。我们现在把经济、政治等方面的合作放在首要位置。中国有明确的战略构想和实施政策，习近平新时代中国特色社会主义思想肯定能够引领中国和中国人民走进世界前列。</w:t>
        <w:br/>
        <w:t xml:space="preserve">　　在苏丹困难时期，中国政府和人民始终和苏丹站在一起，为我们提供了无私的帮助。对此苏丹人民深表感激，世界各国也给予高度尊重和赞扬。我们相信，“一带一路”一定能给苏丹带来一个更加美好的未来。</w:t>
        <w:br/>
        <w:t xml:space="preserve">　　归因于习近平主席的远见卓识，中国共产党成为世界上最受瞩目的政党，人类社会主义事业也呈现出全新历史面貌。我相信中共一定能担负起促进世界和平与发展的国际责任。中国和中国共产党是融为一体的。中国共产党始终把中国的发展和人民的利益放在第一位，其执政经验具有世界意义。</w:t>
        <w:br/>
        <w:t xml:space="preserve">　　</w:t>
        <w:br/>
        <w:t xml:space="preserve">　　保持开放包容的心态</w:t>
        <w:br/>
        <w:t xml:space="preserve">　　苏丹内阁事务国务部长  欧斯曼·艾哈迈德</w:t>
        <w:br/>
        <w:t xml:space="preserve">　　中国共产党很好地平衡了发展与稳定的关系，这是中共执政取得巨大成功的重要经验，也是苏丹乃至非洲国家政党应该借鉴之处。习近平提出的构建人类命运共同体理念、“一带一路”倡议，对防止世界滑向极化，为世界和平发展提供了非常重要的替代方案。</w:t>
        <w:br/>
        <w:t xml:space="preserve">　　随着经济全球化的推进，我们发现全球化的进程需要在社会、文化、民间等不同层面进行深化。因此，全球化意味着各国之间开展全方位的合作，特别是不同文明之间的沟通与交流。</w:t>
        <w:br/>
        <w:t xml:space="preserve">　　中国保持着开放包容的心态，非常诚恳地与世界各国分享自己的成功经验，并且希望借助这个过程，从其他国家的发展经验当中获益，来实现双边关系的良性循环。</w:t>
        <w:br/>
        <w:t xml:space="preserve">　　中国与苏丹有过相同的历史遭遇，也都走在发展道路上，中国与苏丹之间的关系将延续友好历史，不断加强与深化。未来两国关系将进入到一个新阶段，对此我们深信不疑。</w:t>
        <w:br/>
        <w:t xml:space="preserve">　　</w:t>
        <w:br/>
        <w:t xml:space="preserve">　　始终以人民为中心</w:t>
        <w:br/>
        <w:t xml:space="preserve">　　苏丹环境国务部长  欧德·卡比尔</w:t>
        <w:br/>
        <w:t xml:space="preserve">　　我们由衷钦佩中国共产党与中国政府的强大执政能力。在习近平总书记英明领导下的中国共产党，在任何时候、任何大事上都能始终以人民为中心、始终满足人民的需要，值得非洲很多国家的政党领袖学习借鉴。</w:t>
        <w:br/>
        <w:t xml:space="preserve">　　习近平主席提出的“一带一路”宏伟倡议，对古丝绸之路参与国的复兴具有重要历史意义。“一带一路”建设给苏丹和非洲经济社会发展也带来了难得的发展机遇。中苏在基础设施、水利、农业、工业、文化、旅游、能源等多个领域已经开展了广泛合作，这必将推动苏丹实现经济社会的快速进步。</w:t>
        <w:br/>
        <w:t xml:space="preserve">　　我们发现中国的对外开放并不局限于政府层面，而是拓展到社会、经济以及人与人的方面。中国的发展是全方位的发展，所以在应对挑战的时候，中国的应对也是全方位的。</w:t>
        <w:br/>
        <w:t xml:space="preserve">　　中国的发展模式富有中国特色、符合中国国情。对阿拉伯国家来说，也需要找到一条具有阿拉伯国家特色、符合阿拉伯国家国情的发展道路。我们需要对中国给予足够的重视，对中国人民坚持发展的意志给予高度的肯定。中国人民与苏丹人民的心连心，这不仅是历史留下来的珍贵遗产，也是中国人民的勇气、成就留给世界人民最深刻的印象。</w:t>
        <w:br/>
        <w:t xml:space="preserve">　　</w:t>
        <w:br/>
        <w:t xml:space="preserve">　　反腐经验值得学习</w:t>
        <w:br/>
        <w:t xml:space="preserve">　　苏丹青尼罗河州规划部长  阿卜杜勒·蒙尼姆</w:t>
        <w:br/>
        <w:t xml:space="preserve">　　腐败是世界性难题，严重破坏社会经济健康发展。对从贫穷落后走上经济高速发展轨道的国家来说，腐败更是巨大的挑战。</w:t>
        <w:br/>
        <w:t xml:space="preserve">　　任何国家，要想取得长足的发展，就必须把反腐工作做好。中国是一个伟大的国家，在过去几十年的发展过程中取得了辉煌的成就。</w:t>
        <w:br/>
        <w:t xml:space="preserve">　　我们必须承认，按照整体的国家廉洁程度指数来观察，中国是一个相当廉洁的国家。中国共产党在过去5年中，通过强化自我监督，综合运用“老虎”“苍蝇”一起打、依法反腐和科技反腐等方式，使反腐败斗争取得巨大成功，其反腐倡廉的力度和成果令人钦佩。</w:t>
        <w:br/>
        <w:t xml:space="preserve">　　中国共产党的反腐决心、手段和方式都是值得我们学习的，中共的反腐经验对于广大发展中国家具有重要借鉴意义。</w:t>
        <w:br/>
        <w:t xml:space="preserve">　　</w:t>
        <w:br/>
        <w:t xml:space="preserve">　　培育人类命运共同体意识</w:t>
        <w:br/>
        <w:t xml:space="preserve">　　苏丹教育国务部长  阿卜杜勒·哈菲兹</w:t>
        <w:br/>
        <w:t xml:space="preserve">　　当前世界正处于一个非常特殊的时期，国际关系、国际格局以及国与国关系都在经历大变革大挑战。世界各国应共同面对这些挑战，承担责任，推动人类社会发展，实现互利共赢。</w:t>
        <w:br/>
        <w:t xml:space="preserve">　　中国对于国际关系向来有着明晰而坚定的立场。中国倡导通过和平与对话的方式解决国际争端。与西方动辄诉诸武力的陈旧思维相比，这是一种更好的方式，体现了中国的优秀传统智慧。</w:t>
        <w:br/>
        <w:t xml:space="preserve">　　“授人以鱼不如授人以渔”，中国人民的古老智慧与思想，在《习近平谈治国理政》这本书里得到充分的体现。当今世界需要培育人类命运共同体意识，来共同应对人类面临的诸多问题。中国有能力、有资格来倡导构建人类命运共同体。</w:t>
        <w:br/>
        <w:t xml:space="preserve">　　习近平主席在访问非洲时提出的“互联互通”倡议，涉及非洲国家经济结构调整等各方面，有助于改善非洲经济发展格局和非洲人民的生活状况。最令人难忘的是，习近平主席在访问坦桑尼亚时所说的“逢山开路、遇水架桥”，这体现了中国人民愿同非洲人民合作共赢的赤诚之心。</w:t>
        <w:br/>
        <w:t xml:space="preserve">　　人类社会的发展需要相互协调、相互配合、相互促进。中国人民的发展经验对世界特别是对于非洲国家来说有着举足轻重的意义，中国的发展经验就是发展中国家的典范。</w:t>
        <w:br/>
        <w:t xml:space="preserve">　　</w:t>
        <w:br/>
        <w:t xml:space="preserve">　　面向全人类的伟大倡议</w:t>
        <w:br/>
        <w:t xml:space="preserve">　　苏丹旅游国务部长  阿德尔·哈米德</w:t>
        <w:br/>
        <w:t xml:space="preserve">　　我们对于“一带一路”倡议表示高度认同。事实上，我的同事、苏丹通信和信息技术国务部长之前访问中国的时候，就已经深入了解过这个倡议，并且在回国后与我们分享了相关访问成果。</w:t>
        <w:br/>
        <w:t xml:space="preserve">　　苏丹是面积最大的非洲国家之一，是非洲的一个门户，可以成为沟通东非与非洲内陆、承接北非与南部非洲的支点。因此，“一带一路”对苏丹有着非常重要的意义，对提高苏丹人民的福祉有着非常重要的意义。同时这也是一个相互的过程，能促进苏中两国之间的互利共赢。</w:t>
        <w:br/>
        <w:t xml:space="preserve">　　“一带一路”倡议是面向全人类的伟大倡议。因此，不仅对苏丹人民来说，对非洲人民，乃至全世界其他国家的人民来说，“一带一路”将造福世界、造福人类。</w:t>
        <w:br/>
        <w:t xml:space="preserve">　　</w:t>
        <w:br/>
        <w:t xml:space="preserve">　　“精准扶贫”启示非洲</w:t>
        <w:br/>
        <w:t xml:space="preserve">　　苏丹喀土穆州市政规划部长  贾迈勒·马哈穆德</w:t>
        <w:br/>
        <w:t xml:space="preserve">　　中国在消除贫困与落后方面的政策非常成功，取得了丰硕的成果。中国积极推进城镇化进程，为农村转移人口创造就业机会，同时运用科学有效的程序对扶贫对象实施精准识别、精准帮扶、精准管理。这些举措对世界脱贫减贫经验创新做出了重要贡献。中国的成功实践对推进非洲减贫事业具有重要启示。</w:t>
        <w:br/>
        <w:t xml:space="preserve">　　中国目前已经成为一个世界大国，从中国模式与中国经验当中受益是非常自然的事。“要想富，先修路。”中国政府将落实基础设施建设作为消除贫困与落后非常重要的一个抓手。目前苏丹还有36%的贫困人口，这说明苏丹还面临着非常严重的发展问题。中国不仅在经济、物资援助方面对苏丹提供支撑，还在国家治理经验、创业和职业技能培训等方面提供帮助，既授之以鱼，更授之以渔。</w:t>
        <w:br/>
        <w:t xml:space="preserve">　　</w:t>
        <w:br/>
        <w:t xml:space="preserve">　　制图：张芳曼</w:t>
        <w:br/>
        <w:t xml:space="preserve">　　“当我四五点钟醒来的时候，看到窗外已经有人步履匆匆去上班了。我想，中国发展的秘密大概就在于人民的勤劳勇敢和严谨的时间观念吧！”埃塞俄比亚亚的斯亚贝巴大学副教授约纳斯谈及今年1月访华的感受时发出由衷感慨。</w:t>
        <w:br/>
        <w:t xml:space="preserve">　　经历了中共十八大以来极不平凡的五年，中国特色社会主义道路、理论、制度、文化不断发展，广大发展中国家迫切渴望了解，中国成功的“金钥匙”究竟是什么？“虽然我们不能复制中国模式，但可以从中得到很多灵感。”这代表了这些国家大多数人的心声。截至目前，已有外国高中级公务员近万人次到国家行政学院接受了培训。</w:t>
        <w:br/>
        <w:t xml:space="preserve">　　“欢迎大家搭乘中国发展的列车，搭快车也好，搭便车也好，我们都欢迎。”习近平总书记多次在国际场合发出合作共赢的邀请，体现出大国风范和责任担当。这表明，中国不仅关心中国自身发展，也愿意为世界面临的问题提供解决方案。</w:t>
        <w:br/>
        <w:t xml:space="preserve">　　习近平新时代中国特色社会主义思想得到包括非洲各国在内的全世界的高度赞扬和广泛认同。如今，《习近平谈治国理政》是坦桑尼亚最受欢迎的畅销书，执政党和政府高级官员人手至少一册，随总统访华的部长和议员们，都带着该书请习近平主席签名留念。这本“现象级”著作在全世界持续热销，覆盖世界160多个国家和地区，该书第一卷于1月29日再版发行，第二卷中英文版于去年11月出版后，短短两个多月全球发行就超过1300万册。</w:t>
        <w:br/>
        <w:t xml:space="preserve">　　该书已成为国际社会了解当代中国的重要窗口，也成为寻找中国问题答案的一把“金钥匙”。内阁事务国务部长、联邦治理国务部长、环境国务部长、通信与信息技术国务部长、教育国务部长、旅游国务部长……这期中国发展经验及公共行政管理部级官员研讨班的23名苏丹学员中，政府部级官员就有20位。热议习近平新时代中国特色社会主义思想，交流《习近平谈治国理政》学习体会，无不折射出中国共产党执政理念对各国政党的深刻启示和强大感召力。</w:t>
        <w:br/>
        <w:t xml:space="preserve">　　5年前，习近平主席以国家元首身份首次出访就来到了非洲，提出真实亲诚理念，讲述中国梦、非洲梦和世界梦的辩证统一关系，强调中非“永远做可靠朋友和真诚伙伴”。中非合作论坛是中国和非洲国家开展集体对话、深化互利合作的重要渠道，也是世界上规模最大、成效最好的南南合作平台。中非合作论坛今年将举办北京峰会，各方都期待峰会成为加强中非友好团结的历史性盛会。</w:t>
        <w:br/>
        <w:t xml:space="preserve">　　党的十九大提出，中国将致力于同各国一道构建新型国际关系，推动人类命运共同体建设，秉持正确义利观和真实亲诚理念，加强同包括非洲在内的发展中国家的团结合作。苏丹驻华大使欧玛尔·伊萨·艾哈迈德说，中共倡导的理念受到了各国普遍赞扬，中国道路和中国经验对全人类发展具有重要的启示意义。</w:t>
        <w:br/>
        <w:t xml:space="preserve">　　在全球治理体系变革的重要时刻，中国理念为推动建立更加公正合理的国际秩序提供了新的可能，为解决人类问题贡献了中国智慧和中国方案。让我们携手并进、勠力同心，踏上构建人类命运共同体伟大征途，创造人类更加美好的明天！</w:t>
        <w:br/>
        <w:t xml:space="preserve">　　从培养、育成考古学者而言，新疆，实在可以算得是最为合适的土壤。这里境域广阔，沙漠、戈壁纵横，气候干燥。任何偶然沉入地下的物品，包括有机质物品，甚至人类自身，都有可能不朽；这里，曾是旧大陆上古代居民彼此来去、交往的关键地段，不同历史时期的人群及物质、精神文明，都在这片土地上留下痕迹；这片土地上，曾有不同种族、众多民族或长或短居住、生存，留下了或深或浅的印痕；不同文化心理的居民群体，面对异己的存在时，会经历怎样的接触、矛盾、冲突、了解，而最后走向融合，形成新的文化实体；个别的艺术、不同的信仰，如何彼此共存、共处，最后迈向新境……凡此种种，都是其他地方少见的。考古工作者，都有可能在相关文物碎片中，觅得启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