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适用〈中华人民共和国证券法〉有关规定的决定》，该授权决定将于2018年2月28日到期。为了使继续稳步推进和适时实施注册制改革于法有据，保持工作的连续性，避免市场产生疑虑和误读，并为修订证券法进一步积累实践经验，建议授权决定实施期限延长二年至2020年2月29日。</w:t>
        <w:br/>
        <w:t xml:space="preserve">　　党的十九大报告指出，全面推进依法治国的总目标是建设中国特色社会主义法治体系，建设社会主义法治国家。政法队伍是中国特色社会主义法治体系的重要组成部分，是建设社会主义法治国家的重要力量。如何按照新时代的要求加强人民法院队伍建设？本报记者专访了最高人民法院党组成员、政治部主任徐家新。</w:t>
        <w:br/>
        <w:t xml:space="preserve">　　记者：十九大作出了中国特色社会主义进入新时代的重大政治判断。进入新时代，人民法院队伍建设面临哪些新要求？</w:t>
        <w:br/>
        <w:t xml:space="preserve">　　徐家新：习近平总书记强调，进入新时代要有新气象、新作为。中国特色社会主义进入新时代，这是我国发展新的历史方位。从法治建设角度看，在新时代要建成中国特色社会主义法治体系，建成社会主义法治国家。</w:t>
        <w:br/>
        <w:t xml:space="preserve">　　进入新时代要解决新矛盾。法院队伍要准确把握人民群众多元化多层次司法需求，进一步强化以人民为中心的司法理念，进一步改进司法作风、提高司法能力，推动司法供给侧改革，提供更多优质高效的司法服务和司法产品，努力使人民的获得感、幸福感、安全感更加充实、更有保障。</w:t>
        <w:br/>
        <w:t xml:space="preserve">　　进入新时代要实现新目标。决胜全面建成小康社会，开启建设社会主义现代化国家新征程，实现中华民族伟大复兴的中国梦，这些目标都蕴含着对人民法院工作的更高要求。实现这些新目标，必须按照“五个过硬”总要求，进一步提高法院队伍正规化、专业化、职业化水平，全面推进新时代人民法院工作实现新发展。</w:t>
        <w:br/>
        <w:t xml:space="preserve">　　记者：十九大明确提出新时代党的建设总要求。人民法院如何贯彻落实总要求，通过加强党的建设带动引领队伍建设？</w:t>
        <w:br/>
        <w:t xml:space="preserve">　　徐家新：十九大提出新时代党的建设总要求，为人民法院党的建设指明了前进方向，提供了根本遵循。</w:t>
        <w:br/>
        <w:t xml:space="preserve">　　一要用习近平新时代中国特色社会主义思想武装法院全体干警。结合推进“两学一做”学习教育常态化制度化和“不忘初心、牢记使命”主题教育，坚持读原著、学原文、悟原理，认真落实集中全员培训，并作为干警培训必修课长期坚持，切实做到学懂弄通、入心入脑、真信真用。</w:t>
        <w:br/>
        <w:t xml:space="preserve">　　二要把党的政治建设摆在首位。坚决维护以习近平同志为核心的党中央权威，坚决服从党中央集中统一领导，在政治立场、政治方向、政治原则、政治道路上同党中央保持高度一致，自觉做到维护核心、绝对忠诚、听党指挥、勇于担当，在人民法院工作中全面贯彻党的路线方针政策和中央决策部署，自觉服务党和国家工作大局。</w:t>
        <w:br/>
        <w:t xml:space="preserve">　　三要着力提升基层党组织组织力。优化法院基层党组织设置，选好配强支部书记和支委班子，狠抓组织生活制度常态化落实，及时整顿软弱涣散党支部，增强法院党支部直接教育、管理、监督党员的政治功能。</w:t>
        <w:br/>
        <w:t xml:space="preserve">　　四要推动全面从严治党向纵深发展。选人用人要把政治标准摆在首位，突出把好政治关、廉洁关；组织开展好巡视、司法巡查工作，充分运用监督执纪“四种形态”加强干部监督管理；坚持零容忍惩治司法腐败，夺取人民法院反腐败斗争压倒性胜利；以新党章为根本遵循，健全完善党建工作制度体系，提高人民法院依规管党治党水平。</w:t>
        <w:br/>
        <w:t xml:space="preserve">　　记者：十九大对深化司法体制综合配套改革提出明确要求。在人民法院队伍建设方面，应该怎样推进司法体制综合配套改革？</w:t>
        <w:br/>
        <w:t xml:space="preserve">　　徐家新：目前，司法改革“四梁八柱”主体框架已基本确立。深化司法体制综合配套改革成为改革重点任务。</w:t>
        <w:br/>
        <w:t xml:space="preserve">　　一要全面推进司法改革政策落地见效。健全司法改革常态化督察机制，加强对改革落实的督察问效，切实解决推进改革进展缓慢、落实政策走样变形、配套措施跟进不及时等问题。</w:t>
        <w:br/>
        <w:t xml:space="preserve">　　二要研究解决改革中遇到的新问题。要紧跟司法改革进程，及时完善相关配套政策，解决改革中出现的新问题，推动司法改革向纵深发展。</w:t>
        <w:br/>
        <w:t xml:space="preserve">　　三要深化司法体制综合配套改革。在法官员额管理、法官选任及退出机制、审判权运行监督、审判绩效考核、法官职业保障、内设机构改革等方面，积极推进综合配套改革，完善相关制度机制，保障司法责任制全面落实。</w:t>
        <w:br/>
        <w:t xml:space="preserve">　　四要推进司法改革和现代科技深度融合。完善各类智能辅助办案系统功能，拓展执法办案中信息化应用深度和广度，加快推进审判体系和审判能力现代化。</w:t>
        <w:br/>
        <w:t xml:space="preserve">　　记者：十九大强调要建设高素质专业化干部队伍，全面增强执政本领。根据新时代新使命的要求，如何提升法院队伍综合素质和履职能力？</w:t>
        <w:br/>
        <w:t xml:space="preserve">　　徐家新：新时代新使命对法院队伍素质能力提出更高要求。要着力培育法官职业精神，强化社会主义核心价值观教育，增强广大干警对法治的信仰、对法律的忠诚、对审判事业的热爱。深入开展向邹碧华、黄志丽、方金刚等同志学习活动。</w:t>
        <w:br/>
        <w:t xml:space="preserve">　　要全面提升法院队伍履职能力。既要注重提高审判实务专业技能，更要适应新时代新目标新使命的要求，全面提升善于学习本领、运用法治本领、改革创新本领、科技应用本领、群众工作本领、社会沟通本领、狠抓落实本领。</w:t>
        <w:br/>
        <w:t xml:space="preserve">　　加强法院队伍能力建设，要充分发挥教育培训主渠道作用，按照司法改革要求推进教育培训改革，优化培训内容，创新培训方式，加大法官教学、案例教学、现场教学比重，广泛开展岗位练兵活动。加强审判业务专家梯次培养工作，落实民族地区双语法官“千人计划”，引领干警队伍整体提升司法能力。</w:t>
        <w:br/>
        <w:t xml:space="preserve">　　本报北京2月23日电  （记者李丽辉）为进一步提高国有金融企业集中采购效率，规范国有金融企业集中采购行为，财政部近日修订完善了《国有金融企业集中采购管理暂行规定》，自2018年3月1日起施行。</w:t>
        <w:br/>
        <w:t xml:space="preserve">　　规定明确，国有金融企业集中采购应优先采购节能环保产品。对纳入集中采购范围的采购项目，国有金融企业原则上应优先采用公开招标或邀请招标的方式。</w:t>
        <w:br/>
        <w:t xml:space="preserve">　　国有金融企业采用公开招标、邀请招标方式采购的，应依法组建评标委员会负责采购项目评审。采用竞争性谈判、竞争性磋商、询价等非招标方式采购的，应参照政府采购的相关要求并结合本单位实际，成立谈判、磋商或询价小组。</w:t>
        <w:br/>
        <w:t xml:space="preserve">　　财政部金融司有关负责人介绍，此次《国有金融企业集中采购管理暂行规定》的修订完善，主要体现在以下三个方面：一是取消了国有金融企业集中采购须经财政部门审核、备案等环节，以更好地发挥企业自主决策权。二是加强企业组织和制度建设，建立健全决策管理职能与操作执行职能相分离的管理体制。三是新增了集中采购的信息公开要求，强调除涉密内容之外，国有金融企业应通过公开渠道向社会披露采购项目信息。</w:t>
        <w:br/>
        <w:t xml:space="preserve">　　改革开放40年，蕴藏在亿万人民中间的活力被充分释放。中国成为世界第二大经济体、世界第一货物贸易大国，对世界经济增长的贡献率超过30%……“我们的事业是得到世界各国人民支持的事业”“我们的事业是向世界开放学习的事业”“我们的事业是同世界各国合作共赢的事业”。习近平总书记坚定有力的话语化作坚实的行动，中国取得一系列历史性成就，国际影响力不断提升，特别是党的十八大以来，中国从世界和平与发展的大势出发，以更加积极的姿态参与国际事务，为全球治理体系改革和应对全球性挑战贡献中国智慧。</w:t>
        <w:br/>
        <w:t xml:space="preserve">　　道路正确是中国国际影响力提升的“密码”</w:t>
        <w:br/>
        <w:t xml:space="preserve">　　美国约翰·霍普金斯大学保罗·尼采高级国际问题研究院中国问题专家、教授级讲师赛斯·卡普兰谈起中国影响力的提升，感慨地说：“中国的国际形象在过去40年的改革开放过程中发生了巨大转变。改革开放之初，中国的国际影响力相对较小，今天，中国在世界各地都有明显影响力。值得注意的是，国际上主流的意见是尊重、欢迎中国目前的全球影响力，这与1978年之前的情况相比有了很大变化。”</w:t>
        <w:br/>
        <w:t xml:space="preserve">　　巴基斯坦国立科技大学中国研究中心主任哈桑·贾韦德在接受本报记者采访时表示，改革开放40年来，中国经济社会发展取得了举世瞩目的成就，中国国际地位不断提升，并逐渐在地区及国际事务中发挥日益重要的作用，一个不断发展强大的中国正日益走近世界舞台的中心。</w:t>
        <w:br/>
        <w:t xml:space="preserve">　　中国国际影响力的提升，让身在海外的巴西中国和平统一促进会会长王俊晓深有感触。在2017年巴西里约热内卢“欢乐春节”活动中，当地地标基督像披上了“中国红”，这在巴西历史上尚属首次。巴西政府还将每年的8月15日定为“中国移民日”。“汉语热”“中国热”正在这个相距中国万里之遥的美丽国度风靡。王俊晓说：“随着孔子学院和孔子课堂的不断建立，会讲汉语的巴西人越来越多，水平也越来越高。今年1月下旬，巴西葡中双语中学首届学生举行了毕业典礼。巴西人汉语水平的快速提升，也‘逼’我们华侨华人把孩子送回中国深造汉语，这已成为一种潮流。汉语在巴西乃至整个拉美已成为越来越有前途的语种。这一切变化的背后就是中国国际影响力的提升。”</w:t>
        <w:br/>
        <w:t xml:space="preserve">　　是什么力量让中国的国际影响力在短短40年中发生如此翻天覆地的变化？俄罗斯科学院远东研究所首席研究员亚历山大·洛马诺夫认为，中国共产党领导下的中国特色社会主义道路是取得历史性成就的“密码”。他说：“在中国共产党领导下，通过改革开放，中国特色社会主义道路越走越宽、越走越顺。无论是成功应对上世纪90年代末的亚洲金融危机，还是积极应对2008年国际金融危机，中国都向世界表明，中国发展模式的成功不是偶然的。面对外部挑战，这一模式具有强大的适应潜力。在多数国家经济发展明显放慢的背景下，中国经济继续稳中有进，中国道路以及发展模式优势赢得国际社会广泛赞誉。”</w:t>
        <w:br/>
        <w:t xml:space="preserve">　　中国作用越来越关键，“向东看”成为趋势</w:t>
        <w:br/>
        <w:t xml:space="preserve">　　改革开放40年，中国已成为全球经济增长与繁荣的主要发动机之一。国际影响力大幅提升的中国积极为国际秩序更加公正完善而努力，不断将发展机遇与世界广泛分享。接受本报记者采访的国际人士普遍认为，中国积极参与全球治理，业已成为维护地区及世界和平与稳定，促进区域各国共同发展与繁荣的良好典范。</w:t>
        <w:br/>
        <w:t xml:space="preserve">　　洛马诺夫认为，当今世界的格局正在发生变化，旧的由西方建立并主导的国际政治经济秩序早已不适应变动的时局，英国“脱欧”与特朗普上台都绝对不是偶然现象。</w:t>
        <w:br/>
        <w:t xml:space="preserve">　　中国的成功，将使世界现代化发展道路更具多样性，也将对人类文明发展进程产生深远影响。英国剑桥大学政治与国际关系高级研究员马丁·雅克说：“越来越多的人相信，中国的崛起会促进世界的转型。”</w:t>
        <w:br/>
        <w:t xml:space="preserve">　　贾韦德表示，中国在解决伊核问题、叙利亚问题，推动阿富汗和平与和解进程等地区热点问题方面一直发挥着建设性作用，并为妥善化解地区分歧与冲突提供了重要支持。中国还积极参与联合国维和行动，派出军舰执行亚丁湾护航任务，为维护地区及世界和平与稳定作出了重要贡献。此外，中国在上海合作组织、金砖国家合作机制、亚太经合组织、二十国集团等区域合作机制中积极履行相关义务，推动了区域国家交流与合作。尤其是，中国倡导的“一带一路”倡议已广泛得到国际社会的积极响应，有利于为各国创造更大发展机遇。相信随着中国国际影响力的不断提升，中国将会为世界和平与发展作出新的更大贡献。</w:t>
        <w:br/>
        <w:t xml:space="preserve">　　塞内加尔中国问题专家阿达玛·盖伊表示，在全球经济层面，中国经济扮演了至关重要的角色。中国是非洲最大的贸易伙伴，中非经贸合作日益升温，非洲未来的发展离不开中国的参与。习近平主席提出的“一带一路”倡议是本世纪最为重要的倡议之一。可以预见，“一带一路”倡议将重新描绘全球经济格局。在国际舞台上，中国作用越来越关键，“向东看”成为趋势。2017年5月，“一带一路”国际合作高峰论坛在北京召开，许多国家元首、政府首脑及国际组织负责人出席，国际社会对于“一带一路”表现出了浓厚的兴趣和积极参与的态度。2015年，中非合作论坛约翰内斯堡峰会召开，中国与非洲的领导人齐聚一堂，这是近年来非洲最为重要的会议。“中非十大合作计划”让中非合作再上新的台阶。</w:t>
        <w:br/>
        <w:t xml:space="preserve">　　“提供了一个好样板和全新的发展路径”</w:t>
        <w:br/>
        <w:t xml:space="preserve">　　中国国际影响力的大幅提升，让越来越多的外国政府和政党，开始从中国领导人和执政党身上汲取治国理政的智慧。尤其是不少发展中国家，注重借鉴中国发展经验，探索符合自身国情的发展道路。正如墨西哥学院亚非研究中心专家罗默·科尔内霍的论断，“中国模式行之有效，具有重要的政治意义和社会意义。”</w:t>
        <w:br/>
        <w:t xml:space="preserve">　　卡普兰在《美国利益》杂志网站发表文章称，照搬西方经验在许多发展中国家都失败了，因此全球层面对中国智慧的需求正在不断上升。埃塞俄比亚、卢旺达、哈萨克斯坦、玻利维亚等一批发展中国家正积极借鉴中国的发展转型经验。众多高层决策者前往中国接受培训，而这些国家的发展规划机构则根据中国的经验制定富有雄心的规划文件。卡普兰认为，每个国家都有自身具体情况，需要一种独特的治理和发展道路，因此最好的发展模式是学习各国经验，同时坚持将本国的历史经验纳入思考。</w:t>
        <w:br/>
        <w:t xml:space="preserve">　　中国国际影响力的提升打破了“西方中心主义”的标准和逻辑。盖伊认为，“过去，非洲人前往欧美寻找发展机遇；现在，越来越多的非洲人前往中国从事贸易，学习发展经验。”中国快速发展的不仅是经济，还有科技创新、大规模的脱贫运动等等，中国模式对发展中国家越来越具有吸引力。</w:t>
        <w:br/>
        <w:t xml:space="preserve">　　洛马诺夫对本报记者说：“中国的崛起无疑给其他发展中经济体提供了一个好样板和全新的发展路径。”</w:t>
        <w:br/>
        <w:t xml:space="preserve">　　（本报北京、华盛顿、伊斯兰堡、里约热内卢、莫斯科、约翰内斯堡2月23日电  记者王云松、胡泽曦、徐伟、陈效卫、张晓东、李志伟）</w:t>
        <w:br/>
        <w:t>亲爱的祖国母亲：</w:t>
        <w:br/>
        <w:t xml:space="preserve">　　如非洲的雨季滋润心田，丝丝地牵绊着我的心灵；随旱季里那一缕微风，送去浓浓的思乡之情。写一封寄给祖国的家书，愿它跨越千山万水，带去我的祝福与思念。</w:t>
        <w:br/>
        <w:t xml:space="preserve">　　带着祖国母亲的嘱托和希冀，带着对非洲神秘大陆的好奇，我来到了这块遥远的地方，参与尼日利亚首都阿布贾城市铁路建设。</w:t>
        <w:br/>
        <w:t xml:space="preserve">　　如今，历经十年风雨，西非首条城市轨道交通项目建设已进入尾声。我在体验海外建设者的艰辛的同时，感受更多的是欣慰和自豪。这些年，我们不忘初心、牢记使命，践行“一带一路”倡议，同当地人一起，为构建美好家园和人类命运共同体而努力工作。</w:t>
        <w:br/>
        <w:t xml:space="preserve">　　身在非洲，我强烈感受到祖国母亲的强大，您是我们海外建设者的坚强后盾。值此新春佳节之际，祝愿祖国繁荣昌盛，以更加伟岸的身姿，屹立于世界民族之林。</w:t>
        <w:br/>
        <w:t>亲爱的爸爸、妈妈：</w:t>
        <w:br/>
        <w:t xml:space="preserve">　　转眼我来尼日利亚十年了，阿布贾城铁开建的场面并未被时光带走，回首过往一如昨天。</w:t>
        <w:br/>
        <w:t xml:space="preserve">　　去年休假期间，我注意到爸爸那曾经笔直的身姿有些驼背了，脸上的皱纹更多更深了，但是您在院子里不停忙碌的身影告诉我，要积极工作和生活，永不懈怠。爸爸，您是我的长辈，更是我的良师益友，不断地鞭策着我前行。</w:t>
        <w:br/>
        <w:t xml:space="preserve">　　妈妈的身体大不如以前了，裤兜两侧悬挂着两个排尿袋，显得憔悴羸弱。看到您备受病痛折磨，我的心被撕裂了。</w:t>
        <w:br/>
        <w:t xml:space="preserve">　　妈妈，您常嘱咐我：能出国工作很不容易，这是国家和单位的信任，出门在外，别老惦记着家里，有儿媳妇在家里照顾我们，你不用担心。十年了，每次见面，你们都要严肃地告诫我以大局为重，无论身在何处都要对得起自己的国家，朴实的话语每每都讲到我的心坎里。</w:t>
        <w:br/>
        <w:t xml:space="preserve">　　爸妈，请放心，我一定会加倍努力工作。今年的春节与往昔一样，我只能在遥远的非洲祝福你们。阿布贾城铁现进入了准备开通试运营关键阶段，大家正在全力以赴，做最后的冲刺。城铁机车发出的第一声长鸣，将吹响儿子回家与你们团圆的号角，让我们共同期待。</w:t>
        <w:br/>
        <w:t>亲爱的我的妻子青儿：</w:t>
        <w:br/>
        <w:t xml:space="preserve">　　这个时间你还在动车上吧。作为列车长，你身上的担子很重，往返于沈阳与北京之间，我总担心冬季里的风会使你的关节病复发，每次想到这里，我心里好疼。</w:t>
        <w:br/>
        <w:t xml:space="preserve">　　青儿，我离家十年，把休假加起来也不过一年多。此时此刻，我想对你说，欠你太多，感谢你这么多年来的默默奉献，对父母的照顾和对我的支持和理解。你总在鼓励我，好马走四方，男儿当自强，为了“大家”和“小家”，一路开拓，展示祖国的强盛和人生的精彩。</w:t>
        <w:br/>
        <w:t xml:space="preserve">　　青儿，三千多个日夜里，有多少个节日，我们都重复着别离之苦。阿布贾城铁即将开通运营，我们离成功越来越近。你和女儿会听到我的喜讯，我不会再让你们失望，擦干眼泪，等待着我的归期。</w:t>
        <w:br/>
        <w:t xml:space="preserve">　　马  闯  </w:t>
        <w:br/>
        <w:t xml:space="preserve">　　（作者为中土集团尼日利亚有限公司运营事业部电力工程师）</w:t>
        <w:br/>
        <w:t xml:space="preserve">　　2月23日，悉尼情人港畔的公园内超过40组大中型灯组和3000盏红灯笼喜迎各方来客。2018年悉尼中国新年灯会在这里开幕。今年的悉尼中国新年灯会以瑞犬迎春，好运旺旺为主题，代表着中国人的新春祝福。</w:t>
        <w:br/>
        <w:t xml:space="preserve">　　人民视觉</w:t>
        <w:br/>
        <w:t xml:space="preserve">　　新华社北京2月23日电  中共中央政治局委员、国务委员杨洁篪23日在北京同日本国家安全保障局长谷内正太郎举行会谈。</w:t>
        <w:br/>
        <w:t xml:space="preserve">　　杨洁篪表示，今年是中日和平友好条约缔结40周年。中方注意到日方一段时间以来在对华关系上的积极姿态，愿同日方共同努力，推动双边关系改善和发展，推进双方各层级交往和务实合作。希望双方在中日四个政治文件和四点原则共识基础上不断增进战略互信，妥善处理重大敏感问题，维护两国关系政治基础。同时希望双方顺应时代潮流，谋求互利共赢，共同致力于促进亚洲的和平、合作与发展。</w:t>
        <w:br/>
        <w:t xml:space="preserve">　　谷内正太郎表示，日方愿同中方共同努力，在四个政治文件和四点原则共识基础上，推动两国关系持续稳定改善和发展。</w:t>
        <w:br/>
        <w:t xml:space="preserve">　　据新华社圣彼得堡2月22日电  （记者鲁金博）第三届中俄商务论坛22日在圣彼得堡举行，来自中国和俄罗斯的企业家共同探讨在“一带一路”框架下推动两国经贸合作等问题。</w:t>
        <w:br/>
        <w:t xml:space="preserve">　　俄罗斯外交部驻圣彼得堡代表扎别瓦洛夫在论坛上表示，中俄两国商务合作日趋走向务实，两国政府间投资合作委员会2017年确定了新一批共73个合作项目清单，部分项目正按计划实施。</w:t>
        <w:br/>
        <w:t xml:space="preserve">　　中国驻圣彼得堡总领事郭敏说，2018年是中俄地方合作交流年，也是两国围绕“冰上丝绸之路”建设密切合作的一年。</w:t>
        <w:br/>
        <w:t xml:space="preserve">　　“终于成功了！我要去中国啦！”</w:t>
        <w:br/>
        <w:t xml:space="preserve">　　日本女孩中森菜实日前在微信朋友圈用英文写了这两句话，以表达自己获得由中国签发的外国人才签证的激动之情，以及对即将去中国工作的满满期待。</w:t>
        <w:br/>
        <w:t xml:space="preserve">　　1月30日，中森菜实成为了第一位获得这类签证的日本人。她将以研究员身份前往中国科学院上海硅酸盐研究所工作。</w:t>
        <w:br/>
        <w:t xml:space="preserve">　　中森菜实去年7月参加博士论文答辩，8位答辩委员中有两位来自中国，其中一位就是她的“伯乐”。经过一系列沟通，获得法国拉罗谢尔大学材料科学专业博士学位的中森菜实，得到了来自上海的工作机会。</w:t>
        <w:br/>
        <w:t xml:space="preserve">　　中森表示：“我非常幸运，博士一毕业就去自己心仪的研究所工作，继续开展想做的研究。工作单位跟我所学专业非常契合，科研设施先进，同学们都很羡慕我。”在她看来，如果去日本企业下属的研究所工作，限制太多，科研不自由；如果去大学工作，还要担负教课任务，也让她无法专心做研究。</w:t>
        <w:br/>
        <w:t xml:space="preserve">　　自今年1月1日起，中国驻外使领馆进一步简化外国人才来华签证手续，不仅将签证有效期延长至最长10年、停留期延长至180天，还缩短了审发时间，且“零费用”办理签证。为了能尽快去中国工作，一得到工作机会，中森就开始准备申请签证。一开始，她申请的是工作签证，但准备材料的过程并不顺利。正当她为此揪心时，中国国家外国专家局、外交部、公安部联合推出的外国人才签证制度，让她眼前一亮。“那天上午，我11点半到中国驻日本大使馆递交材料，签证官跟我说，下午4点就可以过来取。当时我太震惊了，中国效率太高了。”</w:t>
        <w:br/>
        <w:t xml:space="preserve">　　“中国非常注重人才”，中森菜实认为，近年来中国发展迅速，在科学技术等方面更是突飞猛进，很多领域已经处于全球领先地位。“非常感谢中国为我提供这么好的工作机会。中国包容开放，让我能尽情地发挥聪明才智。”</w:t>
        <w:br/>
        <w:t xml:space="preserve">　　尽管是第一次去中国，中森没有丝毫担忧。“我非常喜欢吃中国菜。中国人十分热情，我之前在法国认识不少中国朋友，他们都说要去机场接我”。目前，中森一边进行专业研究，一边在为去上海工作和生活做准备——学习汉语。</w:t>
        <w:br/>
        <w:t xml:space="preserve">　　“你好”“谢谢”“请再说一遍”“这个多少钱”……中森菜实把这些汉语日常用语工工整整地记在本子上，并标注汉语拼音和日语翻译。“如果遇到不会发音的地方，我就用微信求助中国朋友，他们会非常耐心地教我。”她说，自己十分享受学习汉语的过程，甚至把汉语学习当作是紧张科研工作之余的一种休息和调剂。中森坚定地说：“中国为我提供了实现人生价值的舞台。我会倍加珍惜难得的工作机会，在上海努力做好科学研究。”</w:t>
        <w:br/>
        <w:t xml:space="preserve">　　（本报东京2月23日电）</w:t>
        <w:br/>
        <w:t xml:space="preserve">　　据新华社基辅2月22日电  （记者钟忠、陈俊锋）乌克兰政府22日发布声明，正式宣布将参加首届中国国际进口博览会并在博览会上设立乌国家展台。</w:t>
        <w:br/>
        <w:t xml:space="preserve">　　乌政府网站22日公布的声明说，乌参加首届中国进口博览会将有助于乌全面展示自己的优质出口商品，是乌企业推销产品的一个好机会。</w:t>
        <w:br/>
        <w:t xml:space="preserve">　　新华社北京2月23日电 2月23日，宣传思想文化战线大调研电视电话会议在京召开。中共中央政治局委员、中宣部部长黄坤明出席会议并讲话，强调要聚焦聚力贯彻落实习近平新时代中国特色社会主义思想和党的十九大精神，贯彻落实习近平总书记关于大兴调查研究之风的重要指示，用心用情、唯实求真，以大调研推动大落实、促进新发展。</w:t>
        <w:br/>
        <w:t xml:space="preserve">　　黄坤明指出，开展好宣传思想文化战线大调研，要贯穿推动习近平新时代中国特色社会主义思想和党的十九大精神贯彻落实这条主线，突出建设具有强大凝聚力和引领力的社会主义意识形态这个重点，通过广泛深入的调查研究，推动习近平新时代中国特色社会主义思想深入人心，切实加强基层精神文明建设和思想政治工作。</w:t>
        <w:br/>
        <w:t xml:space="preserve">　　黄坤明强调，要提高政治站位，增强政治自觉，把全战线的大调研作为立足新时代、开拓新局面、开辟新境界的战略举措来把握，作为改作风、增本领、强队伍的重大任务来推进。要坚持目标导向和问题导向相统一，发扬唯实求真精神，旗帜鲜明反对形式主义、官僚主义，从我们正在做和将要做的实际工作出发，从当前面临的实际情况出发，从人民群众的实际需求出发，用新理念认识把握问题，用新思路探索解决问题，努力察实情、出实招、办实事、求实效。</w:t>
        <w:br/>
        <w:t xml:space="preserve">　　漫步在浙江淳安，你会发现，无论是在县城还是偏僻山村，家家门口都会有一个深褐色小木牌，上面用金黄色的醒目字体写着每个家庭的家训。譬如，下姜村姜银祥门口的家训是“求通，万事通则成”。而千岛湖镇宕里村村民董希如门上的家训是“德为上，孝为先，勤为本”。</w:t>
        <w:br/>
        <w:t xml:space="preserve">　　年过七旬的董希如老人一边用布揩拭这块“家训牌”，一边告诉记者：“这个家训是全家人聚在一起用好几个晚上绞尽脑汁商量出来的，最后请在县城工作的儿子帮着把关。”</w:t>
        <w:br/>
        <w:t xml:space="preserve">　　淳安晒家训活动先从党员干部开始，目的是通过寓教于乐的家风建设活动，不断提高全县党员干部的道德素质。为了增强活动实效，当地要求在晒家训活动中，每位党员干部都主动将自己摆进去，以党员个人家庭为单位，将家庭或家族中长期形成的向上向善的家规家训，结合实际提炼出来晒在自家门口，交由群众监督。</w:t>
        <w:br/>
        <w:t xml:space="preserve">　　这项起自党员教育的活动，受到全县上下普遍欢迎，由党员家庭自发发展到非党家庭。县委、县政府因势利导予以引领，组织开展家风家训征文比赛、寻找家风家训小故事、家风家训诵读、家风家训文艺节目展演系列活动，将家风家训建设与乡风评议活动相结合，评出“十佳和谐家庭”“十佳好妈妈”“十佳好媳妇”等家庭美德典型，通过表彰典型，让“盆景”蔚成“风景”。</w:t>
        <w:br/>
        <w:t xml:space="preserve">　　淳安县委副书记董文吉告诉记者，这种晒家训形式，既是对家庭成员行为的规范、约束，也是这个家庭对社会的一种庄严承诺，对培育文明乡风意义重大！</w:t>
        <w:br/>
        <w:t xml:space="preserve">　　“‘踏踏实实做事，老老实实做人’是我家的家训，小时候爷爷就是这么跟我说的。现在我每天出门都要看看门口这块牌子，督促我更加严格地按照这一标准去做事做人。”浪川乡大联村党员翁晨骏告诉记者。</w:t>
        <w:br/>
        <w:t xml:space="preserve">　　“做人要对得起工作，对得起良心，对得起家庭。”严家乡闻家村闻云发家的这条家训，成为闻家三代人的行为准则。在良好家风熏陶下，这个大家庭其乐融融，所有成员无论在单位还是街坊眼里，都有很好的口碑，成为学习的标杆和道德楷模。</w:t>
        <w:br/>
        <w:t xml:space="preserve">　　“新娘新郎要眼神对视，手牵着手……一、二、三、咔嚓。”温暖的阳光射向碧玉般的羊卓雍措湖面，泛起闪闪粼光，来自贵州的小杨和妻子正在岸边拍摄婚纱照。海拔4500米的岗巴拉山上，透彻的蓝天，晶莹剔透的湖水，加上远处巍峨的雪山，纯净天然的背景令人如痴如醉，令小杨和妻子全然忘记了高原反应带来的身体不适。</w:t>
        <w:br/>
        <w:t xml:space="preserve">　　“家乡景色都看遍看腻了，早就听说羊卓雍措梦幻般美丽，于是便计划在这里记录下人生重要的瞬间。”小杨前几天从贵州直飞拉萨，跟着摄影团队驱车来到羊卓雍措。“我们的公司在拉萨，专门提供在西藏的各种拍摄业务。”陈女士是拉萨一家婚纱摄影店的化妆师，她介绍，随着近年来旅游业的发展，越来越多的人得以圆梦西藏，羊湖成为了追求新奇、追求个性的新人们首选的拍摄地，他们的生意也好了起来。</w:t>
        <w:br/>
        <w:t xml:space="preserve">　　在羊卓雍措的石碑旁，拉桑正牵着自己家的牦牛招揽客人。在湖边骑着牦牛拍照一次收费20元。“夏天游客多的时候一天有上百人拍照，收入有上千元，冬天人少了，但每天也有十几个人。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