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和陈佩妍外，在副攻和自由人位置上也涌现出了高意、王媛媛、王梦洁、宫美子等优秀选手。王媛媛和高意两名年轻副攻不仅进攻出色，在拦网方面更有上佳表现，分别位列联赛拦网单项排名第三位和第五位。王梦洁和宫美子位列自由人排行榜的第一名和第二名。</w:t>
        <w:br/>
        <w:t xml:space="preserve">　　郎平在担任国家队主教练时，选人用兵堪称“大胆”。在征战国际大赛时，更是用大面积轮换主力来考察队员、以赛带练，朱婷、袁心玥等新人也因此脱颖而出。郎平的用意，在于通过年轻队员的集体成长，抹平主力与替补之间的“板凳差”，这也是她反复强调的“多人打球”。</w:t>
        <w:br/>
        <w:t xml:space="preserve">　　现在，李盈莹、陈佩妍、王媛媛、高意、王梦洁、宫美子等一批年轻新锐的涌现，使得中国女排队员在主攻、接应、副攻和自由人位置上竞争更为激烈，这也给了教练团队更多考察锻炼新人的机会。</w:t>
        <w:br/>
        <w:t xml:space="preserve">　　女排精神，在代代相传中找到新注解</w:t>
        <w:br/>
        <w:t xml:space="preserve">　　上世纪80年代的老女排队员，无论在身高还是力量上，都远不及美国、俄罗斯和古巴等世界强队队员，但她们通过刻苦的训练，练就了扎实的基本功和每个人的“绝活”，通过集体的力量，即“全面、快速、多变”的技战术，实现了中国女排“五连冠”的辉煌战绩。</w:t>
        <w:br/>
        <w:t xml:space="preserve">　　目前的中国女排队员，身体条件堪称历史最佳，就是放眼国际排坛也位列前茅。但在比赛中，中国女排队员还是暴露出基本功不够扎实的问题，在一传、拦网、防守、小球串联等基本技术环节与美国、巴西等强手还存在不小的差距。</w:t>
        <w:br/>
        <w:t xml:space="preserve">　　中国女排能在里约奥运会上夺冠，更是郎平言传身教的女排精神使然。“有时候知道不会赢，也竭尽全力。虽然走得摇摇晃晃，但站起来抖抖身上的尘土，依然目光坚定。” 面对女排队员在训练中的畏难情绪和在比赛中遇到的挫折，郎平并不是一味地以老女排的拼搏精神教育队员，而是通过浅显的道理潜移默化地开导队员。“人生不是一定会赢，而是努力去赢”，塑造起新女排的“魂”。</w:t>
        <w:br/>
        <w:t xml:space="preserve">　　从上世纪80年代中国女排创造的“五连胜”，到本世纪初“黄金一代”驰骋国际排坛，再到里约奥运上第三次夺冠，时代在变，团结协作、顽强拼搏、永不言弃的女排精神未曾改变。在这个时代，女排精神仍可找到新的注解。</w:t>
        <w:br/>
        <w:t xml:space="preserve">　　在假期组织一些体育活动，让人们平日养成的运动习惯不至于“断线”，正是满足群众体育需求的暖心之举</w:t>
        <w:br/>
        <w:t xml:space="preserve">　　</w:t>
        <w:br/>
        <w:t xml:space="preserve">　　阳光下，沙滩上，与奥运冠军切磋球技；海岸线，峭壁边，感受极限运动的魅力。日前，国家体育总局召开新闻发布会，今年春节海南三亚将举办一场体育庙会。消息一出，不少人想赶紧看看这体育庙会究竟是啥模样。</w:t>
        <w:br/>
        <w:t xml:space="preserve">　　在人们的印象中，以往逛庙会，都是“走两步吃一路”。而此番三亚体育庙会，人们不仅能与惠若琪、潘晓婷等奥运冠军、世界冠军一试高下，还能在专业场地体验射箭、攀岩、篮球等运动项目，更有运动健身产品供人选购。一项项运动尝试下来，估摸着怎么也得出出汗，有人笑称，以前春节就是吃了睡，现在逛个庙会能减肥。</w:t>
        <w:br/>
        <w:t xml:space="preserve">　　如今，春节的“体育味”确实越来越浓。据悉，不只在海南，北京、昆明、福州等多地也将陆续举办体育主题的庙会，为春节添足体育料。除了逛体育庙会，还能看体育春晚。大年初二，将有一档《奔跑吧，新时代——2018体育嘉年华》的体育春晚亮相荧屏。届时，将有数百名家喻户晓的世界冠军登台献艺，草根选手将与国家队运动员现场上演大对决。</w:t>
        <w:br/>
        <w:t xml:space="preserve">　　其实，节假日约上三五好友打打球、跑跑步，过年来点儿运动早已不是稀罕事。不过，以前类似的体育活动都是爱好者自己发动的，春节的体育市场还不够红火。如今，体育庙会、体育春晚、体育年货展会等体育元素扎堆春节、“组团”到来，倒是有种“组合拳”的意思，为人们播撒下新一年运动健身的种子，同时也为人们快乐过春节注入了一些新元素。</w:t>
        <w:br/>
        <w:t xml:space="preserve">　　人们的体育需求越来越多，越来越细，在假期组织一些体育活动，让人们平日养成的运动习惯不至于“断线”，正是满足群众体育需求的暖心之举。正如网友所说，在体育不缺席的日子里，我们再也不用担心“每逢佳节胖三斤”了。期待更多的节假日充满体育的精彩。</w:t>
        <w:br/>
        <w:t xml:space="preserve">　　据新华社北京2月6日电  （记者王浩宇）2018年第六届CCTV贺岁杯中日韩围棋争霸赛第二轮6日在中央电视台战罢，柯洁九段凭借在官子阶段的出色发挥，执白以1又1/4子的优势险胜日本选手一力辽八段，获胜后柯洁将在7日的决赛中对阵老对手、韩国棋手朴廷桓九段。</w:t>
        <w:br/>
        <w:t xml:space="preserve">　　柯洁在过去两届贺岁杯均获得冠军，此番奔着三连冠而来，他在和一力辽之前两度交手中均是赢家，赛前柯洁胜面明显占优。</w:t>
        <w:br/>
        <w:t xml:space="preserve">　　猜先后柯洁拿到喜欢的白棋，序盘两人在右下方形成转换，黑棋虽取实地，但白棋右边中腹“拔花”后取得明显优势。弈至中盘柯洁优势明显但却显得有些“仁慈”，白88未选择右上角开劫重创对手，给了一力辽反扑的机会，黑105妙手一碰，白112手扳实为严重失误，至125黑棋中腹“拔花”并将左边两子连回，一力辽将形势逆转。</w:t>
        <w:br/>
        <w:t xml:space="preserve">　　此后柯洁在右上角引爆劫争，几番争斗后黑棋消劫活角，棋局进入官子。官子阶段黑棋开始是占优的一方，但局势依旧细微。一力辽在读秒声中显示出了自己与顶尖高手的差距，连续出现失误，柯洁抓住机会逐渐重新建立优势，最终以1又1/4子的优势获胜。</w:t>
        <w:br/>
        <w:t xml:space="preserve">　　据新华社平昌2月6日电  （记者姬烨）国际奥委会6日宣布了筹办奥运的“新标准”，这一被国际奥委会主席巴赫称作“奥运史上最省钱”的方案，包含上百项改革措施，将帮助未来的奥运东道主节省亿万美元。国际奥委会、国家（地区）奥委会、国际奥委会全球合作伙伴以及转播商，将与举办城市一道让奥运会变得“可承受、可收益、可持续”，而2022年北京冬奥会在筹办过程中已经率先示范执行“新标准”。</w:t>
        <w:br/>
        <w:t xml:space="preserve">　　在平昌举行的国际奥委会第132次全会上，办奥“新标准”被正式提出。在《奥林匹克2020议程》的指引下，在不影响奥运体验的前提下，总共118项改革措施涉及缩小场馆规模、重新规划交通、优化现有基础设施和媒体服务、多个体育项目共用场馆、开闭幕式和文教活动、接待和门票以及残奥会等多方面。</w:t>
        <w:br/>
        <w:t xml:space="preserve">　　国际奥委会在一份声明中表示，即将在4年之后举行的北京冬奥会已经开始执行“新标准”。比如2008年北京奥运会标志性场馆之一的国家游泳中心“水立方”，将是北京冬奥会冰壶比赛场馆。而北京冬奥组委将办公区设置在首钢园区，并将这个过去的工厂打造为休闲、娱乐和体育中心，也体现了“重新利用”的理念。</w:t>
        <w:br/>
        <w:t xml:space="preserve">　　此外，国际奥委会还举例说明了“新标准”，比如将过去从申办成功到举办奥运会的7年，划分为“3+4”，前三年用来“规划设计”，后四年用来“具体运行、测试和执行”。</w:t>
        <w:br/>
        <w:t xml:space="preserve">　　2月6日，北京队球员翟晓川（右一）在比赛中封盖新疆队球员孙鸣阳（右二）。</w:t>
        <w:br/>
        <w:t xml:space="preserve">　　当日，在2017—2018赛季中国男子篮球职业联赛（CBA）常规赛第三十六轮比赛中，北京队主场以111∶95大胜新疆队，单外援的北京队有4名球员得分超过20分，其中翟晓川得到21分，朱彦西三分球6投6中得到22分。此役战罢，北京队超越新疆队在积分榜上排名第七。当日本轮其他场次比赛结果为：浙江102∶107广东，山东117∶92上海，山西116∶126广厦，辽宁119∶107深圳，江苏124∶105天津。</w:t>
        <w:br/>
        <w:t xml:space="preserve">　　人民视觉 </w:t>
        <w:br/>
        <w:t xml:space="preserve">　　本报北京2月6日电  （记者郑轶）“一带一路”2018哈尔滨中俄国际象棋棋王棋后对抗赛6日在哈尔滨呼兰河口湿地公园结束。经过6局快棋较量，中国棋后侯逸凡2胜1和3负以总分2.5∶3.5负于俄罗斯前棋王卡尔波夫。</w:t>
        <w:br/>
        <w:t xml:space="preserve">　　5日进行的前四局比赛中，侯逸凡在先负两局的不利形势下，及时调整状态，在第三局扳回一城。第四局，侯逸凡借先手之力向对手施压，进入残局稍占优势，但经验老到的卡尔波夫非常顽强，双方以和棋告终。6日展开的最后两局争夺，侯逸凡1负1胜，最终卡尔波夫率先拿到3.5分，继2010年双方慢棋对抗赛之后，再度获得优胜。</w:t>
        <w:br/>
        <w:t xml:space="preserve">　　据新华社台北2月6日电  （记者岳月伟）6日，中国队在2018年亚足联五人制足球锦标赛C组最后一场小组赛中以5∶3战胜缅甸队，取得本次比赛唯一一场胜利。</w:t>
        <w:br/>
        <w:t xml:space="preserve">　　C组的中国队和缅甸队在本场比赛之前均提前被淘汰，无缘八强赛，两队均为荣誉而战。两队开场后打出对攻的阵势，缅甸队第二分钟率先取得进球。第十分钟，中国队球员沈思明突破防守球员后打入一球，比分变成1∶1。在第十四分钟和第十九分钟，中国队球员张亚朦和顾海涛各入一球，以3∶1结束上半场。</w:t>
        <w:br/>
        <w:t xml:space="preserve">　　下半场开场不到1分钟，中国队球员徐洋在对方门前接队友传球打入一球。6分钟后，缅甸队包括守门员全员压上进攻，中国队球员周凡抢断后打入对方空门，比分变成5∶1。在终场前5分钟，全员压上的缅甸队收到成果，相继打入2球，最后比分定格在5∶3。同组的伊朗队以5∶3战胜伊拉克队，两队分别积9分和6分进入八强赛。</w:t>
        <w:br/>
        <w:t xml:space="preserve">　　熊警官怕来电话。</w:t>
        <w:br/>
        <w:t xml:space="preserve">　　哎哟，不会吧？</w:t>
        <w:br/>
        <w:t xml:space="preserve">　　那张印着电话号码的警民联系卡，不是他挨家发的吗？我是片儿警熊海，有事打我电话！说干了嘴，跑细了腿，上万人家，让他减肥见效，成了活广告。自打社区百姓一卡在手，大事小情，再也不用跑罗湖公安分局黄贝派出所了。丁零零，丁零零，熊海恨不得变六耳猕猴儿。有个智障孩子，打电话说太阳不转了。熊海跑过去，跟他一起冲天傻看，直到孩子说转了转了，才笑着离开。</w:t>
        <w:br/>
        <w:t xml:space="preserve">　　熊海爱笑。胖乎乎的他笑起来特有喜感，有人就叫他熊快乐。熊快乐，快乐熊！</w:t>
        <w:br/>
        <w:t xml:space="preserve">　　这天，社区居民顾老爷子在公园义卖书法，善款全都捐给贫困山区。九十多岁的老人凤舞龙飞，引来阵阵喝彩，路人纷纷驻足。有个来深圳打工的山西小伙儿，当场要了老人的名片，还来个剪刀手，高手在民间，耶——！小伙儿本名宋文武，一写出来，都叫他宋斌。他很郁闷，叫一次纠正一次，我叫宋文武！人家说你俩字儿写开点儿！</w:t>
        <w:br/>
        <w:t xml:space="preserve">　　想不到，事情就从这儿开始了。</w:t>
        <w:br/>
        <w:t xml:space="preserve">　　丁零零！顾老的女儿来电话，熊警官，要出人命啦！</w:t>
        <w:br/>
        <w:t xml:space="preserve">　　啊？怎么回事？</w:t>
        <w:br/>
        <w:t xml:space="preserve">　　宋文武非要认我老爸当爹！我老爸说，不行，我女儿都可以做你妈了，你怎么能认我当爹？说了也没用，非认不可，还上赶着叫我姐姐。我老爸走哪儿他跟哪儿，回家也跟进来，推都推不走，一屁股坐下，也不说话也不闹。到饭口就走，过饭口又来！天黑了就走，天一亮又堵门口了！我老爸都快疯了，说你想要我老命啊！</w:t>
        <w:br/>
        <w:t xml:space="preserve">　　正说着，顾老爷子推门进了警务室，熊警官，我回不了家啦，就睡你这儿啦！老伴儿整天问，这是什么时候的事啊？跟谁啊？知道坦白从宽吗？邻居也说，看见没有，找上门儿啦！</w:t>
        <w:br/>
        <w:t xml:space="preserve">　　熊海笑不起来了。大爷，您消消气，喝口水，我送您回去，看谁还敢跟着！</w:t>
        <w:br/>
        <w:t xml:space="preserve">　　当然没人敢。宋文武跑得比兔子还快。</w:t>
        <w:br/>
        <w:t xml:space="preserve">　　熊海搀扶老人进了家，又做他老伴儿的工作，顾奶奶，没有的事，您饶了顾老吧。哎哟，熊警官，你小点儿声，让人听见还以为你叫我姑奶奶呢！这老头子，就知道写字，连逗乐儿都不懂，还离家出走！找刷屏哪！熊海又成了熊快乐，哈哈哈，我就知道您是逗乐儿呢！</w:t>
        <w:br/>
        <w:t xml:space="preserve">　　这边儿完了事，再找宋文武，没影啦！来到他打工的地方，当头儿的一脸旧社会，他早就不干了，跟老乡说仗剑走天涯了！</w:t>
        <w:br/>
        <w:t xml:space="preserve">　　走什么天涯啊，在破桥洞里缩着呢！有路人说。</w:t>
        <w:br/>
        <w:t xml:space="preserve">　　熊海跑去一看，没人。洞里铺着干草。天冷得要死，怎么过？吃什么喝什么？路人说，讨呗，要不就去饭馆舔盘子！</w:t>
        <w:br/>
        <w:t xml:space="preserve">　　熊海去商场买了件大号羽绒服，又用保温饭盒盛了饭菜，赶回桥洞等。临出家门儿，女儿说，老爸，我长这么大，您也没给我买过这么好的衣服啊！哈哈哈，熊海笑成熊。</w:t>
        <w:br/>
        <w:t xml:space="preserve">　　月亮升起来了，要等的人来了。</w:t>
        <w:br/>
        <w:t xml:space="preserve">　　小宋，你干吗要认顾老当爹啊？</w:t>
        <w:br/>
        <w:t xml:space="preserve">　　顾老仗义，我敬仰他！</w:t>
        <w:br/>
        <w:t xml:space="preserve">　　敬仰也没你这节奏的，都把人逼疯啦！来，快穿上衣服，吃口热的。你这样下去也不是个办法啊！走吧，先跟我去救助站。</w:t>
        <w:br/>
        <w:t xml:space="preserve">　　来到救助站，安顿好，又跟站长商量。站长说，你把心放肚里。在这儿，吃好住好，有病看病。回头我们联系他老家的人，给他买好火车票。</w:t>
        <w:br/>
        <w:t xml:space="preserve">　　站长说到做到。宋文武回老家那天，熊海也赶来送站。</w:t>
        <w:br/>
        <w:t xml:space="preserve">　　列车启动。石头落地。</w:t>
        <w:br/>
        <w:t xml:space="preserve">　　想不到，三天后，顾老的女儿又来电话，熊警官，他又回来啦！</w:t>
        <w:br/>
        <w:t xml:space="preserve">　　啊？脚打屁股蛋儿跑到顾家，一进门儿就傻了——</w:t>
        <w:br/>
        <w:t xml:space="preserve">　　宋文武这回更彻底了，不但人来了，连被褥都抱来了！</w:t>
        <w:br/>
        <w:t xml:space="preserve">　　熊警官，我回去做了个梦，梦见我给顾老磕了三个头，叫了他三声爹，他答应我啦！现在，我要告诉全世界人民，我是他儿子！</w:t>
        <w:br/>
        <w:t xml:space="preserve">　　顾老爷子惨叫一声，你杀了我吧！</w:t>
        <w:br/>
        <w:t xml:space="preserve">　　熊海一看那破被褥就是捡的，宋文武根本就没回家。我失职啊！</w:t>
        <w:br/>
        <w:t xml:space="preserve">　　接下来，他亲自联系小宋的家人，把他哥哥叫到深圳，一起登上开往山西的火车，护送小宋回了家。</w:t>
        <w:br/>
        <w:t xml:space="preserve">　　打这以后，电话一响，熊海就心惊肉跳，不会是顾老的女儿吧？</w:t>
        <w:br/>
        <w:t xml:space="preserve">　　会不会也得接啊！一接，熊警官，要出人命啦！</w:t>
        <w:br/>
        <w:t xml:space="preserve">　　啊？又是怎么回事？</w:t>
        <w:br/>
        <w:t xml:space="preserve">　　我的车窗玻璃都被砸三回了，让我抓住非要他小命！</w:t>
        <w:br/>
        <w:t xml:space="preserve">　　打电话的是出租车司机老胡。他是社区居民，每晚收工就把车停在院子里。像他这样的，社区里有十几位。最近，车窗都惨遭不幸，车里的散钱也都长了翅膀。干出租挣的是辛苦钱，乘客上车安全行驶，乘客下车他去向不明。银子本来就难挣，还要吐血换玻璃。熊海说，消消气，都怪我，你们把发票给我吧！司机们当然不会给，说麻烦你帮我们抓贼就好。熊海说，义不容辞！</w:t>
        <w:br/>
        <w:t xml:space="preserve">　　他调出监控查找，案件很快告破。砸车窗的是个叫小钟的孩子，十三岁。让老胡说着了，是条小命。</w:t>
        <w:br/>
        <w:t xml:space="preserve">　　父母离异。母亲远走，父亲再婚得子。小钟跟继母吵架后流浪街头。睡桥洞，捡破烂，砸车窗。其实，车里也没多少钱，五块，十块，为上高速准备的。钱虽不多，砸玻璃可恨。</w:t>
        <w:br/>
        <w:t xml:space="preserve">　　可是，孩子未成年，怎么办？</w:t>
        <w:br/>
        <w:t xml:space="preserve">　　熊海问，你愿意改吗？小钟说，愿意。</w:t>
        <w:br/>
        <w:t xml:space="preserve">　　好，叔叔相信你。咱们走！熊海拉着他，挨家找人，挨户道歉。小钟道歉，熊海打包票。司机们说，看在熊警官面上！老胡说，饶他小命！</w:t>
        <w:br/>
        <w:t xml:space="preserve">　　小命留下了，可往后怎么过呢？熊海恳求小钟爹妈。妈说不管，爹说谁爱管谁管。</w:t>
        <w:br/>
        <w:t xml:space="preserve">　　还有谁管呢？熊海咧嘴苦笑。他为小钟找好了学校，小钟说不想上学，想打工。到哪儿去打工呢，未成年，没人敢用。求爷爷告奶奶，总算找了家送快餐。可没干几天，送餐路上饿了，他就把快餐给吃了！老板两眼瞪成牛蛋，说什么也不让干了。熊海没辙，只好把人领走。小钟说，叔叔，对不起，再送饭我保证不吃了。熊海说，得啦，珍惜生命，远离送饭。</w:t>
        <w:br/>
        <w:t xml:space="preserve">　　到底还是熊海脸大，又找到一家洗车店。不过，老板说，他还是个孩子，出了事你可得兜着，店小罚不起啊！熊海说，他在你这儿不叫打工，叫学徒。出事我兜着，你打我电话！</w:t>
        <w:br/>
        <w:t xml:space="preserve">　　没想到，才干了三天，丁零零！老板来电话了，这孩子你领走吧！</w:t>
        <w:br/>
        <w:t xml:space="preserve">　　怎么回事？</w:t>
        <w:br/>
        <w:t xml:space="preserve">　　客人来洗车，他偷了车里的钱！</w:t>
        <w:br/>
        <w:t xml:space="preserve">　　啊？！</w:t>
        <w:br/>
        <w:t xml:space="preserve">　　熊海急忙赶到店里。小钟说，叔叔，我没偷！</w:t>
        <w:br/>
        <w:t xml:space="preserve">　　老板两眼大元宵，还嘴硬，以前你就砸车窗！</w:t>
        <w:br/>
        <w:t xml:space="preserve">　　小钟还说，我没偷！</w:t>
        <w:br/>
        <w:t xml:space="preserve">　　熊海问老板，丢了多少？</w:t>
        <w:br/>
        <w:t xml:space="preserve">　　四百！</w:t>
        <w:br/>
        <w:t xml:space="preserve">　　熊海掏出四百，递过去，拉起小钟就走。</w:t>
        <w:br/>
        <w:t xml:space="preserve">　　小钟不走，硬被拽走。</w:t>
        <w:br/>
        <w:t xml:space="preserve">　　第二天，丁零零！老板又来电话了，熊警官，我冤枉孩子了！</w:t>
        <w:br/>
        <w:t xml:space="preserve">　　怎么回事？</w:t>
        <w:br/>
        <w:t xml:space="preserve">　　客人自己揣兜里忘了！</w:t>
        <w:br/>
        <w:t xml:space="preserve">　　小钟哇的一声哭起来。</w:t>
        <w:br/>
        <w:t xml:space="preserve">　　熊海摸着他的头，好孩子，咱不哭！</w:t>
        <w:br/>
        <w:t xml:space="preserve">　　这时，丁零零！电话再次响起——</w:t>
        <w:br/>
        <w:t xml:space="preserve">　　熊警官，我是小钟的妈妈。我想孩子了，我要来接他……</w:t>
        <w:br/>
        <w:t xml:space="preserve">　　太好啦，哈哈哈！</w:t>
        <w:br/>
        <w:t xml:space="preserve">　　熊快乐，快乐熊！</w:t>
        <w:br/>
        <w:t xml:space="preserve">　　丁零零！丁零零！在停不下来的铃声中，熊快乐坐上了过山车。</w:t>
        <w:br/>
        <w:t xml:space="preserve">　　这不，刚说去给小钟买件新衣服，电话又响了——</w:t>
        <w:br/>
        <w:t xml:space="preserve">　　小熊熊，你快来，梅姨摔倒啦！</w:t>
        <w:br/>
        <w:t xml:space="preserve">　　啊？我马上来！</w:t>
        <w:br/>
        <w:t xml:space="preserve">　　来电话的就是梅姨本人。叫她姨，其实都八十多了。姓桂。当初见面时，熊海叫她桂奶奶。她说，哎哟哟，把我叫老啦！再说啦，听着像叫鬼奶奶，吓死谁！往后，你就叫我梅姨，我叫你小熊熊。得，听上去，一个比一个小。梅姨有两个儿子，都在外地。老伴儿去年过世了，她很难过。一难过，添了病，对谁都不信，特别是两个儿子。一回来看她，她就打电话，小熊熊，你快来，我儿子要偷我钥匙，还要偷我户口本！小熊熊就过来安慰她，说没有的事，两个儿子对您多好啊，花钱给您请保姆，又买体检年票。梅姨说，我不要，我不信，我就信警察，就信你！你在门口儿挡着，别让他们进来！小熊熊哭笑不得。两个儿子没脾气，只好把带来的粮油水果放警务室转交。还得讲谎话，说是小熊熊送的，老太太这才要。</w:t>
        <w:br/>
        <w:t xml:space="preserve">　　这位独居老人不要保姆，让小熊熊操碎了心。</w:t>
        <w:br/>
        <w:t xml:space="preserve">　　这不，一听她摔倒了，小熊熊跑得顺脖子淌汗，边跑边叫救护车。</w:t>
        <w:br/>
        <w:t xml:space="preserve">　　可是，一进门儿，却见老太太端坐在沙发上，眯起两眼笑成佛。</w:t>
        <w:br/>
        <w:t xml:space="preserve">　　小熊熊，我没摔着，就是想你啦！</w:t>
        <w:br/>
        <w:t xml:space="preserve">　　啊？哈哈哈！熊快乐只好快乐熊，没摔着就好，没摔着就好！</w:t>
        <w:br/>
        <w:t xml:space="preserve">　　小熊熊，你不来，梅姨吃不好睡不着。快坐下，喝茶，嗑瓜子，跟梅姨说说，咱们国家又有什么大喜事？伊拉克最近咋样？</w:t>
        <w:br/>
        <w:t xml:space="preserve">　　好嘛，你听听，老人家真心不闲，胸怀祖国，放眼世界！</w:t>
        <w:br/>
        <w:t xml:space="preserve">　　可是，小熊熊也真心没工夫，社区一堆事等着哪！别的不说，救护车呜哇呜哇开过来了，人家可不能白跑，得赶紧出去付费。</w:t>
        <w:br/>
        <w:t xml:space="preserve">　　其实，老太太不是不知道小熊熊忙，可她就是离不开。上个月，小熊熊休假回老家，临走告诉她了。可她忘性大，两天没见，急了。打电话不在服务区，再打，还不在。她不知道那是山里信号不好，就打110。接线员问您有什么需要帮助？她一着急，说小熊丢了！接线员也着急了，哪个动物园？丢多长时间了？老太太听不明白，咔哒一声给挂了。后来，她听说110只管报案，一报案警察准来，就又打，说我家被偷了！民警果然秒到，老太太一见就乐了，我家没被偷，我想小熊熊了，你帮忙找找。民警不气不恼，愣是把事儿给问清楚了，说小熊熊休假了，没在深圳。噢，老太太这才想起来。民警要走，她拉住不放，他不在，你就跟我聊聊吧，我谁都不信，就信警察。来，快坐下，喝茶，嗑瓜子。说说吧，党中央又有什么新号召？阿富汗近来咋样？民警没招儿，只好陪聊。小熊熊知道了，说拜托您千万别打110了，打我电话好吗？老太太来一句，你又不在深圳，我找谁聊？煲电话粥啊！结果，还打。一打就来人，老太太过瘾了，直打得小熊熊提前结束休假。</w:t>
        <w:br/>
        <w:t xml:space="preserve">　　小熊熊理解万岁，知道老人太孤独了。可这也不是长久之计啊！他掰着脑壳想啊想，到底想出一招儿。他跟分局领导一商量，借来一名协警，小女孩儿杨洋。他跟杨洋说，你的任务就是管老人叫奶奶，每天陪她聊天，陪她散步。我有空，也去。杨洋说好嘞，我又多个奶奶！</w:t>
        <w:br/>
        <w:t xml:space="preserve">　　杨洋的任务完成得真好，不到一个月，老太太就把她当孙女了。小熊熊瞅准时机，提着水果过去陪聊。聊着聊着，说梅姨，明天就是八月十五了，家家团圆，您不想见见您的亲孙女吗？老太太顺嘴说，想啊！那我明天就叫您亲孙女来！行啊，行啊！</w:t>
        <w:br/>
        <w:t xml:space="preserve">　　当然了，亲孙女还小呢，一定是由爸爸带来。</w:t>
        <w:br/>
        <w:t xml:space="preserve">　　小孙女一进门儿，就扑进老人怀里，奶奶，奶奶！哎，哎！</w:t>
        <w:br/>
        <w:t xml:space="preserve">　　两个儿子当时就掉了泪。</w:t>
        <w:br/>
        <w:t xml:space="preserve">　　就这样，一来二去，亲情回归，亲人团聚。</w:t>
        <w:br/>
        <w:t xml:space="preserve">　　一天，老太太问，小熊熊，我过去总给你打电话，你怕不怕？</w:t>
        <w:br/>
        <w:t xml:space="preserve">　　怕啊！说明我的工作还没做好，还要努力啊，哈哈哈！</w:t>
        <w:br/>
        <w:t xml:space="preserve">　　熊海笑成熊嗨。</w:t>
        <w:br/>
        <w:t xml:space="preserve">　　安溪人的日子是靠茶水衔接的，自清晨至中午，自下午到晚上。水一直在茶壶里热着，香始终在空气里蠕动着。上班做生意的如此，闲居在家的更是如此。许多老人家，天还没亮透，就静坐在稀薄的晨光里以茶洗肠，把肠胃洗净了洗醒了，食欲和行动的欲望才开始苏醒。夜晚也是如此，天色在一泡一泡的茶水下肚后渐渐下沉，似乎不是自己暗下去，而是被茶水一寸一寸熄灭的。</w:t>
        <w:br/>
        <w:t xml:space="preserve">　　安溪人的社交也要靠茶来润滑，不管去人家里还是公司，首先迎上来的是茶桌和茶具，其次才是主人。宾主先不谈事，一杯热茶下肚，暖意在肺腑间沁散，话题才逆着热流上扬。哪怕是邻里纠葛上门叫板，人家也要以茶相待，让你先润润喉舌，不然就有半渡而击乘人之危的嫌疑。</w:t>
        <w:br/>
        <w:t xml:space="preserve">　　这些并非道听途说，源自我在大街小巷的观察，也可以说，是我用鼻子、眼睛、耳朵、皮肤共同触摸到的一种风尚。</w:t>
        <w:br/>
        <w:t xml:space="preserve">　　在安溪城里和乡下走访了一些与茶业无关的地点，所到之处，无论是藤铁工艺基地、博物馆、古朴山寨、乡村农庄，进门第一件事不是动眼动耳，而是双唇翕动细腻地品茶。就连在清水岩的寺庙，师父的禅房里也摆着齐全的茶具，人刚进去，不及寒暄，热热的茶水就递了上来。不同的是，有的地方茶偏涩，有的地方偏醇，有的地方偏甜。它们共有的血统是铁观音。</w:t>
        <w:br/>
        <w:t xml:space="preserve">　　作为一座近海山城，除了榕树、海枣和香樟混居的格局让我略感意外，安溪的面貌算不上太有特色。它的楼并不比别处高，车流也并不比别处稠，并无全国经济百强县这个身份暗示给人的闹腾和商业感。即便是山野不时闪现的梯田式茶园，也不如想象中的壮观。上千亩一片的不多，枝叶的茂密程度也并不突出。许多茶树低矮到了像是刚理好的寸头。采摘时，人是站在下一级梯田采上一级的茶，还是一直呈“几”字状弯着腰劳作？</w:t>
        <w:br/>
        <w:t xml:space="preserve">　　在我看来，茶对于安溪人个性和习俗的塑造，才是中国乌龙茶之乡最具特色的景观。茶对安溪人的意义，几乎如同汽油对于汽车，电对于电脑。茶水在安溪人日常生活里的贯穿，如时间在钟表里走，血在脉管里流。不过，安溪人如此爱茶依赖茶，却不像世人对其他珍贵之物那样吝啬。他们把茶看作上天的赏赐，再贵再稀有的茶，也舍得分享，乐于分享，勤于分享。</w:t>
        <w:br/>
        <w:t xml:space="preserve">　　铁观音最高曾被拍卖到十六万元一斤，是从西坪打石坑铁观音母树上采摘制作的。海拔近千米的山坳里那株活了两百多年的母树，矮小得让我吃惊，高不过一米，粗不过大拇指，不看石碑上的红字，会误以为它是普通的灌木，但它却像神话里的精灵，模样低调，魔力惊人。</w:t>
        <w:br/>
        <w:t xml:space="preserve">　　打石坑地处戴云山脉东南麓，系矿物质含量颇高的岩石地质，早晚雨露丰沛，正午阳光富足。能挣脱石缝桎梏的茶树，生命力本就了得，又把阴阳二气集纳一身，在数月的生长期里反复调和，每一茎叶片，就饱含了天地间万物的诸多精华。</w:t>
        <w:br/>
        <w:t xml:space="preserve">　　铁观音的采摘和制作有十八道工序：采青、摊青、晒青、凉青、摇醒、摇水、摇青、摇韵、炒青、揉捻、初烘、包揉、轻烘、包捻、烘焙、塑形、焙味、收藏，十八道工序必须在十八小时内一气呵成，因为要严格遵循天体运行的规律。如采青需在晴天正午，晒青需在下午四至五点。摇青必须敞开窗户，让微生物和自然界的各种元素渗入叶缘的伤口参与发酵。时辰和分寸把握不好，茶叶就会中暑，或者缺氧无法呼吸，做不到茶人合一，天人合一。</w:t>
        <w:br/>
        <w:t xml:space="preserve">　　这些拟人化的表述，出自铁观音非遗传承人魏月德之口。魏月德小平头，一字胡，五十三岁的年纪看上去顶多四十三岁，我问是不是长期喝茶的功效，他笑着默认。他没读过很多书，自小跟着父亲做茶，对茶的理解却有哲学意味。在他眼里，茶在茶树上是有生命的，采摘下来后仍有生命和性格，喝到嘴里，也还是鲜活之物，所以种茶、做茶、泡茶、喝茶的过程都必须虔敬，每个细节都要体现人对茶的理解和尊重。他一边讲述祖传秘笈，一边给我们泡母树产的极品茶，然后笑呵呵地一杯一杯地递上来，引导我们寻找“润动喉，香动鼻子，甘动舌头，韵动脾胃”的体验，好客与实诚，与我在安溪遇上的一些普通茶农没有两样，只是比他们多了许多幽默和开朗。</w:t>
        <w:br/>
        <w:t xml:space="preserve">　　魏月德开了家不小的茶品公司，他在打石坑边上的住所却一点不奢华，是栋福建传统的石砌飞檐瓦房，院子也不算很大。他一个孩子刚结婚，摆在茶几上的喜糖也是家常品种。</w:t>
        <w:br/>
        <w:t xml:space="preserve">　　在安溪，我们每天晚上都会去酒店一楼的茶室喝茶。茶室只有一大一小两张原木茶桌，桌面在灯光下反射着棕黄的光泽，像是书画家创作用的巨型条案。墙上还装点着古雅的字画，茶艺师很专业地泡茶，很矜持地微笑，很细心地分茶递茶，八九个人的杯子挪来挪去，饮者自己都分不清，她却从不搞混。她不参与我们的话题。同行者说她像古画里的仕女。</w:t>
        <w:br/>
        <w:t xml:space="preserve">　　从晚饭后一直喝到睡前，每个人的肚腹胀鼓成满载的茶壶，结账时茶艺师却说，喝茶不要钱的，如果要买玻璃橱柜里的袋装和罐装茶才需付费。</w:t>
        <w:br/>
        <w:t xml:space="preserve">　　那么安静的环境，那么精致的茶具，那么专业的茶艺师，那么爽口的新茶，即便喝上三四个小时也不收费，如此美妙的事，我只在安溪遇上过。</w:t>
        <w:br/>
        <w:t xml:space="preserve">　　安溪的朋友说，进门就喝茶的礼仪，卖茶的商铺也一样遵循的，只喝茶不买茶也没关系。难怪安溪街头少见卖饮料矿泉水的小店，行路渴了随便进一家店铺喝茶就是。</w:t>
        <w:br/>
        <w:t xml:space="preserve">　　我平常少有兴致泡茶喝茶，即便现在，也不大品得出母树茶和一般铁观音回甘的明显区别，平日也几乎不去酒馆、茶馆群聊，在安溪小住四日之后，常怀想的竟是在酒店茶室喝茶的那几个夜晚。一伙作家，因年龄、方言和写作旨趣的差异，彼此交谈并不特别松弛，但大家围在一起，即使一时无话也不尴尬，因为水在用温度造势，茶在用体香发言。人把脸隐在清甜的水汽后，面孔模糊，目光潮润，想千里之外的故乡和亲人，想茶在山上的履历，并不会在神色上显出不在场的突兀。</w:t>
        <w:br/>
        <w:t xml:space="preserve">　　那几天，茶成了我与人交往的助理，茶也成了我与闽地气候、群山、云雾及日光交流的媒介。</w:t>
        <w:br/>
        <w:t xml:space="preserve">　　</w:t>
        <w:br/>
        <w:t xml:space="preserve">　　吾乡县城西关有一味小吃，叫酱茄子，是非常叫好的。</w:t>
        <w:br/>
        <w:t xml:space="preserve">　　倘若以为酱茄子就是酱油腌茄子，或者面酱烧茄子，那就错了。西关酱茄子的主要食材是鲜茄、曲面和精盐，其酿制秘诀，一是食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