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就用舞龙的传统习俗热热闹闹迎新年。</w:t>
        <w:br/>
        <w:t xml:space="preserve">　　从甘肃庆阳大山门林场，到云南云龙县诺邓古村、云南施甸县哈寨村……最近几年，中国油画院院长杨飞云的春节都是在乡下度过的。杨飞云1978年进入中央美院学习，自从学生时代就养成了春秋两季下基层采风、寻根和服务的习惯，一直到现在都不曾间断。</w:t>
        <w:br/>
        <w:t xml:space="preserve">　　适逢春节，农村家家户户的大门上可不能少了崭新的春联，杨飞云很高兴能以手中的这支笔为农民朋友们服务。“春联里蕴含了中国人对美好明天的真切期待，浓缩了优秀传统文化的精华。我每次都特别高兴能为大家书写春联。”说起自己为村民们书写赠送红彤彤的春联、“福”字、“寿”字的情景，杨飞云很兴奋地描述，“当我递到村民们暖暖的手中，看他们高兴地贴到自己家门上，然后小心地用手铺平，那种美好的、发自内心的成就感瞬间涌上心头，甚至比创作出一幅作品还要感到充实。”</w:t>
        <w:br/>
        <w:t xml:space="preserve">　　基层群众和新春联照一张全家福，嘴里一直念叨着感受到了政府的关怀，杨飞云说，“这是我们文化艺术工作者应尽的责任，也体现了我们的价值。不服务人民，哪里来的人民艺术家？”在杨飞云看来，在基层，不仅能面对面服务群众，更是体验丰富多彩、博大精深的民俗和传统，为艺术的提升汲取营养的绝佳时机。农村新年，杨飞云和农民朋友一道包饺子、看大戏、扭秧歌、耍皮影，透过这些文化表达，他对生于斯长于斯的人民有了更深理解，“不用刻意，灵感、画意源源不断地就来了。”</w:t>
        <w:br/>
        <w:t xml:space="preserve">　　小时候最盼望的就是过年，过了腊八，就满心欢喜地想象着过年的样子。后来长大了，工作越来越忙，回家的次数也越来越少。看着那些泛黄的老照片，我突然意识到，自己很久都没有好好和父母一起过个年。于是，去年春节，我决定带着爸妈一起出门散散心。大年初三，我们全家来到北京，不为游览那些著名的旅游景点，只是想一家人一起过个新鲜年。这一次不在家“窝着”的过年经历，让人记忆深刻，也让我明白，陪伴才是过年的真正含义。</w:t>
        <w:br/>
        <w:t xml:space="preserve">　　说实在的，现在的年轻人工作压力真的不小，生活节奏快。我有个朋友是医生，他的门诊和手术总是安排得很满，常常回到家里倒头就睡；有一位记者，他总是在出差，四处漂泊已经成了他生活的常态；有一位正在自己创业的朋友，更是整天为了各种琐碎的事务忙得焦头烂额团团转……而我自己作为一个摄影师，扛着相机在全世界飞来飞去的时候，也总是在兴奋的同时多少感到有些疲惫。</w:t>
        <w:br/>
        <w:t xml:space="preserve">　　春节对中国人来说意味着归期，意味着阖家团圆，意味着对亲情最深情的回应。现在生活好了，我觉得“家里窝”的过年方式也可以变变花样了。我们这些在外打拼的年轻一代，既想把自己的心送回家人身边，也想带着始终守候我们的父母，去看看我们见过的风景，去体验我们感受过的风情。</w:t>
        <w:br/>
        <w:t xml:space="preserve">　　转眼又到了2018年的春节，我想领着爸妈去更远的地方，让劳累了一辈子的他们能够得到身心的放松。希望今年我们全家能在旅途中共享天伦之乐，度过一个别样的春节。</w:t>
        <w:br/>
        <w:t xml:space="preserve">　　寒假期间，我参加了学校青年志愿者协会举办的一个中外学生春节短期交流活动，认识了来自澳大利亚的露西拉，我将带她回家一起过春节。</w:t>
        <w:br/>
        <w:t xml:space="preserve">　　我觉得带外国朋友回家过年是一种非常新奇的体验，之前跟留学生们聊天的时候，他们就希望寒假时留在中国，感受下中国最重要的传统节日，而住在一个中国家庭是最能近距离地观察和体验中国的春节到底是什么样的，中国人都是如何过春节的；另一方面我觉得这样也给自己提供了认识这个传统节日的另一个视角。</w:t>
        <w:br/>
        <w:t xml:space="preserve">　　在这一次春节安排中，我加入了一些比较有地方特色的活动，希望带着留学生全方位体验“过年”的过程，包括采买年货、贴春联挂灯笼、做年夜饭、大年初一的走街拜年、宗庙祭拜等，我会向她详细介绍这些活动的背景、来源。另外，我还会让留学生领略一下我们地方特色的“年味”，在大年初二和初三带她去一些典型的、年味浓的地方感受一下，比如古运河泛舟观灯、南禅寺看庙会、古镇探访、太湖赏景等。</w:t>
        <w:br/>
        <w:t xml:space="preserve">　　春节最重要的是团聚，所谓年味就是建立在一家人团圆的基础上。生活的确需要一些仪式感与小期待，春节对于我们来说也是一年生活的一个“盼头”。我希望今年的春节能增强自己和家人对传统文化的融入度，也帮助外国同学更全面地了解春节与中华文化，让她爱上中华文化。</w:t>
        <w:br/>
        <w:t xml:space="preserve">　　（靳高灿整理）</w:t>
        <w:br/>
        <w:br/>
        <w:t xml:space="preserve">　　7000册西、英、汉语版的中国精品图书，阿来、李敬泽、刘震云等11名优秀的中国作家举办多场文学交流活动，中国古代出版印刷展、经典连环画作品展、中国当代电影展等接连开展……应古巴图书委员会邀请，中国作为主宾国参加第二十七届哈瓦那国际书展，在古巴刮起一阵绚丽的“中国风”。</w:t>
        <w:br/>
        <w:t xml:space="preserve">　　全面合作，中华文化更加积极走进拉美</w:t>
        <w:br/>
        <w:t xml:space="preserve">　　有《老子》吗？有中国功夫、中医方面的书吗？……在本次主宾国首次开辟的中国图书销售区，古巴民众排起了长队，不少是专门前来的，他们对中国文化表示出了极大兴趣。古巴医生巴布罗在中国社科出版社的展台前兴致勃勃地看起了有关于中国文学和历史的《简明中国读本》书讯，他表示，“我们平时并没有太多机会接触到如此种类丰富的中国图书。”</w:t>
        <w:br/>
        <w:t xml:space="preserve">　　古巴图书研究院院长兼“阅读在古巴”项目负责人恩里克·佩雷斯·迪亚兹说，古巴一直认为“我们不要人民喊口号，我们要他们阅读”，实际上，古巴一直都在大力倡导阅读。</w:t>
        <w:br/>
        <w:t xml:space="preserve">　　本次书展是中国首次在拉美国家和地区举办的大型国际出版交流盛会上担任主宾国，来自我国60余家出版单位的近130位代表赴古参展。据了解，其中大部分出版机构是首次赴古。“目前，我们与古巴的出版交流比较缺乏。通过这次书展，我们希望把与古巴出版社的合作作为开拓南美图书市场、加强与拉美出版合作的重要起点。”浙江出版联合集团党委委员王忠义表示。</w:t>
        <w:br/>
        <w:t xml:space="preserve">　　书展上，浙江出版联合集团与古巴新千禧出版社签署了合作翻译出版《之江新语》备忘录，与哈瓦那大学签署了关于共同推进汉语学习图书编写出版、中国文化图书的翻译等为主要内容的合作框架协议。版权贸易方面，王忠义说，今后除了在汉语教材和汉语学习读物方面的合作出版，还将积极开拓文学、少儿、生活、艺术以及中国主题图书出版方面的合作，争取与更多的出版社开展合作。</w:t>
        <w:br/>
        <w:t xml:space="preserve">　　记者了解到，主宾国活动期间，一批中古出版合作成果实现落地。在“中古出版合作签约仪式”上，《习近平讲故事》《之江新语》《中国梦与浙江实践》《不忘初心》《这就是马云》《中国文学》《奔跑的火光》等图书版权输出项目，以及“古巴中国主题图书编辑部”“中国—古巴文学作品翻译出版工程”“中译哈瓦那中国主题国际编辑部”等中古出版合作项目完成签约，一大批中国图书将走进古巴，系统展示中华文化的独特魅力，展示当代中国经济、政治、社会、文化领域的发展变化和丰硕成果。</w:t>
        <w:br/>
        <w:t xml:space="preserve">　　相互了解，让走出去的内容更有吸引力</w:t>
        <w:br/>
        <w:t xml:space="preserve">　　“在新闻出版领域，中古两国的交流与合作源远流长。自新中国成立以来，中国出版机构引入古巴图书近百种。古巴国父何塞·马蒂，古巴小说家、散文家卡彭铁尔，古巴诗人纪廉的作品在中国广为流传，《格瓦拉传》等古巴知名作品在中国也同样知名。近年来风靡欧美图书市场的《爱狗的男人》被中国出版机构引进，将于今年与中国读者见面。而中国的《孙子兵法》《西游记》等古典作品广受古巴读者喜爱，以刘震云等为代表的中国当代作家在古巴也深受认可和喜爱。”中国国家新闻出版广电总局副局长、国家版权局专职副局长周慧琳介绍，“2011年，‘中古经典互译出版项目’启动，在双方共同努力下，截至目前，双方已完成中文版《塞西莉亚》《恐怖的帝国》、西文版《手机》等在内的10种中古图书的翻译出版。”</w:t>
        <w:br/>
        <w:t xml:space="preserve">　　有古巴热心读者专门捧着西文版《手机》来到书展作家交流会上，找到刘震云交流阅读心得，热切点赞，“这本书非常有意思，从中我感受到了当代中国的发展变化，对继续了解中国有了浓厚兴趣。”</w:t>
        <w:br/>
        <w:t xml:space="preserve">　　哈瓦那市民露西·安娜从小就是一个中国粉丝，她希望能在家门口看到更多关于中国传统文化的图书，“这也是我许多朋友的期待。”</w:t>
        <w:br/>
        <w:t xml:space="preserve">　　实际上，让走出去的作品内容更对味、更有吸引力，无疑是提高合作效率、推进合作不断深入的一个关键点。</w:t>
        <w:br/>
        <w:t xml:space="preserve">　　书展前，华东师范大学出版社很早就开始联系拉美当地的出版同行共同探讨合作的可能性。“探讨过程中，我们发现小说在全球范围内的接受程度都比较高，可能成为拓展合作的‘先锋’。于是，集中向拉美出版社推荐了一系列当代中国知名作家的小说作品，最终和古巴南方出版社、墨西哥二十一世纪出版社就《奔跑的火光》《闭上眼睛就是天黑》达成了版权输出合作，在书展上成功签约。”华东师范大学出版社社长王焰说。</w:t>
        <w:br/>
        <w:t xml:space="preserve">　　“作品走出去后的‘落地’也很重要，对工作成果有举足轻重的作用。”王焰举例说，之前英文版《华东师大版一课一练·数学》之所以能成功，和出版社聘请了优秀的编译团队密切相关。团队专家不仅翻译文本，确保教学语言的准确权威，还对中英两国的数学教育体系非常熟悉，对内容进行了必要改编和重新编排，这让英国教师和学生在使用过程中毫无障碍。这次本社古巴书展上签约的文学作品，我们也聘请了墨西哥著名的汉学家莉亚娜·亚索夫斯佳将其翻译为西班牙文。莉亚娜·亚索夫斯佳在中国生活过很长时间，也翻译过刘震云、刘庆邦等许多中国知名作家的作品。她通晓中国与拉美两地风土人情，这对我们文学作品在拉美的输出和推广是很有帮助的。王焰强调，这就是用国外读者听得懂的方式来讲好中国故事，否则，难以对国外读者产生吸引力，走出去也就难以走进去。</w:t>
        <w:br/>
        <w:t xml:space="preserve">　　扬长避短，探索多元交流与合作的渠道</w:t>
        <w:br/>
        <w:t xml:space="preserve">　　“一方面是中古出版社在合作上的空白，一方面是古巴人民期待了解中国，这就产生了很大的合作空间和合作机会。”中译出版社总编辑助理刘永淳说。不过，兴奋之余，不少出版社代表也意识到，古巴出版业既有着节奏缓慢、效率不高的特点，又有种种原因所导致的层次重叠、规定繁多的问题，而且两国相隔遥远，让合作开展起来颇费周折。</w:t>
        <w:br/>
        <w:t xml:space="preserve">　　立足孔子学院，利用全球孔子学院的渠道和资源开展出版合作，是浙江出版集团近年来开拓国际图书市场的探索。目前，浙江出版联合集团通过内罗毕大学、咯麦隆大学等众多的孔子学院走进非洲，将农业、医疗、文学、生活、教育、政治等多门类图书推向10多个国家。</w:t>
        <w:br/>
        <w:t xml:space="preserve">　　“这次古巴书展，我们与古巴哈瓦那大学孔子学院达成战略合作框架协议，重点在编写适合古巴的本土化汉语教材和汉语辅助读物，计划推出西语版《跟人民日报学汉语》《HSK考试指南》《中国文学经典》《中国原创》等图书。”王忠义说，“本次书展我们还向哈瓦那大学孔子学院赠送了500册图书，以后将不断向孔子学院补充精品图书。此外，我们还在研究帮助他们建立数字移动图书馆的可能性，从而利用浙江在数字出版和网络移动阅读方面的优势，通过和借力新技术的力量推动中国文化走进古巴。”</w:t>
        <w:br/>
        <w:t xml:space="preserve">　　主宾国活动期间，一场中拉艺术沙龙在哈瓦那大学孔子学院举行，展出了中国和拉丁美洲现代民间绘画40幅。中古双方艺术家和观众发现，中国现代民间绘画与拉美现代民间绘画在创作主题、表现手法、色彩偏好、构图特征等方面有许多相通之处。本次书展上，贯穿了中国古代出版印刷展、经典连环画作品展、中国当代电影展等丰富多彩的文化艺术交流活动，这显然能更大程度上加深两国民众的相互了解、促进文明互鉴。</w:t>
        <w:br/>
        <w:t xml:space="preserve">　　不少出版社代表深有感触地说，国与国进行文化交流，一定要努力寻找双方共同感兴趣的话题，“以书为媒的文化交流并不特别直观和生动，而艺术交流刚好能弥补这些不足，能在短时间内加深互相了解。”</w:t>
        <w:br/>
        <w:t xml:space="preserve">　　2017年，你为文化排过多久的队？岁末年初，有媒体在盘点过去一年的文化现象时发现，排队成为常态。故宫博物院再现“故宫跑”，《大英博物馆百物展》火爆上海、北京……文化消费市场迎来了“井喷”。但另一个方面，面对人们对优质文化产品的需求，文化资源还有待进一步挖掘潜力、文化能量还未能够完全释放。</w:t>
        <w:br/>
        <w:t xml:space="preserve">　　随着社会和时代的发展、人们精神生活的丰盈，博物馆、美术馆在全国蓬勃发展。以博物馆为例，据不完全统计，2015年我国博物馆参观人次为7亿，2016年参观人次达到9亿。在可以预见的未来，这个数据还会增长，越来越多的人会走进博物馆。遗憾的是，在大多数的博物馆，尤其在一些地方的博物馆内，展览千年不变、展陈手段单一。有的将文物、展品简单地按年代、按主题一放，不考虑观众的接受和需求。有的粗浅地做标识，观众无法充分了解文物背后的信息，更不用说让观众生动体会其中的故事了。</w:t>
        <w:br/>
        <w:t xml:space="preserve">　　这其实暴露了我们策展意识的薄弱和策展能力的欠缺。我国的国有博物馆、美术馆已实行了免费开放。但免费开放只是第一步，还需要有效地吸引观众，让观众更多地走进其中，更好地亲近展品。这就需要博物馆、美术馆要用多种手段展示展品的内涵，提升策展的能力，激发观众的兴趣。故宫博物院之所以如此火爆，展览是重要原因。近年来，故宫博物院不断增加开放面积，并提升展览质量。每一件文物、每一个展厅，都在默默又传神地传递着信息，温情又不煽情地讲述着故事，让观众感受传统文化的博大精深。除了高质量的常设展览，故宫博物院还推出高水准的临时展览。2018年，故宫博物院就将对珍宝馆、钟表馆内的多个常设展览升级调整，策划的卡塔尔王室艺术展、清初“四王”书画展、摩纳哥王室展等临时展览，也令人期待。</w:t>
        <w:br/>
        <w:t xml:space="preserve">　　展品不是冰冷的，它有着前人的技巧和智慧，也蕴涵着今生的内涵和价值。只有找到和当下的契合点，找到与观众情感的共鸣之处，并通过现代化的手段，精心设计呈现，才能成就一个好的展览。无论是爆款展览“千里江山图”特展还是火爆一时的“美在新时代”展览，都围绕主题用心策划，大到主题的设定、元素的体现，小到每一件展品的摆放、灯光的布置，甚至是互动体验、讲解服务，都要面面俱到。</w:t>
        <w:br/>
        <w:t xml:space="preserve">　　此外，优秀展览的打造，也少不了专业的人才。国外往往有专门的策展人，挖掘资源、统筹规划、推出展览，并进行宣传推广。目前，国内也出现了一些专业的策展人，但从全国总体情况而言，优秀的策展人十分缺乏，相应的策展人制也没有形成。国内很多博物馆、美术馆，并没有专职的策展人。培养具有国际视野的策展人，建立相应的围绕策展人的策展机制，也成为博物馆、美术馆等公共文化机构下一步的发力点。</w:t>
        <w:br/>
        <w:t xml:space="preserve">　　党的十九大报告强调，要讲好中国故事。提升策展能力，也是讲好中国故事的题中之义。这就需要加强策展意识，培养策展人才，提升公共文化服务精细化水准。</w:t>
        <w:br/>
        <w:t xml:space="preserve">　　求知，无法娱乐化</w:t>
        <w:br/>
        <w:t xml:space="preserve">　　【事件】最近，不少答题类游戏很火爆，在一定时间内，答对指定数量的题目，便能赢取奖金。然而，一些题目设置太过奇葩，比如要求10秒内说出“某视频名称的几个字有多少笔画”“某明星在哪一年出生”等，引发网友吐槽。</w:t>
        <w:br/>
        <w:t xml:space="preserve">　　【点评】人们之所以喜欢参与答题游戏，是因为觉得虽是游戏但能获得知识，但上述这类题目完全没有凸显游戏的益智功能，不利于通过玩游戏长知识。细细想来，即使不论题目是否奇葩，答题游戏也不能算一种益智性很强的游戏。</w:t>
        <w:br/>
        <w:t xml:space="preserve">　　答题游戏的前身是传统的电视有奖竞猜节目，这种节目自诞生之初就有很强的博彩性质，其最大卖点在于，让人们通过对金钱的非正常获取，抛开现实生活中劳动与报酬的法则，在这个过程中感受刺激，益智从来就不是这类节目最吸引人的地方。在这种情绪下，人们对于赢钱的欲望往往压倒对于知识的渴求。答题游戏并不能获得知识，只能获得些没用的知识点。要知道，求知，并无娱乐化的捷径可走。</w:t>
        <w:br/>
        <w:t xml:space="preserve">　　表演，要看真功底</w:t>
        <w:br/>
        <w:t xml:space="preserve">　　【事件】与之前靠明星颜值博眼球的综艺节目不同，近期，《表演者言》《声临其境》等数档主打台词功底的节目热播，观众频频为赵立新、唐国强、朱亚文等实力派演员的表演点赞。</w:t>
        <w:br/>
        <w:t xml:space="preserve">　　【点评】综艺节目是否成功，取决于观众接不接纳，而这又取决于表演是否有足够长久的吸引力。其实，扎实的台词功底才是演员安身立命的本钱，但在快餐文化的裹挟下，很多观众觉得颜值就是正义、流量代表一切，加之后期配音和替身演员的泛滥，让一些演员自觉不自觉地沦落为刷脸机器，淡忘了台词功底的重要性。长此以往，观众才是最终受害者。</w:t>
        <w:br/>
        <w:t xml:space="preserve">　　俗话说：台上一分钟，台下十年功。此言不虚。在上述节目中，老戏骨们用挥洒自如的表演功力，给只凭颜值生存的演员，以及浮躁的市场上了生动一课：能为表演添彩的，绝非浮夸无内涵的颜值，而是厚重又纯粹的真正功底。</w:t>
        <w:br/>
        <w:t xml:space="preserve">　　（史一棋）</w:t>
        <w:br/>
        <w:t xml:space="preserve">　　日前，湖北武汉市江岸区花桥街道大江园社区广场上，人头攒动，这里正在举办“‘和谐’谜语猜猜猜”活动。50岁的居民钱咸荣看到“人人有饭吃，人人敢讲话”的谜面，略经思考便挤进人群，大声说道：“和谐。”“回答正确！”钱咸荣乐滋滋地得到一份奖品。</w:t>
        <w:br/>
        <w:t xml:space="preserve">　　如何推动社会主义核心价值观融入社会生活？如何把社会主义核心价值观转化为居民群众的情感认同和生活习惯？近来，花桥街道等12个社区均举行了以“和谐”为主题的社区主题活动日：以社会主义核心价值观的24个字、12个词为主题，结合学雷锋日等节日，每月确定一个主题，每个社区举办一次主题鲜明的活动。</w:t>
        <w:br/>
        <w:t xml:space="preserve">　　为了办好“和谐”社区主题活动日，大江园社区准备了内容丰富的多项活动：社区先进模范徐祝福带领居民诵读社会主义核心价值观；社区先进模范俞丽萍在国旗下主题演讲；在社区市民学校，社区律师援助团队开讲法治课，为有疑问的居民提供免费咨询；亚洲心脏病医院等6家医院现场提供医疗健康服务；武汉市文联10多位书法家为居民免费书写春联……社区热热闹闹，居民纷纷点赞。</w:t>
        <w:br/>
        <w:t xml:space="preserve">　　据该社区活动负责人介绍，在完成升国旗唱国歌、诵读社会主义核心价值观、主题宣讲这3个规定活动的基础上，社区争取做好“社区主题活动日+”，开展法律法规咨询、文艺演出、主题知识有奖问答、趣味竞赛等活动，为居民群众服务。“践行社会主义核心价值观要做到全面推进、规范进行、整合资源、持之以恒，使社会主义核心价值观在广大居民群众心中生根、发芽、开花、结果。”</w:t>
        <w:br/>
        <w:t xml:space="preserve">　　1月23日，国家新闻出版广电总局和中国作家协会联合发布2017年优秀网络文学原创作品推介名单，《复兴之路》《岐黄》《择天记》《华簪录》等24部作品入选。</w:t>
        <w:br/>
        <w:t xml:space="preserve">　　该活动是继2015年和2016年后第三次举办，今年共有380部作品参选，申报数量创三届之最。</w:t>
        <w:br/>
        <w:t xml:space="preserve">　　与前两届相比，本次征集的作品呈现出很多新特点。据评委会主任、中国作家协会网络文学委员会主任陈崎嵘介绍，今年的申报作品中，现实类题材明显增多，反映人民群众主体生活和当下人们精神心理的作品量多质升。如描写国企改革曲折历程的《复兴之路》，展现当下都市女性生活的《全职妈妈向前冲》，直面80后情感价值观的《糖婚》等。“原先那种网络文学不食人间烟火和幻想类作品一家独大的现象有所改变，题材、内容及风格开始出现多元化格局。”陈崎嵘说。</w:t>
        <w:br/>
        <w:t xml:space="preserve">　　在作品格调上，今年申报作品中“三观”不正、“三俗”泛滥的作品大为减少。“初评复查，没有一部作品因此淘汰。这从一个侧面反映出，各地各文学网站对申报推介作品的思想认识不断深化，标准掌握逐步清晰。”陈崎嵘说。</w:t>
        <w:br/>
        <w:t xml:space="preserve">　　据了解，今年的评审工作在“国家规格、政府标尺、大众审美、网络特质”定位基础之上，更加注重体现党的十九大精神对网络文学的要求。评审过程更加强调网络文学作品的正能量；更加强调现实题材创作；更加注重网络文学作品的品质，全面把握思想精深、艺术精湛、制作精良三者之间关系。</w:t>
        <w:br/>
        <w:t xml:space="preserve">　　20年前，文学与互联网“第一次亲密接触”，网络文学应运而生。随着移动互联的变革发展，网络文学以强化原创为核心、不断推进影视、游戏、动漫、音乐等多种业态的衍生，极大丰富了公众的精神文化需求。</w:t>
        <w:br/>
        <w:t xml:space="preserve">　　据国家新闻出版广电总局数字出版司对当前市场规模较大、影响力较强的45家重点网站发展情况的统计，截至2017年12月，各网站原创作品总量高达1646.7万种，其中签约作品达132.7万种，年新增原创作品233.6万，年新增签约作品22万。出版纸质图书6942部，改编电影1195部，改编电视剧1232部，改编游戏605部，改编动漫712部。</w:t>
        <w:br/>
        <w:t xml:space="preserve">　　毫无疑问，网络文学已成长壮大为数字出版产业不可或缺的重要内容。20年间涌现出的一批具有强大社会影响力的作品，他们既呼应着互联网时代新的阅读方式变革和审美趣味转变，也渗透着新生的创作群体对时代发展、社会生活的观察与思考。</w:t>
        <w:br/>
        <w:t xml:space="preserve">　　当下，与网络文学有关的评选、推优等活动日渐增加，对此，本次推介评委、中南大学文学院教授欧阳友权认为，评选活动为读者提供了一种引导性路径，让他们了解在浩如烟海的网络作品中，哪些是好的或比较好的，从而更便捷地找到自己喜爱的作品。</w:t>
        <w:br/>
        <w:t xml:space="preserve">　　“网络作品的爆发式增长，客观上存在着‘量大质不优’‘星多月不明’的现象，评选推优无形中为网络创作设置一种标杆、一个尺度，那将会形成一种文学的‘旗语’，对网络文学创作有一定的示范性。”欧阳友权说。</w:t>
        <w:br/>
        <w:br/>
        <w:t xml:space="preserve">　　“这是美丽的祖国，是我生长的地方；在这片辽阔的土地上，到处都有明媚的风光……”当地时间1月21日晚，“亲情中华·欢聚巴塞罗那”演出结束，演员回场谢幕，观众依然不散，最后台上台下全场齐唱《我的祖国》。深情的歌声回荡在巴塞罗那Forum会展中心剧场，也回荡在近3000位观众的心中。</w:t>
        <w:br/>
        <w:t xml:space="preserve">　　中国侨联“亲情中华”2018年新春首秀选在葡萄牙、西班牙、意大利。波尔图、里斯本、巴塞罗那、都灵、威尼斯、博洛尼亚、罗马7地紧凑的7场演出，不仅是文艺晚会、中华艺术的盛宴，更被当作“春晚”，视为农历春节前夕来自祖国的新年礼物。</w:t>
        <w:br/>
        <w:t xml:space="preserve">　　“自己家乡的东西，有感情啊”</w:t>
        <w:br/>
        <w:t xml:space="preserve">　　春节在即，“亲情中华”2018新春的巡演，被侨胞们视为一年一度喜庆佳节的序曲。威尼斯梅斯特雷科索剧场，演出舞台索性挂了个大红条幅：“亲情中华威尼斯地区春晚”。侨胞们扶老携幼、举家而来，有人还特别选在“亲情中华”大幅海报前拍全家福留念。</w:t>
        <w:br/>
        <w:t xml:space="preserve">　　“我清晰记得前几届大型慰侨演出在巴塞罗那的盛况。”侨胞许建南说，“当时掌声雷动，欢呼如潮，台上台下倾情互动，让我们很多侨胞眼眶湿润。”</w:t>
        <w:br/>
        <w:t xml:space="preserve">　　王新特家住距离巴塞罗那320公里的萨拉戈萨。他不仅来看演出，更是赶来帮忙。他说，自己和“亲情中华”感情很深。2012年第一次看到“亲情中华”的演出，随后时任阿拉贡华人华侨协会会长的他，便在2013年、2014年在阿拉贡连续承办了两场“亲情中华”演出。</w:t>
        <w:br/>
        <w:t xml:space="preserve">　　中国侨联文化交流部部长刘奇担任此次艺术团的团长。他说，“亲情中华”艺术团是顺应侨胞心愿和需求打造的文化品牌，10年间已赴世界近80个国家和地区的230多座城市进行了近千场慰问演出。此次欧洲巡演也希望通过艺术家们的精彩表演，祝福慰问侨胞，传播中华文化，促进中国与住在国文化交流。</w:t>
        <w:br/>
        <w:t xml:space="preserve">　　今年是改革开放40年，很多旅居葡、西、意侨胞是在改革开放后走出国门的。经过二三十年的打拼，逐步在当地立足。李欣忆演唱的《在希望的田野上》、张原铭演唱的《咱老百姓》、沈利演唱的《好运来》、梁召今演唱的《共和国之恋》等，都是他们非常熟悉的歌曲。在意大利生活20年的古爱莲看完“亲情中华”都灵演出，感动到落泪。她说，很多歌曲勾起她童年的记忆，“我就是听这些歌长大的。”</w:t>
        <w:br/>
        <w:t xml:space="preserve">　　中国驻意大利大使李瑞宇说：“无论离开家乡多远，我们都能从中华文化中找到自己的精神家园。”同样，无论走得多久，家乡的味道也永远留在心间。董希宙在意大利生活了近半个世纪，79岁的他说自己春节演出每年必到，“所有的节目我都喜欢。”</w:t>
        <w:br/>
        <w:t xml:space="preserve">　　“自己家乡的东西，有感情啊。”朱竹英到西班牙34年，她经常从电视上看中国的节目，“但现场看是不一样的”。尽管已经76岁，视力也不太好，“趁着能走，中国艺术团的演出都要来看的。”</w:t>
        <w:br/>
        <w:t xml:space="preserve">　　“要让孩子从小了解中华文化”</w:t>
        <w:br/>
        <w:t xml:space="preserve">　　在葡萄牙波尔图、里斯本，“亲情中华”的演出晚上9时才开演。因为当地侨胞很多从事贸易，很晚下班。王华芬家住维拉贡德，距离波尔图30多公里。她提前半小时收工，驱车赶到波尔图，因为不想让自己的孩子错过了解中国文化艺术的机会。</w:t>
        <w:br/>
        <w:t xml:space="preserve">　　罗马侨胞蒋鸿建夫妇是和外孙女一同来的。到意大利30多年，蒋鸿建笑妻子钱晓枫，“只要有中国艺术团的演出，每场必看，而且都早早到场”。钱晓枫则“揭发”蒋鸿建：“这次他就是为了带外孙女才来。”尽管外孙女才2岁，蒋鸿建一本正经地告诉记者：“要让孩子从小了解中国文化。别看才2岁，她看得懂，还会说上海话呢。”</w:t>
        <w:br/>
        <w:t xml:space="preserve">　　经营保龄球俱乐部的张荣伟全家5口都来了。“孩子们是意大利籍，但也要了解中华文化。”张荣伟说，“两个大孩子都报了网络中文课，我建议他们长大后回中国。现在和我们20多年前出国时大不一样，还是国内发展更好。”</w:t>
        <w:br/>
        <w:t xml:space="preserve">　　观众中也不乏年轻的侨胞。27岁的林鹿亚是和女友一起来看巴塞罗那的演出。他说，女友会弹古筝，尤爱民乐。他们最喜欢唢呐演奏家孙云岗表演的管乐串吹《华夏同心曲》。孙云岗短短8分钟内吹奏了唢呐、筚篥、笛子、葫芦丝等10种吹管乐器，让人目不暇接。林鹿亚说，“我们听傻了，一直在数到底有多少种乐器。”</w:t>
        <w:br/>
        <w:t xml:space="preserve">　　15位来自中国杂技团的演员们此次带来的节目更受到一致好评。《邀月弄影》《痴梦凝相思》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