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1E194D" w14:textId="77777777" w:rsidR="00686277" w:rsidRDefault="00686277" w:rsidP="00686277">
      <w:pPr>
        <w:jc w:val="center"/>
        <w:rPr>
          <w:b/>
          <w:bCs/>
        </w:rPr>
      </w:pPr>
      <w:r w:rsidRPr="00686277">
        <w:rPr>
          <w:b/>
          <w:bCs/>
        </w:rPr>
        <w:t xml:space="preserve">Projeto </w:t>
      </w:r>
      <w:proofErr w:type="spellStart"/>
      <w:r w:rsidRPr="00686277">
        <w:rPr>
          <w:b/>
          <w:bCs/>
        </w:rPr>
        <w:t>Zigbit</w:t>
      </w:r>
      <w:proofErr w:type="spellEnd"/>
    </w:p>
    <w:p w14:paraId="01BD6329" w14:textId="77777777" w:rsidR="00686277" w:rsidRDefault="00686277" w:rsidP="00686277">
      <w:pPr>
        <w:pStyle w:val="PargrafodaLista"/>
        <w:numPr>
          <w:ilvl w:val="0"/>
          <w:numId w:val="1"/>
        </w:numPr>
      </w:pPr>
      <w:r>
        <w:t xml:space="preserve">Usar a base da </w:t>
      </w:r>
      <w:proofErr w:type="spellStart"/>
      <w:r w:rsidRPr="00686277">
        <w:t>Overnightbit</w:t>
      </w:r>
      <w:proofErr w:type="spellEnd"/>
    </w:p>
    <w:p w14:paraId="5991DA9C" w14:textId="77777777" w:rsidR="00686277" w:rsidRDefault="00686277" w:rsidP="00686277">
      <w:pPr>
        <w:pStyle w:val="PargrafodaLista"/>
        <w:numPr>
          <w:ilvl w:val="1"/>
          <w:numId w:val="1"/>
        </w:numPr>
      </w:pPr>
      <w:r>
        <w:t xml:space="preserve">Rede somente </w:t>
      </w:r>
      <w:proofErr w:type="spellStart"/>
      <w:r>
        <w:t>unilevel</w:t>
      </w:r>
      <w:proofErr w:type="spellEnd"/>
      <w:r>
        <w:t xml:space="preserve"> </w:t>
      </w:r>
    </w:p>
    <w:p w14:paraId="4B7C6DC9" w14:textId="77777777" w:rsidR="00686277" w:rsidRDefault="00686277" w:rsidP="00686277">
      <w:pPr>
        <w:pStyle w:val="PargrafodaLista"/>
        <w:numPr>
          <w:ilvl w:val="1"/>
          <w:numId w:val="1"/>
        </w:numPr>
      </w:pPr>
      <w:r>
        <w:t xml:space="preserve">Depósitos </w:t>
      </w:r>
    </w:p>
    <w:p w14:paraId="7F8CA410" w14:textId="77777777" w:rsidR="00686277" w:rsidRDefault="00686277" w:rsidP="00686277">
      <w:pPr>
        <w:pStyle w:val="PargrafodaLista"/>
        <w:numPr>
          <w:ilvl w:val="2"/>
          <w:numId w:val="1"/>
        </w:numPr>
      </w:pPr>
      <w:r>
        <w:t>Valor mínimo $5,00 máximos de $ 50.000,00</w:t>
      </w:r>
    </w:p>
    <w:p w14:paraId="517EF72B" w14:textId="2CF970D7" w:rsidR="001A0DB0" w:rsidRDefault="006D6C10" w:rsidP="001A0DB0">
      <w:pPr>
        <w:pStyle w:val="PargrafodaLista"/>
        <w:numPr>
          <w:ilvl w:val="2"/>
          <w:numId w:val="1"/>
        </w:numPr>
      </w:pPr>
      <w:r w:rsidRPr="006D6C10">
        <w:rPr>
          <w:b/>
          <w:bCs/>
        </w:rPr>
        <w:t>Contratos</w:t>
      </w:r>
      <w:r w:rsidR="00686277" w:rsidRPr="006D6C10">
        <w:rPr>
          <w:b/>
          <w:bCs/>
        </w:rPr>
        <w:t xml:space="preserve"> </w:t>
      </w:r>
      <w:r w:rsidR="001A0DB0" w:rsidRPr="006D6C10">
        <w:rPr>
          <w:b/>
          <w:bCs/>
        </w:rPr>
        <w:t xml:space="preserve">no valor de </w:t>
      </w:r>
      <w:r>
        <w:rPr>
          <w:b/>
          <w:bCs/>
        </w:rPr>
        <w:t>$</w:t>
      </w:r>
      <w:r w:rsidR="001A0DB0" w:rsidRPr="006D6C10">
        <w:rPr>
          <w:b/>
          <w:bCs/>
        </w:rPr>
        <w:t>100</w:t>
      </w:r>
      <w:r>
        <w:rPr>
          <w:b/>
          <w:bCs/>
        </w:rPr>
        <w:t>,00,</w:t>
      </w:r>
      <w:r w:rsidR="001A0DB0">
        <w:t xml:space="preserve"> </w:t>
      </w:r>
      <w:r w:rsidR="000B2827">
        <w:t>acima</w:t>
      </w:r>
      <w:r w:rsidR="001A0DB0">
        <w:t xml:space="preserve"> </w:t>
      </w:r>
      <w:r w:rsidR="00686277">
        <w:t>geram contratos de um ano com rentabilidade do valor de duas vezes o valor do deposito dividido por 365 dias.</w:t>
      </w:r>
      <w:r w:rsidR="001A0DB0">
        <w:t xml:space="preserve"> </w:t>
      </w:r>
    </w:p>
    <w:p w14:paraId="0EDD021E" w14:textId="77777777" w:rsidR="00686277" w:rsidRDefault="00686277" w:rsidP="006D6C10">
      <w:pPr>
        <w:pStyle w:val="PargrafodaLista"/>
        <w:numPr>
          <w:ilvl w:val="3"/>
          <w:numId w:val="1"/>
        </w:numPr>
      </w:pPr>
      <w:r>
        <w:t xml:space="preserve">Exemplo: um deposito de $100,00 </w:t>
      </w:r>
      <w:r w:rsidR="00A30421">
        <w:t>x2= $200,00 /356 = $0,55 centavos de dólar diário.</w:t>
      </w:r>
    </w:p>
    <w:p w14:paraId="4FA6F60A" w14:textId="3A7E32E7" w:rsidR="001A0DB0" w:rsidRDefault="001A0DB0" w:rsidP="00686277">
      <w:pPr>
        <w:pStyle w:val="PargrafodaLista"/>
        <w:numPr>
          <w:ilvl w:val="2"/>
          <w:numId w:val="1"/>
        </w:numPr>
      </w:pPr>
      <w:r w:rsidRPr="006D6C10">
        <w:rPr>
          <w:b/>
          <w:bCs/>
        </w:rPr>
        <w:t xml:space="preserve">Contratos menores que </w:t>
      </w:r>
      <w:r w:rsidR="006D6C10">
        <w:rPr>
          <w:b/>
          <w:bCs/>
        </w:rPr>
        <w:t>$</w:t>
      </w:r>
      <w:r w:rsidR="006D6C10" w:rsidRPr="006D6C10">
        <w:rPr>
          <w:b/>
          <w:bCs/>
        </w:rPr>
        <w:t>99,99</w:t>
      </w:r>
      <w:r w:rsidR="006D6C10">
        <w:t>,</w:t>
      </w:r>
      <w:r>
        <w:t xml:space="preserve"> deverão ser de apenas 180 dias seguindo a mesma regra.</w:t>
      </w:r>
    </w:p>
    <w:p w14:paraId="37B8EC14" w14:textId="77777777" w:rsidR="006D6C10" w:rsidRDefault="006D6C10" w:rsidP="006D6C10">
      <w:pPr>
        <w:pStyle w:val="PargrafodaLista"/>
        <w:numPr>
          <w:ilvl w:val="2"/>
          <w:numId w:val="1"/>
        </w:numPr>
      </w:pPr>
      <w:r w:rsidRPr="006D6C10">
        <w:rPr>
          <w:b/>
          <w:bCs/>
        </w:rPr>
        <w:t>Contrato</w:t>
      </w:r>
      <w:r w:rsidR="00A30421" w:rsidRPr="006D6C10">
        <w:rPr>
          <w:b/>
          <w:bCs/>
        </w:rPr>
        <w:t xml:space="preserve"> menores que </w:t>
      </w:r>
      <w:r w:rsidRPr="006D6C10">
        <w:rPr>
          <w:b/>
          <w:bCs/>
        </w:rPr>
        <w:t>$49,99</w:t>
      </w:r>
      <w:r>
        <w:rPr>
          <w:b/>
          <w:bCs/>
        </w:rPr>
        <w:t>,</w:t>
      </w:r>
      <w:r>
        <w:t xml:space="preserve"> </w:t>
      </w:r>
      <w:r w:rsidR="00A30421">
        <w:t xml:space="preserve">deverão ser múltiplos de 5. </w:t>
      </w:r>
    </w:p>
    <w:p w14:paraId="49AF43A2" w14:textId="5D4B95A6" w:rsidR="00A30421" w:rsidRDefault="00A30421" w:rsidP="006D6C10">
      <w:pPr>
        <w:pStyle w:val="PargrafodaLista"/>
        <w:numPr>
          <w:ilvl w:val="3"/>
          <w:numId w:val="1"/>
        </w:numPr>
      </w:pPr>
      <w:r>
        <w:t>Exemplos 5, 10, 15, 20, 25, 30, 35, 40, 45</w:t>
      </w:r>
      <w:r w:rsidR="00E25938">
        <w:t>.</w:t>
      </w:r>
    </w:p>
    <w:p w14:paraId="63C26FAC" w14:textId="0C064C4C" w:rsidR="00A30421" w:rsidRDefault="00A30421" w:rsidP="006D6C10">
      <w:pPr>
        <w:pStyle w:val="PargrafodaLista"/>
        <w:numPr>
          <w:ilvl w:val="3"/>
          <w:numId w:val="1"/>
        </w:numPr>
      </w:pPr>
      <w:r>
        <w:t xml:space="preserve">Estes </w:t>
      </w:r>
      <w:r w:rsidR="006D6C10">
        <w:t xml:space="preserve">contratos </w:t>
      </w:r>
      <w:r>
        <w:t xml:space="preserve">devem </w:t>
      </w:r>
      <w:r w:rsidR="006D6C10">
        <w:t xml:space="preserve">sempre </w:t>
      </w:r>
      <w:r>
        <w:t>gerar valor de 10</w:t>
      </w:r>
      <w:r w:rsidR="006D6C10">
        <w:t xml:space="preserve"> vezes</w:t>
      </w:r>
      <w:r>
        <w:t xml:space="preserve"> o valor do deposito e o contrato ficara </w:t>
      </w:r>
      <w:r w:rsidR="006D6C10">
        <w:t xml:space="preserve">ativo </w:t>
      </w:r>
      <w:r>
        <w:t xml:space="preserve">por </w:t>
      </w:r>
      <w:r w:rsidR="006D6C10">
        <w:t>30</w:t>
      </w:r>
      <w:r>
        <w:t xml:space="preserve"> dias como pendente</w:t>
      </w:r>
      <w:r w:rsidR="006D6C10">
        <w:t>,</w:t>
      </w:r>
      <w:r w:rsidR="00B86457">
        <w:t xml:space="preserve"> o saldo do usuário deverá ficar negativo no valor do contrato</w:t>
      </w:r>
      <w:r w:rsidR="006D6C10">
        <w:t>,</w:t>
      </w:r>
      <w:r w:rsidR="00B86457">
        <w:t xml:space="preserve"> os bônus de indicação direta e indireta que o usuário receber deverá </w:t>
      </w:r>
      <w:r w:rsidR="006D6C10">
        <w:t xml:space="preserve">ser </w:t>
      </w:r>
      <w:r w:rsidR="00B86457">
        <w:t>descontado até o saldo ficar positivo</w:t>
      </w:r>
      <w:r w:rsidR="006D6C10">
        <w:t>, n</w:t>
      </w:r>
      <w:r w:rsidR="00B86457">
        <w:t>este momento o contrato do usuário deverá ser ativado</w:t>
      </w:r>
      <w:r w:rsidR="006D6C10">
        <w:t>. C</w:t>
      </w:r>
      <w:r w:rsidR="00B86457">
        <w:t xml:space="preserve">aso o usuário não consiga atingir o valor </w:t>
      </w:r>
      <w:r w:rsidR="001A0DB0">
        <w:t>do contrato em bônus no período de 30 dias o contrato deverá ser cancelado.</w:t>
      </w:r>
    </w:p>
    <w:p w14:paraId="6682F18B" w14:textId="26F2A422" w:rsidR="001A0DB0" w:rsidRDefault="001A0DB0" w:rsidP="006D6C10">
      <w:pPr>
        <w:pStyle w:val="PargrafodaLista"/>
        <w:numPr>
          <w:ilvl w:val="2"/>
          <w:numId w:val="1"/>
        </w:numPr>
      </w:pPr>
      <w:r>
        <w:t xml:space="preserve">Somente contratos com status de ativo </w:t>
      </w:r>
      <w:r w:rsidR="006D6C10">
        <w:t xml:space="preserve">e maiores que $50,00 </w:t>
      </w:r>
      <w:r>
        <w:t>recebe</w:t>
      </w:r>
      <w:r w:rsidR="006D6C10">
        <w:t>m</w:t>
      </w:r>
      <w:r>
        <w:t xml:space="preserve"> rendimento diário</w:t>
      </w:r>
      <w:r w:rsidR="006D6C10">
        <w:t>.</w:t>
      </w:r>
      <w:r>
        <w:t xml:space="preserve"> </w:t>
      </w:r>
    </w:p>
    <w:p w14:paraId="4879545C" w14:textId="77777777" w:rsidR="001A0DB0" w:rsidRDefault="001A0DB0" w:rsidP="001A0DB0">
      <w:pPr>
        <w:pStyle w:val="PargrafodaLista"/>
        <w:numPr>
          <w:ilvl w:val="1"/>
          <w:numId w:val="1"/>
        </w:numPr>
      </w:pPr>
      <w:r>
        <w:t xml:space="preserve">Regras de atividade e inatividade </w:t>
      </w:r>
    </w:p>
    <w:p w14:paraId="71A638B7" w14:textId="77777777" w:rsidR="001A0DB0" w:rsidRDefault="000B2827" w:rsidP="001A0DB0">
      <w:pPr>
        <w:pStyle w:val="PargrafodaLista"/>
        <w:numPr>
          <w:ilvl w:val="2"/>
          <w:numId w:val="1"/>
        </w:numPr>
      </w:pPr>
      <w:r>
        <w:t xml:space="preserve">Os contratos deverão ficar ativos até que o saldo </w:t>
      </w:r>
      <w:proofErr w:type="gramStart"/>
      <w:r>
        <w:t>do mesmo</w:t>
      </w:r>
      <w:proofErr w:type="gramEnd"/>
      <w:r>
        <w:t xml:space="preserve"> seja igual a zero </w:t>
      </w:r>
    </w:p>
    <w:p w14:paraId="10DAC8E2" w14:textId="77777777" w:rsidR="000B2827" w:rsidRDefault="000B2827" w:rsidP="001A0DB0">
      <w:pPr>
        <w:pStyle w:val="PargrafodaLista"/>
        <w:numPr>
          <w:ilvl w:val="2"/>
          <w:numId w:val="1"/>
        </w:numPr>
      </w:pPr>
      <w:r>
        <w:t xml:space="preserve">Somente o bônus rendimento deverá debitar no saldo do contrato </w:t>
      </w:r>
    </w:p>
    <w:p w14:paraId="34593814" w14:textId="77777777" w:rsidR="000B2827" w:rsidRDefault="000B2827" w:rsidP="001A0DB0">
      <w:pPr>
        <w:pStyle w:val="PargrafodaLista"/>
        <w:numPr>
          <w:ilvl w:val="2"/>
          <w:numId w:val="1"/>
        </w:numPr>
      </w:pPr>
      <w:r>
        <w:t xml:space="preserve">Atividade do plano de marketing </w:t>
      </w:r>
    </w:p>
    <w:p w14:paraId="5DC93706" w14:textId="77777777" w:rsidR="000B2827" w:rsidRDefault="000B2827" w:rsidP="00E25938">
      <w:pPr>
        <w:pStyle w:val="PargrafodaLista"/>
        <w:numPr>
          <w:ilvl w:val="3"/>
          <w:numId w:val="1"/>
        </w:numPr>
      </w:pPr>
      <w:r>
        <w:t xml:space="preserve">O plano de marketing deverá sempre ficar ativo até que o usuário receba em bônus indicação direta e indireta a soma de 200% sobre o valor do deposito, o valor dos depósitos deverá ser somado nos casos em que o usuário tiver mais que um contrato ativo. </w:t>
      </w:r>
    </w:p>
    <w:p w14:paraId="0B50C044" w14:textId="77777777" w:rsidR="00E25938" w:rsidRDefault="00E25938" w:rsidP="00E25938">
      <w:pPr>
        <w:pStyle w:val="PargrafodaLista"/>
        <w:numPr>
          <w:ilvl w:val="1"/>
          <w:numId w:val="1"/>
        </w:numPr>
      </w:pPr>
      <w:r>
        <w:t xml:space="preserve">Bonificações </w:t>
      </w:r>
    </w:p>
    <w:p w14:paraId="33ECB770" w14:textId="77777777" w:rsidR="00E25938" w:rsidRDefault="00E25938" w:rsidP="00E25938">
      <w:pPr>
        <w:pStyle w:val="PargrafodaLista"/>
        <w:numPr>
          <w:ilvl w:val="2"/>
          <w:numId w:val="1"/>
        </w:numPr>
      </w:pPr>
      <w:r>
        <w:t xml:space="preserve">Bônus rendimento </w:t>
      </w:r>
    </w:p>
    <w:p w14:paraId="1B460926" w14:textId="77777777" w:rsidR="00E25938" w:rsidRDefault="00E25938" w:rsidP="00E25938">
      <w:pPr>
        <w:pStyle w:val="PargrafodaLista"/>
        <w:numPr>
          <w:ilvl w:val="3"/>
          <w:numId w:val="1"/>
        </w:numPr>
      </w:pPr>
      <w:r>
        <w:t xml:space="preserve">Os depósitos no valor de 100 dólares acima geram contratos de um ano com rentabilidade do valor de duas vezes o valor do deposito dividido por 365 dias. </w:t>
      </w:r>
    </w:p>
    <w:p w14:paraId="68D9B8E4" w14:textId="77777777" w:rsidR="00E25938" w:rsidRDefault="00E25938" w:rsidP="00E25938">
      <w:pPr>
        <w:pStyle w:val="PargrafodaLista"/>
        <w:numPr>
          <w:ilvl w:val="3"/>
          <w:numId w:val="1"/>
        </w:numPr>
      </w:pPr>
      <w:r>
        <w:t>Exemplo: um deposito de $100,00 x2= $200,00 /356 = $0,55 centavos de dólar diário.</w:t>
      </w:r>
    </w:p>
    <w:p w14:paraId="0396E49D" w14:textId="77777777" w:rsidR="00E25938" w:rsidRDefault="00E25938" w:rsidP="00E25938">
      <w:pPr>
        <w:pStyle w:val="PargrafodaLista"/>
        <w:numPr>
          <w:ilvl w:val="2"/>
          <w:numId w:val="1"/>
        </w:numPr>
      </w:pPr>
      <w:r>
        <w:t xml:space="preserve">Bônus indicação direta </w:t>
      </w:r>
    </w:p>
    <w:p w14:paraId="4ECD1015" w14:textId="458F825F" w:rsidR="00E25938" w:rsidRDefault="00E25938" w:rsidP="00E25938">
      <w:pPr>
        <w:pStyle w:val="PargrafodaLista"/>
        <w:numPr>
          <w:ilvl w:val="3"/>
          <w:numId w:val="1"/>
        </w:numPr>
      </w:pPr>
      <w:r>
        <w:t xml:space="preserve">Para depósitos acima de 50 dólares paga se 7% sobre o valor do deposito ao patrocinador </w:t>
      </w:r>
    </w:p>
    <w:p w14:paraId="2D893E12" w14:textId="567FDB59" w:rsidR="006D6C10" w:rsidRDefault="006D6C10" w:rsidP="006D6C10"/>
    <w:p w14:paraId="020EB98E" w14:textId="77777777" w:rsidR="006D6C10" w:rsidRDefault="006D6C10" w:rsidP="006D6C10"/>
    <w:p w14:paraId="2BEEE68C" w14:textId="77777777" w:rsidR="00E25938" w:rsidRDefault="00E25938" w:rsidP="00E25938">
      <w:pPr>
        <w:pStyle w:val="PargrafodaLista"/>
        <w:numPr>
          <w:ilvl w:val="2"/>
          <w:numId w:val="1"/>
        </w:numPr>
      </w:pPr>
      <w:r>
        <w:lastRenderedPageBreak/>
        <w:t xml:space="preserve">Bônus indicação indireta </w:t>
      </w:r>
    </w:p>
    <w:p w14:paraId="070F5870" w14:textId="77777777" w:rsidR="00E25938" w:rsidRDefault="00E25938" w:rsidP="00E25938">
      <w:pPr>
        <w:pStyle w:val="PargrafodaLista"/>
        <w:numPr>
          <w:ilvl w:val="3"/>
          <w:numId w:val="1"/>
        </w:numPr>
      </w:pPr>
      <w:r>
        <w:t>Para depósitos acima de 50 dólares paga se 14 gerações conforme especificado abaixo:</w:t>
      </w:r>
    </w:p>
    <w:tbl>
      <w:tblPr>
        <w:tblStyle w:val="Tabelacomgrade"/>
        <w:tblW w:w="0" w:type="auto"/>
        <w:tblInd w:w="2880" w:type="dxa"/>
        <w:tblLook w:val="04A0" w:firstRow="1" w:lastRow="0" w:firstColumn="1" w:lastColumn="0" w:noHBand="0" w:noVBand="1"/>
      </w:tblPr>
      <w:tblGrid>
        <w:gridCol w:w="2723"/>
        <w:gridCol w:w="2891"/>
      </w:tblGrid>
      <w:tr w:rsidR="00E25938" w14:paraId="78481550" w14:textId="77777777" w:rsidTr="00E25938">
        <w:tc>
          <w:tcPr>
            <w:tcW w:w="2723" w:type="dxa"/>
          </w:tcPr>
          <w:p w14:paraId="72C0706A" w14:textId="77777777" w:rsidR="00E25938" w:rsidRDefault="00E25938" w:rsidP="00E25938">
            <w:pPr>
              <w:pStyle w:val="PargrafodaLista"/>
              <w:ind w:left="0"/>
            </w:pPr>
            <w:r>
              <w:t xml:space="preserve">Gerações </w:t>
            </w:r>
          </w:p>
        </w:tc>
        <w:tc>
          <w:tcPr>
            <w:tcW w:w="2891" w:type="dxa"/>
          </w:tcPr>
          <w:p w14:paraId="5BA58765" w14:textId="77777777" w:rsidR="00E25938" w:rsidRDefault="00E25938" w:rsidP="00E25938">
            <w:pPr>
              <w:pStyle w:val="PargrafodaLista"/>
              <w:ind w:left="0"/>
            </w:pPr>
            <w:r>
              <w:t xml:space="preserve">Percentagem </w:t>
            </w:r>
          </w:p>
        </w:tc>
      </w:tr>
      <w:tr w:rsidR="00E25938" w14:paraId="696F064E" w14:textId="77777777" w:rsidTr="00E25938">
        <w:tc>
          <w:tcPr>
            <w:tcW w:w="2723" w:type="dxa"/>
          </w:tcPr>
          <w:p w14:paraId="0066A649" w14:textId="77777777" w:rsidR="00E25938" w:rsidRDefault="00E25938" w:rsidP="00E25938">
            <w:pPr>
              <w:pStyle w:val="PargrafodaLista"/>
              <w:ind w:left="0"/>
            </w:pPr>
            <w:r>
              <w:t>2ª</w:t>
            </w:r>
          </w:p>
        </w:tc>
        <w:tc>
          <w:tcPr>
            <w:tcW w:w="2891" w:type="dxa"/>
          </w:tcPr>
          <w:p w14:paraId="7D05FAAF" w14:textId="77777777" w:rsidR="00E25938" w:rsidRDefault="00E25938" w:rsidP="00E25938">
            <w:pPr>
              <w:pStyle w:val="PargrafodaLista"/>
              <w:ind w:left="0"/>
            </w:pPr>
            <w:r>
              <w:t>5%</w:t>
            </w:r>
          </w:p>
        </w:tc>
      </w:tr>
      <w:tr w:rsidR="00E25938" w14:paraId="739D7AB0" w14:textId="77777777" w:rsidTr="00E25938">
        <w:tc>
          <w:tcPr>
            <w:tcW w:w="2723" w:type="dxa"/>
          </w:tcPr>
          <w:p w14:paraId="6351DACA" w14:textId="77777777" w:rsidR="00E25938" w:rsidRDefault="00E25938" w:rsidP="00E25938">
            <w:pPr>
              <w:pStyle w:val="PargrafodaLista"/>
              <w:ind w:left="0"/>
            </w:pPr>
            <w:r>
              <w:t>3ª</w:t>
            </w:r>
          </w:p>
        </w:tc>
        <w:tc>
          <w:tcPr>
            <w:tcW w:w="2891" w:type="dxa"/>
          </w:tcPr>
          <w:p w14:paraId="56436C45" w14:textId="77777777" w:rsidR="00E25938" w:rsidRDefault="00E25938" w:rsidP="00E25938">
            <w:pPr>
              <w:pStyle w:val="PargrafodaLista"/>
              <w:ind w:left="0"/>
            </w:pPr>
            <w:r>
              <w:t>3%</w:t>
            </w:r>
          </w:p>
        </w:tc>
      </w:tr>
      <w:tr w:rsidR="00E25938" w14:paraId="176D0142" w14:textId="77777777" w:rsidTr="00E25938">
        <w:tc>
          <w:tcPr>
            <w:tcW w:w="2723" w:type="dxa"/>
          </w:tcPr>
          <w:p w14:paraId="7B78BA27" w14:textId="77777777" w:rsidR="00E25938" w:rsidRDefault="00E25938" w:rsidP="00E25938">
            <w:pPr>
              <w:pStyle w:val="PargrafodaLista"/>
              <w:ind w:left="0"/>
            </w:pPr>
            <w:r>
              <w:t>4ª</w:t>
            </w:r>
          </w:p>
        </w:tc>
        <w:tc>
          <w:tcPr>
            <w:tcW w:w="2891" w:type="dxa"/>
          </w:tcPr>
          <w:p w14:paraId="618A730F" w14:textId="77777777" w:rsidR="00E25938" w:rsidRDefault="00E25938" w:rsidP="00E25938">
            <w:pPr>
              <w:pStyle w:val="PargrafodaLista"/>
              <w:ind w:left="0"/>
            </w:pPr>
            <w:r>
              <w:t>2%</w:t>
            </w:r>
          </w:p>
        </w:tc>
      </w:tr>
      <w:tr w:rsidR="00E25938" w14:paraId="5AAF4643" w14:textId="77777777" w:rsidTr="00E25938">
        <w:tc>
          <w:tcPr>
            <w:tcW w:w="2723" w:type="dxa"/>
          </w:tcPr>
          <w:p w14:paraId="4BD60FA7" w14:textId="77777777" w:rsidR="00E25938" w:rsidRDefault="00E25938" w:rsidP="00E25938">
            <w:pPr>
              <w:pStyle w:val="PargrafodaLista"/>
              <w:ind w:left="0"/>
            </w:pPr>
            <w:r>
              <w:t>5ª</w:t>
            </w:r>
          </w:p>
        </w:tc>
        <w:tc>
          <w:tcPr>
            <w:tcW w:w="2891" w:type="dxa"/>
          </w:tcPr>
          <w:p w14:paraId="6E2348DD" w14:textId="77777777" w:rsidR="00E25938" w:rsidRDefault="00E25938" w:rsidP="00E25938">
            <w:pPr>
              <w:pStyle w:val="PargrafodaLista"/>
              <w:ind w:left="0"/>
            </w:pPr>
            <w:r>
              <w:t>1%</w:t>
            </w:r>
          </w:p>
        </w:tc>
      </w:tr>
      <w:tr w:rsidR="00E25938" w14:paraId="75CD536E" w14:textId="77777777" w:rsidTr="00E25938">
        <w:tc>
          <w:tcPr>
            <w:tcW w:w="2723" w:type="dxa"/>
          </w:tcPr>
          <w:p w14:paraId="11275B79" w14:textId="77777777" w:rsidR="00E25938" w:rsidRDefault="00E25938" w:rsidP="00E25938">
            <w:pPr>
              <w:pStyle w:val="PargrafodaLista"/>
              <w:ind w:left="0"/>
            </w:pPr>
            <w:r>
              <w:t>6ª</w:t>
            </w:r>
          </w:p>
        </w:tc>
        <w:tc>
          <w:tcPr>
            <w:tcW w:w="2891" w:type="dxa"/>
          </w:tcPr>
          <w:p w14:paraId="2DECF059" w14:textId="77777777" w:rsidR="00E25938" w:rsidRDefault="00E25938" w:rsidP="00E25938">
            <w:pPr>
              <w:pStyle w:val="PargrafodaLista"/>
              <w:ind w:left="0"/>
            </w:pPr>
            <w:r>
              <w:t>0,5%</w:t>
            </w:r>
          </w:p>
        </w:tc>
      </w:tr>
      <w:tr w:rsidR="00E25938" w14:paraId="39E939FD" w14:textId="77777777" w:rsidTr="00E25938">
        <w:tc>
          <w:tcPr>
            <w:tcW w:w="2723" w:type="dxa"/>
          </w:tcPr>
          <w:p w14:paraId="61069FA4" w14:textId="77777777" w:rsidR="00E25938" w:rsidRDefault="00E25938" w:rsidP="00E25938">
            <w:pPr>
              <w:pStyle w:val="PargrafodaLista"/>
              <w:ind w:left="0"/>
            </w:pPr>
            <w:r>
              <w:t>7ª</w:t>
            </w:r>
          </w:p>
        </w:tc>
        <w:tc>
          <w:tcPr>
            <w:tcW w:w="2891" w:type="dxa"/>
          </w:tcPr>
          <w:p w14:paraId="56273A02" w14:textId="77777777" w:rsidR="00E25938" w:rsidRDefault="00E25938" w:rsidP="00E25938">
            <w:r w:rsidRPr="0088719A">
              <w:t>0,5%</w:t>
            </w:r>
          </w:p>
        </w:tc>
      </w:tr>
      <w:tr w:rsidR="00E25938" w14:paraId="56199249" w14:textId="77777777" w:rsidTr="00E25938">
        <w:tc>
          <w:tcPr>
            <w:tcW w:w="2723" w:type="dxa"/>
          </w:tcPr>
          <w:p w14:paraId="436281E4" w14:textId="77777777" w:rsidR="00E25938" w:rsidRDefault="00E25938" w:rsidP="00E25938">
            <w:pPr>
              <w:pStyle w:val="PargrafodaLista"/>
              <w:ind w:left="0"/>
            </w:pPr>
            <w:r>
              <w:t>8ª</w:t>
            </w:r>
          </w:p>
        </w:tc>
        <w:tc>
          <w:tcPr>
            <w:tcW w:w="2891" w:type="dxa"/>
          </w:tcPr>
          <w:p w14:paraId="351DDFA5" w14:textId="77777777" w:rsidR="00E25938" w:rsidRDefault="00E25938" w:rsidP="00E25938">
            <w:r w:rsidRPr="0088719A">
              <w:t>0,5%</w:t>
            </w:r>
          </w:p>
        </w:tc>
      </w:tr>
      <w:tr w:rsidR="00E25938" w14:paraId="636EA157" w14:textId="77777777" w:rsidTr="00E25938">
        <w:tc>
          <w:tcPr>
            <w:tcW w:w="2723" w:type="dxa"/>
          </w:tcPr>
          <w:p w14:paraId="2E0DD017" w14:textId="77777777" w:rsidR="00E25938" w:rsidRDefault="00E25938" w:rsidP="00E25938">
            <w:pPr>
              <w:pStyle w:val="PargrafodaLista"/>
              <w:ind w:left="0"/>
            </w:pPr>
            <w:r>
              <w:t>9ª</w:t>
            </w:r>
          </w:p>
        </w:tc>
        <w:tc>
          <w:tcPr>
            <w:tcW w:w="2891" w:type="dxa"/>
          </w:tcPr>
          <w:p w14:paraId="62F4C677" w14:textId="77777777" w:rsidR="00E25938" w:rsidRDefault="00E25938" w:rsidP="00E25938">
            <w:r w:rsidRPr="0088719A">
              <w:t>0,5%</w:t>
            </w:r>
          </w:p>
        </w:tc>
      </w:tr>
      <w:tr w:rsidR="00E25938" w14:paraId="3BE03883" w14:textId="77777777" w:rsidTr="00E25938">
        <w:tc>
          <w:tcPr>
            <w:tcW w:w="2723" w:type="dxa"/>
          </w:tcPr>
          <w:p w14:paraId="263065D7" w14:textId="77777777" w:rsidR="00E25938" w:rsidRDefault="00E25938" w:rsidP="00E25938">
            <w:pPr>
              <w:pStyle w:val="PargrafodaLista"/>
              <w:ind w:left="0"/>
            </w:pPr>
            <w:r>
              <w:t>10ª</w:t>
            </w:r>
          </w:p>
        </w:tc>
        <w:tc>
          <w:tcPr>
            <w:tcW w:w="2891" w:type="dxa"/>
          </w:tcPr>
          <w:p w14:paraId="29BFBDC7" w14:textId="77777777" w:rsidR="00E25938" w:rsidRDefault="00E25938" w:rsidP="00E25938">
            <w:r w:rsidRPr="0088719A">
              <w:t>0,5%</w:t>
            </w:r>
          </w:p>
        </w:tc>
      </w:tr>
      <w:tr w:rsidR="00E25938" w14:paraId="1B37C7CF" w14:textId="77777777" w:rsidTr="00E25938">
        <w:tc>
          <w:tcPr>
            <w:tcW w:w="2723" w:type="dxa"/>
          </w:tcPr>
          <w:p w14:paraId="23E4BC6E" w14:textId="77777777" w:rsidR="00E25938" w:rsidRDefault="00E25938" w:rsidP="00E25938">
            <w:pPr>
              <w:pStyle w:val="PargrafodaLista"/>
              <w:ind w:left="0"/>
            </w:pPr>
            <w:r>
              <w:t>11ª</w:t>
            </w:r>
          </w:p>
        </w:tc>
        <w:tc>
          <w:tcPr>
            <w:tcW w:w="2891" w:type="dxa"/>
          </w:tcPr>
          <w:p w14:paraId="191D7C57" w14:textId="77777777" w:rsidR="00E25938" w:rsidRDefault="00E25938" w:rsidP="00E25938">
            <w:r w:rsidRPr="0088719A">
              <w:t>0,5%</w:t>
            </w:r>
          </w:p>
        </w:tc>
      </w:tr>
      <w:tr w:rsidR="00E25938" w14:paraId="739A3D8F" w14:textId="77777777" w:rsidTr="00E25938">
        <w:tc>
          <w:tcPr>
            <w:tcW w:w="2723" w:type="dxa"/>
          </w:tcPr>
          <w:p w14:paraId="45F91E80" w14:textId="77777777" w:rsidR="00E25938" w:rsidRDefault="00E25938" w:rsidP="00E25938">
            <w:pPr>
              <w:pStyle w:val="PargrafodaLista"/>
              <w:ind w:left="0"/>
            </w:pPr>
            <w:r>
              <w:t>12ª</w:t>
            </w:r>
          </w:p>
        </w:tc>
        <w:tc>
          <w:tcPr>
            <w:tcW w:w="2891" w:type="dxa"/>
          </w:tcPr>
          <w:p w14:paraId="0113E73A" w14:textId="77777777" w:rsidR="00E25938" w:rsidRDefault="00E25938" w:rsidP="00E25938">
            <w:r w:rsidRPr="0088719A">
              <w:t>0,5%</w:t>
            </w:r>
          </w:p>
        </w:tc>
      </w:tr>
      <w:tr w:rsidR="00E25938" w14:paraId="30E9A4D5" w14:textId="77777777" w:rsidTr="00E25938">
        <w:tc>
          <w:tcPr>
            <w:tcW w:w="2723" w:type="dxa"/>
          </w:tcPr>
          <w:p w14:paraId="7F389E91" w14:textId="77777777" w:rsidR="00E25938" w:rsidRDefault="00E25938" w:rsidP="00E25938">
            <w:pPr>
              <w:pStyle w:val="PargrafodaLista"/>
              <w:ind w:left="0"/>
            </w:pPr>
            <w:r>
              <w:t>13ª</w:t>
            </w:r>
          </w:p>
        </w:tc>
        <w:tc>
          <w:tcPr>
            <w:tcW w:w="2891" w:type="dxa"/>
          </w:tcPr>
          <w:p w14:paraId="3A282394" w14:textId="77777777" w:rsidR="00E25938" w:rsidRDefault="00E25938" w:rsidP="00E25938">
            <w:r w:rsidRPr="0088719A">
              <w:t>0,5%</w:t>
            </w:r>
          </w:p>
        </w:tc>
      </w:tr>
      <w:tr w:rsidR="00E25938" w14:paraId="56DC46E0" w14:textId="77777777" w:rsidTr="00E25938">
        <w:tc>
          <w:tcPr>
            <w:tcW w:w="2723" w:type="dxa"/>
          </w:tcPr>
          <w:p w14:paraId="0E653E79" w14:textId="77777777" w:rsidR="00E25938" w:rsidRDefault="00E25938" w:rsidP="00E25938">
            <w:pPr>
              <w:pStyle w:val="PargrafodaLista"/>
              <w:ind w:left="0"/>
            </w:pPr>
            <w:r>
              <w:t>14ª</w:t>
            </w:r>
          </w:p>
        </w:tc>
        <w:tc>
          <w:tcPr>
            <w:tcW w:w="2891" w:type="dxa"/>
          </w:tcPr>
          <w:p w14:paraId="5D1A592F" w14:textId="77777777" w:rsidR="00E25938" w:rsidRDefault="00E25938" w:rsidP="00E25938">
            <w:r w:rsidRPr="0088719A">
              <w:t>0,5%</w:t>
            </w:r>
          </w:p>
        </w:tc>
      </w:tr>
    </w:tbl>
    <w:p w14:paraId="5B97E14E" w14:textId="77777777" w:rsidR="00E25938" w:rsidRDefault="00E25938" w:rsidP="00E25938">
      <w:pPr>
        <w:pStyle w:val="PargrafodaLista"/>
        <w:ind w:left="2880"/>
      </w:pPr>
    </w:p>
    <w:p w14:paraId="6CAB56AF" w14:textId="77777777" w:rsidR="00686277" w:rsidRDefault="00686277" w:rsidP="00686277">
      <w:pPr>
        <w:pStyle w:val="PargrafodaLista"/>
        <w:numPr>
          <w:ilvl w:val="1"/>
          <w:numId w:val="1"/>
        </w:numPr>
      </w:pPr>
      <w:r>
        <w:t xml:space="preserve">Saque </w:t>
      </w:r>
    </w:p>
    <w:p w14:paraId="04296041" w14:textId="77777777" w:rsidR="00686277" w:rsidRDefault="00686277" w:rsidP="00686277">
      <w:pPr>
        <w:pStyle w:val="PargrafodaLista"/>
        <w:numPr>
          <w:ilvl w:val="2"/>
          <w:numId w:val="1"/>
        </w:numPr>
      </w:pPr>
      <w:r>
        <w:t xml:space="preserve">Disponível somente nas segundas, terças e quartas-feiras </w:t>
      </w:r>
    </w:p>
    <w:sectPr w:rsidR="006862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B1D71"/>
    <w:multiLevelType w:val="hybridMultilevel"/>
    <w:tmpl w:val="81AAE094"/>
    <w:lvl w:ilvl="0" w:tplc="0416000F">
      <w:start w:val="1"/>
      <w:numFmt w:val="decimal"/>
      <w:lvlText w:val="%1."/>
      <w:lvlJc w:val="left"/>
      <w:pPr>
        <w:ind w:left="2880" w:hanging="360"/>
      </w:pPr>
    </w:lvl>
    <w:lvl w:ilvl="1" w:tplc="04160019" w:tentative="1">
      <w:start w:val="1"/>
      <w:numFmt w:val="lowerLetter"/>
      <w:lvlText w:val="%2."/>
      <w:lvlJc w:val="left"/>
      <w:pPr>
        <w:ind w:left="3600" w:hanging="360"/>
      </w:pPr>
    </w:lvl>
    <w:lvl w:ilvl="2" w:tplc="0416001B" w:tentative="1">
      <w:start w:val="1"/>
      <w:numFmt w:val="lowerRoman"/>
      <w:lvlText w:val="%3."/>
      <w:lvlJc w:val="right"/>
      <w:pPr>
        <w:ind w:left="4320" w:hanging="180"/>
      </w:pPr>
    </w:lvl>
    <w:lvl w:ilvl="3" w:tplc="0416000F" w:tentative="1">
      <w:start w:val="1"/>
      <w:numFmt w:val="decimal"/>
      <w:lvlText w:val="%4."/>
      <w:lvlJc w:val="left"/>
      <w:pPr>
        <w:ind w:left="5040" w:hanging="360"/>
      </w:pPr>
    </w:lvl>
    <w:lvl w:ilvl="4" w:tplc="04160019" w:tentative="1">
      <w:start w:val="1"/>
      <w:numFmt w:val="lowerLetter"/>
      <w:lvlText w:val="%5."/>
      <w:lvlJc w:val="left"/>
      <w:pPr>
        <w:ind w:left="5760" w:hanging="360"/>
      </w:pPr>
    </w:lvl>
    <w:lvl w:ilvl="5" w:tplc="0416001B" w:tentative="1">
      <w:start w:val="1"/>
      <w:numFmt w:val="lowerRoman"/>
      <w:lvlText w:val="%6."/>
      <w:lvlJc w:val="right"/>
      <w:pPr>
        <w:ind w:left="6480" w:hanging="180"/>
      </w:pPr>
    </w:lvl>
    <w:lvl w:ilvl="6" w:tplc="0416000F" w:tentative="1">
      <w:start w:val="1"/>
      <w:numFmt w:val="decimal"/>
      <w:lvlText w:val="%7."/>
      <w:lvlJc w:val="left"/>
      <w:pPr>
        <w:ind w:left="7200" w:hanging="360"/>
      </w:pPr>
    </w:lvl>
    <w:lvl w:ilvl="7" w:tplc="04160019" w:tentative="1">
      <w:start w:val="1"/>
      <w:numFmt w:val="lowerLetter"/>
      <w:lvlText w:val="%8."/>
      <w:lvlJc w:val="left"/>
      <w:pPr>
        <w:ind w:left="7920" w:hanging="360"/>
      </w:pPr>
    </w:lvl>
    <w:lvl w:ilvl="8" w:tplc="0416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3DA40F56"/>
    <w:multiLevelType w:val="hybridMultilevel"/>
    <w:tmpl w:val="01266BB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277"/>
    <w:rsid w:val="000B2827"/>
    <w:rsid w:val="001A0DB0"/>
    <w:rsid w:val="00686277"/>
    <w:rsid w:val="006D6C10"/>
    <w:rsid w:val="00A30421"/>
    <w:rsid w:val="00B86457"/>
    <w:rsid w:val="00E25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F8153"/>
  <w15:chartTrackingRefBased/>
  <w15:docId w15:val="{8EF2862F-7BD6-4145-940F-8225FEA5E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86277"/>
    <w:pPr>
      <w:ind w:left="720"/>
      <w:contextualSpacing/>
    </w:pPr>
  </w:style>
  <w:style w:type="table" w:styleId="Tabelacomgrade">
    <w:name w:val="Table Grid"/>
    <w:basedOn w:val="Tabelanormal"/>
    <w:uiPriority w:val="39"/>
    <w:rsid w:val="00E259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353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Gonçalves - Presidente Future Motors</dc:creator>
  <cp:keywords/>
  <dc:description/>
  <cp:lastModifiedBy>RODRIGO CAMARGO</cp:lastModifiedBy>
  <cp:revision>2</cp:revision>
  <cp:lastPrinted>2020-05-12T18:49:00Z</cp:lastPrinted>
  <dcterms:created xsi:type="dcterms:W3CDTF">2020-05-12T17:24:00Z</dcterms:created>
  <dcterms:modified xsi:type="dcterms:W3CDTF">2020-05-12T19:13:00Z</dcterms:modified>
</cp:coreProperties>
</file>