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44DA" w14:textId="7EEBDFB2" w:rsidR="0030453B" w:rsidRPr="007554DA" w:rsidRDefault="007554DA" w:rsidP="007554DA">
      <w:pPr>
        <w:jc w:val="center"/>
        <w:rPr>
          <w:rFonts w:ascii="Tahoma" w:hAnsi="Tahoma" w:cs="Tahoma"/>
          <w:b/>
          <w:bCs/>
        </w:rPr>
      </w:pPr>
      <w:r w:rsidRPr="007554DA">
        <w:rPr>
          <w:rFonts w:ascii="Tahoma" w:hAnsi="Tahoma" w:cs="Tahoma"/>
          <w:b/>
          <w:bCs/>
          <w:sz w:val="28"/>
          <w:szCs w:val="36"/>
        </w:rPr>
        <w:t>PLAN DE GESTIÓN DE RIESGOS</w:t>
      </w:r>
    </w:p>
    <w:p w14:paraId="545E0EE6" w14:textId="376E6D64" w:rsidR="007554DA" w:rsidRPr="007554DA" w:rsidRDefault="007554DA">
      <w:pPr>
        <w:rPr>
          <w:rFonts w:ascii="Tahoma" w:hAnsi="Tahoma" w:cs="Tahoma"/>
        </w:rPr>
      </w:pPr>
    </w:p>
    <w:p w14:paraId="22675505" w14:textId="6FF7065A" w:rsidR="007554DA" w:rsidRDefault="007554DA">
      <w:pPr>
        <w:rPr>
          <w:rFonts w:ascii="Tahoma" w:hAnsi="Tahoma" w:cs="Tahoma"/>
        </w:rPr>
      </w:pPr>
    </w:p>
    <w:tbl>
      <w:tblPr>
        <w:tblW w:w="8502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0A0" w:firstRow="1" w:lastRow="0" w:firstColumn="1" w:lastColumn="0" w:noHBand="0" w:noVBand="0"/>
      </w:tblPr>
      <w:tblGrid>
        <w:gridCol w:w="1954"/>
        <w:gridCol w:w="6548"/>
      </w:tblGrid>
      <w:tr w:rsidR="004F60B4" w:rsidRPr="007554DA" w14:paraId="45ABA1BB" w14:textId="77777777" w:rsidTr="00607D68">
        <w:tc>
          <w:tcPr>
            <w:tcW w:w="1954" w:type="dxa"/>
            <w:shd w:val="clear" w:color="auto" w:fill="F2F2F2" w:themeFill="background1" w:themeFillShade="F2"/>
            <w:vAlign w:val="center"/>
            <w:hideMark/>
          </w:tcPr>
          <w:p w14:paraId="4A4AA849" w14:textId="30D4132A" w:rsidR="004F60B4" w:rsidRPr="007554DA" w:rsidRDefault="007554DA" w:rsidP="004326FD">
            <w:pPr>
              <w:spacing w:line="276" w:lineRule="auto"/>
              <w:jc w:val="center"/>
              <w:rPr>
                <w:rFonts w:ascii="Tahoma" w:hAnsi="Tahoma" w:cs="Tahoma"/>
                <w:b/>
                <w:lang w:val="es-PE"/>
              </w:rPr>
            </w:pPr>
            <w:r w:rsidRPr="007554DA">
              <w:rPr>
                <w:rFonts w:ascii="Tahoma" w:hAnsi="Tahoma" w:cs="Tahoma"/>
                <w:b/>
                <w:lang w:val="es-PE"/>
              </w:rPr>
              <w:t>COMPONENTE</w:t>
            </w:r>
          </w:p>
        </w:tc>
        <w:tc>
          <w:tcPr>
            <w:tcW w:w="6548" w:type="dxa"/>
            <w:shd w:val="clear" w:color="auto" w:fill="F2F2F2" w:themeFill="background1" w:themeFillShade="F2"/>
            <w:vAlign w:val="center"/>
            <w:hideMark/>
          </w:tcPr>
          <w:p w14:paraId="2D26D44F" w14:textId="5D9CD1CC" w:rsidR="004F60B4" w:rsidRPr="007554DA" w:rsidRDefault="007554DA" w:rsidP="004326FD">
            <w:pPr>
              <w:spacing w:line="276" w:lineRule="auto"/>
              <w:jc w:val="center"/>
              <w:rPr>
                <w:rFonts w:ascii="Tahoma" w:hAnsi="Tahoma" w:cs="Tahoma"/>
                <w:b/>
                <w:lang w:val="es-PE"/>
              </w:rPr>
            </w:pPr>
            <w:r w:rsidRPr="007554DA">
              <w:rPr>
                <w:rFonts w:ascii="Tahoma" w:hAnsi="Tahoma" w:cs="Tahoma"/>
                <w:b/>
                <w:lang w:val="es-PE"/>
              </w:rPr>
              <w:t>DESCRIPCIÓN</w:t>
            </w:r>
          </w:p>
        </w:tc>
      </w:tr>
      <w:tr w:rsidR="004F60B4" w:rsidRPr="007554DA" w14:paraId="6113F0BB" w14:textId="77777777" w:rsidTr="00607D68">
        <w:tc>
          <w:tcPr>
            <w:tcW w:w="1954" w:type="dxa"/>
            <w:vAlign w:val="center"/>
            <w:hideMark/>
          </w:tcPr>
          <w:p w14:paraId="396FD73F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Título del Proyecto</w:t>
            </w:r>
          </w:p>
        </w:tc>
        <w:tc>
          <w:tcPr>
            <w:tcW w:w="6548" w:type="dxa"/>
            <w:vAlign w:val="center"/>
          </w:tcPr>
          <w:p w14:paraId="36406FF6" w14:textId="77777777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  <w:lang w:val="es-PE"/>
              </w:rPr>
            </w:pPr>
          </w:p>
        </w:tc>
      </w:tr>
      <w:tr w:rsidR="004F60B4" w:rsidRPr="007554DA" w14:paraId="67DF51B1" w14:textId="77777777" w:rsidTr="00607D68">
        <w:tc>
          <w:tcPr>
            <w:tcW w:w="1954" w:type="dxa"/>
            <w:vAlign w:val="center"/>
            <w:hideMark/>
          </w:tcPr>
          <w:p w14:paraId="550710E5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Gerente del Proyecto</w:t>
            </w:r>
          </w:p>
        </w:tc>
        <w:tc>
          <w:tcPr>
            <w:tcW w:w="6548" w:type="dxa"/>
            <w:vAlign w:val="center"/>
          </w:tcPr>
          <w:p w14:paraId="0B200EAA" w14:textId="26C735C6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  <w:lang w:val="es-PE"/>
              </w:rPr>
            </w:pPr>
          </w:p>
        </w:tc>
      </w:tr>
      <w:tr w:rsidR="004F60B4" w:rsidRPr="007554DA" w14:paraId="010CE30F" w14:textId="77777777" w:rsidTr="00607D68">
        <w:trPr>
          <w:cantSplit/>
        </w:trPr>
        <w:tc>
          <w:tcPr>
            <w:tcW w:w="1954" w:type="dxa"/>
            <w:vMerge w:val="restart"/>
            <w:vAlign w:val="center"/>
            <w:hideMark/>
          </w:tcPr>
          <w:p w14:paraId="7D4DED81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Metodología</w:t>
            </w:r>
          </w:p>
        </w:tc>
        <w:tc>
          <w:tcPr>
            <w:tcW w:w="6548" w:type="dxa"/>
            <w:vAlign w:val="center"/>
          </w:tcPr>
          <w:p w14:paraId="319D77E2" w14:textId="4366C220" w:rsidR="004F60B4" w:rsidRPr="007554DA" w:rsidRDefault="004F60B4" w:rsidP="00607D68">
            <w:pPr>
              <w:pStyle w:val="Ttulo1"/>
              <w:spacing w:before="0" w:line="360" w:lineRule="auto"/>
              <w:ind w:left="432" w:firstLine="0"/>
              <w:jc w:val="left"/>
              <w:rPr>
                <w:rFonts w:ascii="Tahoma" w:hAnsi="Tahoma" w:cs="Tahoma"/>
                <w:bCs/>
                <w:sz w:val="16"/>
              </w:rPr>
            </w:pPr>
          </w:p>
        </w:tc>
      </w:tr>
      <w:tr w:rsidR="004F60B4" w:rsidRPr="007554DA" w14:paraId="46AAE2C9" w14:textId="77777777" w:rsidTr="00607D68">
        <w:trPr>
          <w:cantSplit/>
        </w:trPr>
        <w:tc>
          <w:tcPr>
            <w:tcW w:w="0" w:type="auto"/>
            <w:vMerge/>
            <w:vAlign w:val="center"/>
            <w:hideMark/>
          </w:tcPr>
          <w:p w14:paraId="666F74A3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</w:p>
        </w:tc>
        <w:tc>
          <w:tcPr>
            <w:tcW w:w="6548" w:type="dxa"/>
            <w:vAlign w:val="center"/>
          </w:tcPr>
          <w:p w14:paraId="5CDA8847" w14:textId="58320D41" w:rsidR="004F60B4" w:rsidRPr="007554DA" w:rsidRDefault="004F60B4" w:rsidP="00607D68">
            <w:pPr>
              <w:pStyle w:val="Ttulo1"/>
              <w:spacing w:before="0" w:line="360" w:lineRule="auto"/>
              <w:ind w:left="432" w:firstLine="0"/>
              <w:jc w:val="left"/>
              <w:rPr>
                <w:rFonts w:ascii="Tahoma" w:hAnsi="Tahoma" w:cs="Tahoma"/>
                <w:bCs/>
                <w:sz w:val="16"/>
              </w:rPr>
            </w:pPr>
          </w:p>
        </w:tc>
      </w:tr>
      <w:tr w:rsidR="004F60B4" w:rsidRPr="007554DA" w14:paraId="4D9DFDEF" w14:textId="77777777" w:rsidTr="00607D68">
        <w:trPr>
          <w:cantSplit/>
        </w:trPr>
        <w:tc>
          <w:tcPr>
            <w:tcW w:w="0" w:type="auto"/>
            <w:vMerge/>
            <w:vAlign w:val="center"/>
            <w:hideMark/>
          </w:tcPr>
          <w:p w14:paraId="24CB0E71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</w:p>
        </w:tc>
        <w:tc>
          <w:tcPr>
            <w:tcW w:w="6548" w:type="dxa"/>
            <w:vAlign w:val="center"/>
          </w:tcPr>
          <w:p w14:paraId="1A1C6010" w14:textId="77777777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</w:tc>
      </w:tr>
      <w:tr w:rsidR="004F60B4" w:rsidRPr="007554DA" w14:paraId="017E569F" w14:textId="77777777" w:rsidTr="00607D68">
        <w:tc>
          <w:tcPr>
            <w:tcW w:w="1954" w:type="dxa"/>
            <w:vAlign w:val="center"/>
            <w:hideMark/>
          </w:tcPr>
          <w:p w14:paraId="41239589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Roles y Responsabilidades</w:t>
            </w:r>
          </w:p>
        </w:tc>
        <w:tc>
          <w:tcPr>
            <w:tcW w:w="6548" w:type="dxa"/>
            <w:vAlign w:val="center"/>
          </w:tcPr>
          <w:p w14:paraId="0D2C8F33" w14:textId="13336955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65451583" w14:textId="77777777" w:rsidTr="00607D68">
        <w:tc>
          <w:tcPr>
            <w:tcW w:w="1954" w:type="dxa"/>
            <w:vAlign w:val="center"/>
            <w:hideMark/>
          </w:tcPr>
          <w:p w14:paraId="66CDC2FD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Presupuesto</w:t>
            </w:r>
          </w:p>
        </w:tc>
        <w:tc>
          <w:tcPr>
            <w:tcW w:w="6548" w:type="dxa"/>
            <w:vAlign w:val="center"/>
          </w:tcPr>
          <w:p w14:paraId="7EBE4AB6" w14:textId="365C98E1" w:rsidR="004F60B4" w:rsidRPr="007554DA" w:rsidRDefault="004F60B4" w:rsidP="00607D68">
            <w:pPr>
              <w:pStyle w:val="Ttulo1"/>
              <w:tabs>
                <w:tab w:val="num" w:pos="612"/>
              </w:tabs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2FCA724F" w14:textId="77777777" w:rsidTr="00607D68">
        <w:tc>
          <w:tcPr>
            <w:tcW w:w="1954" w:type="dxa"/>
            <w:vAlign w:val="center"/>
            <w:hideMark/>
          </w:tcPr>
          <w:p w14:paraId="265723EC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Periodicidad</w:t>
            </w:r>
          </w:p>
        </w:tc>
        <w:tc>
          <w:tcPr>
            <w:tcW w:w="6548" w:type="dxa"/>
            <w:vAlign w:val="center"/>
          </w:tcPr>
          <w:p w14:paraId="7809ECB2" w14:textId="1961AFA8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4BDE9B60" w14:textId="77777777" w:rsidTr="00607D68">
        <w:tc>
          <w:tcPr>
            <w:tcW w:w="1954" w:type="dxa"/>
            <w:vAlign w:val="center"/>
            <w:hideMark/>
          </w:tcPr>
          <w:p w14:paraId="04900E1B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 xml:space="preserve">Categorías de Riesgo </w:t>
            </w:r>
          </w:p>
        </w:tc>
        <w:tc>
          <w:tcPr>
            <w:tcW w:w="6548" w:type="dxa"/>
            <w:vAlign w:val="center"/>
          </w:tcPr>
          <w:p w14:paraId="2579C746" w14:textId="539C712F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0BBE7C4C" w14:textId="77777777" w:rsidTr="00607D68">
        <w:tc>
          <w:tcPr>
            <w:tcW w:w="1954" w:type="dxa"/>
            <w:vAlign w:val="center"/>
            <w:hideMark/>
          </w:tcPr>
          <w:p w14:paraId="35FB8EA3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Definiciones de Probabilidad e Impacto</w:t>
            </w:r>
          </w:p>
        </w:tc>
        <w:tc>
          <w:tcPr>
            <w:tcW w:w="6548" w:type="dxa"/>
            <w:vAlign w:val="center"/>
          </w:tcPr>
          <w:p w14:paraId="0E9BD81D" w14:textId="33AEF7E9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7D24A323" w14:textId="77777777" w:rsidTr="00607D68">
        <w:tc>
          <w:tcPr>
            <w:tcW w:w="1954" w:type="dxa"/>
            <w:vAlign w:val="center"/>
            <w:hideMark/>
          </w:tcPr>
          <w:p w14:paraId="25B32616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Matriz de Probabilidad e impacto</w:t>
            </w:r>
          </w:p>
        </w:tc>
        <w:tc>
          <w:tcPr>
            <w:tcW w:w="6548" w:type="dxa"/>
            <w:vAlign w:val="center"/>
          </w:tcPr>
          <w:p w14:paraId="06CCE2C7" w14:textId="77777777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  <w:lang w:val="es-PE"/>
              </w:rPr>
            </w:pPr>
          </w:p>
        </w:tc>
      </w:tr>
      <w:tr w:rsidR="004F60B4" w:rsidRPr="007554DA" w14:paraId="732F5286" w14:textId="77777777" w:rsidTr="00607D68">
        <w:tc>
          <w:tcPr>
            <w:tcW w:w="1954" w:type="dxa"/>
            <w:vAlign w:val="center"/>
            <w:hideMark/>
          </w:tcPr>
          <w:p w14:paraId="0193746C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Formatos de registro de riesgos</w:t>
            </w:r>
          </w:p>
        </w:tc>
        <w:tc>
          <w:tcPr>
            <w:tcW w:w="6548" w:type="dxa"/>
            <w:vAlign w:val="center"/>
          </w:tcPr>
          <w:p w14:paraId="64823B71" w14:textId="77777777" w:rsidR="004F60B4" w:rsidRPr="007554DA" w:rsidRDefault="004F60B4" w:rsidP="00607D68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F60B4" w:rsidRPr="007554DA" w14:paraId="6DE1C790" w14:textId="77777777" w:rsidTr="00607D68">
        <w:tc>
          <w:tcPr>
            <w:tcW w:w="1954" w:type="dxa"/>
            <w:vAlign w:val="center"/>
            <w:hideMark/>
          </w:tcPr>
          <w:p w14:paraId="797DD98F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Seguimiento</w:t>
            </w:r>
          </w:p>
        </w:tc>
        <w:tc>
          <w:tcPr>
            <w:tcW w:w="6548" w:type="dxa"/>
            <w:vAlign w:val="center"/>
          </w:tcPr>
          <w:p w14:paraId="464C0828" w14:textId="77777777" w:rsidR="004F60B4" w:rsidRPr="007554DA" w:rsidRDefault="004F60B4" w:rsidP="00607D68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09B1C1C6" w14:textId="77777777" w:rsidR="004F60B4" w:rsidRPr="007554DA" w:rsidRDefault="004F60B4" w:rsidP="004F60B4">
      <w:pPr>
        <w:pStyle w:val="Textodeglobo"/>
        <w:tabs>
          <w:tab w:val="left" w:pos="7149"/>
        </w:tabs>
        <w:rPr>
          <w:szCs w:val="24"/>
        </w:rPr>
      </w:pPr>
    </w:p>
    <w:p w14:paraId="0363701F" w14:textId="77777777" w:rsidR="004F60B4" w:rsidRPr="007554DA" w:rsidRDefault="004F60B4" w:rsidP="004F60B4">
      <w:pPr>
        <w:rPr>
          <w:rFonts w:ascii="Tahoma" w:hAnsi="Tahoma" w:cs="Tahoma"/>
          <w:szCs w:val="24"/>
        </w:rPr>
      </w:pPr>
      <w:r w:rsidRPr="007554DA">
        <w:rPr>
          <w:rFonts w:ascii="Tahoma" w:hAnsi="Tahoma" w:cs="Tahoma"/>
          <w:szCs w:val="24"/>
        </w:rPr>
        <w:br w:type="page"/>
      </w:r>
    </w:p>
    <w:p w14:paraId="1733184F" w14:textId="3769212F" w:rsidR="004F60B4" w:rsidRDefault="004F60B4" w:rsidP="00607D68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  <w:lang w:val="es-PE"/>
        </w:rPr>
      </w:pPr>
      <w:r w:rsidRPr="007554DA">
        <w:rPr>
          <w:b/>
          <w:bCs/>
          <w:sz w:val="20"/>
          <w:szCs w:val="24"/>
          <w:lang w:val="es-PE"/>
        </w:rPr>
        <w:lastRenderedPageBreak/>
        <w:t>DEFINICIÓN DE ESCALAS DE IMPACTO</w:t>
      </w:r>
    </w:p>
    <w:p w14:paraId="3B640126" w14:textId="572AD5A0" w:rsidR="00607D68" w:rsidRPr="007554DA" w:rsidRDefault="00607D68" w:rsidP="00607D68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  <w:lang w:val="es-PE"/>
        </w:rPr>
      </w:pPr>
      <w:r w:rsidRPr="007554DA">
        <w:rPr>
          <w:b/>
          <w:bCs/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4D5A232E" wp14:editId="79FFDB67">
            <wp:simplePos x="0" y="0"/>
            <wp:positionH relativeFrom="column">
              <wp:posOffset>6614</wp:posOffset>
            </wp:positionH>
            <wp:positionV relativeFrom="paragraph">
              <wp:posOffset>249148</wp:posOffset>
            </wp:positionV>
            <wp:extent cx="5400040" cy="2590165"/>
            <wp:effectExtent l="0" t="0" r="0" b="635"/>
            <wp:wrapTopAndBottom/>
            <wp:docPr id="1341" name="Imagen 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85150" w14:textId="07F861B1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71942FE5" w14:textId="7597E6C8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CFE491E" w14:textId="77777777" w:rsidR="004F60B4" w:rsidRPr="007554DA" w:rsidRDefault="004F60B4" w:rsidP="004F60B4">
      <w:pPr>
        <w:rPr>
          <w:rFonts w:ascii="Tahoma" w:hAnsi="Tahoma" w:cs="Tahoma"/>
        </w:rPr>
      </w:pPr>
      <w:r w:rsidRPr="007554DA">
        <w:rPr>
          <w:rFonts w:ascii="Tahoma" w:hAnsi="Tahoma" w:cs="Tahoma"/>
        </w:rPr>
        <w:br w:type="page"/>
      </w:r>
    </w:p>
    <w:p w14:paraId="30179581" w14:textId="68D15B97" w:rsidR="004F60B4" w:rsidRPr="007554DA" w:rsidRDefault="004F60B4" w:rsidP="004D69FF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  <w:lang w:val="es-PE"/>
        </w:rPr>
      </w:pPr>
      <w:r w:rsidRPr="007554DA">
        <w:rPr>
          <w:b/>
          <w:bCs/>
          <w:sz w:val="20"/>
          <w:szCs w:val="24"/>
          <w:lang w:val="es-PE"/>
        </w:rPr>
        <w:lastRenderedPageBreak/>
        <w:t>MATRIZ DE PROBABILIDAD E IMPACTO</w:t>
      </w:r>
    </w:p>
    <w:p w14:paraId="13CF3E79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109C5BD0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  <w:r w:rsidRPr="007554DA"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4474B004" wp14:editId="2D174B16">
            <wp:simplePos x="0" y="0"/>
            <wp:positionH relativeFrom="margin">
              <wp:align>left</wp:align>
            </wp:positionH>
            <wp:positionV relativeFrom="paragraph">
              <wp:posOffset>23052</wp:posOffset>
            </wp:positionV>
            <wp:extent cx="5365630" cy="2336423"/>
            <wp:effectExtent l="0" t="0" r="6985" b="6985"/>
            <wp:wrapNone/>
            <wp:docPr id="1342" name="Imagen 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709" cy="2346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AE259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A4A5B7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71A44DC7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748D22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FB36D4C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3174E6DC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6CC94F20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01ED6A3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0C10E041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7E77E565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8A844F9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A6AE7BD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02490AFE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73750C5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30226CA3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33AE763E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6FAF7DF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25040D91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27892834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3D81307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235EDFF7" w14:textId="63DFC4EF" w:rsidR="004F60B4" w:rsidRDefault="004D69FF" w:rsidP="004D69FF">
      <w:pPr>
        <w:pStyle w:val="Textodeglobo"/>
        <w:tabs>
          <w:tab w:val="left" w:pos="7149"/>
        </w:tabs>
        <w:jc w:val="center"/>
        <w:rPr>
          <w:b/>
          <w:bCs/>
          <w:sz w:val="22"/>
          <w:szCs w:val="36"/>
          <w:lang w:val="es-PE"/>
        </w:rPr>
      </w:pPr>
      <w:r>
        <w:rPr>
          <w:b/>
          <w:bCs/>
          <w:sz w:val="22"/>
          <w:szCs w:val="36"/>
          <w:lang w:val="es-PE"/>
        </w:rPr>
        <w:br w:type="column"/>
      </w:r>
      <w:r>
        <w:rPr>
          <w:b/>
          <w:bCs/>
          <w:sz w:val="22"/>
          <w:szCs w:val="36"/>
          <w:lang w:val="es-PE"/>
        </w:rPr>
        <w:lastRenderedPageBreak/>
        <w:t>REGISTRO DE LOS RIESGOS</w:t>
      </w:r>
    </w:p>
    <w:p w14:paraId="7166AB93" w14:textId="0AD11C6B" w:rsidR="004D69FF" w:rsidRDefault="004D69FF" w:rsidP="004F60B4">
      <w:pPr>
        <w:pStyle w:val="Textodeglobo"/>
        <w:tabs>
          <w:tab w:val="left" w:pos="7149"/>
        </w:tabs>
        <w:rPr>
          <w:b/>
          <w:bCs/>
          <w:sz w:val="22"/>
          <w:szCs w:val="36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1596"/>
        <w:gridCol w:w="1275"/>
        <w:gridCol w:w="1286"/>
        <w:gridCol w:w="1408"/>
        <w:gridCol w:w="1596"/>
      </w:tblGrid>
      <w:tr w:rsidR="004D69FF" w:rsidRPr="004D69FF" w14:paraId="78E4A969" w14:textId="77777777" w:rsidTr="004D69FF"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2846538F" w14:textId="0CD510E1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 xml:space="preserve">ELEMENTO DE LA </w:t>
            </w:r>
            <w:proofErr w:type="spellStart"/>
            <w:r w:rsidRPr="004D69FF">
              <w:rPr>
                <w:b/>
                <w:bCs/>
                <w:sz w:val="18"/>
                <w:szCs w:val="28"/>
                <w:lang w:val="es-PE"/>
              </w:rPr>
              <w:t>EDT</w:t>
            </w:r>
            <w:proofErr w:type="spellEnd"/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2D0059BC" w14:textId="686DD7AA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RIESGO IDENTIFICADO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017F5166" w14:textId="6F6F8AC8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CAUSAS DE LOS RIESGOS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0C627034" w14:textId="44A87C9E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IMPACTO DEL RIESGO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37772C92" w14:textId="388944A0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>
              <w:rPr>
                <w:b/>
                <w:bCs/>
                <w:sz w:val="18"/>
                <w:szCs w:val="28"/>
                <w:lang w:val="es-PE"/>
              </w:rPr>
              <w:t>POSIBLES RESPUESTAS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71F5AC6C" w14:textId="7DF2571A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>
              <w:rPr>
                <w:b/>
                <w:bCs/>
                <w:sz w:val="18"/>
                <w:szCs w:val="28"/>
                <w:lang w:val="es-PE"/>
              </w:rPr>
              <w:t>IDENTIFICADO POR QUIEN:</w:t>
            </w:r>
          </w:p>
        </w:tc>
      </w:tr>
      <w:tr w:rsidR="004D69FF" w:rsidRPr="004D69FF" w14:paraId="61F9AAF1" w14:textId="77777777" w:rsidTr="004D69FF">
        <w:tc>
          <w:tcPr>
            <w:tcW w:w="1415" w:type="dxa"/>
          </w:tcPr>
          <w:p w14:paraId="77441CD9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0B13ACD8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CDA7F43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550E7E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BDE974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255FA996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6F61AAE2" w14:textId="77777777" w:rsidTr="004D69FF">
        <w:tc>
          <w:tcPr>
            <w:tcW w:w="1415" w:type="dxa"/>
          </w:tcPr>
          <w:p w14:paraId="421FDC62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5B56669A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1CAB1B55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6B44493E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5BAC6A9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5964140A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7E669B78" w14:textId="77777777" w:rsidTr="004D69FF">
        <w:tc>
          <w:tcPr>
            <w:tcW w:w="1415" w:type="dxa"/>
          </w:tcPr>
          <w:p w14:paraId="10E5857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503E9061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B35CB22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29BE8E6D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E6AB27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2E4DEC15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75786B10" w14:textId="77777777" w:rsidTr="004D69FF">
        <w:tc>
          <w:tcPr>
            <w:tcW w:w="1415" w:type="dxa"/>
          </w:tcPr>
          <w:p w14:paraId="4167537D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33FAB6DB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445BE3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29FD2FE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86E5A3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C892C61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5ABFBFA1" w14:textId="77777777" w:rsidTr="004D69FF">
        <w:tc>
          <w:tcPr>
            <w:tcW w:w="1415" w:type="dxa"/>
          </w:tcPr>
          <w:p w14:paraId="27B03F3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2F77263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902972E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436E68D9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DB91BF4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417258A6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</w:tbl>
    <w:p w14:paraId="133BEBA6" w14:textId="7CCBEA4F" w:rsidR="004D69FF" w:rsidRDefault="004D69FF" w:rsidP="004F60B4">
      <w:pPr>
        <w:pStyle w:val="Textodeglobo"/>
        <w:tabs>
          <w:tab w:val="left" w:pos="7149"/>
        </w:tabs>
        <w:rPr>
          <w:b/>
          <w:bCs/>
          <w:sz w:val="22"/>
          <w:szCs w:val="36"/>
          <w:lang w:val="es-PE"/>
        </w:rPr>
      </w:pPr>
    </w:p>
    <w:p w14:paraId="66F7F0DC" w14:textId="550470E9" w:rsidR="004F60B4" w:rsidRPr="007554DA" w:rsidRDefault="004D69FF" w:rsidP="004D69FF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br w:type="column"/>
      </w:r>
      <w:r w:rsidR="004F60B4" w:rsidRPr="007554DA">
        <w:rPr>
          <w:b/>
          <w:bCs/>
          <w:sz w:val="20"/>
          <w:szCs w:val="24"/>
        </w:rPr>
        <w:lastRenderedPageBreak/>
        <w:t>LISTA DE RIESGOS QUE REQUIEREN ANÁLISIS ADICIONAL</w:t>
      </w:r>
    </w:p>
    <w:p w14:paraId="50E0128B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8"/>
        <w:gridCol w:w="2399"/>
        <w:gridCol w:w="2907"/>
      </w:tblGrid>
      <w:tr w:rsidR="004F60B4" w:rsidRPr="007554DA" w14:paraId="4D0D5593" w14:textId="77777777" w:rsidTr="004D69FF">
        <w:trPr>
          <w:trHeight w:hRule="exact" w:val="720"/>
        </w:trPr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344A8B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Riesgo Identificado</w:t>
            </w:r>
          </w:p>
          <w:p w14:paraId="541C8D7D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6CC9D4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Categoría de Riesgo (</w:t>
            </w:r>
            <w:proofErr w:type="spellStart"/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RBS</w:t>
            </w:r>
            <w:proofErr w:type="spellEnd"/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)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87A68D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smallCaps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smallCaps/>
                <w:color w:val="000000"/>
                <w:sz w:val="20"/>
              </w:rPr>
              <w:t>Fecha de próxima revisión</w:t>
            </w:r>
          </w:p>
        </w:tc>
      </w:tr>
      <w:tr w:rsidR="004F60B4" w:rsidRPr="007554DA" w14:paraId="641783C9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C70A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8DEB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4E8F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4F60B4" w:rsidRPr="007554DA" w14:paraId="6A5A394F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ACEE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0A6B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6A56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</w:tbl>
    <w:p w14:paraId="22558443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 w:val="20"/>
          <w:szCs w:val="24"/>
        </w:rPr>
      </w:pPr>
    </w:p>
    <w:p w14:paraId="45BFBBC8" w14:textId="77777777" w:rsidR="004F60B4" w:rsidRPr="007554DA" w:rsidRDefault="004F60B4" w:rsidP="004D69FF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</w:rPr>
      </w:pPr>
      <w:r w:rsidRPr="007554DA">
        <w:rPr>
          <w:b/>
          <w:bCs/>
          <w:sz w:val="20"/>
          <w:szCs w:val="24"/>
        </w:rPr>
        <w:t>LISTA DE SUPERVISIÓN (RIESGOS DE BAJA PRIORIDAD)</w:t>
      </w:r>
    </w:p>
    <w:p w14:paraId="6793BF65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8"/>
        <w:gridCol w:w="2399"/>
        <w:gridCol w:w="2907"/>
      </w:tblGrid>
      <w:tr w:rsidR="004F60B4" w:rsidRPr="007554DA" w14:paraId="1B620A33" w14:textId="77777777" w:rsidTr="004D69FF">
        <w:trPr>
          <w:trHeight w:hRule="exact" w:val="720"/>
        </w:trPr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27A6E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Riesgo Identificado</w:t>
            </w:r>
          </w:p>
          <w:p w14:paraId="07BFA7A7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8F7567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Categoría de Riesgo (</w:t>
            </w:r>
            <w:proofErr w:type="spellStart"/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RBS</w:t>
            </w:r>
            <w:proofErr w:type="spellEnd"/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)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97D20D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smallCaps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smallCaps/>
                <w:color w:val="000000"/>
                <w:sz w:val="20"/>
              </w:rPr>
              <w:t>Probabilidad</w:t>
            </w:r>
          </w:p>
        </w:tc>
      </w:tr>
      <w:tr w:rsidR="004F60B4" w:rsidRPr="007554DA" w14:paraId="46D1DA60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953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53FA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7AF5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4F60B4" w:rsidRPr="007554DA" w14:paraId="7DF45857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78C0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62D3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02E8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</w:tbl>
    <w:p w14:paraId="21EE0E8C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p w14:paraId="44B0DDF6" w14:textId="445E956D" w:rsidR="004F60B4" w:rsidRPr="00382028" w:rsidRDefault="00382028" w:rsidP="00382028">
      <w:pPr>
        <w:jc w:val="center"/>
        <w:rPr>
          <w:rFonts w:ascii="Tahoma" w:hAnsi="Tahoma" w:cs="Tahoma"/>
          <w:b/>
          <w:bCs/>
          <w:sz w:val="22"/>
          <w:szCs w:val="28"/>
        </w:rPr>
      </w:pPr>
      <w:r>
        <w:rPr>
          <w:rFonts w:ascii="Tahoma" w:hAnsi="Tahoma" w:cs="Tahoma"/>
        </w:rPr>
        <w:br w:type="column"/>
      </w:r>
      <w:r w:rsidRPr="00382028">
        <w:rPr>
          <w:rFonts w:ascii="Tahoma" w:hAnsi="Tahoma" w:cs="Tahoma"/>
          <w:b/>
          <w:bCs/>
          <w:sz w:val="22"/>
          <w:szCs w:val="28"/>
        </w:rPr>
        <w:lastRenderedPageBreak/>
        <w:t>REGISTRO DE RIESGOS</w:t>
      </w:r>
    </w:p>
    <w:p w14:paraId="7B975B73" w14:textId="77777777" w:rsidR="00382028" w:rsidRDefault="00382028" w:rsidP="004F60B4">
      <w:pPr>
        <w:rPr>
          <w:rFonts w:ascii="Tahoma" w:hAnsi="Tahoma" w:cs="Tahoma"/>
        </w:rPr>
      </w:pPr>
    </w:p>
    <w:p w14:paraId="32446DF4" w14:textId="11D34A80" w:rsidR="00382028" w:rsidRDefault="00382028" w:rsidP="004F60B4">
      <w:pPr>
        <w:rPr>
          <w:rFonts w:ascii="Tahoma" w:hAnsi="Tahoma" w:cs="Tahoma"/>
          <w:sz w:val="22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82028" w14:paraId="3C7F843B" w14:textId="77777777" w:rsidTr="00382028">
        <w:tc>
          <w:tcPr>
            <w:tcW w:w="1698" w:type="dxa"/>
            <w:shd w:val="clear" w:color="auto" w:fill="D9D9D9" w:themeFill="background1" w:themeFillShade="D9"/>
          </w:tcPr>
          <w:p w14:paraId="42F0504F" w14:textId="4F59228A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Riesgo Identificado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845D1C6" w14:textId="269BA2BF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Probabilidad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98D620F" w14:textId="4115BB65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Costo del Impacto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FF7BE14" w14:textId="4408D986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Probabilidad por Impacto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43DCEE" w14:textId="3262EAE2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Reserva de Contingencia</w:t>
            </w:r>
          </w:p>
        </w:tc>
      </w:tr>
      <w:tr w:rsidR="00382028" w14:paraId="3DEB7831" w14:textId="77777777" w:rsidTr="00382028">
        <w:tc>
          <w:tcPr>
            <w:tcW w:w="1698" w:type="dxa"/>
          </w:tcPr>
          <w:p w14:paraId="0300A953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4B6C791E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1B6F54EF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191A27EC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1B7A4D12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</w:tr>
      <w:tr w:rsidR="00382028" w14:paraId="0D52C38A" w14:textId="77777777" w:rsidTr="00382028">
        <w:tc>
          <w:tcPr>
            <w:tcW w:w="1698" w:type="dxa"/>
          </w:tcPr>
          <w:p w14:paraId="0D6EC2AD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6D2F1646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42767ACF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565228F2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28F9AC46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</w:tr>
      <w:tr w:rsidR="00382028" w14:paraId="68F4CD33" w14:textId="77777777" w:rsidTr="00382028">
        <w:tc>
          <w:tcPr>
            <w:tcW w:w="1698" w:type="dxa"/>
          </w:tcPr>
          <w:p w14:paraId="3B242AE6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758E8202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771E795D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6722E1B0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40391559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</w:tr>
    </w:tbl>
    <w:p w14:paraId="71DDC1A6" w14:textId="635B0380" w:rsidR="00382028" w:rsidRDefault="00382028" w:rsidP="004F60B4">
      <w:pPr>
        <w:rPr>
          <w:rFonts w:ascii="Tahoma" w:hAnsi="Tahoma" w:cs="Tahoma"/>
          <w:sz w:val="22"/>
          <w:szCs w:val="28"/>
        </w:rPr>
      </w:pPr>
    </w:p>
    <w:p w14:paraId="53E80F3C" w14:textId="77777777" w:rsidR="00607D68" w:rsidRDefault="00607D68" w:rsidP="004F60B4">
      <w:pPr>
        <w:rPr>
          <w:rFonts w:ascii="Tahoma" w:hAnsi="Tahoma" w:cs="Tahoma"/>
          <w:sz w:val="22"/>
          <w:szCs w:val="28"/>
        </w:rPr>
        <w:sectPr w:rsidR="00607D6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A22BA1" w14:textId="42A876F3" w:rsidR="00382028" w:rsidRDefault="00382028" w:rsidP="004F60B4">
      <w:pPr>
        <w:rPr>
          <w:rFonts w:ascii="Tahoma" w:hAnsi="Tahoma" w:cs="Tahoma"/>
          <w:sz w:val="22"/>
          <w:szCs w:val="28"/>
        </w:rPr>
      </w:pPr>
    </w:p>
    <w:p w14:paraId="5D473940" w14:textId="115FE97D" w:rsidR="00382028" w:rsidRPr="00607D68" w:rsidRDefault="00607D68" w:rsidP="00607D68">
      <w:pPr>
        <w:jc w:val="center"/>
        <w:rPr>
          <w:rFonts w:ascii="Tahoma" w:hAnsi="Tahoma" w:cs="Tahoma"/>
          <w:b/>
          <w:bCs/>
          <w:sz w:val="22"/>
          <w:szCs w:val="28"/>
        </w:rPr>
      </w:pPr>
      <w:r w:rsidRPr="00607D68">
        <w:rPr>
          <w:rFonts w:ascii="Tahoma" w:hAnsi="Tahoma" w:cs="Tahoma"/>
          <w:b/>
          <w:bCs/>
          <w:sz w:val="22"/>
          <w:szCs w:val="28"/>
        </w:rPr>
        <w:t>REGISTRO DE RIESGOS Y ESTRATEGIAS DE RESPUESTA</w:t>
      </w:r>
    </w:p>
    <w:p w14:paraId="278D2E0A" w14:textId="6E2BF000" w:rsidR="00607D68" w:rsidRDefault="00607D68" w:rsidP="004F60B4">
      <w:pPr>
        <w:rPr>
          <w:rFonts w:ascii="Tahoma" w:hAnsi="Tahoma" w:cs="Tahoma"/>
          <w:sz w:val="22"/>
          <w:szCs w:val="28"/>
        </w:rPr>
      </w:pPr>
    </w:p>
    <w:p w14:paraId="0A30C89B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9"/>
        <w:gridCol w:w="1162"/>
        <w:gridCol w:w="1537"/>
        <w:gridCol w:w="1794"/>
        <w:gridCol w:w="2124"/>
        <w:gridCol w:w="2617"/>
        <w:gridCol w:w="2561"/>
      </w:tblGrid>
      <w:tr w:rsidR="00607D68" w:rsidRPr="007554DA" w14:paraId="30FCE0F8" w14:textId="77777777" w:rsidTr="00607D68">
        <w:trPr>
          <w:trHeight w:hRule="exact" w:val="712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C8813" w14:textId="50281470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RIESGO IDENTIFICADO Y TIPO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4D095D" w14:textId="50AD725D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DUEÑOS DE LOS RIESGOS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6CDAB3" w14:textId="7EB40ECB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ESTRATEGIAS DE RESPUESTA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EDB6B" w14:textId="44357F90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SÍNTOMAS Y SEÑALES DE ADVERTENCIA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048245" w14:textId="61B7AAD0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PRESUPUESTO Y RESERVAS DE CONTINGENCIA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066835" w14:textId="2A8BAC39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PLANES DE CONTINGENCIA Y DE RESPALDO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D89C9C" w14:textId="73324868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POSIBLES RIESGOS RESIDUALES Y SECUNDARIOS</w:t>
            </w:r>
          </w:p>
        </w:tc>
      </w:tr>
      <w:tr w:rsidR="004F60B4" w:rsidRPr="007554DA" w14:paraId="5DAD1AAD" w14:textId="77777777" w:rsidTr="00607D68">
        <w:trPr>
          <w:trHeight w:val="274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AD4" w14:textId="0E396DC1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A4D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E53B" w14:textId="0EAFED90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D33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A318" w14:textId="2C031E58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BFD1" w14:textId="37254635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5E3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6AB90787" w14:textId="77777777" w:rsidTr="004326FD">
        <w:trPr>
          <w:trHeight w:val="185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4FC3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E1C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6563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559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63E9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990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1134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327C912B" w14:textId="77777777" w:rsidTr="004326FD">
        <w:trPr>
          <w:trHeight w:val="231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A7D3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2510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C7BB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209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D13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0F3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25E4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63255C6D" w14:textId="77777777" w:rsidTr="004326FD"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E37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BCC1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EE4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4CE0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580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14D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AF4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6C9B1287" w14:textId="77777777" w:rsidTr="004326FD"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BF8E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6B0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A71C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C68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C4FD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1499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00A1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</w:tr>
      <w:tr w:rsidR="004F60B4" w:rsidRPr="007554DA" w14:paraId="6D84144F" w14:textId="77777777" w:rsidTr="004326FD"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B06B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B797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D09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F5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1FD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E39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7D4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</w:tr>
    </w:tbl>
    <w:p w14:paraId="7F0C088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p w14:paraId="0BB0A16E" w14:textId="6B10B36B" w:rsidR="004F60B4" w:rsidRPr="007554DA" w:rsidRDefault="004F60B4" w:rsidP="004F60B4">
      <w:pPr>
        <w:rPr>
          <w:rFonts w:ascii="Tahoma" w:hAnsi="Tahoma" w:cs="Tahoma"/>
          <w:b/>
          <w:bCs/>
          <w:szCs w:val="24"/>
        </w:rPr>
      </w:pPr>
    </w:p>
    <w:p w14:paraId="1C29960E" w14:textId="026E50A3" w:rsidR="004F60B4" w:rsidRPr="007554DA" w:rsidRDefault="004F60B4">
      <w:pPr>
        <w:rPr>
          <w:rFonts w:ascii="Tahoma" w:hAnsi="Tahoma" w:cs="Tahoma"/>
        </w:rPr>
      </w:pPr>
    </w:p>
    <w:p w14:paraId="5D181D82" w14:textId="0130E916" w:rsidR="004F60B4" w:rsidRPr="007554DA" w:rsidRDefault="004F60B4">
      <w:pPr>
        <w:rPr>
          <w:rFonts w:ascii="Tahoma" w:hAnsi="Tahoma" w:cs="Tahoma"/>
        </w:rPr>
      </w:pPr>
    </w:p>
    <w:p w14:paraId="4C6AA7D7" w14:textId="32B5BB73" w:rsidR="004F60B4" w:rsidRPr="007554DA" w:rsidRDefault="004F60B4">
      <w:pPr>
        <w:rPr>
          <w:rFonts w:ascii="Tahoma" w:hAnsi="Tahoma" w:cs="Tahoma"/>
        </w:rPr>
      </w:pPr>
    </w:p>
    <w:p w14:paraId="00E4EFA4" w14:textId="77777777" w:rsidR="004F60B4" w:rsidRPr="007554DA" w:rsidRDefault="004F60B4">
      <w:pPr>
        <w:rPr>
          <w:rFonts w:ascii="Tahoma" w:hAnsi="Tahoma" w:cs="Tahoma"/>
        </w:rPr>
      </w:pPr>
    </w:p>
    <w:sectPr w:rsidR="004F60B4" w:rsidRPr="007554DA" w:rsidSect="00607D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605F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4"/>
    <w:rsid w:val="0030453B"/>
    <w:rsid w:val="00382028"/>
    <w:rsid w:val="004D69FF"/>
    <w:rsid w:val="004F60B4"/>
    <w:rsid w:val="00607D68"/>
    <w:rsid w:val="007554DA"/>
    <w:rsid w:val="00C225F1"/>
    <w:rsid w:val="00C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18CF3"/>
  <w15:chartTrackingRefBased/>
  <w15:docId w15:val="{CC4FC899-FE97-43E3-AAD0-FD055080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0B4"/>
    <w:pPr>
      <w:spacing w:after="0" w:line="240" w:lineRule="auto"/>
    </w:pPr>
    <w:rPr>
      <w:rFonts w:ascii="Arial" w:eastAsia="Times New Roman" w:hAnsi="Arial" w:cs="Times New Roman"/>
      <w:sz w:val="16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F60B4"/>
    <w:pPr>
      <w:keepNext/>
      <w:spacing w:before="120"/>
      <w:ind w:firstLine="360"/>
      <w:jc w:val="right"/>
      <w:outlineLvl w:val="0"/>
    </w:pPr>
    <w:rPr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60B4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F60B4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0B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4F60B4"/>
    <w:pPr>
      <w:spacing w:after="120"/>
    </w:pPr>
    <w:rPr>
      <w:rFonts w:ascii="Times New Roman" w:hAnsi="Times New Roman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F60B4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4D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ANGEL TORRES REMON</dc:creator>
  <cp:keywords/>
  <dc:description/>
  <cp:lastModifiedBy>MANUEL ANGEL TORRES REMON</cp:lastModifiedBy>
  <cp:revision>2</cp:revision>
  <dcterms:created xsi:type="dcterms:W3CDTF">2021-09-21T21:29:00Z</dcterms:created>
  <dcterms:modified xsi:type="dcterms:W3CDTF">2021-09-21T22:29:00Z</dcterms:modified>
</cp:coreProperties>
</file>