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66A4336A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  <w:r w:rsidR="00CC50B5">
        <w:rPr>
          <w:b/>
          <w:sz w:val="24"/>
          <w:szCs w:val="24"/>
        </w:rPr>
        <w:t xml:space="preserve"> 3</w:t>
      </w:r>
    </w:p>
    <w:p w14:paraId="74D57742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C4D0C73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4B4DEB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9D04335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o18go9k07l6w">
            <w:r w:rsidR="00E71716">
              <w:rPr>
                <w:color w:val="000000"/>
              </w:rPr>
              <w:t>1.1.</w:t>
            </w:r>
          </w:hyperlink>
          <w:hyperlink w:anchor="_heading=h.o18go9k07l6w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_heading=h.o18go9k07l6w \h </w:instrText>
          </w:r>
          <w:r w:rsidR="00E71716">
            <w:fldChar w:fldCharType="separate"/>
          </w:r>
          <w:r w:rsidR="00E71716">
            <w:rPr>
              <w:color w:val="000000"/>
            </w:rPr>
            <w:t>Situación de la empresa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05AF1B5A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hxu3601f976a">
            <w:r w:rsidR="00E71716">
              <w:rPr>
                <w:color w:val="000000"/>
              </w:rPr>
              <w:t>1.2.</w:t>
            </w:r>
          </w:hyperlink>
          <w:hyperlink w:anchor="_heading=h.hxu3601f976a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_heading=h.hxu3601f976a \h </w:instrText>
          </w:r>
          <w:r w:rsidR="00E71716">
            <w:fldChar w:fldCharType="separate"/>
          </w:r>
          <w:r w:rsidR="00E71716">
            <w:rPr>
              <w:color w:val="000000"/>
            </w:rPr>
            <w:t>Problemática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29B91008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sc1j7qcz5ik1">
            <w:r w:rsidR="00E71716">
              <w:rPr>
                <w:color w:val="000000"/>
              </w:rPr>
              <w:t>1.3.</w:t>
            </w:r>
          </w:hyperlink>
          <w:hyperlink w:anchor="_heading=h.sc1j7qcz5ik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_heading=h.sc1j7qcz5ik1 \h </w:instrText>
          </w:r>
          <w:r w:rsidR="00E71716">
            <w:fldChar w:fldCharType="separate"/>
          </w:r>
          <w:r w:rsidR="00E71716">
            <w:rPr>
              <w:color w:val="000000"/>
            </w:rPr>
            <w:t>El objetivo del plan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3BA8CF8F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j2so7luvl3sq">
            <w:r w:rsidR="00E71716">
              <w:rPr>
                <w:color w:val="000000"/>
              </w:rPr>
              <w:t>2.</w:t>
            </w:r>
          </w:hyperlink>
          <w:hyperlink w:anchor="_heading=h.j2so7luvl3s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_heading=h.j2so7luvl3sq \h </w:instrText>
          </w:r>
          <w:r w:rsidR="00E71716">
            <w:fldChar w:fldCharType="separate"/>
          </w:r>
          <w:r w:rsidR="00E71716">
            <w:rPr>
              <w:color w:val="000000"/>
            </w:rPr>
            <w:t>Gestión de Configuración de Software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562F73D2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rv3jpuf79gd6">
            <w:r w:rsidR="00E71716">
              <w:rPr>
                <w:color w:val="000000"/>
              </w:rPr>
              <w:t>2.1.</w:t>
            </w:r>
          </w:hyperlink>
          <w:hyperlink w:anchor="_heading=h.rv3jpuf79gd6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_heading=h.rv3jpuf79gd6 \h </w:instrText>
          </w:r>
          <w:r w:rsidR="00E71716">
            <w:fldChar w:fldCharType="separate"/>
          </w:r>
          <w:r w:rsidR="00E71716">
            <w:rPr>
              <w:color w:val="000000"/>
            </w:rPr>
            <w:t>Organización (Organigrama)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757B1514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plrzur9e2kq">
            <w:r w:rsidR="00E71716">
              <w:rPr>
                <w:color w:val="000000"/>
              </w:rPr>
              <w:t>2.2.</w:t>
            </w:r>
          </w:hyperlink>
          <w:hyperlink w:anchor="_heading=h.4plrzur9e2k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_heading=h.4plrzur9e2kq \h </w:instrText>
          </w:r>
          <w:r w:rsidR="00E71716">
            <w:fldChar w:fldCharType="separate"/>
          </w:r>
          <w:r w:rsidR="00E71716">
            <w:rPr>
              <w:color w:val="000000"/>
            </w:rPr>
            <w:t>Roles y responsabilidades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0DE49FA6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58ar2tnqxaar">
            <w:r w:rsidR="00E71716">
              <w:rPr>
                <w:color w:val="000000"/>
              </w:rPr>
              <w:t>2.3.</w:t>
            </w:r>
          </w:hyperlink>
          <w:hyperlink w:anchor="_heading=h.58ar2tnqxaar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_heading=h.58ar2tnqxaar \h </w:instrText>
          </w:r>
          <w:r w:rsidR="00E71716">
            <w:fldChar w:fldCharType="separate"/>
          </w:r>
          <w:r w:rsidR="00E71716">
            <w:rPr>
              <w:color w:val="000000"/>
            </w:rPr>
            <w:t>Políticas, Directrices y Procedimientos (Listar)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16CD4EB1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pvqn0mpajslj">
            <w:r w:rsidR="00E71716">
              <w:rPr>
                <w:color w:val="000000"/>
              </w:rPr>
              <w:t>2.4.</w:t>
            </w:r>
          </w:hyperlink>
          <w:hyperlink w:anchor="_heading=h.pvqn0mpajsl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_heading=h.pvqn0mpajslj \h </w:instrText>
          </w:r>
          <w:r w:rsidR="00E71716">
            <w:fldChar w:fldCharType="separate"/>
          </w:r>
          <w:r w:rsidR="00E71716">
            <w:rPr>
              <w:color w:val="000000"/>
            </w:rPr>
            <w:t>Herramientas, entorno e Infraestructura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5D50964B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mc9ebnyyto3">
            <w:r w:rsidR="00E71716">
              <w:rPr>
                <w:color w:val="000000"/>
              </w:rPr>
              <w:t>2.5.</w:t>
            </w:r>
          </w:hyperlink>
          <w:hyperlink w:anchor="_heading=h.4mc9ebnyyto3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_heading=h.4mc9ebnyyto3 \h </w:instrText>
          </w:r>
          <w:r w:rsidR="00E71716">
            <w:fldChar w:fldCharType="separate"/>
          </w:r>
          <w:r w:rsidR="00E71716">
            <w:rPr>
              <w:color w:val="000000"/>
            </w:rPr>
            <w:t>Calendario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7A2ABB6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vqj2lq65s61c">
            <w:r w:rsidR="00E71716">
              <w:rPr>
                <w:color w:val="000000"/>
              </w:rPr>
              <w:t>3.</w:t>
            </w:r>
          </w:hyperlink>
          <w:hyperlink w:anchor="_heading=h.vqj2lq65s6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_heading=h.vqj2lq65s61c \h </w:instrText>
          </w:r>
          <w:r w:rsidR="00E71716">
            <w:fldChar w:fldCharType="separate"/>
          </w:r>
          <w:r w:rsidR="00E71716">
            <w:rPr>
              <w:color w:val="000000"/>
            </w:rPr>
            <w:t>Actividades de la GCS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36A2579C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3eov427wtj6y">
            <w:r w:rsidR="00E71716">
              <w:rPr>
                <w:color w:val="000000"/>
              </w:rPr>
              <w:t>3.1.</w:t>
            </w:r>
          </w:hyperlink>
          <w:hyperlink w:anchor="_heading=h.3eov427wtj6y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_heading=h.3eov427wtj6y \h </w:instrText>
          </w:r>
          <w:r w:rsidR="00E71716">
            <w:fldChar w:fldCharType="separate"/>
          </w:r>
          <w:r w:rsidR="00E71716">
            <w:rPr>
              <w:color w:val="000000"/>
            </w:rPr>
            <w:t>Identificación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0D07C422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onkw5ig6gxhj">
            <w:r w:rsidR="00E71716">
              <w:rPr>
                <w:color w:val="000000"/>
              </w:rPr>
              <w:t>3.1.1.</w:t>
            </w:r>
          </w:hyperlink>
          <w:hyperlink w:anchor="_heading=h.onkw5ig6gxh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_heading=h.onkw5ig6gxhj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clasificación de CI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DFBF243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40b6jzfa17b">
            <w:r w:rsidR="00E71716">
              <w:rPr>
                <w:color w:val="000000"/>
              </w:rPr>
              <w:t>3.1.2.</w:t>
            </w:r>
          </w:hyperlink>
          <w:hyperlink w:anchor="_heading=h.u40b6jzfa17b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_heading=h.u40b6jzfa17b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Nomenclatura de ítem</w:t>
          </w:r>
          <w:r w:rsidR="00E71716">
            <w:rPr>
              <w:color w:val="000000"/>
            </w:rPr>
            <w:tab/>
            <w:t>7</w:t>
          </w:r>
          <w:r w:rsidR="00E71716">
            <w:fldChar w:fldCharType="end"/>
          </w:r>
        </w:p>
        <w:p w14:paraId="4589F118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xv2jok25wtu4">
            <w:r w:rsidR="00E71716">
              <w:rPr>
                <w:color w:val="000000"/>
              </w:rPr>
              <w:t>3.1.3.</w:t>
            </w:r>
          </w:hyperlink>
          <w:hyperlink w:anchor="_heading=h.xv2jok25wtu4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_heading=h.xv2jok25wtu4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ítem con la nomenclatura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57F31031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lwpy5a8v00ds">
            <w:r w:rsidR="00E71716">
              <w:rPr>
                <w:color w:val="000000"/>
              </w:rPr>
              <w:t>3.2.</w:t>
            </w:r>
          </w:hyperlink>
          <w:hyperlink w:anchor="_heading=h.lwpy5a8v00d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_heading=h.lwpy5a8v00ds \h </w:instrText>
          </w:r>
          <w:r w:rsidR="00E71716">
            <w:fldChar w:fldCharType="separate"/>
          </w:r>
          <w:r w:rsidR="00E71716">
            <w:rPr>
              <w:color w:val="000000"/>
            </w:rPr>
            <w:t>Control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22C105EA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gfgah8rqxg">
            <w:r w:rsidR="00E71716">
              <w:rPr>
                <w:color w:val="000000"/>
              </w:rPr>
              <w:t>3.2.1.</w:t>
            </w:r>
          </w:hyperlink>
          <w:hyperlink w:anchor="_heading=h.5gfgah8rqxg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_heading=h.5gfgah8rqxg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estructura de las librerías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620C9AE0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je429ipzf5s">
            <w:r w:rsidR="00E71716">
              <w:rPr>
                <w:color w:val="000000"/>
              </w:rPr>
              <w:t>3.2.2.</w:t>
            </w:r>
          </w:hyperlink>
          <w:hyperlink w:anchor="_heading=h.je429ipzf5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_heading=h.je429ipzf5s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Líneas Base</w:t>
          </w:r>
          <w:r w:rsidR="00E71716">
            <w:rPr>
              <w:color w:val="000000"/>
            </w:rPr>
            <w:tab/>
            <w:t>9</w:t>
          </w:r>
          <w:r w:rsidR="00E71716">
            <w:fldChar w:fldCharType="end"/>
          </w:r>
        </w:p>
        <w:p w14:paraId="189E7E69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irpkjqn7081c">
            <w:r w:rsidR="00E71716">
              <w:rPr>
                <w:color w:val="000000"/>
              </w:rPr>
              <w:t>3.2.3.</w:t>
            </w:r>
          </w:hyperlink>
          <w:hyperlink w:anchor="_heading=h.irpkjqn708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_heading=h.irpkjqn7081c \h </w:instrText>
          </w:r>
          <w:r w:rsidR="00E71716">
            <w:fldChar w:fldCharType="separate"/>
          </w:r>
          <w:r w:rsidR="00E71716">
            <w:rPr>
              <w:color w:val="000000"/>
            </w:rPr>
            <w:t>Proceso de Control de Cambios</w:t>
          </w:r>
          <w:r w:rsidR="00E71716">
            <w:rPr>
              <w:color w:val="000000"/>
            </w:rPr>
            <w:tab/>
            <w:t>10</w:t>
          </w:r>
          <w:r w:rsidR="00E71716">
            <w:fldChar w:fldCharType="end"/>
          </w:r>
        </w:p>
        <w:p w14:paraId="13643F5D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tkv0am288u1n">
            <w:r w:rsidR="00E71716">
              <w:rPr>
                <w:color w:val="000000"/>
              </w:rPr>
              <w:t>3.3.</w:t>
            </w:r>
          </w:hyperlink>
          <w:hyperlink w:anchor="_heading=h.tkv0am288u1n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_heading=h.tkv0am288u1n \h </w:instrText>
          </w:r>
          <w:r w:rsidR="00E71716">
            <w:fldChar w:fldCharType="separate"/>
          </w:r>
          <w:r w:rsidR="00E71716">
            <w:rPr>
              <w:color w:val="000000"/>
            </w:rPr>
            <w:t>Estado de la GCS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07DF95A0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2wy3dau8ollx">
            <w:r w:rsidR="00E71716">
              <w:rPr>
                <w:color w:val="000000"/>
              </w:rPr>
              <w:t>3.3.1.</w:t>
            </w:r>
          </w:hyperlink>
          <w:hyperlink w:anchor="_heading=h.2wy3dau8ollx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_heading=h.2wy3dau8ollx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Reportes para el Estado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277BCF80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kjjxvwu5zv6d">
            <w:r w:rsidR="00E71716">
              <w:rPr>
                <w:color w:val="000000"/>
              </w:rPr>
              <w:t>3.3.2.</w:t>
            </w:r>
          </w:hyperlink>
          <w:hyperlink w:anchor="_heading=h.kjjxvwu5zv6d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_heading=h.kjjxvwu5zv6d \h </w:instrText>
          </w:r>
          <w:r w:rsidR="00E71716">
            <w:fldChar w:fldCharType="separate"/>
          </w:r>
          <w:r w:rsidR="00E71716">
            <w:rPr>
              <w:color w:val="000000"/>
            </w:rPr>
            <w:t>Estadísticas de Github</w:t>
          </w:r>
          <w:r w:rsidR="00E71716">
            <w:rPr>
              <w:color w:val="000000"/>
            </w:rPr>
            <w:tab/>
            <w:t>25</w:t>
          </w:r>
          <w:r w:rsidR="00E71716">
            <w:fldChar w:fldCharType="end"/>
          </w:r>
        </w:p>
        <w:p w14:paraId="53D43A10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yxdwawnjr45u">
            <w:r w:rsidR="00E71716">
              <w:rPr>
                <w:color w:val="000000"/>
              </w:rPr>
              <w:t>3.4.</w:t>
            </w:r>
          </w:hyperlink>
          <w:hyperlink w:anchor="_heading=h.yxdwawnjr45u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_heading=h.yxdwawnjr45u \h </w:instrText>
          </w:r>
          <w:r w:rsidR="00E71716">
            <w:fldChar w:fldCharType="separate"/>
          </w:r>
          <w:r w:rsidR="00E71716">
            <w:rPr>
              <w:color w:val="000000"/>
            </w:rPr>
            <w:t>Auditoría de la GCS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0FC46C7B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g0loimq4be2">
            <w:r w:rsidR="00E71716">
              <w:rPr>
                <w:color w:val="000000"/>
              </w:rPr>
              <w:t>3.4.1.</w:t>
            </w:r>
          </w:hyperlink>
          <w:hyperlink w:anchor="_heading=h.ug0loimq4be2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_heading=h.ug0loimq4be2 \h </w:instrText>
          </w:r>
          <w:r w:rsidR="00E71716">
            <w:fldChar w:fldCharType="separate"/>
          </w:r>
          <w:r w:rsidR="00E71716">
            <w:rPr>
              <w:color w:val="000000"/>
            </w:rPr>
            <w:t>Reportes de Auditoría Física y Funcional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7D82570A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v3kf64xmvgm1">
            <w:r w:rsidR="00E71716">
              <w:rPr>
                <w:color w:val="000000"/>
              </w:rPr>
              <w:t>3.5.</w:t>
            </w:r>
          </w:hyperlink>
          <w:hyperlink w:anchor="_heading=h.v3kf64xmvgm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_heading=h.v3kf64xmvgm1 \h </w:instrText>
          </w:r>
          <w:r w:rsidR="00E71716">
            <w:fldChar w:fldCharType="separate"/>
          </w:r>
          <w:r w:rsidR="00E71716">
            <w:rPr>
              <w:color w:val="000000"/>
            </w:rPr>
            <w:t>Entrega y Gestión de Release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0C5208DB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71nc38z585k">
            <w:r w:rsidR="00E71716">
              <w:rPr>
                <w:color w:val="000000"/>
              </w:rPr>
              <w:t>3.5.1.</w:t>
            </w:r>
          </w:hyperlink>
          <w:hyperlink w:anchor="_heading=h.571nc38z585k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_heading=h.571nc38z585k \h </w:instrText>
          </w:r>
          <w:r w:rsidR="00E71716">
            <w:fldChar w:fldCharType="separate"/>
          </w:r>
          <w:r w:rsidR="00E71716">
            <w:rPr>
              <w:color w:val="000000"/>
            </w:rPr>
            <w:t>Entrega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422A7487" w14:textId="77777777" w:rsidR="00720DD7" w:rsidRDefault="000D1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qtxmwitde02z">
            <w:r w:rsidR="00E71716">
              <w:rPr>
                <w:color w:val="000000"/>
              </w:rPr>
              <w:t>3.5.2.</w:t>
            </w:r>
          </w:hyperlink>
          <w:hyperlink w:anchor="_heading=h.qtxmwitde02z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_heading=h.qtxmwitde02z \h </w:instrText>
          </w:r>
          <w:r w:rsidR="00E71716">
            <w:fldChar w:fldCharType="separate"/>
          </w:r>
          <w:r w:rsidR="00E71716">
            <w:rPr>
              <w:color w:val="000000"/>
            </w:rPr>
            <w:t>Diseño del repositorio</w:t>
          </w:r>
          <w:r w:rsidR="00E71716">
            <w:rPr>
              <w:color w:val="000000"/>
            </w:rPr>
            <w:tab/>
            <w:t>32</w:t>
          </w:r>
          <w:r w:rsidR="00E71716">
            <w:fldChar w:fldCharType="end"/>
          </w:r>
        </w:p>
        <w:p w14:paraId="71C53702" w14:textId="7777777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heading=h.30j0zll" w:colFirst="0" w:colLast="0"/>
      <w:bookmarkEnd w:id="1"/>
      <w:r>
        <w:lastRenderedPageBreak/>
        <w:t>Introducción</w:t>
      </w:r>
    </w:p>
    <w:p w14:paraId="620C0EDF" w14:textId="54520C6A" w:rsidR="00720DD7" w:rsidRPr="000D18B6" w:rsidRDefault="00E71716">
      <w:pPr>
        <w:pStyle w:val="Ttulo2"/>
        <w:numPr>
          <w:ilvl w:val="1"/>
          <w:numId w:val="27"/>
        </w:numPr>
      </w:pPr>
      <w:bookmarkStart w:id="2" w:name="_heading=h.o18go9k07l6w" w:colFirst="0" w:colLast="0"/>
      <w:bookmarkEnd w:id="2"/>
      <w:r w:rsidRPr="000D18B6">
        <w:t xml:space="preserve">Situación de la empresa </w:t>
      </w:r>
    </w:p>
    <w:p w14:paraId="4A7E0172" w14:textId="468219C9" w:rsidR="00CC50B5" w:rsidRDefault="00CC50B5" w:rsidP="00CC50B5">
      <w:pPr>
        <w:ind w:left="720"/>
        <w:rPr>
          <w:highlight w:val="yellow"/>
        </w:rPr>
      </w:pPr>
    </w:p>
    <w:p w14:paraId="0823FF40" w14:textId="609FB71B" w:rsidR="00CC50B5" w:rsidRPr="00CC50B5" w:rsidRDefault="00CC50B5" w:rsidP="00CC50B5">
      <w:pPr>
        <w:ind w:left="720"/>
      </w:pPr>
      <w:r w:rsidRPr="00CC50B5">
        <w:t xml:space="preserve">Nuestra empresa actualmente contamos con una </w:t>
      </w:r>
      <w:r w:rsidRPr="00CC50B5">
        <w:t xml:space="preserve">pequeña </w:t>
      </w:r>
      <w:r w:rsidRPr="00CC50B5">
        <w:t>cartera de clientes (3)</w:t>
      </w:r>
      <w:r>
        <w:t>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21E808A" w14:textId="5150E063" w:rsidR="00CC50B5" w:rsidRPr="00CC50B5" w:rsidRDefault="00CC50B5" w:rsidP="00CC50B5">
      <w:pPr>
        <w:ind w:left="720"/>
      </w:pPr>
    </w:p>
    <w:p w14:paraId="26BD0936" w14:textId="315F3EDC" w:rsidR="00CC50B5" w:rsidRPr="00CC50B5" w:rsidRDefault="00CC50B5" w:rsidP="00CC50B5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455B12C" w14:textId="24B59FC0" w:rsidR="00CC50B5" w:rsidRDefault="00CC50B5" w:rsidP="00CC50B5">
      <w:pPr>
        <w:ind w:left="720"/>
      </w:pPr>
    </w:p>
    <w:p w14:paraId="69C4D559" w14:textId="6640C006" w:rsidR="00CC50B5" w:rsidRDefault="00CC50B5" w:rsidP="00CC50B5">
      <w:pPr>
        <w:ind w:left="720"/>
      </w:pPr>
      <w:r>
        <w:t>En propuesta (1):</w:t>
      </w:r>
    </w:p>
    <w:p w14:paraId="3DFB87DC" w14:textId="02D1F150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 xml:space="preserve">Sistema de </w:t>
      </w:r>
      <w:r>
        <w:t xml:space="preserve">gestión de monitoreo de </w:t>
      </w:r>
      <w:proofErr w:type="spellStart"/>
      <w:r>
        <w:t>delivery</w:t>
      </w:r>
      <w:proofErr w:type="spellEnd"/>
      <w:r>
        <w:t xml:space="preserve"> (SGMD)</w:t>
      </w:r>
    </w:p>
    <w:p w14:paraId="18AAB35E" w14:textId="05156C0C" w:rsidR="00CC50B5" w:rsidRDefault="00CC50B5" w:rsidP="00CC50B5">
      <w:pPr>
        <w:ind w:left="720"/>
      </w:pPr>
      <w:r w:rsidRPr="00CC50B5">
        <w:t>En desarrollo</w:t>
      </w:r>
      <w:r>
        <w:t xml:space="preserve"> (1)</w:t>
      </w:r>
      <w:r w:rsidRPr="00CC50B5">
        <w:t>:</w:t>
      </w:r>
    </w:p>
    <w:p w14:paraId="21821229" w14:textId="0415C1AA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venta de restobar (SGVR)</w:t>
      </w:r>
    </w:p>
    <w:p w14:paraId="3020B8ED" w14:textId="38E524D1" w:rsidR="00CC50B5" w:rsidRDefault="00CC50B5" w:rsidP="00CC50B5">
      <w:pPr>
        <w:ind w:left="720"/>
      </w:pPr>
      <w:r w:rsidRPr="00CC50B5">
        <w:t>En mantenimiento</w:t>
      </w:r>
      <w:r>
        <w:t xml:space="preserve"> (3)</w:t>
      </w:r>
      <w:r w:rsidRPr="00CC50B5">
        <w:t xml:space="preserve">: </w:t>
      </w:r>
    </w:p>
    <w:p w14:paraId="7C87CDFE" w14:textId="41868C19" w:rsidR="00CC50B5" w:rsidRDefault="00CC50B5" w:rsidP="00CC50B5">
      <w:pPr>
        <w:pStyle w:val="Prrafodelista"/>
        <w:numPr>
          <w:ilvl w:val="0"/>
          <w:numId w:val="34"/>
        </w:numPr>
      </w:pPr>
      <w:r>
        <w:t>Sistema de facturación electrónica para tiendas (SFET)</w:t>
      </w:r>
    </w:p>
    <w:p w14:paraId="0A4DF16A" w14:textId="264E2D3B" w:rsidR="00CC50B5" w:rsidRDefault="00CC50B5" w:rsidP="00CC50B5">
      <w:pPr>
        <w:pStyle w:val="Prrafodelista"/>
        <w:numPr>
          <w:ilvl w:val="0"/>
          <w:numId w:val="34"/>
        </w:numPr>
      </w:pPr>
      <w:r>
        <w:t>Sistema de inventario de productos para tiendas (SIPT)</w:t>
      </w:r>
    </w:p>
    <w:p w14:paraId="08AF9CD2" w14:textId="12DC33A3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pedidos en línea para tiendas (SGPLT)</w:t>
      </w:r>
    </w:p>
    <w:p w14:paraId="7BE031ED" w14:textId="77777777" w:rsidR="00CC50B5" w:rsidRPr="00E71716" w:rsidRDefault="00CC50B5" w:rsidP="00CC50B5">
      <w:pPr>
        <w:ind w:left="720"/>
        <w:rPr>
          <w:highlight w:val="yellow"/>
        </w:rPr>
      </w:pPr>
    </w:p>
    <w:p w14:paraId="2D5149D3" w14:textId="77777777" w:rsidR="00720DD7" w:rsidRPr="00E71716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3" w:name="_heading=h.hxu3601f976a" w:colFirst="0" w:colLast="0"/>
      <w:bookmarkEnd w:id="3"/>
      <w:r w:rsidRPr="00E71716">
        <w:rPr>
          <w:highlight w:val="yellow"/>
        </w:rPr>
        <w:t>Problemática</w:t>
      </w:r>
    </w:p>
    <w:p w14:paraId="21A689C5" w14:textId="554DEE24" w:rsidR="00720DD7" w:rsidRDefault="00720DD7" w:rsidP="00B71019">
      <w:pPr>
        <w:ind w:left="720"/>
        <w:rPr>
          <w:highlight w:val="yellow"/>
        </w:rPr>
      </w:pPr>
    </w:p>
    <w:p w14:paraId="29B5C87A" w14:textId="64385CAD" w:rsidR="00B71019" w:rsidRDefault="00B71019" w:rsidP="00B71019">
      <w:pPr>
        <w:ind w:left="720"/>
        <w:rPr>
          <w:highlight w:val="yellow"/>
        </w:rPr>
      </w:pPr>
      <w:r>
        <w:rPr>
          <w:highlight w:val="yellow"/>
        </w:rPr>
        <w:t>&lt;&lt;</w:t>
      </w:r>
      <w:r w:rsidR="00806DDC">
        <w:rPr>
          <w:highlight w:val="yellow"/>
        </w:rPr>
        <w:t>Redacción</w:t>
      </w:r>
      <w:r>
        <w:rPr>
          <w:highlight w:val="yellow"/>
        </w:rPr>
        <w:t xml:space="preserve"> de Franz&gt;&gt;</w:t>
      </w:r>
    </w:p>
    <w:p w14:paraId="40C044FD" w14:textId="77777777" w:rsidR="00E71716" w:rsidRPr="00E71716" w:rsidRDefault="00E71716">
      <w:pPr>
        <w:rPr>
          <w:highlight w:val="yellow"/>
        </w:rPr>
      </w:pPr>
    </w:p>
    <w:p w14:paraId="0D000012" w14:textId="700F1535" w:rsidR="00720DD7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4" w:name="_heading=h.sc1j7qcz5ik1" w:colFirst="0" w:colLast="0"/>
      <w:bookmarkEnd w:id="4"/>
      <w:r w:rsidRPr="00E71716">
        <w:rPr>
          <w:highlight w:val="yellow"/>
        </w:rPr>
        <w:t>El objetivo del plan</w:t>
      </w:r>
    </w:p>
    <w:p w14:paraId="0DAD94DB" w14:textId="77777777" w:rsidR="00CC50B5" w:rsidRPr="00CC50B5" w:rsidRDefault="00CC50B5" w:rsidP="00CC50B5">
      <w:pPr>
        <w:rPr>
          <w:highlight w:val="yellow"/>
        </w:rPr>
      </w:pPr>
    </w:p>
    <w:p w14:paraId="1FA04B21" w14:textId="77777777" w:rsid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software obtenido desde el ciclo de vida del software; para esto todos los integrantes de nuestro equipo deben tener la versión correcta de la aplicación con su respectiva documentación. </w:t>
      </w:r>
    </w:p>
    <w:p w14:paraId="7AED0A3E" w14:textId="4DED31E7" w:rsidR="00CC50B5" w:rsidRP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72AEE9CD" w14:textId="10AFBB00" w:rsidR="00CC50B5" w:rsidRPr="00CC50B5" w:rsidRDefault="000D18B6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="00CC50B5" w:rsidRPr="00CC50B5">
        <w:rPr>
          <w:rFonts w:eastAsia="Times New Roman"/>
        </w:rPr>
        <w:t>cuál es la versión actual de cada uno de los componentes.</w:t>
      </w:r>
    </w:p>
    <w:p w14:paraId="3B4C5249" w14:textId="5F3DB773" w:rsidR="00CC50B5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 w:rsidR="000D18B6"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 w:rsidR="000D18B6"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C034D8E" w14:textId="63E8F90E" w:rsidR="00720DD7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</w:t>
      </w:r>
      <w:proofErr w:type="spellStart"/>
      <w:r w:rsidRPr="00CC50B5">
        <w:rPr>
          <w:rFonts w:eastAsia="Times New Roman"/>
        </w:rPr>
        <w:t>Release</w:t>
      </w:r>
      <w:proofErr w:type="spellEnd"/>
      <w:r w:rsidRPr="00CC50B5">
        <w:rPr>
          <w:rFonts w:eastAsia="Times New Roman"/>
        </w:rPr>
        <w:t>).</w:t>
      </w:r>
    </w:p>
    <w:p w14:paraId="20C8F683" w14:textId="77777777" w:rsidR="00720DD7" w:rsidRDefault="00720DD7" w:rsidP="00CC50B5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heading=h.j2so7luvl3sq" w:colFirst="0" w:colLast="0"/>
      <w:bookmarkEnd w:id="5"/>
      <w:r>
        <w:lastRenderedPageBreak/>
        <w:t>Gestión de Configuración de Software</w:t>
      </w:r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heading=h.rv3jpuf79gd6" w:colFirst="0" w:colLast="0"/>
      <w:bookmarkEnd w:id="6"/>
      <w:r>
        <w:t>Organización (Organigrama)</w:t>
      </w:r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heading=h.4plrzur9e2kq" w:colFirst="0" w:colLast="0"/>
      <w:bookmarkEnd w:id="7"/>
      <w:r>
        <w:t>Roles y responsabilidades</w:t>
      </w:r>
    </w:p>
    <w:p w14:paraId="307E5F91" w14:textId="77777777" w:rsidR="00720DD7" w:rsidRDefault="00E71716">
      <w:r>
        <w:t>A continuación, se presentan los roles de cada integrante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heading=h.58ar2tnqxaar" w:colFirst="0" w:colLast="0"/>
      <w:bookmarkEnd w:id="8"/>
      <w:r>
        <w:t>Políticas, Directrices y Procedimientos (Listar)</w:t>
      </w:r>
    </w:p>
    <w:p w14:paraId="78015309" w14:textId="77777777" w:rsidR="00720DD7" w:rsidRDefault="00720DD7">
      <w:pPr>
        <w:rPr>
          <w:highlight w:val="yellow"/>
        </w:rPr>
      </w:pPr>
    </w:p>
    <w:p w14:paraId="65DB79A7" w14:textId="77777777" w:rsidR="00720DD7" w:rsidRDefault="00720DD7"/>
    <w:p w14:paraId="2FD6DF66" w14:textId="77777777" w:rsidR="00720DD7" w:rsidRDefault="00E71716">
      <w:pPr>
        <w:pStyle w:val="Ttulo2"/>
        <w:numPr>
          <w:ilvl w:val="1"/>
          <w:numId w:val="27"/>
        </w:numPr>
      </w:pPr>
      <w:bookmarkStart w:id="9" w:name="_heading=h.pvqn0mpajslj" w:colFirst="0" w:colLast="0"/>
      <w:bookmarkEnd w:id="9"/>
      <w:r>
        <w:t>Herramientas, entorno e Infraestructura</w:t>
      </w:r>
    </w:p>
    <w:p w14:paraId="61451CD3" w14:textId="77777777" w:rsidR="00720DD7" w:rsidRDefault="00E71716">
      <w:r>
        <w:t>Herramientas que se usarán para la gestión de configuración y el desarrollo del proyecto DEALER:</w:t>
      </w:r>
    </w:p>
    <w:p w14:paraId="336FC383" w14:textId="77777777" w:rsidR="00720DD7" w:rsidRDefault="00720DD7"/>
    <w:p w14:paraId="61AC51E7" w14:textId="77777777" w:rsidR="00720DD7" w:rsidRDefault="00720DD7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20DD7" w14:paraId="60849654" w14:textId="77777777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F88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960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563533E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8EB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Clickup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387F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Esta herramienta se usará para el manejo del proyecto y la gestión de cambios ya que es muy completa en términos de usabilidad. Permite escribir la documentación, comentar y también llevar una trazabilidad sobre las HU dentro de cada sprint. </w:t>
            </w:r>
          </w:p>
        </w:tc>
      </w:tr>
      <w:tr w:rsidR="00720DD7" w14:paraId="106B4D1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27F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Flutter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306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Framework de </w:t>
            </w:r>
            <w:proofErr w:type="spellStart"/>
            <w:r>
              <w:t>google</w:t>
            </w:r>
            <w:proofErr w:type="spellEnd"/>
            <w:r>
              <w:t xml:space="preserve"> que es usado para escribir el aplicativo móvil.</w:t>
            </w:r>
          </w:p>
        </w:tc>
      </w:tr>
      <w:tr w:rsidR="00720DD7" w14:paraId="3B72053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14E8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0E0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Lenguaje de programación usado para escribir el </w:t>
            </w:r>
            <w:proofErr w:type="spellStart"/>
            <w:r>
              <w:t>backend</w:t>
            </w:r>
            <w:proofErr w:type="spellEnd"/>
            <w:r>
              <w:t xml:space="preserve"> del aplicativo móvil.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353ADEEB" w14:textId="77777777" w:rsidR="00720DD7" w:rsidRDefault="00720DD7"/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heading=h.4mc9ebnyyto3" w:colFirst="0" w:colLast="0"/>
      <w:bookmarkEnd w:id="10"/>
      <w:r>
        <w:lastRenderedPageBreak/>
        <w:t>Calendario</w:t>
      </w:r>
    </w:p>
    <w:p w14:paraId="66F96AB0" w14:textId="77777777" w:rsidR="00720DD7" w:rsidRDefault="00E71716">
      <w:r>
        <w:t xml:space="preserve">Presentamos el calendario desarrollado por nuestro equipo de trabajo en el proyecto DEALER: </w:t>
      </w:r>
    </w:p>
    <w:p w14:paraId="097EE00C" w14:textId="77777777" w:rsidR="00720DD7" w:rsidRDefault="00720DD7"/>
    <w:p w14:paraId="6365E2C1" w14:textId="472B7229" w:rsidR="00720DD7" w:rsidRDefault="00720DD7"/>
    <w:p w14:paraId="56B9015F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2.</w:t>
      </w:r>
      <w:r>
        <w:rPr>
          <w:i/>
          <w:sz w:val="20"/>
          <w:szCs w:val="20"/>
        </w:rPr>
        <w:t xml:space="preserve"> Calendario del desarrollo del proyecto DEALER.</w:t>
      </w: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heading=h.vqj2lq65s61c" w:colFirst="0" w:colLast="0"/>
      <w:bookmarkEnd w:id="11"/>
      <w:r>
        <w:t>Actividades de la GCS</w:t>
      </w:r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heading=h.3eov427wtj6y" w:colFirst="0" w:colLast="0"/>
      <w:bookmarkEnd w:id="12"/>
      <w:r>
        <w:t>Identificación</w:t>
      </w:r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heading=h.onkw5ig6gxhj" w:colFirst="0" w:colLast="0"/>
      <w:bookmarkEnd w:id="13"/>
      <w:r>
        <w:t>Lista de clasificación de CI</w:t>
      </w:r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heading=h.u40b6jzfa17b" w:colFirst="0" w:colLast="0"/>
      <w:bookmarkEnd w:id="14"/>
      <w:r>
        <w:t>Definición de la Nomenclatura de ítem</w:t>
      </w:r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lastRenderedPageBreak/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heading=h.xv2jok25wtu4" w:colFirst="0" w:colLast="0"/>
      <w:bookmarkEnd w:id="15"/>
      <w:r>
        <w:t>Lista de ítem con la nomenclatura</w:t>
      </w:r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heading=h.lwpy5a8v00ds" w:colFirst="0" w:colLast="0"/>
      <w:bookmarkEnd w:id="16"/>
      <w:r>
        <w:t>Control</w:t>
      </w:r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heading=h.5gfgah8rqxg" w:colFirst="0" w:colLast="0"/>
      <w:bookmarkEnd w:id="17"/>
      <w:r>
        <w:t>Definición de la estructura de las librerías</w:t>
      </w:r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heading=h.je429ipzf5s" w:colFirst="0" w:colLast="0"/>
      <w:bookmarkEnd w:id="18"/>
      <w:r>
        <w:t>Definición de Líneas Base</w:t>
      </w:r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heading=h.irpkjqn7081c" w:colFirst="0" w:colLast="0"/>
      <w:bookmarkEnd w:id="19"/>
      <w:r>
        <w:t>Proceso de Control de Cambios</w:t>
      </w:r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r>
        <w:t>Formato de solicitud de cambios</w:t>
      </w:r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heading=h.3bsqfdf82izm" w:colFirst="0" w:colLast="0"/>
      <w:bookmarkEnd w:id="20"/>
      <w:r>
        <w:t>Lista de estados de la solicitud de cambios</w:t>
      </w:r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s9yin8ghefwn" w:colFirst="0" w:colLast="0"/>
      <w:bookmarkEnd w:id="21"/>
      <w:r>
        <w:t>Lista de Clasificación de Solicitud de Cambio</w:t>
      </w:r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2" w:name="_heading=h.iucd8lkyunlk" w:colFirst="0" w:colLast="0"/>
      <w:bookmarkEnd w:id="22"/>
      <w:r>
        <w:lastRenderedPageBreak/>
        <w:t>Lista de tipos de riesgos</w:t>
      </w:r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8er8d9g16x4u" w:colFirst="0" w:colLast="0"/>
      <w:bookmarkEnd w:id="23"/>
      <w:r>
        <w:t>Lista de Categorías de Impacto</w:t>
      </w:r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4" w:name="_heading=h.gjdgxs" w:colFirst="0" w:colLast="0"/>
      <w:bookmarkEnd w:id="24"/>
      <w:r>
        <w:t xml:space="preserve">Ejemplos de Formatos de solicitudes de Cambio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25" w:name="_heading=h.tkv0am288u1n" w:colFirst="0" w:colLast="0"/>
      <w:bookmarkEnd w:id="25"/>
      <w:r>
        <w:lastRenderedPageBreak/>
        <w:t>Estado de la GCS</w:t>
      </w:r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26" w:name="_heading=h.2wy3dau8ollx" w:colFirst="0" w:colLast="0"/>
      <w:bookmarkEnd w:id="26"/>
      <w:r>
        <w:t>Definición de Reportes para el Estado</w:t>
      </w:r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27" w:name="_heading=h.kjjxvwu5zv6d" w:colFirst="0" w:colLast="0"/>
      <w:bookmarkEnd w:id="27"/>
      <w:r>
        <w:t xml:space="preserve">Estadísticas </w:t>
      </w:r>
    </w:p>
    <w:p w14:paraId="30502DB4" w14:textId="77777777" w:rsidR="00720DD7" w:rsidRDefault="00E71716">
      <w:r>
        <w:t xml:space="preserve">En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28" w:name="_heading=h.yxdwawnjr45u" w:colFirst="0" w:colLast="0"/>
      <w:bookmarkEnd w:id="28"/>
      <w:r>
        <w:t>Auditoría de la GCS</w:t>
      </w:r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29" w:name="_heading=h.ug0loimq4be2" w:colFirst="0" w:colLast="0"/>
      <w:bookmarkEnd w:id="29"/>
      <w:r>
        <w:t>Reportes de Auditoría Física y Funcional</w:t>
      </w:r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0" w:name="_heading=h.v3kf64xmvgm1" w:colFirst="0" w:colLast="0"/>
      <w:bookmarkEnd w:id="30"/>
      <w:r>
        <w:t xml:space="preserve">Entrega y Gestión de </w:t>
      </w:r>
      <w:proofErr w:type="spellStart"/>
      <w:r>
        <w:t>Release</w:t>
      </w:r>
      <w:proofErr w:type="spellEnd"/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1" w:name="_heading=h.571nc38z585k" w:colFirst="0" w:colLast="0"/>
      <w:bookmarkEnd w:id="31"/>
      <w:r>
        <w:t>Entrega</w:t>
      </w:r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2" w:name="_heading=h.qtxmwitde02z" w:colFirst="0" w:colLast="0"/>
      <w:bookmarkEnd w:id="32"/>
      <w:r>
        <w:t>Diseño del repositorio</w:t>
      </w:r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9"/>
  </w:num>
  <w:num w:numId="5">
    <w:abstractNumId w:val="26"/>
  </w:num>
  <w:num w:numId="6">
    <w:abstractNumId w:val="32"/>
  </w:num>
  <w:num w:numId="7">
    <w:abstractNumId w:val="1"/>
  </w:num>
  <w:num w:numId="8">
    <w:abstractNumId w:val="31"/>
  </w:num>
  <w:num w:numId="9">
    <w:abstractNumId w:val="20"/>
  </w:num>
  <w:num w:numId="10">
    <w:abstractNumId w:val="14"/>
  </w:num>
  <w:num w:numId="11">
    <w:abstractNumId w:val="22"/>
  </w:num>
  <w:num w:numId="12">
    <w:abstractNumId w:val="3"/>
  </w:num>
  <w:num w:numId="13">
    <w:abstractNumId w:val="15"/>
  </w:num>
  <w:num w:numId="14">
    <w:abstractNumId w:val="16"/>
  </w:num>
  <w:num w:numId="15">
    <w:abstractNumId w:val="21"/>
  </w:num>
  <w:num w:numId="16">
    <w:abstractNumId w:val="13"/>
  </w:num>
  <w:num w:numId="17">
    <w:abstractNumId w:val="8"/>
  </w:num>
  <w:num w:numId="18">
    <w:abstractNumId w:val="34"/>
  </w:num>
  <w:num w:numId="19">
    <w:abstractNumId w:val="30"/>
  </w:num>
  <w:num w:numId="20">
    <w:abstractNumId w:val="6"/>
  </w:num>
  <w:num w:numId="21">
    <w:abstractNumId w:val="25"/>
  </w:num>
  <w:num w:numId="22">
    <w:abstractNumId w:val="11"/>
  </w:num>
  <w:num w:numId="23">
    <w:abstractNumId w:val="24"/>
  </w:num>
  <w:num w:numId="24">
    <w:abstractNumId w:val="4"/>
  </w:num>
  <w:num w:numId="25">
    <w:abstractNumId w:val="7"/>
  </w:num>
  <w:num w:numId="26">
    <w:abstractNumId w:val="23"/>
  </w:num>
  <w:num w:numId="27">
    <w:abstractNumId w:val="17"/>
  </w:num>
  <w:num w:numId="28">
    <w:abstractNumId w:val="12"/>
  </w:num>
  <w:num w:numId="29">
    <w:abstractNumId w:val="27"/>
  </w:num>
  <w:num w:numId="30">
    <w:abstractNumId w:val="5"/>
  </w:num>
  <w:num w:numId="31">
    <w:abstractNumId w:val="18"/>
  </w:num>
  <w:num w:numId="32">
    <w:abstractNumId w:val="2"/>
  </w:num>
  <w:num w:numId="33">
    <w:abstractNumId w:val="33"/>
  </w:num>
  <w:num w:numId="34">
    <w:abstractNumId w:val="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720DD7"/>
    <w:rsid w:val="00806DDC"/>
    <w:rsid w:val="00B71019"/>
    <w:rsid w:val="00C54E9A"/>
    <w:rsid w:val="00CC50B5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2052</Words>
  <Characters>11289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Felix Martin Adrian Caceres Padilla</cp:lastModifiedBy>
  <cp:revision>7</cp:revision>
  <dcterms:created xsi:type="dcterms:W3CDTF">2021-09-18T14:26:00Z</dcterms:created>
  <dcterms:modified xsi:type="dcterms:W3CDTF">2021-09-22T20:50:00Z</dcterms:modified>
</cp:coreProperties>
</file>