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41893" w14:textId="77777777" w:rsidR="00156563" w:rsidRPr="0041481C" w:rsidRDefault="00156563">
      <w:pPr>
        <w:spacing w:line="480" w:lineRule="auto"/>
        <w:rPr>
          <w:lang w:val="es-ES"/>
        </w:rPr>
      </w:pPr>
    </w:p>
    <w:p w14:paraId="0F4F6159" w14:textId="77777777" w:rsidR="00156563" w:rsidRPr="0041481C" w:rsidRDefault="00156563">
      <w:pPr>
        <w:spacing w:line="480" w:lineRule="auto"/>
        <w:ind w:firstLine="720"/>
        <w:rPr>
          <w:lang w:val="es-ES"/>
        </w:rPr>
      </w:pPr>
    </w:p>
    <w:p w14:paraId="735651AC" w14:textId="77777777" w:rsidR="00156563" w:rsidRPr="0041481C" w:rsidRDefault="00156563">
      <w:pPr>
        <w:spacing w:line="480" w:lineRule="auto"/>
        <w:ind w:firstLine="720"/>
        <w:rPr>
          <w:lang w:val="es-ES"/>
        </w:rPr>
      </w:pPr>
    </w:p>
    <w:p w14:paraId="51881D9F" w14:textId="77777777" w:rsidR="00156563" w:rsidRPr="0041481C" w:rsidRDefault="00156563">
      <w:pPr>
        <w:spacing w:line="480" w:lineRule="auto"/>
        <w:rPr>
          <w:lang w:val="es-ES"/>
        </w:rPr>
      </w:pPr>
    </w:p>
    <w:p w14:paraId="6DE52ECE" w14:textId="77777777" w:rsidR="00156563" w:rsidRPr="0041481C" w:rsidRDefault="00156563">
      <w:pPr>
        <w:spacing w:line="480" w:lineRule="auto"/>
        <w:ind w:firstLine="720"/>
        <w:rPr>
          <w:lang w:val="es-ES"/>
        </w:rPr>
      </w:pPr>
    </w:p>
    <w:p w14:paraId="0C419112" w14:textId="77777777" w:rsidR="00156563" w:rsidRPr="0041481C" w:rsidRDefault="00156563">
      <w:pPr>
        <w:spacing w:line="480" w:lineRule="auto"/>
        <w:ind w:firstLine="720"/>
        <w:rPr>
          <w:lang w:val="es-ES"/>
        </w:rPr>
      </w:pPr>
    </w:p>
    <w:p w14:paraId="4A67194F" w14:textId="77777777" w:rsidR="00156563" w:rsidRPr="0041481C" w:rsidRDefault="00156563">
      <w:pPr>
        <w:spacing w:line="480" w:lineRule="auto"/>
        <w:ind w:firstLine="720"/>
        <w:rPr>
          <w:lang w:val="es-ES"/>
        </w:rPr>
      </w:pPr>
    </w:p>
    <w:p w14:paraId="7042C742" w14:textId="77777777" w:rsidR="00156563" w:rsidRPr="0041481C" w:rsidRDefault="00156563">
      <w:pPr>
        <w:spacing w:line="480" w:lineRule="auto"/>
        <w:ind w:firstLine="720"/>
        <w:rPr>
          <w:lang w:val="es-ES"/>
        </w:rPr>
      </w:pPr>
    </w:p>
    <w:p w14:paraId="4CE32DD4" w14:textId="77777777" w:rsidR="00156563" w:rsidRPr="0041481C" w:rsidRDefault="00156563">
      <w:pPr>
        <w:spacing w:line="480" w:lineRule="auto"/>
        <w:ind w:firstLine="720"/>
        <w:rPr>
          <w:lang w:val="es-ES"/>
        </w:rPr>
      </w:pPr>
    </w:p>
    <w:p w14:paraId="42620BC9" w14:textId="77777777" w:rsidR="00156563" w:rsidRPr="0041481C" w:rsidRDefault="00156563">
      <w:pPr>
        <w:spacing w:line="480" w:lineRule="auto"/>
        <w:ind w:firstLine="720"/>
        <w:rPr>
          <w:lang w:val="es-ES"/>
        </w:rPr>
      </w:pPr>
    </w:p>
    <w:p w14:paraId="466AFBD4" w14:textId="798F3D9D" w:rsidR="003176C1" w:rsidRPr="0041481C" w:rsidRDefault="00A45848" w:rsidP="003176C1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t>T</w:t>
      </w:r>
      <w:r w:rsidR="00B40E50" w:rsidRPr="0041481C">
        <w:rPr>
          <w:lang w:val="es-ES"/>
        </w:rPr>
        <w:t>area semana 5</w:t>
      </w:r>
    </w:p>
    <w:p w14:paraId="114BDDBE" w14:textId="04A6FDF2" w:rsidR="00156563" w:rsidRPr="0041481C" w:rsidRDefault="00B40E50" w:rsidP="003176C1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t>Fernando Caicea Ruiz</w:t>
      </w:r>
    </w:p>
    <w:p w14:paraId="268680D1" w14:textId="2A921BBB" w:rsidR="00C970F1" w:rsidRPr="0041481C" w:rsidRDefault="00B40E50" w:rsidP="00C970F1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t>HTML II</w:t>
      </w:r>
    </w:p>
    <w:p w14:paraId="11088DA6" w14:textId="7784CD77" w:rsidR="00156563" w:rsidRPr="0041481C" w:rsidRDefault="003176C1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t>Instituto</w:t>
      </w:r>
      <w:r w:rsidR="006F7A3B" w:rsidRPr="0041481C">
        <w:rPr>
          <w:lang w:val="es-ES"/>
        </w:rPr>
        <w:t xml:space="preserve"> IAC</w:t>
      </w:r>
      <w:r w:rsidR="00B40E50" w:rsidRPr="0041481C">
        <w:rPr>
          <w:lang w:val="es-ES"/>
        </w:rPr>
        <w:t>C</w:t>
      </w:r>
    </w:p>
    <w:p w14:paraId="102EC3DE" w14:textId="50603463" w:rsidR="006F7A3B" w:rsidRPr="0041481C" w:rsidRDefault="00B40E50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t>18 de julio de 2020</w:t>
      </w:r>
    </w:p>
    <w:p w14:paraId="6D1CD5B7" w14:textId="77777777" w:rsidR="00156563" w:rsidRPr="0041481C" w:rsidRDefault="00156563">
      <w:pPr>
        <w:spacing w:line="480" w:lineRule="auto"/>
        <w:jc w:val="center"/>
        <w:rPr>
          <w:lang w:val="es-ES"/>
        </w:rPr>
      </w:pPr>
    </w:p>
    <w:p w14:paraId="063FC4EC" w14:textId="77777777" w:rsidR="004637CC" w:rsidRPr="0041481C" w:rsidRDefault="00156563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br w:type="page"/>
      </w:r>
      <w:r w:rsidR="001723B6" w:rsidRPr="0041481C">
        <w:rPr>
          <w:lang w:val="es-ES"/>
        </w:rPr>
        <w:lastRenderedPageBreak/>
        <w:t>Desarrollo</w:t>
      </w:r>
    </w:p>
    <w:p w14:paraId="57723387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532F98CF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574C9B79" w14:textId="09CFD8C0" w:rsidR="00B40E50" w:rsidRPr="0041481C" w:rsidRDefault="00B40E50" w:rsidP="00B40E50">
      <w:pPr>
        <w:jc w:val="both"/>
        <w:rPr>
          <w:rFonts w:eastAsia="Times New Roman"/>
          <w:snapToGrid/>
          <w:lang w:val="es-ES" w:eastAsia="es-ES_tradnl"/>
        </w:rPr>
      </w:pPr>
      <w:r w:rsidRPr="00B40E50">
        <w:rPr>
          <w:rFonts w:eastAsia="Times New Roman"/>
          <w:snapToGrid/>
          <w:lang w:val="es-ES" w:eastAsia="es-ES_tradnl"/>
        </w:rPr>
        <w:t xml:space="preserve">INSTRUCCIONES: </w:t>
      </w:r>
    </w:p>
    <w:p w14:paraId="64062413" w14:textId="72295431" w:rsidR="00EE6CB2" w:rsidRPr="0041481C" w:rsidRDefault="00EE6CB2" w:rsidP="00EE6CB2">
      <w:pPr>
        <w:spacing w:line="480" w:lineRule="auto"/>
        <w:rPr>
          <w:lang w:val="es-ES"/>
        </w:rPr>
      </w:pPr>
    </w:p>
    <w:p w14:paraId="368FE020" w14:textId="4FB0EDAF" w:rsidR="009D4B04" w:rsidRPr="0041481C" w:rsidRDefault="009D4B04" w:rsidP="0041481C">
      <w:pPr>
        <w:spacing w:line="276" w:lineRule="auto"/>
        <w:jc w:val="both"/>
        <w:rPr>
          <w:lang w:val="es-ES"/>
        </w:rPr>
      </w:pPr>
      <w:r w:rsidRPr="0041481C">
        <w:rPr>
          <w:lang w:val="es-ES"/>
        </w:rPr>
        <w:t xml:space="preserve">En el control del la semana 5 (correspondiente a esta semana) se hicieron los ajustes para que nuestro </w:t>
      </w:r>
      <w:r w:rsidR="0041481C" w:rsidRPr="0041481C">
        <w:rPr>
          <w:lang w:val="es-ES"/>
        </w:rPr>
        <w:t>formulario</w:t>
      </w:r>
      <w:r w:rsidRPr="0041481C">
        <w:rPr>
          <w:lang w:val="es-ES"/>
        </w:rPr>
        <w:t xml:space="preserve"> de encuesta se viese bien ajustado a  distintos tamaños de pantallas , para </w:t>
      </w:r>
      <w:r w:rsidR="0041481C" w:rsidRPr="0041481C">
        <w:rPr>
          <w:lang w:val="es-ES"/>
        </w:rPr>
        <w:t>e</w:t>
      </w:r>
      <w:r w:rsidRPr="0041481C">
        <w:rPr>
          <w:lang w:val="es-ES"/>
        </w:rPr>
        <w:t xml:space="preserve">sto se utilizaron Media Querys que </w:t>
      </w:r>
      <w:r w:rsidR="0041481C" w:rsidRPr="0041481C">
        <w:rPr>
          <w:lang w:val="es-ES"/>
        </w:rPr>
        <w:t>hacían</w:t>
      </w:r>
      <w:r w:rsidRPr="0041481C">
        <w:rPr>
          <w:lang w:val="es-ES"/>
        </w:rPr>
        <w:t xml:space="preserve"> cambios </w:t>
      </w:r>
      <w:r w:rsidR="0041481C" w:rsidRPr="0041481C">
        <w:rPr>
          <w:lang w:val="es-ES"/>
        </w:rPr>
        <w:t>dinámicos</w:t>
      </w:r>
      <w:r w:rsidRPr="0041481C">
        <w:rPr>
          <w:lang w:val="es-ES"/>
        </w:rPr>
        <w:t xml:space="preserve"> para realizar ajustes .</w:t>
      </w:r>
    </w:p>
    <w:p w14:paraId="25624B18" w14:textId="77777777" w:rsidR="0041481C" w:rsidRPr="0041481C" w:rsidRDefault="0041481C" w:rsidP="0041481C">
      <w:pPr>
        <w:spacing w:line="276" w:lineRule="auto"/>
        <w:jc w:val="both"/>
        <w:rPr>
          <w:lang w:val="es-ES"/>
        </w:rPr>
      </w:pPr>
    </w:p>
    <w:p w14:paraId="5F870694" w14:textId="77777777" w:rsidR="009D4B04" w:rsidRPr="0041481C" w:rsidRDefault="009D4B04" w:rsidP="009D4B04">
      <w:pPr>
        <w:spacing w:line="276" w:lineRule="auto"/>
        <w:rPr>
          <w:lang w:val="es-ES"/>
        </w:rPr>
      </w:pPr>
      <w:r w:rsidRPr="0041481C">
        <w:rPr>
          <w:lang w:val="es-ES"/>
        </w:rPr>
        <w:t xml:space="preserve">Esta semana se nos esta pidiendo que: </w:t>
      </w:r>
    </w:p>
    <w:p w14:paraId="0A60072D" w14:textId="53996C5C" w:rsidR="009D4B04" w:rsidRPr="0041481C" w:rsidRDefault="009D4B04" w:rsidP="009D4B04">
      <w:pPr>
        <w:pStyle w:val="Prrafodelista"/>
        <w:numPr>
          <w:ilvl w:val="0"/>
          <w:numId w:val="12"/>
        </w:numPr>
        <w:spacing w:line="276" w:lineRule="auto"/>
        <w:rPr>
          <w:lang w:val="es-ES"/>
        </w:rPr>
      </w:pPr>
      <w:r w:rsidRPr="0041481C">
        <w:rPr>
          <w:lang w:val="es-ES"/>
        </w:rPr>
        <w:t>Adoptemos los colores corporativos que son el verde y el azul.</w:t>
      </w:r>
    </w:p>
    <w:p w14:paraId="3FDEF477" w14:textId="47B91F0D" w:rsidR="009D4B04" w:rsidRPr="0041481C" w:rsidRDefault="009D4B04" w:rsidP="009D4B04">
      <w:pPr>
        <w:pStyle w:val="Prrafodelista"/>
        <w:numPr>
          <w:ilvl w:val="0"/>
          <w:numId w:val="12"/>
        </w:numPr>
        <w:spacing w:line="276" w:lineRule="auto"/>
        <w:rPr>
          <w:lang w:val="es-ES"/>
        </w:rPr>
      </w:pPr>
      <w:r w:rsidRPr="0041481C">
        <w:rPr>
          <w:lang w:val="es-ES"/>
        </w:rPr>
        <w:t xml:space="preserve">Se ajusten detalles finos y </w:t>
      </w:r>
      <w:r w:rsidR="0041481C" w:rsidRPr="0041481C">
        <w:rPr>
          <w:lang w:val="es-ES"/>
        </w:rPr>
        <w:t>personalización</w:t>
      </w:r>
      <w:r w:rsidRPr="0041481C">
        <w:rPr>
          <w:lang w:val="es-ES"/>
        </w:rPr>
        <w:t>.</w:t>
      </w:r>
    </w:p>
    <w:p w14:paraId="680E239F" w14:textId="032DA8E7" w:rsidR="009D4B04" w:rsidRPr="0041481C" w:rsidRDefault="009D4B04" w:rsidP="009D4B04">
      <w:pPr>
        <w:pStyle w:val="Prrafodelista"/>
        <w:numPr>
          <w:ilvl w:val="0"/>
          <w:numId w:val="12"/>
        </w:numPr>
        <w:spacing w:line="276" w:lineRule="auto"/>
        <w:rPr>
          <w:lang w:val="es-ES"/>
        </w:rPr>
      </w:pPr>
      <w:r w:rsidRPr="0041481C">
        <w:rPr>
          <w:lang w:val="es-ES"/>
        </w:rPr>
        <w:t>Ajustes responsive finales.</w:t>
      </w:r>
    </w:p>
    <w:p w14:paraId="5AA2D5CD" w14:textId="09B544DE" w:rsidR="00EE6CB2" w:rsidRPr="0041481C" w:rsidRDefault="00EE6CB2" w:rsidP="00EE6CB2">
      <w:pPr>
        <w:spacing w:line="480" w:lineRule="auto"/>
        <w:rPr>
          <w:lang w:val="es-ES"/>
        </w:rPr>
      </w:pPr>
    </w:p>
    <w:p w14:paraId="0A1FACCE" w14:textId="7EB9EDAF" w:rsidR="009D4B04" w:rsidRPr="0041481C" w:rsidRDefault="009D4B04" w:rsidP="00EE6CB2">
      <w:pPr>
        <w:spacing w:line="480" w:lineRule="auto"/>
        <w:rPr>
          <w:lang w:val="es-ES"/>
        </w:rPr>
      </w:pPr>
      <w:r w:rsidRPr="0041481C">
        <w:rPr>
          <w:lang w:val="es-ES"/>
        </w:rPr>
        <w:t>Hasta el momento se tiene la siguiente página ( desde el control</w:t>
      </w:r>
      <w:r w:rsidR="0041481C" w:rsidRPr="0041481C">
        <w:rPr>
          <w:lang w:val="es-ES"/>
        </w:rPr>
        <w:t xml:space="preserve"> semana 5 entregado</w:t>
      </w:r>
      <w:r w:rsidRPr="0041481C">
        <w:rPr>
          <w:lang w:val="es-ES"/>
        </w:rPr>
        <w:t>):</w:t>
      </w:r>
    </w:p>
    <w:p w14:paraId="4165348B" w14:textId="3C9A64DE" w:rsidR="009D4B04" w:rsidRPr="0041481C" w:rsidRDefault="00AA1F42" w:rsidP="00EE6CB2">
      <w:pPr>
        <w:spacing w:line="480" w:lineRule="auto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1529F8FE" wp14:editId="5A0CEAD9">
            <wp:extent cx="5943600" cy="37147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70EB" w14:textId="6B5480E1" w:rsidR="00AA1F42" w:rsidRPr="0041481C" w:rsidRDefault="00AA1F42" w:rsidP="00EE6CB2">
      <w:pPr>
        <w:spacing w:line="480" w:lineRule="auto"/>
        <w:rPr>
          <w:lang w:val="es-ES"/>
        </w:rPr>
      </w:pPr>
      <w:r w:rsidRPr="0041481C">
        <w:rPr>
          <w:lang w:val="es-ES"/>
        </w:rPr>
        <w:lastRenderedPageBreak/>
        <w:drawing>
          <wp:inline distT="0" distB="0" distL="0" distR="0" wp14:anchorId="23E11853" wp14:editId="2D7E3C04">
            <wp:extent cx="5943600" cy="37147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FEB4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3F680214" w14:textId="3C22CD6A" w:rsidR="00EE6CB2" w:rsidRPr="0041481C" w:rsidRDefault="00AA1F42" w:rsidP="006B7FAF">
      <w:pPr>
        <w:spacing w:line="276" w:lineRule="auto"/>
        <w:jc w:val="both"/>
        <w:rPr>
          <w:lang w:val="es-ES"/>
        </w:rPr>
      </w:pPr>
      <w:r w:rsidRPr="0041481C">
        <w:rPr>
          <w:lang w:val="es-ES"/>
        </w:rPr>
        <w:t xml:space="preserve">i) Se </w:t>
      </w:r>
      <w:r w:rsidR="0041481C" w:rsidRPr="0041481C">
        <w:rPr>
          <w:lang w:val="es-ES"/>
        </w:rPr>
        <w:t>eliminará</w:t>
      </w:r>
      <w:r w:rsidRPr="0041481C">
        <w:rPr>
          <w:lang w:val="es-ES"/>
        </w:rPr>
        <w:t xml:space="preserve"> el mensaje “</w:t>
      </w:r>
      <w:r w:rsidR="0041481C" w:rsidRPr="0041481C">
        <w:rPr>
          <w:lang w:val="es-ES"/>
        </w:rPr>
        <w:t>Implementado</w:t>
      </w:r>
      <w:r w:rsidRPr="0041481C">
        <w:rPr>
          <w:lang w:val="es-ES"/>
        </w:rPr>
        <w:t xml:space="preserve"> por MERANA </w:t>
      </w:r>
      <w:r w:rsidR="006B7FAF" w:rsidRPr="0041481C">
        <w:rPr>
          <w:lang w:val="es-ES"/>
        </w:rPr>
        <w:t xml:space="preserve">“ de la parte superior y se </w:t>
      </w:r>
      <w:r w:rsidR="0041481C" w:rsidRPr="0041481C">
        <w:rPr>
          <w:lang w:val="es-ES"/>
        </w:rPr>
        <w:t>agregará</w:t>
      </w:r>
      <w:r w:rsidR="006B7FAF" w:rsidRPr="0041481C">
        <w:rPr>
          <w:lang w:val="es-ES"/>
        </w:rPr>
        <w:t xml:space="preserve"> al pie de pagina alienado a la izquierda con color corporativo azul como muestra el siguiente </w:t>
      </w:r>
      <w:r w:rsidR="0041481C" w:rsidRPr="0041481C">
        <w:rPr>
          <w:lang w:val="es-ES"/>
        </w:rPr>
        <w:t>código</w:t>
      </w:r>
      <w:r w:rsidR="006B7FAF" w:rsidRPr="0041481C">
        <w:rPr>
          <w:lang w:val="es-ES"/>
        </w:rPr>
        <w:t>:</w:t>
      </w:r>
    </w:p>
    <w:p w14:paraId="14248612" w14:textId="05C428FA" w:rsidR="00EE6CB2" w:rsidRPr="0041481C" w:rsidRDefault="00EE6CB2" w:rsidP="00EE6CB2">
      <w:pPr>
        <w:spacing w:line="480" w:lineRule="auto"/>
        <w:rPr>
          <w:lang w:val="es-ES"/>
        </w:rPr>
      </w:pPr>
    </w:p>
    <w:p w14:paraId="5164BB5D" w14:textId="0C93A1C1" w:rsidR="006B7FAF" w:rsidRPr="0041481C" w:rsidRDefault="006B7FAF" w:rsidP="006B7FAF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4923A3C2" wp14:editId="41F4B68A">
            <wp:extent cx="3272589" cy="833159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9097" cy="8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2BE1" w14:textId="028CB99E" w:rsidR="006B7FAF" w:rsidRPr="0041481C" w:rsidRDefault="006B7FAF" w:rsidP="006B7FAF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610C470D" wp14:editId="314D6E49">
            <wp:extent cx="2366211" cy="85086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7156" cy="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A6BB" w14:textId="74F0872F" w:rsidR="006B7FAF" w:rsidRPr="0041481C" w:rsidRDefault="006B7FAF" w:rsidP="006B7FAF">
      <w:pPr>
        <w:spacing w:line="480" w:lineRule="auto"/>
        <w:jc w:val="both"/>
        <w:rPr>
          <w:lang w:val="es-ES"/>
        </w:rPr>
      </w:pPr>
      <w:r w:rsidRPr="0041481C">
        <w:rPr>
          <w:lang w:val="es-ES"/>
        </w:rPr>
        <w:t>Y obtenemos el siguiente resultado:</w:t>
      </w:r>
    </w:p>
    <w:p w14:paraId="4A7F01F8" w14:textId="057B7684" w:rsidR="006B7FAF" w:rsidRPr="0041481C" w:rsidRDefault="006B7FAF" w:rsidP="006B7FAF">
      <w:pPr>
        <w:spacing w:line="480" w:lineRule="auto"/>
        <w:jc w:val="both"/>
        <w:rPr>
          <w:lang w:val="es-ES"/>
        </w:rPr>
      </w:pPr>
    </w:p>
    <w:p w14:paraId="6C7E5D3F" w14:textId="1E3F119D" w:rsidR="006B7FAF" w:rsidRPr="0041481C" w:rsidRDefault="006B7FAF" w:rsidP="006B7FAF">
      <w:pPr>
        <w:spacing w:line="480" w:lineRule="auto"/>
        <w:jc w:val="both"/>
        <w:rPr>
          <w:lang w:val="es-ES"/>
        </w:rPr>
      </w:pPr>
      <w:r w:rsidRPr="0041481C">
        <w:rPr>
          <w:lang w:val="es-ES"/>
        </w:rPr>
        <w:lastRenderedPageBreak/>
        <w:drawing>
          <wp:inline distT="0" distB="0" distL="0" distR="0" wp14:anchorId="0B9558F7" wp14:editId="3CB59C6F">
            <wp:extent cx="5358063" cy="2004122"/>
            <wp:effectExtent l="0" t="0" r="190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9836" cy="201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6BDB" w14:textId="5129B216" w:rsidR="006B7FAF" w:rsidRPr="0041481C" w:rsidRDefault="006B7FAF" w:rsidP="006B7FAF">
      <w:pPr>
        <w:spacing w:line="276" w:lineRule="auto"/>
        <w:rPr>
          <w:lang w:val="es-ES"/>
        </w:rPr>
      </w:pPr>
      <w:r w:rsidRPr="0041481C">
        <w:rPr>
          <w:lang w:val="es-ES"/>
        </w:rPr>
        <w:t xml:space="preserve">ii) Se agrega una imagen del logo del Metro y se </w:t>
      </w:r>
      <w:r w:rsidR="0041481C" w:rsidRPr="0041481C">
        <w:rPr>
          <w:lang w:val="es-ES"/>
        </w:rPr>
        <w:t>línea</w:t>
      </w:r>
      <w:r w:rsidRPr="0041481C">
        <w:rPr>
          <w:lang w:val="es-ES"/>
        </w:rPr>
        <w:t xml:space="preserve"> para que quede centrada sobre el formulario con el siguiente </w:t>
      </w:r>
      <w:r w:rsidR="0041481C" w:rsidRPr="0041481C">
        <w:rPr>
          <w:lang w:val="es-ES"/>
        </w:rPr>
        <w:t>código</w:t>
      </w:r>
      <w:r w:rsidRPr="0041481C">
        <w:rPr>
          <w:lang w:val="es-ES"/>
        </w:rPr>
        <w:t>:</w:t>
      </w:r>
    </w:p>
    <w:p w14:paraId="2C7ACB9D" w14:textId="7DE1FEAD" w:rsidR="006B7FAF" w:rsidRPr="0041481C" w:rsidRDefault="006B7FAF" w:rsidP="006B7FAF">
      <w:pPr>
        <w:spacing w:line="276" w:lineRule="auto"/>
        <w:rPr>
          <w:lang w:val="es-ES"/>
        </w:rPr>
      </w:pPr>
    </w:p>
    <w:p w14:paraId="61F43F56" w14:textId="3984F40B" w:rsidR="006B7FAF" w:rsidRPr="0041481C" w:rsidRDefault="006B7FAF" w:rsidP="006B7FAF">
      <w:pPr>
        <w:spacing w:line="276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63D46BA5" wp14:editId="237E2603">
            <wp:extent cx="4892842" cy="116936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6529" cy="11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141" w14:textId="51D1E6C5" w:rsidR="006B7FAF" w:rsidRPr="0041481C" w:rsidRDefault="006B7FAF" w:rsidP="006B7FAF">
      <w:pPr>
        <w:spacing w:line="276" w:lineRule="auto"/>
        <w:rPr>
          <w:lang w:val="es-ES"/>
        </w:rPr>
      </w:pPr>
    </w:p>
    <w:p w14:paraId="7C8EE336" w14:textId="7E62821B" w:rsidR="006B7FAF" w:rsidRPr="0041481C" w:rsidRDefault="006B7FAF" w:rsidP="006B7FAF">
      <w:pPr>
        <w:spacing w:line="276" w:lineRule="auto"/>
        <w:rPr>
          <w:lang w:val="es-ES"/>
        </w:rPr>
      </w:pPr>
      <w:r w:rsidRPr="0041481C">
        <w:rPr>
          <w:lang w:val="es-ES"/>
        </w:rPr>
        <w:t>Y con el “id” se le dan los atributos de estilo:</w:t>
      </w:r>
    </w:p>
    <w:p w14:paraId="242640C5" w14:textId="6A8F7BE3" w:rsidR="006B7FAF" w:rsidRPr="0041481C" w:rsidRDefault="006B7FAF" w:rsidP="006B7FAF">
      <w:pPr>
        <w:spacing w:line="276" w:lineRule="auto"/>
        <w:rPr>
          <w:lang w:val="es-ES"/>
        </w:rPr>
      </w:pPr>
    </w:p>
    <w:p w14:paraId="1D90A7C2" w14:textId="080448AA" w:rsidR="006B7FAF" w:rsidRPr="0041481C" w:rsidRDefault="006B7FAF" w:rsidP="006B7FAF">
      <w:pPr>
        <w:spacing w:line="276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2764511D" wp14:editId="5C10FBEF">
            <wp:extent cx="2967789" cy="1047455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1303" cy="10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1AFB" w14:textId="129DE9A0" w:rsidR="00EE6CB2" w:rsidRPr="0041481C" w:rsidRDefault="00EE6CB2" w:rsidP="00EE6CB2">
      <w:pPr>
        <w:spacing w:line="480" w:lineRule="auto"/>
        <w:rPr>
          <w:lang w:val="es-ES"/>
        </w:rPr>
      </w:pPr>
    </w:p>
    <w:p w14:paraId="43A66040" w14:textId="5BCED663" w:rsidR="006B7FAF" w:rsidRPr="0041481C" w:rsidRDefault="006B7FAF" w:rsidP="00EE6CB2">
      <w:pPr>
        <w:spacing w:line="480" w:lineRule="auto"/>
        <w:rPr>
          <w:lang w:val="es-ES"/>
        </w:rPr>
      </w:pPr>
      <w:r w:rsidRPr="0041481C">
        <w:rPr>
          <w:lang w:val="es-ES"/>
        </w:rPr>
        <w:t>Y obtenemos el siguiente resultado:</w:t>
      </w:r>
    </w:p>
    <w:p w14:paraId="29036869" w14:textId="077EC675" w:rsidR="006B7FAF" w:rsidRPr="0041481C" w:rsidRDefault="006B7FAF" w:rsidP="00EE6CB2">
      <w:pPr>
        <w:spacing w:line="480" w:lineRule="auto"/>
        <w:rPr>
          <w:lang w:val="es-ES"/>
        </w:rPr>
      </w:pPr>
      <w:r w:rsidRPr="0041481C">
        <w:rPr>
          <w:lang w:val="es-ES"/>
        </w:rPr>
        <w:lastRenderedPageBreak/>
        <w:drawing>
          <wp:inline distT="0" distB="0" distL="0" distR="0" wp14:anchorId="5FAABA98" wp14:editId="2D8FFA36">
            <wp:extent cx="5943600" cy="38696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2C01" w14:textId="43C14894" w:rsidR="006B7FAF" w:rsidRPr="0041481C" w:rsidRDefault="006B7FAF" w:rsidP="00EE6CB2">
      <w:pPr>
        <w:spacing w:line="480" w:lineRule="auto"/>
        <w:rPr>
          <w:lang w:val="es-ES"/>
        </w:rPr>
      </w:pPr>
    </w:p>
    <w:p w14:paraId="690A34D9" w14:textId="64DEAD0D" w:rsidR="006B7FAF" w:rsidRPr="0041481C" w:rsidRDefault="006B7FAF" w:rsidP="006B7FAF">
      <w:pPr>
        <w:spacing w:line="276" w:lineRule="auto"/>
        <w:jc w:val="both"/>
        <w:rPr>
          <w:lang w:val="es-ES"/>
        </w:rPr>
      </w:pPr>
      <w:r w:rsidRPr="0041481C">
        <w:rPr>
          <w:lang w:val="es-ES"/>
        </w:rPr>
        <w:t xml:space="preserve">iii) </w:t>
      </w:r>
      <w:r w:rsidRPr="0041481C">
        <w:rPr>
          <w:lang w:val="es-ES"/>
        </w:rPr>
        <w:tab/>
        <w:t>Se cambia el color de fondo  a verde claro para ajustarse al color corporativo quedando como sigue:</w:t>
      </w:r>
    </w:p>
    <w:p w14:paraId="5195063A" w14:textId="5D1CCBB7" w:rsidR="006B7FAF" w:rsidRPr="0041481C" w:rsidRDefault="006B7FAF" w:rsidP="00EE6CB2">
      <w:pPr>
        <w:spacing w:line="480" w:lineRule="auto"/>
        <w:rPr>
          <w:lang w:val="es-ES"/>
        </w:rPr>
      </w:pPr>
    </w:p>
    <w:p w14:paraId="34C013DB" w14:textId="7F144240" w:rsidR="006B7FAF" w:rsidRPr="0041481C" w:rsidRDefault="006B7FAF" w:rsidP="006B7FAF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19A091F2" wp14:editId="7CF90440">
            <wp:extent cx="4621656" cy="2983831"/>
            <wp:effectExtent l="0" t="0" r="127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260" cy="300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8B29" w14:textId="456D6BC0" w:rsidR="00016C28" w:rsidRPr="0041481C" w:rsidRDefault="00016C28" w:rsidP="006B7FAF">
      <w:pPr>
        <w:spacing w:line="480" w:lineRule="auto"/>
        <w:jc w:val="center"/>
        <w:rPr>
          <w:lang w:val="es-ES"/>
        </w:rPr>
      </w:pPr>
    </w:p>
    <w:p w14:paraId="11CB8603" w14:textId="0AC20AEC" w:rsidR="00016C28" w:rsidRPr="0041481C" w:rsidRDefault="00016C28" w:rsidP="00016C28">
      <w:pPr>
        <w:spacing w:line="276" w:lineRule="auto"/>
        <w:jc w:val="both"/>
        <w:rPr>
          <w:lang w:val="es-ES"/>
        </w:rPr>
      </w:pPr>
      <w:r w:rsidRPr="0041481C">
        <w:rPr>
          <w:lang w:val="es-ES"/>
        </w:rPr>
        <w:t>iii) La p</w:t>
      </w:r>
      <w:r w:rsidR="001C65B2">
        <w:rPr>
          <w:lang w:val="es-ES"/>
        </w:rPr>
        <w:t>á</w:t>
      </w:r>
      <w:r w:rsidRPr="0041481C">
        <w:rPr>
          <w:lang w:val="es-ES"/>
        </w:rPr>
        <w:t xml:space="preserve">gina de respuestas se ajusta para que </w:t>
      </w:r>
      <w:r w:rsidR="0041481C" w:rsidRPr="0041481C">
        <w:rPr>
          <w:lang w:val="es-ES"/>
        </w:rPr>
        <w:t>también</w:t>
      </w:r>
      <w:r w:rsidRPr="0041481C">
        <w:rPr>
          <w:lang w:val="es-ES"/>
        </w:rPr>
        <w:t xml:space="preserve"> lleve el logo y el </w:t>
      </w:r>
      <w:proofErr w:type="spellStart"/>
      <w:r w:rsidRPr="0041481C">
        <w:rPr>
          <w:lang w:val="es-ES"/>
        </w:rPr>
        <w:t>p</w:t>
      </w:r>
      <w:r w:rsidR="001C65B2">
        <w:rPr>
          <w:lang w:val="es-ES"/>
        </w:rPr>
        <w:t>ié</w:t>
      </w:r>
      <w:proofErr w:type="spellEnd"/>
      <w:r w:rsidRPr="0041481C">
        <w:rPr>
          <w:lang w:val="es-ES"/>
        </w:rPr>
        <w:t xml:space="preserve"> de p</w:t>
      </w:r>
      <w:r w:rsidR="001C65B2">
        <w:rPr>
          <w:lang w:val="es-ES"/>
        </w:rPr>
        <w:t>á</w:t>
      </w:r>
      <w:r w:rsidRPr="0041481C">
        <w:rPr>
          <w:lang w:val="es-ES"/>
        </w:rPr>
        <w:t xml:space="preserve">gina  con el </w:t>
      </w:r>
      <w:r w:rsidR="0041481C" w:rsidRPr="0041481C">
        <w:rPr>
          <w:lang w:val="es-ES"/>
        </w:rPr>
        <w:t>código</w:t>
      </w:r>
      <w:r w:rsidRPr="0041481C">
        <w:rPr>
          <w:lang w:val="es-ES"/>
        </w:rPr>
        <w:t xml:space="preserve"> siguiente:</w:t>
      </w:r>
    </w:p>
    <w:p w14:paraId="1333AFD9" w14:textId="7E7AB1FC" w:rsidR="00EE6CB2" w:rsidRPr="0041481C" w:rsidRDefault="000709D8" w:rsidP="000709D8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440B0270" wp14:editId="0B65C2D2">
            <wp:extent cx="4780547" cy="568967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5674" cy="5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AEA1" w14:textId="5A3DACD5" w:rsidR="00016C28" w:rsidRPr="0041481C" w:rsidRDefault="00016C28" w:rsidP="000709D8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7BA1C569" wp14:editId="19151009">
            <wp:extent cx="4002505" cy="107724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857" cy="10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48F0" w14:textId="367E64C3" w:rsidR="000709D8" w:rsidRPr="0041481C" w:rsidRDefault="000709D8" w:rsidP="00EE6CB2">
      <w:pPr>
        <w:spacing w:line="480" w:lineRule="auto"/>
        <w:rPr>
          <w:lang w:val="es-ES"/>
        </w:rPr>
      </w:pPr>
      <w:r w:rsidRPr="0041481C">
        <w:rPr>
          <w:lang w:val="es-ES"/>
        </w:rPr>
        <w:t>Quedando como sigue:</w:t>
      </w:r>
    </w:p>
    <w:p w14:paraId="29EC6D20" w14:textId="77777777" w:rsidR="000709D8" w:rsidRPr="0041481C" w:rsidRDefault="000709D8" w:rsidP="00EE6CB2">
      <w:pPr>
        <w:spacing w:line="480" w:lineRule="auto"/>
        <w:rPr>
          <w:lang w:val="es-ES"/>
        </w:rPr>
      </w:pPr>
    </w:p>
    <w:p w14:paraId="20CD2101" w14:textId="01DCA063" w:rsidR="00016C28" w:rsidRPr="0041481C" w:rsidRDefault="00016C28" w:rsidP="000709D8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0801A805" wp14:editId="46245E8A">
            <wp:extent cx="4828674" cy="309117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787" cy="30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E2B0" w14:textId="7C4BA248" w:rsidR="00EE6CB2" w:rsidRPr="0041481C" w:rsidRDefault="000709D8" w:rsidP="00EE6CB2">
      <w:pPr>
        <w:spacing w:line="480" w:lineRule="auto"/>
        <w:rPr>
          <w:lang w:val="es-ES"/>
        </w:rPr>
      </w:pPr>
      <w:r w:rsidRPr="0041481C">
        <w:rPr>
          <w:lang w:val="es-ES"/>
        </w:rPr>
        <w:t>Se ajusta los mensajes de  conexión y datos que estaban en rojo a color verde:</w:t>
      </w:r>
    </w:p>
    <w:p w14:paraId="7C9D8F4D" w14:textId="77777777" w:rsidR="000709D8" w:rsidRPr="0041481C" w:rsidRDefault="000709D8" w:rsidP="00EE6CB2">
      <w:pPr>
        <w:spacing w:line="480" w:lineRule="auto"/>
        <w:rPr>
          <w:lang w:val="es-ES"/>
        </w:rPr>
      </w:pPr>
    </w:p>
    <w:p w14:paraId="51AE3ACE" w14:textId="788F8A66" w:rsidR="000709D8" w:rsidRPr="0041481C" w:rsidRDefault="000709D8" w:rsidP="000709D8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1E7590BC" wp14:editId="524F1708">
            <wp:extent cx="1844842" cy="569056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7773" cy="5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D1C5" w14:textId="35BD5228" w:rsidR="000709D8" w:rsidRPr="0041481C" w:rsidRDefault="000709D8" w:rsidP="000709D8">
      <w:pPr>
        <w:spacing w:line="480" w:lineRule="auto"/>
        <w:jc w:val="both"/>
        <w:rPr>
          <w:lang w:val="es-ES"/>
        </w:rPr>
      </w:pPr>
      <w:r w:rsidRPr="0041481C">
        <w:rPr>
          <w:lang w:val="es-ES"/>
        </w:rPr>
        <w:lastRenderedPageBreak/>
        <w:t>Quedando como sigue:</w:t>
      </w:r>
    </w:p>
    <w:p w14:paraId="3B059FF9" w14:textId="360050A4" w:rsidR="000709D8" w:rsidRPr="0041481C" w:rsidRDefault="000709D8" w:rsidP="000709D8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452275ED" wp14:editId="566FF549">
            <wp:extent cx="4331368" cy="241742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7870" cy="24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2250" w14:textId="6D6E9A52" w:rsidR="000709D8" w:rsidRPr="0041481C" w:rsidRDefault="000709D8" w:rsidP="0041481C">
      <w:pPr>
        <w:spacing w:line="276" w:lineRule="auto"/>
        <w:ind w:firstLine="720"/>
        <w:jc w:val="both"/>
        <w:rPr>
          <w:lang w:val="es-ES"/>
        </w:rPr>
      </w:pPr>
      <w:r w:rsidRPr="0041481C">
        <w:rPr>
          <w:lang w:val="es-ES"/>
        </w:rPr>
        <w:t xml:space="preserve">Con esto </w:t>
      </w:r>
      <w:r w:rsidR="0041481C" w:rsidRPr="0041481C">
        <w:rPr>
          <w:lang w:val="es-ES"/>
        </w:rPr>
        <w:t>tendríamos</w:t>
      </w:r>
      <w:r w:rsidRPr="0041481C">
        <w:rPr>
          <w:lang w:val="es-ES"/>
        </w:rPr>
        <w:t xml:space="preserve"> terminado los detalles pequeños , utilizando todos los elementos aprendidos en estas 5 semanas , clases , selectores ,  atributos , formularios, tablas , Media Querys, Archivos CSS </w:t>
      </w:r>
      <w:r w:rsidR="0041481C" w:rsidRPr="0041481C">
        <w:rPr>
          <w:lang w:val="es-ES"/>
        </w:rPr>
        <w:t>externo</w:t>
      </w:r>
      <w:r w:rsidRPr="0041481C">
        <w:rPr>
          <w:lang w:val="es-ES"/>
        </w:rPr>
        <w:t xml:space="preserve"> , </w:t>
      </w:r>
      <w:r w:rsidR="0041481C" w:rsidRPr="0041481C">
        <w:rPr>
          <w:lang w:val="es-ES"/>
        </w:rPr>
        <w:t>inserción</w:t>
      </w:r>
      <w:r w:rsidRPr="0041481C">
        <w:rPr>
          <w:lang w:val="es-ES"/>
        </w:rPr>
        <w:t xml:space="preserve"> de imágenes , </w:t>
      </w:r>
      <w:r w:rsidR="0041481C" w:rsidRPr="0041481C">
        <w:rPr>
          <w:lang w:val="es-ES"/>
        </w:rPr>
        <w:t>alineamientos</w:t>
      </w:r>
      <w:r w:rsidRPr="0041481C">
        <w:rPr>
          <w:lang w:val="es-ES"/>
        </w:rPr>
        <w:t xml:space="preserve"> de textos , colores y tamaños.</w:t>
      </w:r>
    </w:p>
    <w:p w14:paraId="3B1B6A51" w14:textId="290FC715" w:rsidR="000709D8" w:rsidRPr="0041481C" w:rsidRDefault="0041481C" w:rsidP="0041481C">
      <w:pPr>
        <w:spacing w:line="276" w:lineRule="auto"/>
        <w:ind w:firstLine="720"/>
        <w:jc w:val="both"/>
        <w:rPr>
          <w:lang w:val="es-ES"/>
        </w:rPr>
      </w:pPr>
      <w:r w:rsidRPr="0041481C">
        <w:rPr>
          <w:lang w:val="es-ES"/>
        </w:rPr>
        <w:t>Finalmente</w:t>
      </w:r>
      <w:r w:rsidR="000709D8" w:rsidRPr="0041481C">
        <w:rPr>
          <w:lang w:val="es-ES"/>
        </w:rPr>
        <w:t xml:space="preserve"> la p</w:t>
      </w:r>
      <w:r w:rsidRPr="0041481C">
        <w:rPr>
          <w:lang w:val="es-ES"/>
        </w:rPr>
        <w:t>á</w:t>
      </w:r>
      <w:r w:rsidR="000709D8" w:rsidRPr="0041481C">
        <w:rPr>
          <w:lang w:val="es-ES"/>
        </w:rPr>
        <w:t>gina quedo de la siguiente manera:</w:t>
      </w:r>
    </w:p>
    <w:p w14:paraId="5E8BFA93" w14:textId="3B18CDFE" w:rsidR="0041481C" w:rsidRPr="0041481C" w:rsidRDefault="0041481C" w:rsidP="0041481C">
      <w:pPr>
        <w:spacing w:line="276" w:lineRule="auto"/>
        <w:jc w:val="both"/>
        <w:rPr>
          <w:lang w:val="es-ES"/>
        </w:rPr>
      </w:pPr>
    </w:p>
    <w:p w14:paraId="41A35507" w14:textId="3201B985" w:rsidR="0041481C" w:rsidRPr="0041481C" w:rsidRDefault="0041481C" w:rsidP="0041481C">
      <w:pPr>
        <w:spacing w:line="276" w:lineRule="auto"/>
        <w:jc w:val="both"/>
        <w:rPr>
          <w:lang w:val="es-ES"/>
        </w:rPr>
      </w:pPr>
    </w:p>
    <w:p w14:paraId="07370434" w14:textId="77777777" w:rsidR="0041481C" w:rsidRPr="0041481C" w:rsidRDefault="0041481C" w:rsidP="0041481C">
      <w:pPr>
        <w:spacing w:line="276" w:lineRule="auto"/>
        <w:jc w:val="both"/>
        <w:rPr>
          <w:lang w:val="es-ES"/>
        </w:rPr>
      </w:pPr>
    </w:p>
    <w:p w14:paraId="74026BAC" w14:textId="5A9B0FB3" w:rsidR="000709D8" w:rsidRPr="0041481C" w:rsidRDefault="000709D8" w:rsidP="000709D8">
      <w:pPr>
        <w:spacing w:line="480" w:lineRule="auto"/>
        <w:jc w:val="both"/>
        <w:rPr>
          <w:lang w:val="es-ES"/>
        </w:rPr>
      </w:pPr>
      <w:r w:rsidRPr="0041481C">
        <w:rPr>
          <w:lang w:val="es-ES"/>
        </w:rPr>
        <w:t>EN PC:</w:t>
      </w:r>
    </w:p>
    <w:p w14:paraId="09B62C9C" w14:textId="50A26642" w:rsidR="000709D8" w:rsidRPr="0041481C" w:rsidRDefault="000709D8" w:rsidP="000709D8">
      <w:pPr>
        <w:spacing w:line="480" w:lineRule="auto"/>
        <w:jc w:val="both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11F77CE6" wp14:editId="6CFA40F7">
            <wp:extent cx="5943600" cy="31883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C8BF" w14:textId="6AF7CC41" w:rsidR="000709D8" w:rsidRPr="0041481C" w:rsidRDefault="000709D8" w:rsidP="000709D8">
      <w:pPr>
        <w:spacing w:line="480" w:lineRule="auto"/>
        <w:jc w:val="both"/>
        <w:rPr>
          <w:lang w:val="es-ES"/>
        </w:rPr>
      </w:pPr>
      <w:r w:rsidRPr="0041481C">
        <w:rPr>
          <w:lang w:val="es-ES"/>
        </w:rPr>
        <w:lastRenderedPageBreak/>
        <w:drawing>
          <wp:inline distT="0" distB="0" distL="0" distR="0" wp14:anchorId="1175385B" wp14:editId="63270500">
            <wp:extent cx="5775158" cy="3223229"/>
            <wp:effectExtent l="0" t="0" r="381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496" cy="32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219" w14:textId="1D6B5210" w:rsidR="000709D8" w:rsidRPr="0041481C" w:rsidRDefault="000709D8" w:rsidP="000709D8">
      <w:pPr>
        <w:spacing w:line="480" w:lineRule="auto"/>
        <w:jc w:val="both"/>
        <w:rPr>
          <w:lang w:val="es-ES"/>
        </w:rPr>
      </w:pPr>
    </w:p>
    <w:p w14:paraId="3937FFE9" w14:textId="60808206" w:rsidR="000709D8" w:rsidRPr="0041481C" w:rsidRDefault="000709D8" w:rsidP="000709D8">
      <w:pPr>
        <w:spacing w:line="480" w:lineRule="auto"/>
        <w:jc w:val="both"/>
        <w:rPr>
          <w:lang w:val="es-ES"/>
        </w:rPr>
      </w:pPr>
      <w:r w:rsidRPr="0041481C">
        <w:rPr>
          <w:lang w:val="es-ES"/>
        </w:rPr>
        <w:t>EN TABLET:</w:t>
      </w:r>
    </w:p>
    <w:p w14:paraId="3D090C4D" w14:textId="630A1C7C" w:rsidR="000709D8" w:rsidRPr="0041481C" w:rsidRDefault="000709D8" w:rsidP="000709D8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15F3AE4C" wp14:editId="09AA4CC8">
            <wp:extent cx="3769895" cy="3670816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261" cy="37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01D8" w14:textId="65504BF4" w:rsidR="000709D8" w:rsidRPr="0041481C" w:rsidRDefault="000709D8" w:rsidP="000709D8">
      <w:pPr>
        <w:spacing w:line="480" w:lineRule="auto"/>
        <w:jc w:val="both"/>
        <w:rPr>
          <w:lang w:val="es-ES"/>
        </w:rPr>
      </w:pPr>
    </w:p>
    <w:p w14:paraId="547EAB6D" w14:textId="4D7EB48F" w:rsidR="000709D8" w:rsidRPr="0041481C" w:rsidRDefault="000709D8" w:rsidP="000709D8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lastRenderedPageBreak/>
        <w:drawing>
          <wp:inline distT="0" distB="0" distL="0" distR="0" wp14:anchorId="1073E22C" wp14:editId="3BFE3C43">
            <wp:extent cx="3769594" cy="3649579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2435" cy="36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9221" w14:textId="517EE78F" w:rsidR="000709D8" w:rsidRPr="0041481C" w:rsidRDefault="000709D8" w:rsidP="000709D8">
      <w:pPr>
        <w:spacing w:line="480" w:lineRule="auto"/>
        <w:jc w:val="center"/>
        <w:rPr>
          <w:lang w:val="es-ES"/>
        </w:rPr>
      </w:pPr>
    </w:p>
    <w:p w14:paraId="65020DCD" w14:textId="26C14CB2" w:rsidR="000709D8" w:rsidRPr="0041481C" w:rsidRDefault="005B4D19" w:rsidP="000709D8">
      <w:pPr>
        <w:spacing w:line="480" w:lineRule="auto"/>
        <w:jc w:val="both"/>
        <w:rPr>
          <w:lang w:val="es-ES"/>
        </w:rPr>
      </w:pPr>
      <w:r w:rsidRPr="0041481C">
        <w:rPr>
          <w:lang w:val="es-ES"/>
        </w:rPr>
        <w:drawing>
          <wp:anchor distT="0" distB="0" distL="114300" distR="114300" simplePos="0" relativeHeight="251658752" behindDoc="1" locked="0" layoutInCell="1" allowOverlap="1" wp14:anchorId="28190787" wp14:editId="0D1C4A23">
            <wp:simplePos x="0" y="0"/>
            <wp:positionH relativeFrom="column">
              <wp:posOffset>2860431</wp:posOffset>
            </wp:positionH>
            <wp:positionV relativeFrom="paragraph">
              <wp:posOffset>341142</wp:posOffset>
            </wp:positionV>
            <wp:extent cx="1997710" cy="3375660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507" cy="3397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9D8" w:rsidRPr="0041481C">
        <w:rPr>
          <w:lang w:val="es-ES"/>
        </w:rPr>
        <w:t xml:space="preserve">En </w:t>
      </w:r>
      <w:r w:rsidR="0041481C" w:rsidRPr="0041481C">
        <w:rPr>
          <w:lang w:val="es-ES"/>
        </w:rPr>
        <w:t>Teléfono</w:t>
      </w:r>
      <w:r w:rsidR="000709D8" w:rsidRPr="0041481C">
        <w:rPr>
          <w:lang w:val="es-ES"/>
        </w:rPr>
        <w:t>:</w:t>
      </w:r>
    </w:p>
    <w:p w14:paraId="07929E87" w14:textId="2757D520" w:rsidR="005B4D19" w:rsidRPr="0041481C" w:rsidRDefault="005B4D19" w:rsidP="000709D8">
      <w:pPr>
        <w:spacing w:line="480" w:lineRule="auto"/>
        <w:jc w:val="both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49D1FC73" wp14:editId="2CA86E21">
            <wp:extent cx="2115401" cy="3561080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3579" cy="36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9B4B" w14:textId="0E739986" w:rsidR="005B4D19" w:rsidRPr="0041481C" w:rsidRDefault="005B4D19" w:rsidP="000709D8">
      <w:pPr>
        <w:spacing w:line="480" w:lineRule="auto"/>
        <w:jc w:val="both"/>
        <w:rPr>
          <w:lang w:val="es-ES"/>
        </w:rPr>
      </w:pPr>
    </w:p>
    <w:p w14:paraId="6A8DFA36" w14:textId="6DD460A6" w:rsidR="000709D8" w:rsidRPr="0041481C" w:rsidRDefault="005B4D19" w:rsidP="005B4D19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drawing>
          <wp:inline distT="0" distB="0" distL="0" distR="0" wp14:anchorId="078CC262" wp14:editId="30686A01">
            <wp:extent cx="2411373" cy="3689684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0511" cy="370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0C00" w14:textId="77777777" w:rsidR="000709D8" w:rsidRPr="0041481C" w:rsidRDefault="000709D8" w:rsidP="000709D8">
      <w:pPr>
        <w:spacing w:line="480" w:lineRule="auto"/>
        <w:jc w:val="both"/>
        <w:rPr>
          <w:lang w:val="es-ES"/>
        </w:rPr>
      </w:pPr>
    </w:p>
    <w:p w14:paraId="011E3F07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00648ECB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2CC6AB69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5CAA99D2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17DBE3FC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69C5F417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6A320360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1BB85EBB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0B16F225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0A54307D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5AD4E3FB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343AF358" w14:textId="77777777" w:rsidR="00EE6CB2" w:rsidRPr="0041481C" w:rsidRDefault="00EE6CB2" w:rsidP="00EE6CB2">
      <w:pPr>
        <w:spacing w:line="480" w:lineRule="auto"/>
        <w:rPr>
          <w:lang w:val="es-ES"/>
        </w:rPr>
      </w:pPr>
    </w:p>
    <w:p w14:paraId="549644AB" w14:textId="77777777" w:rsidR="00EE6CB2" w:rsidRPr="0041481C" w:rsidRDefault="00EE6CB2" w:rsidP="00EE6CB2">
      <w:pPr>
        <w:spacing w:line="480" w:lineRule="auto"/>
        <w:jc w:val="center"/>
        <w:rPr>
          <w:lang w:val="es-ES"/>
        </w:rPr>
      </w:pPr>
      <w:r w:rsidRPr="0041481C">
        <w:rPr>
          <w:lang w:val="es-ES"/>
        </w:rPr>
        <w:t>Bibliografía</w:t>
      </w:r>
    </w:p>
    <w:p w14:paraId="4664D01D" w14:textId="6DDAC494" w:rsidR="00EE6CB2" w:rsidRPr="0041481C" w:rsidRDefault="0041481C" w:rsidP="00EE6CB2">
      <w:pPr>
        <w:spacing w:line="480" w:lineRule="auto"/>
        <w:ind w:left="720" w:hanging="720"/>
        <w:rPr>
          <w:lang w:val="es-ES"/>
        </w:rPr>
      </w:pPr>
      <w:r w:rsidRPr="0041481C">
        <w:rPr>
          <w:lang w:val="es-ES"/>
        </w:rPr>
        <w:t>IACC (2015). Hojas de estilo CSS II. Programación HTML II. Semana 5.</w:t>
      </w:r>
    </w:p>
    <w:p w14:paraId="2490C6CC" w14:textId="77777777" w:rsidR="00EE6CB2" w:rsidRDefault="00EE6CB2" w:rsidP="00EE6CB2">
      <w:pPr>
        <w:spacing w:line="480" w:lineRule="auto"/>
        <w:rPr>
          <w:lang w:val="es-MX"/>
        </w:rPr>
      </w:pPr>
    </w:p>
    <w:p w14:paraId="612746EA" w14:textId="77777777" w:rsidR="00EE6CB2" w:rsidRDefault="00EE6CB2" w:rsidP="00EE6CB2">
      <w:pPr>
        <w:spacing w:line="480" w:lineRule="auto"/>
        <w:rPr>
          <w:lang w:val="es-MX"/>
        </w:rPr>
      </w:pPr>
    </w:p>
    <w:p w14:paraId="3AD871CC" w14:textId="77777777" w:rsidR="00EE6CB2" w:rsidRDefault="00EE6CB2" w:rsidP="00EE6CB2">
      <w:pPr>
        <w:spacing w:line="480" w:lineRule="auto"/>
        <w:rPr>
          <w:lang w:val="es-MX"/>
        </w:rPr>
      </w:pPr>
    </w:p>
    <w:p w14:paraId="1C928371" w14:textId="77777777" w:rsidR="00EE6CB2" w:rsidRDefault="00EE6CB2" w:rsidP="00EE6CB2">
      <w:pPr>
        <w:spacing w:line="480" w:lineRule="auto"/>
        <w:rPr>
          <w:lang w:val="es-MX"/>
        </w:rPr>
      </w:pPr>
    </w:p>
    <w:p w14:paraId="3BC941D8" w14:textId="77777777" w:rsidR="00EE6CB2" w:rsidRDefault="00EE6CB2" w:rsidP="00EE6CB2">
      <w:pPr>
        <w:spacing w:line="480" w:lineRule="auto"/>
        <w:rPr>
          <w:lang w:val="es-MX"/>
        </w:rPr>
      </w:pPr>
    </w:p>
    <w:p w14:paraId="32EFD35C" w14:textId="77777777" w:rsidR="00EE6CB2" w:rsidRDefault="00EE6CB2" w:rsidP="00EE6CB2">
      <w:pPr>
        <w:spacing w:line="480" w:lineRule="auto"/>
        <w:rPr>
          <w:lang w:val="es-MX"/>
        </w:rPr>
      </w:pPr>
    </w:p>
    <w:p w14:paraId="358C4CBC" w14:textId="77777777" w:rsidR="00EE6CB2" w:rsidRDefault="00EE6CB2" w:rsidP="00EE6CB2">
      <w:pPr>
        <w:spacing w:line="480" w:lineRule="auto"/>
        <w:rPr>
          <w:lang w:val="es-MX"/>
        </w:rPr>
      </w:pPr>
    </w:p>
    <w:p w14:paraId="626899BE" w14:textId="77777777" w:rsidR="00EE6CB2" w:rsidRDefault="00EE6CB2" w:rsidP="00EE6CB2">
      <w:pPr>
        <w:spacing w:line="480" w:lineRule="auto"/>
        <w:rPr>
          <w:lang w:val="es-MX"/>
        </w:rPr>
      </w:pPr>
    </w:p>
    <w:p w14:paraId="61DEF8DF" w14:textId="77777777" w:rsidR="00EE6CB2" w:rsidRDefault="00EE6CB2" w:rsidP="00EE6CB2">
      <w:pPr>
        <w:spacing w:line="480" w:lineRule="auto"/>
        <w:rPr>
          <w:lang w:val="es-MX"/>
        </w:rPr>
      </w:pPr>
    </w:p>
    <w:sectPr w:rsidR="00EE6CB2">
      <w:pgSz w:w="12240" w:h="15840"/>
      <w:pgMar w:top="1417" w:right="1440" w:bottom="141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2BD865" w14:textId="77777777" w:rsidR="00476757" w:rsidRDefault="00476757">
      <w:r>
        <w:separator/>
      </w:r>
    </w:p>
  </w:endnote>
  <w:endnote w:type="continuationSeparator" w:id="0">
    <w:p w14:paraId="5D44784C" w14:textId="77777777" w:rsidR="00476757" w:rsidRDefault="00476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notTrueType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E68FD" w14:textId="77777777" w:rsidR="00476757" w:rsidRDefault="00476757">
      <w:r>
        <w:separator/>
      </w:r>
    </w:p>
  </w:footnote>
  <w:footnote w:type="continuationSeparator" w:id="0">
    <w:p w14:paraId="19D3EAEA" w14:textId="77777777" w:rsidR="00476757" w:rsidRDefault="004767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2"/>
    <w:multiLevelType w:val="singleLevel"/>
    <w:tmpl w:val="B114BEA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1" w15:restartNumberingAfterBreak="0">
    <w:nsid w:val="05413993"/>
    <w:multiLevelType w:val="hybridMultilevel"/>
    <w:tmpl w:val="7DBE58FC"/>
    <w:lvl w:ilvl="0" w:tplc="0DEA1016">
      <w:start w:val="17"/>
      <w:numFmt w:val="bullet"/>
      <w:lvlText w:val=""/>
      <w:lvlJc w:val="left"/>
      <w:pPr>
        <w:ind w:left="720" w:hanging="360"/>
      </w:pPr>
      <w:rPr>
        <w:rFonts w:ascii="Symbol" w:eastAsia="SimSun" w:hAnsi="Symbol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419DD"/>
    <w:multiLevelType w:val="hybridMultilevel"/>
    <w:tmpl w:val="E3D2983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CD36F0F"/>
    <w:multiLevelType w:val="hybridMultilevel"/>
    <w:tmpl w:val="A5F2E164"/>
    <w:lvl w:ilvl="0" w:tplc="C568BF72">
      <w:start w:val="1"/>
      <w:numFmt w:val="bullet"/>
      <w:pStyle w:val="Listaconvietas3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color w:val="FF0000"/>
      </w:rPr>
    </w:lvl>
    <w:lvl w:ilvl="1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0660F28"/>
    <w:multiLevelType w:val="hybridMultilevel"/>
    <w:tmpl w:val="3C6C69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DF0CAA"/>
    <w:multiLevelType w:val="hybridMultilevel"/>
    <w:tmpl w:val="138E6D2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EFE45DC"/>
    <w:multiLevelType w:val="hybridMultilevel"/>
    <w:tmpl w:val="9580C166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3F47491E"/>
    <w:multiLevelType w:val="hybridMultilevel"/>
    <w:tmpl w:val="CF8CAE6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563716C"/>
    <w:multiLevelType w:val="hybridMultilevel"/>
    <w:tmpl w:val="BEEAA866"/>
    <w:lvl w:ilvl="0" w:tplc="DF86DD3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5CE17793"/>
    <w:multiLevelType w:val="hybridMultilevel"/>
    <w:tmpl w:val="0A9697C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C8450FD"/>
    <w:multiLevelType w:val="multilevel"/>
    <w:tmpl w:val="8572D674"/>
    <w:lvl w:ilvl="0">
      <w:start w:val="1"/>
      <w:numFmt w:val="none"/>
      <w:pStyle w:val="UPhxNumberingHeading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UPhxNumberedList1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Letter"/>
      <w:pStyle w:val="UPhxNumberedList2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UPhxNumberedList3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pStyle w:val="UPhxNumberedList4"/>
      <w:lvlText w:val="%5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UPhxNumberedList5"/>
      <w:lvlText w:val="(%6)"/>
      <w:lvlJc w:val="left"/>
      <w:pPr>
        <w:tabs>
          <w:tab w:val="num" w:pos="2160"/>
        </w:tabs>
        <w:ind w:left="1800" w:hanging="360"/>
      </w:pPr>
      <w:rPr>
        <w:rFonts w:hint="default"/>
      </w:rPr>
    </w:lvl>
    <w:lvl w:ilvl="6">
      <w:start w:val="1"/>
      <w:numFmt w:val="lowerLetter"/>
      <w:pStyle w:val="UPhxNumberedList6"/>
      <w:lvlText w:val="(%7)"/>
      <w:lvlJc w:val="left"/>
      <w:pPr>
        <w:tabs>
          <w:tab w:val="num" w:pos="2520"/>
        </w:tabs>
        <w:ind w:left="21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5"/>
  </w:num>
  <w:num w:numId="5">
    <w:abstractNumId w:val="8"/>
  </w:num>
  <w:num w:numId="6">
    <w:abstractNumId w:val="7"/>
  </w:num>
  <w:num w:numId="7">
    <w:abstractNumId w:val="6"/>
  </w:num>
  <w:num w:numId="8">
    <w:abstractNumId w:val="2"/>
  </w:num>
  <w:num w:numId="9">
    <w:abstractNumId w:val="9"/>
  </w:num>
  <w:num w:numId="10">
    <w:abstractNumId w:val="4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D9C"/>
    <w:rsid w:val="00016C28"/>
    <w:rsid w:val="0004251F"/>
    <w:rsid w:val="000445A5"/>
    <w:rsid w:val="000709D8"/>
    <w:rsid w:val="0009317B"/>
    <w:rsid w:val="000F1A5F"/>
    <w:rsid w:val="00104873"/>
    <w:rsid w:val="00156563"/>
    <w:rsid w:val="0017033B"/>
    <w:rsid w:val="001708A1"/>
    <w:rsid w:val="001723B6"/>
    <w:rsid w:val="001766BF"/>
    <w:rsid w:val="00195178"/>
    <w:rsid w:val="001C266B"/>
    <w:rsid w:val="001C65B2"/>
    <w:rsid w:val="00231C2E"/>
    <w:rsid w:val="0024501C"/>
    <w:rsid w:val="002A71EF"/>
    <w:rsid w:val="002B09F0"/>
    <w:rsid w:val="002C665B"/>
    <w:rsid w:val="002D4C34"/>
    <w:rsid w:val="002D7EE3"/>
    <w:rsid w:val="002E3371"/>
    <w:rsid w:val="003176C1"/>
    <w:rsid w:val="0036211B"/>
    <w:rsid w:val="003721E8"/>
    <w:rsid w:val="003C5F14"/>
    <w:rsid w:val="003D3D74"/>
    <w:rsid w:val="003E57C6"/>
    <w:rsid w:val="0041312C"/>
    <w:rsid w:val="00414518"/>
    <w:rsid w:val="0041481C"/>
    <w:rsid w:val="0043313F"/>
    <w:rsid w:val="00443DCF"/>
    <w:rsid w:val="00455EE8"/>
    <w:rsid w:val="004637CC"/>
    <w:rsid w:val="00476757"/>
    <w:rsid w:val="00484DFC"/>
    <w:rsid w:val="00486622"/>
    <w:rsid w:val="004D1286"/>
    <w:rsid w:val="005445E7"/>
    <w:rsid w:val="005B4D19"/>
    <w:rsid w:val="005B5037"/>
    <w:rsid w:val="005D633A"/>
    <w:rsid w:val="00617597"/>
    <w:rsid w:val="00656EA2"/>
    <w:rsid w:val="006749DD"/>
    <w:rsid w:val="006A011E"/>
    <w:rsid w:val="006B3F7B"/>
    <w:rsid w:val="006B7FAF"/>
    <w:rsid w:val="006F7A3B"/>
    <w:rsid w:val="00702999"/>
    <w:rsid w:val="007036D7"/>
    <w:rsid w:val="00721D45"/>
    <w:rsid w:val="00733409"/>
    <w:rsid w:val="007D1171"/>
    <w:rsid w:val="008173A1"/>
    <w:rsid w:val="00820F2D"/>
    <w:rsid w:val="00821B58"/>
    <w:rsid w:val="008B6E0B"/>
    <w:rsid w:val="008E23DD"/>
    <w:rsid w:val="009124CD"/>
    <w:rsid w:val="0091760D"/>
    <w:rsid w:val="009179F3"/>
    <w:rsid w:val="00935521"/>
    <w:rsid w:val="00976DB3"/>
    <w:rsid w:val="009D4B04"/>
    <w:rsid w:val="00A167CE"/>
    <w:rsid w:val="00A30CF9"/>
    <w:rsid w:val="00A44A1E"/>
    <w:rsid w:val="00A45848"/>
    <w:rsid w:val="00A66B9A"/>
    <w:rsid w:val="00A77DDF"/>
    <w:rsid w:val="00A8148C"/>
    <w:rsid w:val="00AA1F42"/>
    <w:rsid w:val="00B40E50"/>
    <w:rsid w:val="00B604B9"/>
    <w:rsid w:val="00B657CE"/>
    <w:rsid w:val="00B862C9"/>
    <w:rsid w:val="00B953A9"/>
    <w:rsid w:val="00BC53F4"/>
    <w:rsid w:val="00C07584"/>
    <w:rsid w:val="00C96D9C"/>
    <w:rsid w:val="00C970F1"/>
    <w:rsid w:val="00CA3CAC"/>
    <w:rsid w:val="00D200D2"/>
    <w:rsid w:val="00D238A2"/>
    <w:rsid w:val="00D409E6"/>
    <w:rsid w:val="00DA18B9"/>
    <w:rsid w:val="00DA43A6"/>
    <w:rsid w:val="00DD78FC"/>
    <w:rsid w:val="00DE5AFA"/>
    <w:rsid w:val="00E361F7"/>
    <w:rsid w:val="00E81595"/>
    <w:rsid w:val="00E914C7"/>
    <w:rsid w:val="00ED5B14"/>
    <w:rsid w:val="00EE6CB2"/>
    <w:rsid w:val="00EF1B92"/>
    <w:rsid w:val="00EF38B6"/>
    <w:rsid w:val="00F51B45"/>
    <w:rsid w:val="00F51D94"/>
    <w:rsid w:val="00F64FA2"/>
    <w:rsid w:val="00FB6144"/>
    <w:rsid w:val="00FC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07A7F3"/>
  <w15:docId w15:val="{8A3A21B6-A12A-4AEC-9AC2-637CFA8DC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P"/>
    <w:qFormat/>
    <w:rPr>
      <w:snapToGrid w:val="0"/>
      <w:sz w:val="24"/>
      <w:szCs w:val="24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framePr w:hSpace="180" w:wrap="notBeside" w:vAnchor="text" w:hAnchor="page" w:x="2191" w:y="266"/>
      <w:spacing w:before="100" w:beforeAutospacing="1" w:after="100" w:afterAutospacing="1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color w:val="0000FF"/>
      <w:sz w:val="22"/>
      <w:szCs w:val="22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jc w:val="center"/>
      <w:outlineLvl w:val="2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 w:cs="Arial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Listaconvietas3">
    <w:name w:val="List Bullet 3"/>
    <w:basedOn w:val="Normal"/>
    <w:autoRedefine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pPr>
      <w:spacing w:before="240" w:after="240" w:line="480" w:lineRule="auto"/>
      <w:ind w:right="720"/>
    </w:pPr>
    <w:rPr>
      <w:rFonts w:ascii="Arial" w:hAnsi="Arial" w:cs="Arial"/>
    </w:rPr>
  </w:style>
  <w:style w:type="character" w:customStyle="1" w:styleId="tw4winMark">
    <w:name w:val="tw4winMark"/>
    <w:rPr>
      <w:rFonts w:ascii="Courier New" w:hAnsi="Courier New" w:cs="Courier New"/>
      <w:vanish/>
      <w:color w:val="800080"/>
      <w:sz w:val="24"/>
      <w:szCs w:val="24"/>
      <w:vertAlign w:val="subscript"/>
    </w:rPr>
  </w:style>
  <w:style w:type="paragraph" w:styleId="Sangradetextonormal">
    <w:name w:val="Body Text Indent"/>
    <w:basedOn w:val="Normal"/>
    <w:pPr>
      <w:spacing w:line="480" w:lineRule="auto"/>
      <w:ind w:firstLine="720"/>
    </w:pPr>
    <w:rPr>
      <w:rFonts w:ascii="Arial" w:hAnsi="Arial" w:cs="Arial"/>
    </w:rPr>
  </w:style>
  <w:style w:type="paragraph" w:styleId="Sangra3detindependiente">
    <w:name w:val="Body Text Indent 3"/>
    <w:basedOn w:val="Normal"/>
    <w:pPr>
      <w:spacing w:line="480" w:lineRule="auto"/>
      <w:ind w:firstLine="770"/>
    </w:pPr>
    <w:rPr>
      <w:rFonts w:ascii="Arial" w:hAnsi="Arial" w:cs="Arial"/>
    </w:rPr>
  </w:style>
  <w:style w:type="character" w:styleId="Nmerodepgina">
    <w:name w:val="page number"/>
    <w:basedOn w:val="Fuentedeprrafopredeter"/>
  </w:style>
  <w:style w:type="paragraph" w:styleId="Sangra2detindependiente">
    <w:name w:val="Body Text Indent 2"/>
    <w:basedOn w:val="Normal"/>
    <w:pPr>
      <w:spacing w:line="480" w:lineRule="auto"/>
      <w:ind w:firstLine="720"/>
    </w:pPr>
    <w:rPr>
      <w:rFonts w:ascii="Arial" w:hAnsi="Arial" w:cs="Arial"/>
      <w:b/>
      <w:bCs/>
    </w:rPr>
  </w:style>
  <w:style w:type="character" w:styleId="Hipervnculo">
    <w:name w:val="Hyperlink"/>
    <w:rPr>
      <w:color w:val="0000FF"/>
      <w:u w:val="single"/>
    </w:rPr>
  </w:style>
  <w:style w:type="paragraph" w:customStyle="1" w:styleId="UPhxNumberingHeading">
    <w:name w:val="UPhx Numbering Heading"/>
    <w:pPr>
      <w:numPr>
        <w:numId w:val="3"/>
      </w:numPr>
      <w:tabs>
        <w:tab w:val="left" w:pos="360"/>
      </w:tabs>
      <w:spacing w:before="180"/>
      <w:outlineLvl w:val="0"/>
    </w:pPr>
    <w:rPr>
      <w:rFonts w:ascii="Arial" w:hAnsi="Arial" w:cs="Arial"/>
      <w:b/>
      <w:bCs/>
      <w:snapToGrid w:val="0"/>
      <w:sz w:val="18"/>
      <w:szCs w:val="18"/>
      <w:lang w:val="en-US" w:eastAsia="zh-CN"/>
    </w:rPr>
  </w:style>
  <w:style w:type="paragraph" w:customStyle="1" w:styleId="UPhxNumberedList1">
    <w:name w:val="UPhx Numbered List 1"/>
    <w:basedOn w:val="UPhxNumberingHeading"/>
    <w:pPr>
      <w:numPr>
        <w:ilvl w:val="1"/>
      </w:numPr>
      <w:tabs>
        <w:tab w:val="clear" w:pos="360"/>
        <w:tab w:val="num" w:pos="1440"/>
      </w:tabs>
      <w:spacing w:before="60" w:after="60"/>
      <w:ind w:left="1440"/>
    </w:pPr>
    <w:rPr>
      <w:b w:val="0"/>
      <w:bCs w:val="0"/>
      <w:sz w:val="20"/>
      <w:szCs w:val="20"/>
    </w:rPr>
  </w:style>
  <w:style w:type="paragraph" w:customStyle="1" w:styleId="UPhxNumberedList2">
    <w:name w:val="UPhx Numbered List 2"/>
    <w:basedOn w:val="UPhxNumberedList1"/>
    <w:pPr>
      <w:numPr>
        <w:ilvl w:val="2"/>
      </w:numPr>
      <w:tabs>
        <w:tab w:val="clear" w:pos="720"/>
        <w:tab w:val="num" w:pos="1080"/>
        <w:tab w:val="num" w:pos="2160"/>
      </w:tabs>
      <w:ind w:left="2160" w:hanging="180"/>
    </w:pPr>
  </w:style>
  <w:style w:type="paragraph" w:customStyle="1" w:styleId="UPhxNumberedList3">
    <w:name w:val="UPhx Numbered List 3"/>
    <w:basedOn w:val="UPhxNumberedList1"/>
    <w:pPr>
      <w:numPr>
        <w:ilvl w:val="3"/>
      </w:numPr>
      <w:tabs>
        <w:tab w:val="clear" w:pos="1080"/>
        <w:tab w:val="num" w:pos="1800"/>
        <w:tab w:val="num" w:pos="2880"/>
      </w:tabs>
      <w:ind w:left="2880"/>
    </w:pPr>
  </w:style>
  <w:style w:type="paragraph" w:customStyle="1" w:styleId="UPhxNumberedList4">
    <w:name w:val="UPhx Numbered List 4"/>
    <w:basedOn w:val="UPhxNumberedList1"/>
    <w:pPr>
      <w:numPr>
        <w:ilvl w:val="4"/>
      </w:numPr>
      <w:tabs>
        <w:tab w:val="clear" w:pos="1440"/>
        <w:tab w:val="num" w:pos="2520"/>
        <w:tab w:val="num" w:pos="3600"/>
      </w:tabs>
      <w:ind w:left="3600"/>
    </w:pPr>
  </w:style>
  <w:style w:type="paragraph" w:customStyle="1" w:styleId="UPhxNumberedList5">
    <w:name w:val="UPhx Numbered List 5"/>
    <w:basedOn w:val="UPhxNumberedList1"/>
    <w:pPr>
      <w:numPr>
        <w:ilvl w:val="5"/>
      </w:numPr>
      <w:tabs>
        <w:tab w:val="clear" w:pos="2160"/>
        <w:tab w:val="left" w:pos="1800"/>
        <w:tab w:val="num" w:pos="3240"/>
        <w:tab w:val="num" w:pos="4320"/>
      </w:tabs>
      <w:ind w:left="4320" w:hanging="180"/>
    </w:pPr>
  </w:style>
  <w:style w:type="paragraph" w:customStyle="1" w:styleId="UPhxNumberedList6">
    <w:name w:val="UPhx Numbered List 6"/>
    <w:basedOn w:val="UPhxNumberedList1"/>
    <w:pPr>
      <w:numPr>
        <w:ilvl w:val="6"/>
      </w:numPr>
      <w:tabs>
        <w:tab w:val="clear" w:pos="2520"/>
        <w:tab w:val="left" w:pos="2160"/>
        <w:tab w:val="num" w:pos="3960"/>
        <w:tab w:val="num" w:pos="5040"/>
      </w:tabs>
      <w:ind w:left="5040"/>
    </w:pPr>
  </w:style>
  <w:style w:type="paragraph" w:styleId="TDC1">
    <w:name w:val="toc 1"/>
    <w:basedOn w:val="Normal"/>
    <w:next w:val="Normal"/>
    <w:autoRedefine/>
    <w:semiHidden/>
    <w:pPr>
      <w:jc w:val="center"/>
    </w:pPr>
    <w:rPr>
      <w:rFonts w:ascii="Arial" w:hAnsi="Arial" w:cs="Arial"/>
    </w:rPr>
  </w:style>
  <w:style w:type="paragraph" w:styleId="Textoindependiente3">
    <w:name w:val="Body Text 3"/>
    <w:basedOn w:val="Normal"/>
    <w:rPr>
      <w:rFonts w:ascii="Arial" w:hAnsi="Arial" w:cs="Arial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Textoennegrita">
    <w:name w:val="Strong"/>
    <w:qFormat/>
    <w:rPr>
      <w:b/>
      <w:bCs/>
    </w:rPr>
  </w:style>
  <w:style w:type="paragraph" w:customStyle="1" w:styleId="xl33">
    <w:name w:val="xl33"/>
    <w:basedOn w:val="Normal"/>
    <w:pPr>
      <w:pBdr>
        <w:left w:val="single" w:sz="8" w:space="0" w:color="auto"/>
      </w:pBdr>
      <w:spacing w:before="100" w:beforeAutospacing="1" w:after="100" w:afterAutospacing="1"/>
      <w:jc w:val="center"/>
    </w:pPr>
  </w:style>
  <w:style w:type="paragraph" w:customStyle="1" w:styleId="xl50">
    <w:name w:val="xl50"/>
    <w:basedOn w:val="Normal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eastAsia="Arial Unicode MS"/>
      <w:i/>
      <w:iCs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</w:rPr>
  </w:style>
  <w:style w:type="paragraph" w:customStyle="1" w:styleId="xl26">
    <w:name w:val="xl26"/>
    <w:basedOn w:val="Normal"/>
    <w:pPr>
      <w:shd w:val="clear" w:color="auto" w:fill="000000"/>
      <w:spacing w:before="100" w:beforeAutospacing="1" w:after="100" w:afterAutospacing="1"/>
    </w:pPr>
    <w:rPr>
      <w:rFonts w:eastAsia="Arial Unicode MS"/>
    </w:rPr>
  </w:style>
  <w:style w:type="paragraph" w:customStyle="1" w:styleId="xl27">
    <w:name w:val="xl27"/>
    <w:basedOn w:val="Normal"/>
    <w:pPr>
      <w:shd w:val="clear" w:color="auto" w:fill="000000"/>
      <w:spacing w:before="100" w:beforeAutospacing="1" w:after="100" w:afterAutospacing="1"/>
      <w:textAlignment w:val="top"/>
    </w:pPr>
    <w:rPr>
      <w:rFonts w:eastAsia="Arial Unicode MS"/>
      <w:b/>
      <w:bCs/>
      <w:color w:val="FFFFFF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1">
    <w:name w:val="xl3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2">
    <w:name w:val="xl32"/>
    <w:basedOn w:val="Normal"/>
    <w:pPr>
      <w:shd w:val="clear" w:color="auto" w:fill="FFCC0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5">
    <w:name w:val="xl3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6">
    <w:name w:val="xl3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808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7">
    <w:name w:val="xl3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8080"/>
      <w:spacing w:before="100" w:beforeAutospacing="1" w:after="100" w:afterAutospacing="1"/>
      <w:jc w:val="center"/>
      <w:textAlignment w:val="top"/>
    </w:pPr>
    <w:rPr>
      <w:rFonts w:eastAsia="Arial Unicode MS"/>
    </w:rPr>
  </w:style>
  <w:style w:type="paragraph" w:customStyle="1" w:styleId="xl38">
    <w:name w:val="xl3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8080"/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9">
    <w:name w:val="xl3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spacing w:before="100" w:beforeAutospacing="1" w:after="100" w:afterAutospacing="1"/>
      <w:jc w:val="center"/>
      <w:textAlignment w:val="top"/>
    </w:pPr>
    <w:rPr>
      <w:rFonts w:eastAsia="Arial Unicode MS"/>
      <w:b/>
      <w:bCs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character" w:styleId="Hipervnculovisitado">
    <w:name w:val="FollowedHyperlink"/>
    <w:rPr>
      <w:color w:val="800080"/>
      <w:u w:val="single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rFonts w:ascii="Arial" w:hAnsi="Arial" w:cs="Arial"/>
      <w:sz w:val="20"/>
      <w:szCs w:val="20"/>
    </w:rPr>
  </w:style>
  <w:style w:type="paragraph" w:customStyle="1" w:styleId="Asuntodelcomentario1">
    <w:name w:val="Asunto del comentario1"/>
    <w:basedOn w:val="Textocomentario"/>
    <w:next w:val="Textocomentario"/>
    <w:semiHidden/>
    <w:rPr>
      <w:b/>
      <w:bCs/>
    </w:rPr>
  </w:style>
  <w:style w:type="paragraph" w:customStyle="1" w:styleId="Textodeglobo1">
    <w:name w:val="Texto de globo1"/>
    <w:basedOn w:val="Normal"/>
    <w:semiHidden/>
    <w:rPr>
      <w:sz w:val="16"/>
      <w:szCs w:val="16"/>
    </w:rPr>
  </w:style>
  <w:style w:type="character" w:styleId="nfasis">
    <w:name w:val="Emphasis"/>
    <w:qFormat/>
    <w:rPr>
      <w:i/>
      <w:iCs/>
    </w:rPr>
  </w:style>
  <w:style w:type="paragraph" w:customStyle="1" w:styleId="APAReference">
    <w:name w:val="APA Reference"/>
    <w:basedOn w:val="Normal"/>
    <w:pPr>
      <w:overflowPunct w:val="0"/>
      <w:autoSpaceDE w:val="0"/>
      <w:autoSpaceDN w:val="0"/>
      <w:adjustRightInd w:val="0"/>
      <w:spacing w:line="480" w:lineRule="auto"/>
      <w:ind w:left="720" w:hanging="720"/>
      <w:textAlignment w:val="baseline"/>
    </w:pPr>
  </w:style>
  <w:style w:type="character" w:customStyle="1" w:styleId="findtext1">
    <w:name w:val="findtext1"/>
    <w:rPr>
      <w:b/>
      <w:bCs/>
      <w:color w:val="FFFFFF"/>
      <w:bdr w:val="single" w:sz="6" w:space="0" w:color="000000" w:frame="1"/>
      <w:shd w:val="clear" w:color="auto" w:fill="auto"/>
    </w:rPr>
  </w:style>
  <w:style w:type="character" w:customStyle="1" w:styleId="tw4winError">
    <w:name w:val="tw4winError"/>
    <w:rPr>
      <w:rFonts w:ascii="Courier New" w:hAnsi="Courier New" w:cs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 w:cs="Courier New"/>
      <w:noProof/>
      <w:color w:val="008000"/>
    </w:rPr>
  </w:style>
  <w:style w:type="character" w:customStyle="1" w:styleId="tw4winJump">
    <w:name w:val="tw4winJump"/>
    <w:rPr>
      <w:rFonts w:ascii="Courier New" w:hAnsi="Courier New" w:cs="Courier New"/>
      <w:noProof/>
      <w:color w:val="008080"/>
    </w:rPr>
  </w:style>
  <w:style w:type="character" w:customStyle="1" w:styleId="tw4winExternal">
    <w:name w:val="tw4winExternal"/>
    <w:rPr>
      <w:rFonts w:ascii="Courier New" w:hAnsi="Courier New" w:cs="Courier New"/>
      <w:noProof/>
      <w:color w:val="808080"/>
    </w:rPr>
  </w:style>
  <w:style w:type="character" w:customStyle="1" w:styleId="tw4winInternal">
    <w:name w:val="tw4winInternal"/>
    <w:rPr>
      <w:rFonts w:ascii="Courier New" w:hAnsi="Courier New" w:cs="Courier New"/>
      <w:noProof/>
      <w:color w:val="FF0000"/>
    </w:rPr>
  </w:style>
  <w:style w:type="character" w:customStyle="1" w:styleId="DONOTTRANSLATE">
    <w:name w:val="DO_NOT_TRANSLATE"/>
    <w:rPr>
      <w:rFonts w:ascii="Courier New" w:hAnsi="Courier New" w:cs="Courier New"/>
      <w:noProof/>
      <w:color w:val="800000"/>
    </w:rPr>
  </w:style>
  <w:style w:type="paragraph" w:styleId="Textodeglobo">
    <w:name w:val="Balloon Text"/>
    <w:basedOn w:val="Normal"/>
    <w:semiHidden/>
    <w:rsid w:val="00820F2D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93552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D4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1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A053520D153E4ABCBF5A8579BEE768" ma:contentTypeVersion="13" ma:contentTypeDescription="Crear nuevo documento." ma:contentTypeScope="" ma:versionID="2df16860ca3fec21a7967e06ff54128f">
  <xsd:schema xmlns:xsd="http://www.w3.org/2001/XMLSchema" xmlns:xs="http://www.w3.org/2001/XMLSchema" xmlns:p="http://schemas.microsoft.com/office/2006/metadata/properties" xmlns:ns3="015deec8-0ada-4b81-ad8c-35eafa85aa9f" xmlns:ns4="a3586d06-d272-40c2-b2c6-8c2039794482" targetNamespace="http://schemas.microsoft.com/office/2006/metadata/properties" ma:root="true" ma:fieldsID="e3c8b5d3c6084992c956986aeb9669b0" ns3:_="" ns4:_="">
    <xsd:import namespace="015deec8-0ada-4b81-ad8c-35eafa85aa9f"/>
    <xsd:import namespace="a3586d06-d272-40c2-b2c6-8c20397944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5deec8-0ada-4b81-ad8c-35eafa85a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586d06-d272-40c2-b2c6-8c203979448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D15A47-CD96-4C1D-AA96-BD5439F4C6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5deec8-0ada-4b81-ad8c-35eafa85aa9f"/>
    <ds:schemaRef ds:uri="a3586d06-d272-40c2-b2c6-8c20397944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19F951-0743-49EB-B36B-0E38AE51F18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16A2D0-11AC-412E-916E-6BF7506E06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3E9AA43-264C-4722-8C45-08595B12F3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302</Words>
  <Characters>1661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Title of Paper Goes Here</vt:lpstr>
      <vt:lpstr>Title of Paper Goes Here</vt:lpstr>
    </vt:vector>
  </TitlesOfParts>
  <Company>Particular</Company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Paper Goes Here</dc:title>
  <dc:creator>Geotext Translations</dc:creator>
  <cp:lastModifiedBy>Fernando Caicea</cp:lastModifiedBy>
  <cp:revision>10</cp:revision>
  <cp:lastPrinted>2006-10-14T00:37:00Z</cp:lastPrinted>
  <dcterms:created xsi:type="dcterms:W3CDTF">2020-07-17T23:00:00Z</dcterms:created>
  <dcterms:modified xsi:type="dcterms:W3CDTF">2020-07-18T23:38:00Z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0x0101003CA053520D153E4ABCBF5A8579BEE768</vt:lpwstr>
  </property>
</Properties>
</file>