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B25" w:rsidRDefault="00913B25" w:rsidP="00913B25">
      <w:r>
        <w:t>Assignment 1: Agile testing</w:t>
      </w:r>
    </w:p>
    <w:p w:rsidR="00913B25" w:rsidRDefault="00913B25" w:rsidP="00913B25"/>
    <w:p w:rsidR="00913B25" w:rsidRDefault="00913B25" w:rsidP="00913B25">
      <w:r>
        <w:t>If I am the only one who is responsible for the quality of the product, then I would like to attend the development process from start to end.</w:t>
      </w:r>
    </w:p>
    <w:p w:rsidR="00913B25" w:rsidRDefault="00913B25" w:rsidP="00913B25"/>
    <w:p w:rsidR="00913B25" w:rsidRDefault="00913B25" w:rsidP="00913B25">
      <w:r>
        <w:t>First of all, I would get an agreement with all team members at the scoping meeting for the quality assurance list that I mentioned below.</w:t>
      </w:r>
    </w:p>
    <w:p w:rsidR="00913B25" w:rsidRDefault="00913B25" w:rsidP="00913B25">
      <w:r>
        <w:t>1.</w:t>
      </w:r>
      <w:r>
        <w:tab/>
        <w:t>Analysis document should be reviewed and approved by the Product Owner and customer (If it is possible). To be sure about what the customer needs and how the product should work properly, we should do this step. In this step, I would also act as a quality architect. So I would read the analysis documents and I would talk to customers to be sure about every single function of the product.</w:t>
      </w:r>
    </w:p>
    <w:p w:rsidR="00913B25" w:rsidRDefault="00913B25" w:rsidP="00913B25">
      <w:r>
        <w:t>2.</w:t>
      </w:r>
      <w:r>
        <w:tab/>
        <w:t>According to the analysis document, I would prepare test strategy and test requirements documents. And all the team members should read and approve these two documents to understand the scope of the test and its quality.</w:t>
      </w:r>
    </w:p>
    <w:p w:rsidR="00913B25" w:rsidRDefault="00913B25" w:rsidP="00913B25">
      <w:r>
        <w:t>3.</w:t>
      </w:r>
      <w:r>
        <w:tab/>
        <w:t>When developers do the coding, I would like to be sure that all the unit tests are done according to the test strategy document. And all unit tests should be written coverage of ISTQB standards. Statement coverage, decision coverage, and condition coverage steps should be done properly. I would definitely check the unit tests one by one before the developers put the stories in the testing section from in progress section on the scrum boards.</w:t>
      </w:r>
    </w:p>
    <w:p w:rsidR="00913B25" w:rsidRDefault="00913B25" w:rsidP="00913B25">
      <w:r>
        <w:t>4.</w:t>
      </w:r>
      <w:r>
        <w:tab/>
        <w:t>In the testing section, I would work with the developers (tester developers) to be sure that all the manual tests or automation tests cover the functionality which has been written in the analysis document. Also, these tests should be made according to the test strategy document and the requirements document. I would definitely control the tests to understand the percentage of test coverage.</w:t>
      </w:r>
    </w:p>
    <w:p w:rsidR="00913B25" w:rsidRDefault="00913B25" w:rsidP="00913B25">
      <w:r>
        <w:t>5.</w:t>
      </w:r>
      <w:r>
        <w:tab/>
        <w:t>Especially, in hardening sprint, I would work with the members who make tests. I also do the test in the hardening sprint to find more bugs.</w:t>
      </w:r>
    </w:p>
    <w:p w:rsidR="00272B55" w:rsidRPr="00913B25" w:rsidRDefault="00913B25" w:rsidP="00913B25">
      <w:r>
        <w:t>6.</w:t>
      </w:r>
      <w:r>
        <w:tab/>
        <w:t>If everything goes well, before deploying the application I would definitely analyze the tool for non-functional tests like security tests, performance, useability tests, and compatibility tests. If the tool has some security vulnerabilities then I would forward the tool to the security team for fully detailed security tests. If the tool will be used by many customers then I would definitely forward the tool to the performance test team.</w:t>
      </w:r>
      <w:bookmarkStart w:id="0" w:name="_GoBack"/>
      <w:bookmarkEnd w:id="0"/>
    </w:p>
    <w:sectPr w:rsidR="00272B55" w:rsidRPr="00913B25" w:rsidSect="00DA66F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D756D"/>
    <w:multiLevelType w:val="hybridMultilevel"/>
    <w:tmpl w:val="C772F5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85"/>
    <w:rsid w:val="00001F0D"/>
    <w:rsid w:val="00272B55"/>
    <w:rsid w:val="00376E34"/>
    <w:rsid w:val="00444D36"/>
    <w:rsid w:val="00913B25"/>
    <w:rsid w:val="00BD1585"/>
    <w:rsid w:val="00C3198C"/>
    <w:rsid w:val="00DA66F5"/>
    <w:rsid w:val="00E23005"/>
    <w:rsid w:val="00E56CE9"/>
    <w:rsid w:val="00E63875"/>
    <w:rsid w:val="00E77149"/>
    <w:rsid w:val="00FD22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C62FB909-EDFB-FA4B-B54B-C9FE4043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63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353</Words>
  <Characters>2013</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3</cp:revision>
  <dcterms:created xsi:type="dcterms:W3CDTF">2022-06-04T17:43:00Z</dcterms:created>
  <dcterms:modified xsi:type="dcterms:W3CDTF">2022-06-07T19:18:00Z</dcterms:modified>
</cp:coreProperties>
</file>