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DAF2" w14:textId="77777777" w:rsidR="00CE2C3A" w:rsidRPr="00597956" w:rsidRDefault="00CE2C3A" w:rsidP="00F831B1">
      <w:pPr>
        <w:pStyle w:val="Ttulo"/>
        <w:numPr>
          <w:ilvl w:val="0"/>
          <w:numId w:val="6"/>
        </w:numPr>
        <w:spacing w:before="200" w:after="120"/>
        <w:ind w:left="357" w:hanging="357"/>
        <w:jc w:val="both"/>
        <w:rPr>
          <w:rFonts w:asciiTheme="minorHAnsi" w:hAnsiTheme="minorHAnsi" w:cstheme="minorHAnsi"/>
          <w:sz w:val="20"/>
          <w:lang w:val="es-CO"/>
        </w:rPr>
      </w:pPr>
      <w:r w:rsidRPr="00597956">
        <w:rPr>
          <w:rFonts w:asciiTheme="minorHAnsi" w:hAnsiTheme="minorHAnsi" w:cstheme="minorHAnsi"/>
          <w:sz w:val="20"/>
          <w:lang w:val="es-CO"/>
        </w:rPr>
        <w:t>DATOS DE LA EMPRESA</w:t>
      </w:r>
    </w:p>
    <w:tbl>
      <w:tblPr>
        <w:tblW w:w="10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21"/>
        <w:gridCol w:w="9"/>
        <w:gridCol w:w="3412"/>
        <w:gridCol w:w="3426"/>
      </w:tblGrid>
      <w:tr w:rsidR="00CE2C3A" w:rsidRPr="00597956" w14:paraId="125DF2DF" w14:textId="77777777" w:rsidTr="001D6985">
        <w:trPr>
          <w:trHeight w:val="227"/>
        </w:trPr>
        <w:tc>
          <w:tcPr>
            <w:tcW w:w="3421" w:type="dxa"/>
            <w:tcBorders>
              <w:top w:val="single" w:sz="4" w:space="0" w:color="auto"/>
              <w:left w:val="single" w:sz="4" w:space="0" w:color="auto"/>
              <w:bottom w:val="single" w:sz="4" w:space="0" w:color="auto"/>
              <w:right w:val="single" w:sz="4" w:space="0" w:color="auto"/>
            </w:tcBorders>
            <w:tcMar>
              <w:top w:w="28" w:type="dxa"/>
              <w:left w:w="57" w:type="dxa"/>
              <w:bottom w:w="28" w:type="dxa"/>
              <w:right w:w="28" w:type="dxa"/>
            </w:tcMar>
            <w:vAlign w:val="center"/>
          </w:tcPr>
          <w:p w14:paraId="29B16D80" w14:textId="6834351F" w:rsidR="00CE2C3A" w:rsidRPr="00597956" w:rsidRDefault="00CE2C3A" w:rsidP="000A3DDE">
            <w:pPr>
              <w:spacing w:before="20"/>
              <w:rPr>
                <w:rFonts w:asciiTheme="minorHAnsi" w:hAnsiTheme="minorHAnsi" w:cstheme="minorHAnsi"/>
                <w:b/>
                <w:bCs/>
                <w:color w:val="0000CC"/>
                <w:sz w:val="16"/>
                <w:lang w:val="es-CO"/>
              </w:rPr>
            </w:pPr>
            <w:r w:rsidRPr="00597956">
              <w:rPr>
                <w:rFonts w:asciiTheme="minorHAnsi" w:hAnsiTheme="minorHAnsi" w:cstheme="minorHAnsi"/>
                <w:b/>
                <w:bCs/>
                <w:sz w:val="16"/>
                <w:lang w:val="es-CO"/>
              </w:rPr>
              <w:t xml:space="preserve">Fecha de la investigación: </w:t>
            </w:r>
            <w:r w:rsidR="007721C6">
              <w:rPr>
                <w:rFonts w:asciiTheme="minorHAnsi" w:hAnsiTheme="minorHAnsi" w:cstheme="minorHAnsi"/>
                <w:b/>
                <w:bCs/>
                <w:color w:val="0000CC"/>
                <w:sz w:val="16"/>
                <w:lang w:val="es-CO"/>
              </w:rPr>
              <w:t>2</w:t>
            </w:r>
            <w:r w:rsidR="00460380">
              <w:rPr>
                <w:rFonts w:asciiTheme="minorHAnsi" w:hAnsiTheme="minorHAnsi" w:cstheme="minorHAnsi"/>
                <w:b/>
                <w:bCs/>
                <w:color w:val="0000CC"/>
                <w:sz w:val="16"/>
                <w:lang w:val="es-CO"/>
              </w:rPr>
              <w:t>5</w:t>
            </w:r>
            <w:r w:rsidR="00E30838">
              <w:rPr>
                <w:rFonts w:asciiTheme="minorHAnsi" w:hAnsiTheme="minorHAnsi" w:cstheme="minorHAnsi"/>
                <w:b/>
                <w:bCs/>
                <w:color w:val="0000CC"/>
                <w:sz w:val="16"/>
                <w:lang w:val="es-CO"/>
              </w:rPr>
              <w:t>-sept</w:t>
            </w:r>
            <w:r w:rsidR="00FD0F9C">
              <w:rPr>
                <w:rFonts w:asciiTheme="minorHAnsi" w:hAnsiTheme="minorHAnsi" w:cstheme="minorHAnsi"/>
                <w:b/>
                <w:bCs/>
                <w:color w:val="0000CC"/>
                <w:sz w:val="16"/>
                <w:lang w:val="es-CO"/>
              </w:rPr>
              <w:t>-2025</w:t>
            </w:r>
          </w:p>
        </w:tc>
        <w:tc>
          <w:tcPr>
            <w:tcW w:w="3421" w:type="dxa"/>
            <w:gridSpan w:val="2"/>
            <w:tcBorders>
              <w:top w:val="single" w:sz="4" w:space="0" w:color="auto"/>
              <w:left w:val="single" w:sz="4" w:space="0" w:color="auto"/>
              <w:bottom w:val="single" w:sz="4" w:space="0" w:color="auto"/>
              <w:right w:val="single" w:sz="4" w:space="0" w:color="auto"/>
            </w:tcBorders>
            <w:tcMar>
              <w:top w:w="28" w:type="dxa"/>
              <w:left w:w="57" w:type="dxa"/>
              <w:bottom w:w="28" w:type="dxa"/>
              <w:right w:w="28" w:type="dxa"/>
            </w:tcMar>
            <w:vAlign w:val="center"/>
          </w:tcPr>
          <w:p w14:paraId="16C29D72" w14:textId="5826DBCF" w:rsidR="00CE2C3A" w:rsidRPr="00597956" w:rsidRDefault="00CE2C3A" w:rsidP="000A3DDE">
            <w:pPr>
              <w:spacing w:before="20"/>
              <w:rPr>
                <w:rFonts w:asciiTheme="minorHAnsi" w:hAnsiTheme="minorHAnsi" w:cstheme="minorHAnsi"/>
                <w:b/>
                <w:bCs/>
                <w:sz w:val="16"/>
                <w:lang w:val="es-CO"/>
              </w:rPr>
            </w:pPr>
            <w:r w:rsidRPr="00597956">
              <w:rPr>
                <w:rFonts w:asciiTheme="minorHAnsi" w:hAnsiTheme="minorHAnsi" w:cstheme="minorHAnsi"/>
                <w:b/>
                <w:bCs/>
                <w:sz w:val="16"/>
                <w:lang w:val="es-CO"/>
              </w:rPr>
              <w:t>Razón social:</w:t>
            </w:r>
            <w:r w:rsidR="00843038" w:rsidRPr="00597956">
              <w:rPr>
                <w:rFonts w:asciiTheme="minorHAnsi" w:hAnsiTheme="minorHAnsi" w:cstheme="minorHAnsi"/>
                <w:b/>
                <w:bCs/>
                <w:sz w:val="16"/>
                <w:lang w:val="es-CO"/>
              </w:rPr>
              <w:t xml:space="preserve"> </w:t>
            </w:r>
            <w:r w:rsidR="003B7967" w:rsidRPr="00083AF8">
              <w:rPr>
                <w:rFonts w:asciiTheme="minorHAnsi" w:hAnsiTheme="minorHAnsi" w:cstheme="minorHAnsi"/>
                <w:b/>
                <w:bCs/>
                <w:color w:val="0000CC"/>
                <w:sz w:val="16"/>
                <w:lang w:val="es-CO"/>
              </w:rPr>
              <w:t>Drummond Ltd. Colombia</w:t>
            </w:r>
          </w:p>
        </w:tc>
        <w:tc>
          <w:tcPr>
            <w:tcW w:w="3426" w:type="dxa"/>
            <w:tcBorders>
              <w:top w:val="single" w:sz="4" w:space="0" w:color="auto"/>
              <w:left w:val="single" w:sz="4" w:space="0" w:color="auto"/>
              <w:bottom w:val="single" w:sz="4" w:space="0" w:color="auto"/>
              <w:right w:val="single" w:sz="4" w:space="0" w:color="auto"/>
            </w:tcBorders>
            <w:vAlign w:val="center"/>
          </w:tcPr>
          <w:p w14:paraId="431EDF01" w14:textId="3D13BE6A" w:rsidR="00CE2C3A" w:rsidRPr="00597956" w:rsidRDefault="00CE2C3A" w:rsidP="000A3DDE">
            <w:pPr>
              <w:spacing w:before="20"/>
              <w:rPr>
                <w:rFonts w:asciiTheme="minorHAnsi" w:hAnsiTheme="minorHAnsi" w:cstheme="minorHAnsi"/>
                <w:b/>
                <w:bCs/>
                <w:sz w:val="16"/>
                <w:lang w:val="es-CO"/>
              </w:rPr>
            </w:pPr>
            <w:r w:rsidRPr="00597956">
              <w:rPr>
                <w:rFonts w:asciiTheme="minorHAnsi" w:hAnsiTheme="minorHAnsi" w:cstheme="minorHAnsi"/>
                <w:b/>
                <w:bCs/>
                <w:sz w:val="16"/>
                <w:lang w:val="es-CO"/>
              </w:rPr>
              <w:t xml:space="preserve">NIT: </w:t>
            </w:r>
            <w:r w:rsidR="003B7967" w:rsidRPr="00083AF8">
              <w:rPr>
                <w:rFonts w:asciiTheme="minorHAnsi" w:hAnsiTheme="minorHAnsi" w:cstheme="minorHAnsi"/>
                <w:b/>
                <w:bCs/>
                <w:color w:val="0000CC"/>
                <w:sz w:val="16"/>
                <w:lang w:val="es-CO"/>
              </w:rPr>
              <w:t>800.021.308-5</w:t>
            </w:r>
          </w:p>
        </w:tc>
      </w:tr>
      <w:tr w:rsidR="00CE2C3A" w:rsidRPr="00597956" w14:paraId="69639F69" w14:textId="77777777" w:rsidTr="001D6985">
        <w:trPr>
          <w:trHeight w:val="227"/>
        </w:trPr>
        <w:tc>
          <w:tcPr>
            <w:tcW w:w="3430" w:type="dxa"/>
            <w:gridSpan w:val="2"/>
            <w:shd w:val="clear" w:color="auto" w:fill="E0E0E0"/>
            <w:tcMar>
              <w:top w:w="28" w:type="dxa"/>
              <w:left w:w="57" w:type="dxa"/>
              <w:bottom w:w="28" w:type="dxa"/>
              <w:right w:w="28" w:type="dxa"/>
            </w:tcMar>
            <w:vAlign w:val="center"/>
          </w:tcPr>
          <w:p w14:paraId="393B0FC2" w14:textId="77777777" w:rsidR="00CE2C3A" w:rsidRPr="00597956" w:rsidRDefault="00CE2C3A" w:rsidP="000A3DDE">
            <w:pPr>
              <w:spacing w:before="20"/>
              <w:rPr>
                <w:rFonts w:asciiTheme="minorHAnsi" w:hAnsiTheme="minorHAnsi" w:cstheme="minorHAnsi"/>
                <w:b/>
                <w:bCs/>
                <w:sz w:val="16"/>
                <w:lang w:val="es-CO"/>
              </w:rPr>
            </w:pPr>
            <w:r w:rsidRPr="00597956">
              <w:rPr>
                <w:rFonts w:asciiTheme="minorHAnsi" w:hAnsiTheme="minorHAnsi" w:cstheme="minorHAnsi"/>
                <w:b/>
                <w:bCs/>
                <w:sz w:val="16"/>
                <w:lang w:val="es-CO"/>
              </w:rPr>
              <w:t>Actividad económica de la empresa:</w:t>
            </w:r>
          </w:p>
        </w:tc>
        <w:tc>
          <w:tcPr>
            <w:tcW w:w="6837" w:type="dxa"/>
            <w:gridSpan w:val="2"/>
            <w:vAlign w:val="center"/>
          </w:tcPr>
          <w:p w14:paraId="29D8488A" w14:textId="77777777" w:rsidR="00CE2C3A" w:rsidRPr="00597956" w:rsidRDefault="00CE2C3A" w:rsidP="000A3DDE">
            <w:pPr>
              <w:spacing w:before="20"/>
              <w:rPr>
                <w:rFonts w:asciiTheme="minorHAnsi" w:hAnsiTheme="minorHAnsi" w:cstheme="minorHAnsi"/>
                <w:sz w:val="16"/>
                <w:lang w:val="es-CO"/>
              </w:rPr>
            </w:pPr>
            <w:r w:rsidRPr="00597956">
              <w:rPr>
                <w:rFonts w:asciiTheme="minorHAnsi" w:hAnsiTheme="minorHAnsi" w:cstheme="minorHAnsi"/>
                <w:b/>
                <w:bCs/>
                <w:color w:val="0000CC"/>
                <w:sz w:val="16"/>
                <w:lang w:val="es-CO"/>
              </w:rPr>
              <w:t>Explotación y transporte de carbón e hidrocarburos asociados</w:t>
            </w:r>
          </w:p>
        </w:tc>
      </w:tr>
      <w:tr w:rsidR="00CE2C3A" w:rsidRPr="00597956" w14:paraId="614A3B6F" w14:textId="77777777" w:rsidTr="001D6985">
        <w:trPr>
          <w:trHeight w:val="227"/>
        </w:trPr>
        <w:tc>
          <w:tcPr>
            <w:tcW w:w="3421" w:type="dxa"/>
            <w:tcMar>
              <w:top w:w="28" w:type="dxa"/>
              <w:left w:w="57" w:type="dxa"/>
              <w:bottom w:w="28" w:type="dxa"/>
              <w:right w:w="28" w:type="dxa"/>
            </w:tcMar>
            <w:vAlign w:val="center"/>
          </w:tcPr>
          <w:p w14:paraId="2DE771B6" w14:textId="5402ECA2" w:rsidR="00CE2C3A" w:rsidRPr="00597956" w:rsidRDefault="00CE2C3A" w:rsidP="000A3DDE">
            <w:pPr>
              <w:spacing w:before="20"/>
              <w:rPr>
                <w:rFonts w:asciiTheme="minorHAnsi" w:hAnsiTheme="minorHAnsi" w:cstheme="minorHAnsi"/>
                <w:b/>
                <w:bCs/>
                <w:sz w:val="16"/>
                <w:lang w:val="es-CO"/>
              </w:rPr>
            </w:pPr>
            <w:r w:rsidRPr="00597956">
              <w:rPr>
                <w:rFonts w:asciiTheme="minorHAnsi" w:hAnsiTheme="minorHAnsi" w:cstheme="minorHAnsi"/>
                <w:b/>
                <w:bCs/>
                <w:sz w:val="16"/>
                <w:lang w:val="es-CO"/>
              </w:rPr>
              <w:t xml:space="preserve">Sede de trabajo: </w:t>
            </w:r>
            <w:r w:rsidR="00D33F6E">
              <w:rPr>
                <w:rFonts w:asciiTheme="minorHAnsi" w:hAnsiTheme="minorHAnsi" w:cstheme="minorHAnsi"/>
                <w:b/>
                <w:bCs/>
                <w:color w:val="0000CC"/>
                <w:sz w:val="16"/>
                <w:lang w:val="es-CO"/>
              </w:rPr>
              <w:t xml:space="preserve">Pribbenow </w:t>
            </w:r>
          </w:p>
        </w:tc>
        <w:tc>
          <w:tcPr>
            <w:tcW w:w="3421" w:type="dxa"/>
            <w:gridSpan w:val="2"/>
            <w:vAlign w:val="center"/>
          </w:tcPr>
          <w:p w14:paraId="2302228B" w14:textId="4A932D51" w:rsidR="00CE2C3A" w:rsidRPr="00597956" w:rsidRDefault="00CE2C3A" w:rsidP="000A3DDE">
            <w:pPr>
              <w:spacing w:before="20"/>
              <w:rPr>
                <w:rFonts w:asciiTheme="minorHAnsi" w:hAnsiTheme="minorHAnsi" w:cstheme="minorHAnsi"/>
                <w:b/>
                <w:bCs/>
                <w:sz w:val="16"/>
                <w:lang w:val="es-CO"/>
              </w:rPr>
            </w:pPr>
            <w:r w:rsidRPr="00597956">
              <w:rPr>
                <w:rFonts w:asciiTheme="minorHAnsi" w:hAnsiTheme="minorHAnsi" w:cstheme="minorHAnsi"/>
                <w:b/>
                <w:bCs/>
                <w:sz w:val="16"/>
                <w:lang w:val="es-CO"/>
              </w:rPr>
              <w:t>Departamento:</w:t>
            </w:r>
            <w:r w:rsidR="00843038" w:rsidRPr="00597956">
              <w:rPr>
                <w:rFonts w:asciiTheme="minorHAnsi" w:hAnsiTheme="minorHAnsi" w:cstheme="minorHAnsi"/>
                <w:b/>
                <w:bCs/>
                <w:sz w:val="16"/>
                <w:lang w:val="es-CO"/>
              </w:rPr>
              <w:t xml:space="preserve"> </w:t>
            </w:r>
            <w:r w:rsidR="00312707">
              <w:rPr>
                <w:rFonts w:asciiTheme="minorHAnsi" w:hAnsiTheme="minorHAnsi" w:cstheme="minorHAnsi"/>
                <w:b/>
                <w:bCs/>
                <w:color w:val="0000CC"/>
                <w:sz w:val="16"/>
                <w:lang w:val="es-CO"/>
              </w:rPr>
              <w:t>Mantenimiento</w:t>
            </w:r>
          </w:p>
        </w:tc>
        <w:tc>
          <w:tcPr>
            <w:tcW w:w="3426" w:type="dxa"/>
            <w:vAlign w:val="center"/>
          </w:tcPr>
          <w:p w14:paraId="23F3F6A7" w14:textId="4C73288C" w:rsidR="00CE2C3A" w:rsidRPr="00597956" w:rsidRDefault="008C107F" w:rsidP="000A3DDE">
            <w:pPr>
              <w:spacing w:before="20"/>
              <w:rPr>
                <w:rFonts w:asciiTheme="minorHAnsi" w:hAnsiTheme="minorHAnsi" w:cstheme="minorHAnsi"/>
                <w:b/>
                <w:bCs/>
                <w:sz w:val="16"/>
                <w:lang w:val="es-CO"/>
              </w:rPr>
            </w:pPr>
            <w:r w:rsidRPr="00597956">
              <w:rPr>
                <w:rFonts w:asciiTheme="minorHAnsi" w:hAnsiTheme="minorHAnsi" w:cstheme="minorHAnsi"/>
                <w:b/>
                <w:bCs/>
                <w:sz w:val="16"/>
                <w:lang w:val="es-CO"/>
              </w:rPr>
              <w:t>Área</w:t>
            </w:r>
            <w:r w:rsidR="00CE2C3A" w:rsidRPr="00597956">
              <w:rPr>
                <w:rFonts w:asciiTheme="minorHAnsi" w:hAnsiTheme="minorHAnsi" w:cstheme="minorHAnsi"/>
                <w:b/>
                <w:bCs/>
                <w:sz w:val="16"/>
                <w:lang w:val="es-CO"/>
              </w:rPr>
              <w:t>:</w:t>
            </w:r>
            <w:r w:rsidR="00CE2C3A" w:rsidRPr="00597956">
              <w:rPr>
                <w:rFonts w:asciiTheme="minorHAnsi" w:hAnsiTheme="minorHAnsi" w:cstheme="minorHAnsi"/>
                <w:b/>
                <w:bCs/>
                <w:color w:val="0000CC"/>
                <w:sz w:val="16"/>
                <w:lang w:val="es-CO"/>
              </w:rPr>
              <w:t xml:space="preserve"> </w:t>
            </w:r>
            <w:r w:rsidR="008C0B1C">
              <w:rPr>
                <w:rFonts w:asciiTheme="minorHAnsi" w:hAnsiTheme="minorHAnsi" w:cstheme="minorHAnsi"/>
                <w:b/>
                <w:bCs/>
                <w:color w:val="0000CC"/>
                <w:sz w:val="16"/>
                <w:lang w:val="es-CO"/>
              </w:rPr>
              <w:t>Apron feeder</w:t>
            </w:r>
          </w:p>
        </w:tc>
      </w:tr>
    </w:tbl>
    <w:p w14:paraId="77D6F833" w14:textId="77777777" w:rsidR="00CE2C3A" w:rsidRPr="00597956" w:rsidRDefault="00CE2C3A" w:rsidP="00F831B1">
      <w:pPr>
        <w:pStyle w:val="Ttulo"/>
        <w:numPr>
          <w:ilvl w:val="0"/>
          <w:numId w:val="6"/>
        </w:numPr>
        <w:spacing w:before="200" w:after="120"/>
        <w:ind w:left="357" w:hanging="357"/>
        <w:jc w:val="both"/>
        <w:rPr>
          <w:rFonts w:asciiTheme="minorHAnsi" w:hAnsiTheme="minorHAnsi" w:cstheme="minorHAnsi"/>
          <w:sz w:val="20"/>
          <w:lang w:val="es-CO"/>
        </w:rPr>
      </w:pPr>
      <w:r w:rsidRPr="00597956">
        <w:rPr>
          <w:rFonts w:asciiTheme="minorHAnsi" w:hAnsiTheme="minorHAnsi" w:cstheme="minorHAnsi"/>
          <w:sz w:val="20"/>
          <w:lang w:val="es-CO"/>
        </w:rPr>
        <w:t>DATOS PERSONALES</w:t>
      </w:r>
    </w:p>
    <w:tbl>
      <w:tblPr>
        <w:tblW w:w="10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5"/>
        <w:gridCol w:w="596"/>
        <w:gridCol w:w="284"/>
        <w:gridCol w:w="577"/>
        <w:gridCol w:w="513"/>
        <w:gridCol w:w="894"/>
        <w:gridCol w:w="646"/>
        <w:gridCol w:w="299"/>
        <w:gridCol w:w="727"/>
        <w:gridCol w:w="596"/>
        <w:gridCol w:w="430"/>
        <w:gridCol w:w="1176"/>
        <w:gridCol w:w="364"/>
        <w:gridCol w:w="298"/>
        <w:gridCol w:w="215"/>
        <w:gridCol w:w="2053"/>
      </w:tblGrid>
      <w:tr w:rsidR="00CE2C3A" w:rsidRPr="00597956" w14:paraId="4BCEBA39" w14:textId="77777777" w:rsidTr="001D6985">
        <w:trPr>
          <w:cantSplit/>
          <w:trHeight w:val="227"/>
        </w:trPr>
        <w:tc>
          <w:tcPr>
            <w:tcW w:w="2052" w:type="dxa"/>
            <w:gridSpan w:val="4"/>
            <w:shd w:val="clear" w:color="auto" w:fill="E0E0E0"/>
            <w:tcMar>
              <w:top w:w="28" w:type="dxa"/>
              <w:left w:w="57" w:type="dxa"/>
              <w:bottom w:w="28" w:type="dxa"/>
              <w:right w:w="28" w:type="dxa"/>
            </w:tcMar>
            <w:vAlign w:val="center"/>
          </w:tcPr>
          <w:p w14:paraId="0CFCA56E"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Primer apellido</w:t>
            </w:r>
          </w:p>
        </w:tc>
        <w:tc>
          <w:tcPr>
            <w:tcW w:w="2053" w:type="dxa"/>
            <w:gridSpan w:val="3"/>
            <w:shd w:val="clear" w:color="auto" w:fill="E0E0E0"/>
            <w:tcMar>
              <w:top w:w="28" w:type="dxa"/>
              <w:left w:w="57" w:type="dxa"/>
              <w:bottom w:w="28" w:type="dxa"/>
              <w:right w:w="28" w:type="dxa"/>
            </w:tcMar>
            <w:vAlign w:val="center"/>
          </w:tcPr>
          <w:p w14:paraId="53632BD3"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Segundo apellido</w:t>
            </w:r>
          </w:p>
        </w:tc>
        <w:tc>
          <w:tcPr>
            <w:tcW w:w="2052" w:type="dxa"/>
            <w:gridSpan w:val="4"/>
            <w:shd w:val="clear" w:color="auto" w:fill="E0E0E0"/>
            <w:vAlign w:val="center"/>
          </w:tcPr>
          <w:p w14:paraId="1E9526B4"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Primer nombre</w:t>
            </w:r>
          </w:p>
        </w:tc>
        <w:tc>
          <w:tcPr>
            <w:tcW w:w="2053" w:type="dxa"/>
            <w:gridSpan w:val="4"/>
            <w:shd w:val="clear" w:color="auto" w:fill="E0E0E0"/>
            <w:tcMar>
              <w:top w:w="28" w:type="dxa"/>
              <w:left w:w="57" w:type="dxa"/>
              <w:bottom w:w="28" w:type="dxa"/>
              <w:right w:w="28" w:type="dxa"/>
            </w:tcMar>
            <w:vAlign w:val="center"/>
          </w:tcPr>
          <w:p w14:paraId="5AFA9431"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Segundo nombre</w:t>
            </w:r>
          </w:p>
        </w:tc>
        <w:tc>
          <w:tcPr>
            <w:tcW w:w="2053" w:type="dxa"/>
            <w:shd w:val="clear" w:color="auto" w:fill="E0E0E0"/>
            <w:vAlign w:val="center"/>
          </w:tcPr>
          <w:p w14:paraId="5A13FC9B"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Identificación</w:t>
            </w:r>
          </w:p>
        </w:tc>
      </w:tr>
      <w:tr w:rsidR="00CE2C3A" w:rsidRPr="00597956" w14:paraId="4112CD2C" w14:textId="77777777" w:rsidTr="001D6985">
        <w:trPr>
          <w:cantSplit/>
          <w:trHeight w:val="227"/>
        </w:trPr>
        <w:tc>
          <w:tcPr>
            <w:tcW w:w="2052" w:type="dxa"/>
            <w:gridSpan w:val="4"/>
            <w:tcMar>
              <w:top w:w="28" w:type="dxa"/>
              <w:left w:w="57" w:type="dxa"/>
              <w:bottom w:w="28" w:type="dxa"/>
              <w:right w:w="28" w:type="dxa"/>
            </w:tcMar>
            <w:vAlign w:val="center"/>
          </w:tcPr>
          <w:p w14:paraId="54CAF678" w14:textId="65F2C6DA" w:rsidR="00CE2C3A" w:rsidRPr="00597956" w:rsidRDefault="008C0B1C" w:rsidP="00692EE6">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 xml:space="preserve">CANTILLO </w:t>
            </w:r>
          </w:p>
        </w:tc>
        <w:tc>
          <w:tcPr>
            <w:tcW w:w="2053" w:type="dxa"/>
            <w:gridSpan w:val="3"/>
            <w:tcMar>
              <w:top w:w="28" w:type="dxa"/>
              <w:left w:w="57" w:type="dxa"/>
              <w:bottom w:w="28" w:type="dxa"/>
              <w:right w:w="28" w:type="dxa"/>
            </w:tcMar>
            <w:vAlign w:val="center"/>
          </w:tcPr>
          <w:p w14:paraId="095E4AAA" w14:textId="2A8CD9DD" w:rsidR="00CE2C3A" w:rsidRPr="00597956" w:rsidRDefault="008C0B1C" w:rsidP="000A3DDE">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CHAMORRO</w:t>
            </w:r>
          </w:p>
        </w:tc>
        <w:tc>
          <w:tcPr>
            <w:tcW w:w="2052" w:type="dxa"/>
            <w:gridSpan w:val="4"/>
            <w:vAlign w:val="center"/>
          </w:tcPr>
          <w:p w14:paraId="016312E9" w14:textId="46CBA60A" w:rsidR="00CE2C3A" w:rsidRPr="00597956" w:rsidRDefault="008C0B1C" w:rsidP="00692EE6">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CARLOS</w:t>
            </w:r>
          </w:p>
        </w:tc>
        <w:tc>
          <w:tcPr>
            <w:tcW w:w="2053" w:type="dxa"/>
            <w:gridSpan w:val="4"/>
            <w:tcMar>
              <w:top w:w="28" w:type="dxa"/>
              <w:left w:w="57" w:type="dxa"/>
              <w:bottom w:w="28" w:type="dxa"/>
              <w:right w:w="28" w:type="dxa"/>
            </w:tcMar>
            <w:vAlign w:val="center"/>
          </w:tcPr>
          <w:p w14:paraId="50D91C22" w14:textId="0A9C196E" w:rsidR="00CE2C3A" w:rsidRPr="00597956" w:rsidRDefault="008C0B1C" w:rsidP="000A3DDE">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 xml:space="preserve">RAFAEL </w:t>
            </w:r>
          </w:p>
        </w:tc>
        <w:tc>
          <w:tcPr>
            <w:tcW w:w="2053" w:type="dxa"/>
            <w:vAlign w:val="center"/>
          </w:tcPr>
          <w:p w14:paraId="341913A1" w14:textId="7F152A43" w:rsidR="00CE2C3A" w:rsidRPr="00597956" w:rsidRDefault="00E45610" w:rsidP="000A3DDE">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 xml:space="preserve">C.C. </w:t>
            </w:r>
            <w:r w:rsidR="008C0B1C">
              <w:rPr>
                <w:rFonts w:asciiTheme="minorHAnsi" w:hAnsiTheme="minorHAnsi" w:cstheme="minorHAnsi"/>
                <w:b/>
                <w:bCs/>
                <w:color w:val="0000CC"/>
                <w:sz w:val="16"/>
                <w:lang w:val="es-CO"/>
              </w:rPr>
              <w:t>8.760.755</w:t>
            </w:r>
          </w:p>
        </w:tc>
      </w:tr>
      <w:tr w:rsidR="00CE2C3A" w:rsidRPr="00597956" w14:paraId="09955FE7" w14:textId="77777777" w:rsidTr="001D6985">
        <w:trPr>
          <w:cantSplit/>
          <w:trHeight w:val="227"/>
        </w:trPr>
        <w:tc>
          <w:tcPr>
            <w:tcW w:w="1191" w:type="dxa"/>
            <w:gridSpan w:val="2"/>
            <w:shd w:val="clear" w:color="auto" w:fill="E0E0E0"/>
            <w:tcMar>
              <w:top w:w="28" w:type="dxa"/>
              <w:left w:w="57" w:type="dxa"/>
              <w:bottom w:w="28" w:type="dxa"/>
              <w:right w:w="28" w:type="dxa"/>
            </w:tcMar>
            <w:vAlign w:val="center"/>
          </w:tcPr>
          <w:p w14:paraId="0955E7FB"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Sexo</w:t>
            </w:r>
          </w:p>
        </w:tc>
        <w:tc>
          <w:tcPr>
            <w:tcW w:w="2268" w:type="dxa"/>
            <w:gridSpan w:val="4"/>
            <w:shd w:val="clear" w:color="auto" w:fill="E0E0E0"/>
            <w:tcMar>
              <w:top w:w="28" w:type="dxa"/>
              <w:left w:w="57" w:type="dxa"/>
              <w:bottom w:w="28" w:type="dxa"/>
              <w:right w:w="28" w:type="dxa"/>
            </w:tcMar>
            <w:vAlign w:val="center"/>
          </w:tcPr>
          <w:p w14:paraId="3FB1373D"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Estado civil</w:t>
            </w:r>
          </w:p>
        </w:tc>
        <w:tc>
          <w:tcPr>
            <w:tcW w:w="2268" w:type="dxa"/>
            <w:gridSpan w:val="4"/>
            <w:shd w:val="clear" w:color="auto" w:fill="E0E0E0"/>
            <w:vAlign w:val="center"/>
          </w:tcPr>
          <w:p w14:paraId="0CA0FBB3"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Fecha de nacimiento</w:t>
            </w:r>
          </w:p>
        </w:tc>
        <w:tc>
          <w:tcPr>
            <w:tcW w:w="2268" w:type="dxa"/>
            <w:gridSpan w:val="4"/>
            <w:shd w:val="clear" w:color="auto" w:fill="E0E0E0"/>
            <w:vAlign w:val="center"/>
          </w:tcPr>
          <w:p w14:paraId="16E4C205" w14:textId="77777777" w:rsidR="00CE2C3A" w:rsidRPr="00597956" w:rsidRDefault="00CE2C3A" w:rsidP="000A3DDE">
            <w:pPr>
              <w:spacing w:beforeLines="20" w:before="48"/>
              <w:jc w:val="center"/>
              <w:rPr>
                <w:rFonts w:asciiTheme="minorHAnsi" w:hAnsiTheme="minorHAnsi" w:cstheme="minorHAnsi"/>
                <w:b/>
                <w:bCs/>
                <w:spacing w:val="-2"/>
                <w:sz w:val="16"/>
                <w:lang w:val="es-CO"/>
              </w:rPr>
            </w:pPr>
            <w:r w:rsidRPr="00597956">
              <w:rPr>
                <w:rFonts w:asciiTheme="minorHAnsi" w:hAnsiTheme="minorHAnsi" w:cstheme="minorHAnsi"/>
                <w:b/>
                <w:bCs/>
                <w:spacing w:val="-2"/>
                <w:sz w:val="16"/>
                <w:lang w:val="es-CO"/>
              </w:rPr>
              <w:t xml:space="preserve">Lugar de nacimiento </w:t>
            </w:r>
          </w:p>
        </w:tc>
        <w:tc>
          <w:tcPr>
            <w:tcW w:w="2268" w:type="dxa"/>
            <w:gridSpan w:val="2"/>
            <w:shd w:val="clear" w:color="auto" w:fill="E0E0E0"/>
            <w:vAlign w:val="center"/>
          </w:tcPr>
          <w:p w14:paraId="60F3F1F0"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z w:val="16"/>
                <w:lang w:val="es-CO"/>
              </w:rPr>
              <w:t>Departamento y país</w:t>
            </w:r>
          </w:p>
        </w:tc>
      </w:tr>
      <w:tr w:rsidR="00CE2C3A" w:rsidRPr="00597956" w14:paraId="323CF00F" w14:textId="77777777" w:rsidTr="00E45610">
        <w:trPr>
          <w:cantSplit/>
          <w:trHeight w:val="227"/>
        </w:trPr>
        <w:tc>
          <w:tcPr>
            <w:tcW w:w="595" w:type="dxa"/>
            <w:tcBorders>
              <w:tl2br w:val="single" w:sz="4" w:space="0" w:color="auto"/>
              <w:tr2bl w:val="single" w:sz="4" w:space="0" w:color="auto"/>
            </w:tcBorders>
            <w:tcMar>
              <w:top w:w="28" w:type="dxa"/>
              <w:left w:w="57" w:type="dxa"/>
              <w:bottom w:w="28" w:type="dxa"/>
              <w:right w:w="28" w:type="dxa"/>
            </w:tcMar>
            <w:vAlign w:val="center"/>
          </w:tcPr>
          <w:p w14:paraId="428CE0FB" w14:textId="77777777" w:rsidR="00CE2C3A" w:rsidRPr="00597956" w:rsidRDefault="00CE2C3A" w:rsidP="000A3DDE">
            <w:pPr>
              <w:spacing w:beforeLines="20" w:before="48"/>
              <w:jc w:val="center"/>
              <w:rPr>
                <w:rFonts w:asciiTheme="minorHAnsi" w:hAnsiTheme="minorHAnsi" w:cstheme="minorHAnsi"/>
                <w:b/>
                <w:bCs/>
                <w:color w:val="0000CC"/>
                <w:sz w:val="16"/>
                <w:lang w:val="es-CO"/>
              </w:rPr>
            </w:pPr>
            <w:r w:rsidRPr="00597956">
              <w:rPr>
                <w:rFonts w:asciiTheme="minorHAnsi" w:hAnsiTheme="minorHAnsi" w:cstheme="minorHAnsi"/>
                <w:b/>
                <w:bCs/>
                <w:color w:val="0000CC"/>
                <w:sz w:val="16"/>
                <w:lang w:val="es-CO"/>
              </w:rPr>
              <w:t>M</w:t>
            </w:r>
          </w:p>
        </w:tc>
        <w:tc>
          <w:tcPr>
            <w:tcW w:w="596" w:type="dxa"/>
            <w:vAlign w:val="center"/>
          </w:tcPr>
          <w:p w14:paraId="319FE2A3" w14:textId="77777777" w:rsidR="00CE2C3A" w:rsidRPr="00597956" w:rsidRDefault="00CE2C3A" w:rsidP="000A3DDE">
            <w:pPr>
              <w:spacing w:beforeLines="20" w:before="48"/>
              <w:jc w:val="center"/>
              <w:rPr>
                <w:rFonts w:asciiTheme="minorHAnsi" w:hAnsiTheme="minorHAnsi" w:cstheme="minorHAnsi"/>
                <w:b/>
                <w:bCs/>
                <w:color w:val="0000CC"/>
                <w:sz w:val="16"/>
                <w:lang w:val="es-CO"/>
              </w:rPr>
            </w:pPr>
            <w:r w:rsidRPr="00597956">
              <w:rPr>
                <w:rFonts w:asciiTheme="minorHAnsi" w:hAnsiTheme="minorHAnsi" w:cstheme="minorHAnsi"/>
                <w:b/>
                <w:bCs/>
                <w:color w:val="0000CC"/>
                <w:sz w:val="16"/>
                <w:lang w:val="es-CO"/>
              </w:rPr>
              <w:t>F</w:t>
            </w:r>
          </w:p>
        </w:tc>
        <w:tc>
          <w:tcPr>
            <w:tcW w:w="2268" w:type="dxa"/>
            <w:gridSpan w:val="4"/>
            <w:tcMar>
              <w:top w:w="28" w:type="dxa"/>
              <w:left w:w="57" w:type="dxa"/>
              <w:bottom w:w="28" w:type="dxa"/>
              <w:right w:w="28" w:type="dxa"/>
            </w:tcMar>
            <w:vAlign w:val="center"/>
          </w:tcPr>
          <w:p w14:paraId="5DC65ECE" w14:textId="790D8EC6" w:rsidR="00CE2C3A" w:rsidRPr="00597956" w:rsidRDefault="00047B7F" w:rsidP="000A3DDE">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Unión Libre</w:t>
            </w:r>
          </w:p>
        </w:tc>
        <w:tc>
          <w:tcPr>
            <w:tcW w:w="2268" w:type="dxa"/>
            <w:gridSpan w:val="4"/>
            <w:vAlign w:val="center"/>
          </w:tcPr>
          <w:p w14:paraId="1E2FEBA4" w14:textId="5FBEC5AD" w:rsidR="00CE2C3A" w:rsidRPr="00597956" w:rsidRDefault="008C0B1C" w:rsidP="000A3DDE">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01</w:t>
            </w:r>
            <w:r w:rsidR="00E53915">
              <w:rPr>
                <w:rFonts w:asciiTheme="minorHAnsi" w:hAnsiTheme="minorHAnsi" w:cstheme="minorHAnsi"/>
                <w:b/>
                <w:bCs/>
                <w:color w:val="0000CC"/>
                <w:sz w:val="16"/>
                <w:lang w:val="es-CO"/>
              </w:rPr>
              <w:t>-</w:t>
            </w:r>
            <w:r>
              <w:rPr>
                <w:rFonts w:asciiTheme="minorHAnsi" w:hAnsiTheme="minorHAnsi" w:cstheme="minorHAnsi"/>
                <w:b/>
                <w:bCs/>
                <w:color w:val="0000CC"/>
                <w:sz w:val="16"/>
                <w:lang w:val="es-CO"/>
              </w:rPr>
              <w:t>JUL</w:t>
            </w:r>
            <w:r w:rsidR="00E53915">
              <w:rPr>
                <w:rFonts w:asciiTheme="minorHAnsi" w:hAnsiTheme="minorHAnsi" w:cstheme="minorHAnsi"/>
                <w:b/>
                <w:bCs/>
                <w:color w:val="0000CC"/>
                <w:sz w:val="16"/>
                <w:lang w:val="es-CO"/>
              </w:rPr>
              <w:t>-</w:t>
            </w:r>
            <w:r w:rsidR="00225BDA">
              <w:rPr>
                <w:rFonts w:asciiTheme="minorHAnsi" w:hAnsiTheme="minorHAnsi" w:cstheme="minorHAnsi"/>
                <w:b/>
                <w:bCs/>
                <w:color w:val="0000CC"/>
                <w:sz w:val="16"/>
                <w:lang w:val="es-CO"/>
              </w:rPr>
              <w:t>19</w:t>
            </w:r>
            <w:r>
              <w:rPr>
                <w:rFonts w:asciiTheme="minorHAnsi" w:hAnsiTheme="minorHAnsi" w:cstheme="minorHAnsi"/>
                <w:b/>
                <w:bCs/>
                <w:color w:val="0000CC"/>
                <w:sz w:val="16"/>
                <w:lang w:val="es-CO"/>
              </w:rPr>
              <w:t>63</w:t>
            </w:r>
          </w:p>
        </w:tc>
        <w:tc>
          <w:tcPr>
            <w:tcW w:w="2268" w:type="dxa"/>
            <w:gridSpan w:val="4"/>
            <w:vAlign w:val="center"/>
          </w:tcPr>
          <w:p w14:paraId="2F6FAE26" w14:textId="4624B6E6" w:rsidR="00CE2C3A" w:rsidRPr="00597956" w:rsidRDefault="008C0B1C" w:rsidP="000A3DDE">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El Guamo</w:t>
            </w:r>
          </w:p>
        </w:tc>
        <w:tc>
          <w:tcPr>
            <w:tcW w:w="2268" w:type="dxa"/>
            <w:gridSpan w:val="2"/>
            <w:vAlign w:val="center"/>
          </w:tcPr>
          <w:p w14:paraId="6A78AACA" w14:textId="24687449" w:rsidR="00CE2C3A" w:rsidRPr="00597956" w:rsidRDefault="008C0B1C" w:rsidP="000A3DDE">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Bolívar</w:t>
            </w:r>
            <w:r w:rsidR="00FD0F9C">
              <w:rPr>
                <w:rFonts w:asciiTheme="minorHAnsi" w:hAnsiTheme="minorHAnsi" w:cstheme="minorHAnsi"/>
                <w:b/>
                <w:bCs/>
                <w:color w:val="0000CC"/>
                <w:sz w:val="16"/>
                <w:lang w:val="es-CO"/>
              </w:rPr>
              <w:t xml:space="preserve"> (Colombia)</w:t>
            </w:r>
          </w:p>
        </w:tc>
      </w:tr>
      <w:tr w:rsidR="00CE2C3A" w:rsidRPr="00597956" w14:paraId="21F41240" w14:textId="77777777" w:rsidTr="001D6985">
        <w:trPr>
          <w:cantSplit/>
          <w:trHeight w:val="227"/>
        </w:trPr>
        <w:tc>
          <w:tcPr>
            <w:tcW w:w="2565" w:type="dxa"/>
            <w:gridSpan w:val="5"/>
            <w:shd w:val="clear" w:color="auto" w:fill="E0E0E0"/>
            <w:tcMar>
              <w:top w:w="28" w:type="dxa"/>
              <w:left w:w="57" w:type="dxa"/>
              <w:bottom w:w="28" w:type="dxa"/>
              <w:right w:w="28" w:type="dxa"/>
            </w:tcMar>
            <w:vAlign w:val="center"/>
          </w:tcPr>
          <w:p w14:paraId="66D23FC5"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z w:val="16"/>
                <w:lang w:val="es-CO"/>
              </w:rPr>
              <w:t>Escolaridad</w:t>
            </w:r>
          </w:p>
        </w:tc>
        <w:tc>
          <w:tcPr>
            <w:tcW w:w="2566" w:type="dxa"/>
            <w:gridSpan w:val="4"/>
            <w:shd w:val="clear" w:color="auto" w:fill="E0E0E0"/>
            <w:tcMar>
              <w:top w:w="28" w:type="dxa"/>
              <w:left w:w="57" w:type="dxa"/>
              <w:bottom w:w="28" w:type="dxa"/>
              <w:right w:w="28" w:type="dxa"/>
            </w:tcMar>
            <w:vAlign w:val="center"/>
          </w:tcPr>
          <w:p w14:paraId="2AE55DFB"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Profesión u oficio</w:t>
            </w:r>
          </w:p>
        </w:tc>
        <w:tc>
          <w:tcPr>
            <w:tcW w:w="2566" w:type="dxa"/>
            <w:gridSpan w:val="4"/>
            <w:shd w:val="clear" w:color="auto" w:fill="E0E0E0"/>
            <w:vAlign w:val="center"/>
          </w:tcPr>
          <w:p w14:paraId="3C5331DD"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Lugar de residencia</w:t>
            </w:r>
          </w:p>
        </w:tc>
        <w:tc>
          <w:tcPr>
            <w:tcW w:w="2566" w:type="dxa"/>
            <w:gridSpan w:val="3"/>
            <w:shd w:val="clear" w:color="auto" w:fill="E0E0E0"/>
            <w:tcMar>
              <w:top w:w="28" w:type="dxa"/>
              <w:left w:w="57" w:type="dxa"/>
              <w:bottom w:w="28" w:type="dxa"/>
              <w:right w:w="28" w:type="dxa"/>
            </w:tcMar>
            <w:vAlign w:val="center"/>
          </w:tcPr>
          <w:p w14:paraId="5EACB04B"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z w:val="16"/>
                <w:lang w:val="es-CO"/>
              </w:rPr>
              <w:t xml:space="preserve">Departamento </w:t>
            </w:r>
          </w:p>
        </w:tc>
      </w:tr>
      <w:tr w:rsidR="00CE2C3A" w:rsidRPr="00597956" w14:paraId="0BF39D6F" w14:textId="77777777" w:rsidTr="001D6985">
        <w:trPr>
          <w:cantSplit/>
          <w:trHeight w:val="227"/>
        </w:trPr>
        <w:tc>
          <w:tcPr>
            <w:tcW w:w="2565" w:type="dxa"/>
            <w:gridSpan w:val="5"/>
            <w:tcMar>
              <w:top w:w="28" w:type="dxa"/>
              <w:left w:w="57" w:type="dxa"/>
              <w:bottom w:w="28" w:type="dxa"/>
              <w:right w:w="28" w:type="dxa"/>
            </w:tcMar>
            <w:vAlign w:val="center"/>
          </w:tcPr>
          <w:p w14:paraId="2B6CF565" w14:textId="154D7877" w:rsidR="00CE2C3A" w:rsidRPr="00597956" w:rsidRDefault="004702DE" w:rsidP="000A3DDE">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Bachiller-Técnico</w:t>
            </w:r>
          </w:p>
        </w:tc>
        <w:tc>
          <w:tcPr>
            <w:tcW w:w="2566" w:type="dxa"/>
            <w:gridSpan w:val="4"/>
            <w:tcMar>
              <w:top w:w="28" w:type="dxa"/>
              <w:left w:w="57" w:type="dxa"/>
              <w:bottom w:w="28" w:type="dxa"/>
              <w:right w:w="28" w:type="dxa"/>
            </w:tcMar>
            <w:vAlign w:val="center"/>
          </w:tcPr>
          <w:p w14:paraId="0E0EFCDC" w14:textId="07D1C206" w:rsidR="00CE2C3A" w:rsidRPr="00597956" w:rsidRDefault="00EA2B91" w:rsidP="000A3DDE">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 xml:space="preserve">Mecánico </w:t>
            </w:r>
          </w:p>
        </w:tc>
        <w:tc>
          <w:tcPr>
            <w:tcW w:w="2566" w:type="dxa"/>
            <w:gridSpan w:val="4"/>
            <w:vAlign w:val="center"/>
          </w:tcPr>
          <w:p w14:paraId="70073D3D" w14:textId="51F71222" w:rsidR="00CE2C3A" w:rsidRPr="00597956" w:rsidRDefault="008C0B1C" w:rsidP="000A3DDE">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 xml:space="preserve">Hato Nuevo </w:t>
            </w:r>
            <w:r w:rsidR="00D33F6E">
              <w:rPr>
                <w:rFonts w:asciiTheme="minorHAnsi" w:hAnsiTheme="minorHAnsi" w:cstheme="minorHAnsi"/>
                <w:b/>
                <w:bCs/>
                <w:color w:val="0000CC"/>
                <w:sz w:val="16"/>
                <w:lang w:val="es-CO"/>
              </w:rPr>
              <w:t xml:space="preserve"> </w:t>
            </w:r>
          </w:p>
        </w:tc>
        <w:tc>
          <w:tcPr>
            <w:tcW w:w="2566" w:type="dxa"/>
            <w:gridSpan w:val="3"/>
            <w:tcMar>
              <w:top w:w="28" w:type="dxa"/>
              <w:left w:w="57" w:type="dxa"/>
              <w:bottom w:w="28" w:type="dxa"/>
              <w:right w:w="28" w:type="dxa"/>
            </w:tcMar>
            <w:vAlign w:val="center"/>
          </w:tcPr>
          <w:p w14:paraId="60C54BA3" w14:textId="3A42F18A" w:rsidR="00CE2C3A" w:rsidRPr="00597956" w:rsidRDefault="008C0B1C" w:rsidP="000A3DDE">
            <w:pPr>
              <w:spacing w:beforeLines="20" w:before="48"/>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Guajira</w:t>
            </w:r>
            <w:r w:rsidR="00FD0F9C">
              <w:rPr>
                <w:rFonts w:asciiTheme="minorHAnsi" w:hAnsiTheme="minorHAnsi" w:cstheme="minorHAnsi"/>
                <w:b/>
                <w:bCs/>
                <w:color w:val="0000CC"/>
                <w:sz w:val="16"/>
                <w:lang w:val="es-CO"/>
              </w:rPr>
              <w:t xml:space="preserve"> (Colombia)</w:t>
            </w:r>
          </w:p>
        </w:tc>
      </w:tr>
      <w:tr w:rsidR="00CE2C3A" w:rsidRPr="00597956" w14:paraId="2C66E2DA" w14:textId="77777777" w:rsidTr="001D6985">
        <w:trPr>
          <w:cantSplit/>
          <w:trHeight w:val="227"/>
        </w:trPr>
        <w:tc>
          <w:tcPr>
            <w:tcW w:w="1475" w:type="dxa"/>
            <w:gridSpan w:val="3"/>
            <w:shd w:val="clear" w:color="auto" w:fill="E0E0E0"/>
            <w:tcMar>
              <w:top w:w="28" w:type="dxa"/>
              <w:left w:w="57" w:type="dxa"/>
              <w:bottom w:w="28" w:type="dxa"/>
              <w:right w:w="28" w:type="dxa"/>
            </w:tcMar>
            <w:vAlign w:val="center"/>
          </w:tcPr>
          <w:p w14:paraId="1BEB7069" w14:textId="77777777" w:rsidR="00CE2C3A" w:rsidRPr="00597956" w:rsidRDefault="00CE2C3A" w:rsidP="000A3DDE">
            <w:pPr>
              <w:spacing w:beforeLines="20" w:before="48"/>
              <w:jc w:val="center"/>
              <w:rPr>
                <w:rFonts w:asciiTheme="minorHAnsi" w:hAnsiTheme="minorHAnsi" w:cstheme="minorHAnsi"/>
                <w:b/>
                <w:bCs/>
                <w:sz w:val="16"/>
                <w:lang w:val="es-CO"/>
              </w:rPr>
            </w:pPr>
            <w:r w:rsidRPr="00597956">
              <w:rPr>
                <w:rFonts w:asciiTheme="minorHAnsi" w:hAnsiTheme="minorHAnsi" w:cstheme="minorHAnsi"/>
                <w:b/>
                <w:bCs/>
                <w:sz w:val="16"/>
                <w:lang w:val="es-CO"/>
              </w:rPr>
              <w:t>Seguridad social</w:t>
            </w:r>
          </w:p>
        </w:tc>
        <w:tc>
          <w:tcPr>
            <w:tcW w:w="2929" w:type="dxa"/>
            <w:gridSpan w:val="5"/>
            <w:vAlign w:val="center"/>
          </w:tcPr>
          <w:p w14:paraId="324431C1" w14:textId="6324A382" w:rsidR="00CE2C3A" w:rsidRPr="00597956" w:rsidRDefault="00CE2C3A" w:rsidP="000A3DDE">
            <w:pPr>
              <w:spacing w:beforeLines="20" w:before="48"/>
              <w:rPr>
                <w:rFonts w:asciiTheme="minorHAnsi" w:hAnsiTheme="minorHAnsi" w:cstheme="minorHAnsi"/>
                <w:b/>
                <w:bCs/>
                <w:sz w:val="16"/>
                <w:lang w:val="es-CO"/>
              </w:rPr>
            </w:pPr>
            <w:r w:rsidRPr="00597956">
              <w:rPr>
                <w:rFonts w:asciiTheme="minorHAnsi" w:hAnsiTheme="minorHAnsi" w:cstheme="minorHAnsi"/>
                <w:b/>
                <w:bCs/>
                <w:sz w:val="16"/>
                <w:lang w:val="es-CO"/>
              </w:rPr>
              <w:t>EPS:</w:t>
            </w:r>
            <w:r w:rsidR="00843038" w:rsidRPr="00597956">
              <w:rPr>
                <w:rFonts w:asciiTheme="minorHAnsi" w:hAnsiTheme="minorHAnsi" w:cstheme="minorHAnsi"/>
                <w:b/>
                <w:bCs/>
                <w:sz w:val="16"/>
                <w:lang w:val="es-CO"/>
              </w:rPr>
              <w:t xml:space="preserve"> </w:t>
            </w:r>
            <w:r w:rsidR="008C0B1C">
              <w:rPr>
                <w:rFonts w:asciiTheme="minorHAnsi" w:hAnsiTheme="minorHAnsi" w:cstheme="minorHAnsi"/>
                <w:b/>
                <w:bCs/>
                <w:color w:val="0000CC"/>
                <w:sz w:val="16"/>
                <w:lang w:val="es-CO"/>
              </w:rPr>
              <w:t>Nueva EPS</w:t>
            </w:r>
          </w:p>
        </w:tc>
        <w:tc>
          <w:tcPr>
            <w:tcW w:w="2929" w:type="dxa"/>
            <w:gridSpan w:val="4"/>
            <w:vAlign w:val="center"/>
          </w:tcPr>
          <w:p w14:paraId="7D358922" w14:textId="5DE2ABBB" w:rsidR="00CE2C3A" w:rsidRPr="00597956" w:rsidRDefault="00CE2C3A" w:rsidP="000A3DDE">
            <w:pPr>
              <w:spacing w:beforeLines="20" w:before="48"/>
              <w:rPr>
                <w:rFonts w:asciiTheme="minorHAnsi" w:hAnsiTheme="minorHAnsi" w:cstheme="minorHAnsi"/>
                <w:b/>
                <w:bCs/>
                <w:sz w:val="16"/>
                <w:lang w:val="es-CO"/>
              </w:rPr>
            </w:pPr>
            <w:r w:rsidRPr="00597956">
              <w:rPr>
                <w:rFonts w:asciiTheme="minorHAnsi" w:hAnsiTheme="minorHAnsi" w:cstheme="minorHAnsi"/>
                <w:b/>
                <w:bCs/>
                <w:sz w:val="16"/>
                <w:lang w:val="es-CO"/>
              </w:rPr>
              <w:t>AFP:</w:t>
            </w:r>
            <w:r w:rsidR="00843038" w:rsidRPr="00597956">
              <w:rPr>
                <w:rFonts w:asciiTheme="minorHAnsi" w:hAnsiTheme="minorHAnsi" w:cstheme="minorHAnsi"/>
                <w:b/>
                <w:bCs/>
                <w:sz w:val="16"/>
                <w:lang w:val="es-CO"/>
              </w:rPr>
              <w:t xml:space="preserve"> </w:t>
            </w:r>
            <w:r w:rsidR="00D33F6E">
              <w:rPr>
                <w:rFonts w:asciiTheme="minorHAnsi" w:hAnsiTheme="minorHAnsi" w:cstheme="minorHAnsi"/>
                <w:b/>
                <w:bCs/>
                <w:color w:val="0000CC"/>
                <w:sz w:val="16"/>
                <w:lang w:val="es-CO"/>
              </w:rPr>
              <w:t xml:space="preserve">Colpensiones </w:t>
            </w:r>
          </w:p>
        </w:tc>
        <w:tc>
          <w:tcPr>
            <w:tcW w:w="2930" w:type="dxa"/>
            <w:gridSpan w:val="4"/>
            <w:vAlign w:val="center"/>
          </w:tcPr>
          <w:p w14:paraId="09DADD42" w14:textId="6DE3A43C" w:rsidR="00CE2C3A" w:rsidRPr="00597956" w:rsidRDefault="00CE2C3A" w:rsidP="000A3DDE">
            <w:pPr>
              <w:spacing w:beforeLines="20" w:before="48"/>
              <w:rPr>
                <w:rFonts w:asciiTheme="minorHAnsi" w:hAnsiTheme="minorHAnsi" w:cstheme="minorHAnsi"/>
                <w:b/>
                <w:bCs/>
                <w:sz w:val="16"/>
                <w:lang w:val="es-CO"/>
              </w:rPr>
            </w:pPr>
            <w:r w:rsidRPr="00597956">
              <w:rPr>
                <w:rFonts w:asciiTheme="minorHAnsi" w:hAnsiTheme="minorHAnsi" w:cstheme="minorHAnsi"/>
                <w:b/>
                <w:bCs/>
                <w:sz w:val="16"/>
                <w:lang w:val="es-CO"/>
              </w:rPr>
              <w:t xml:space="preserve">ARL: </w:t>
            </w:r>
            <w:r w:rsidR="0066059D">
              <w:rPr>
                <w:rFonts w:asciiTheme="minorHAnsi" w:hAnsiTheme="minorHAnsi" w:cstheme="minorHAnsi"/>
                <w:b/>
                <w:bCs/>
                <w:color w:val="0000CC"/>
                <w:sz w:val="16"/>
                <w:lang w:val="es-CO"/>
              </w:rPr>
              <w:t>Seguros B</w:t>
            </w:r>
            <w:r w:rsidR="00907DDE">
              <w:rPr>
                <w:rFonts w:asciiTheme="minorHAnsi" w:hAnsiTheme="minorHAnsi" w:cstheme="minorHAnsi"/>
                <w:b/>
                <w:bCs/>
                <w:color w:val="0000CC"/>
                <w:sz w:val="16"/>
                <w:lang w:val="es-CO"/>
              </w:rPr>
              <w:t>olívar</w:t>
            </w:r>
          </w:p>
        </w:tc>
      </w:tr>
    </w:tbl>
    <w:p w14:paraId="00AB8C22" w14:textId="3E8A2872" w:rsidR="00023937" w:rsidRPr="00597956" w:rsidRDefault="0020742F" w:rsidP="00F831B1">
      <w:pPr>
        <w:pStyle w:val="Ttulo"/>
        <w:numPr>
          <w:ilvl w:val="0"/>
          <w:numId w:val="6"/>
        </w:numPr>
        <w:spacing w:before="200" w:after="120"/>
        <w:ind w:left="357" w:hanging="357"/>
        <w:jc w:val="both"/>
        <w:rPr>
          <w:rFonts w:asciiTheme="minorHAnsi" w:hAnsiTheme="minorHAnsi" w:cstheme="minorHAnsi"/>
          <w:sz w:val="20"/>
          <w:lang w:val="es-CO"/>
        </w:rPr>
      </w:pPr>
      <w:r>
        <w:rPr>
          <w:rFonts w:asciiTheme="minorHAnsi" w:hAnsiTheme="minorHAnsi" w:cstheme="minorHAnsi"/>
          <w:sz w:val="20"/>
          <w:lang w:val="es-CO"/>
        </w:rPr>
        <w:t>HISTORIA LABORAL EN DLTD</w:t>
      </w:r>
    </w:p>
    <w:tbl>
      <w:tblPr>
        <w:tblW w:w="10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3"/>
        <w:gridCol w:w="2410"/>
        <w:gridCol w:w="1242"/>
        <w:gridCol w:w="1242"/>
        <w:gridCol w:w="1242"/>
        <w:gridCol w:w="2714"/>
      </w:tblGrid>
      <w:tr w:rsidR="00397B0A" w:rsidRPr="00597956" w14:paraId="4FC185D7" w14:textId="77777777" w:rsidTr="001D6985">
        <w:trPr>
          <w:cantSplit/>
          <w:trHeight w:val="227"/>
        </w:trPr>
        <w:tc>
          <w:tcPr>
            <w:tcW w:w="1413" w:type="dxa"/>
            <w:shd w:val="clear" w:color="auto" w:fill="E0E0E0"/>
            <w:tcMar>
              <w:top w:w="28" w:type="dxa"/>
              <w:left w:w="57" w:type="dxa"/>
              <w:bottom w:w="28" w:type="dxa"/>
              <w:right w:w="28" w:type="dxa"/>
            </w:tcMar>
            <w:vAlign w:val="center"/>
          </w:tcPr>
          <w:p w14:paraId="502B9ACA" w14:textId="77777777" w:rsidR="00397B0A" w:rsidRPr="00597956" w:rsidRDefault="00397B0A"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Fecha de ingreso</w:t>
            </w:r>
          </w:p>
        </w:tc>
        <w:tc>
          <w:tcPr>
            <w:tcW w:w="2410" w:type="dxa"/>
            <w:shd w:val="clear" w:color="auto" w:fill="E0E0E0"/>
            <w:vAlign w:val="center"/>
          </w:tcPr>
          <w:p w14:paraId="33DE1831" w14:textId="77777777" w:rsidR="00397B0A" w:rsidRPr="00597956" w:rsidRDefault="00397B0A"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Cargo inicial</w:t>
            </w:r>
          </w:p>
        </w:tc>
        <w:tc>
          <w:tcPr>
            <w:tcW w:w="1242" w:type="dxa"/>
            <w:shd w:val="clear" w:color="auto" w:fill="E0E0E0"/>
            <w:tcMar>
              <w:top w:w="28" w:type="dxa"/>
              <w:left w:w="57" w:type="dxa"/>
              <w:bottom w:w="28" w:type="dxa"/>
              <w:right w:w="28" w:type="dxa"/>
            </w:tcMar>
            <w:vAlign w:val="center"/>
          </w:tcPr>
          <w:p w14:paraId="65FA860D" w14:textId="176E701C" w:rsidR="00397B0A" w:rsidRPr="00597956" w:rsidRDefault="00397B0A"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Turno</w:t>
            </w:r>
          </w:p>
        </w:tc>
        <w:tc>
          <w:tcPr>
            <w:tcW w:w="1242" w:type="dxa"/>
            <w:shd w:val="clear" w:color="auto" w:fill="E0E0E0"/>
            <w:vAlign w:val="center"/>
          </w:tcPr>
          <w:p w14:paraId="56F587D3" w14:textId="6B2422A5" w:rsidR="00397B0A" w:rsidRPr="00597956" w:rsidRDefault="00397B0A" w:rsidP="001D6985">
            <w:pPr>
              <w:jc w:val="center"/>
              <w:rPr>
                <w:rFonts w:asciiTheme="minorHAnsi" w:hAnsiTheme="minorHAnsi" w:cstheme="minorHAnsi"/>
                <w:b/>
                <w:bCs/>
                <w:sz w:val="16"/>
                <w:lang w:val="es-CO"/>
              </w:rPr>
            </w:pPr>
            <w:r>
              <w:rPr>
                <w:rFonts w:asciiTheme="minorHAnsi" w:hAnsiTheme="minorHAnsi" w:cstheme="minorHAnsi"/>
                <w:b/>
                <w:bCs/>
                <w:sz w:val="16"/>
                <w:lang w:val="es-CO"/>
              </w:rPr>
              <w:t>Rotación</w:t>
            </w:r>
          </w:p>
        </w:tc>
        <w:tc>
          <w:tcPr>
            <w:tcW w:w="1242" w:type="dxa"/>
            <w:shd w:val="clear" w:color="auto" w:fill="E0E0E0"/>
            <w:vAlign w:val="center"/>
          </w:tcPr>
          <w:p w14:paraId="6A52E8D0" w14:textId="37E7CEB6" w:rsidR="00397B0A" w:rsidRPr="00597956" w:rsidRDefault="00397B0A" w:rsidP="001D6985">
            <w:pPr>
              <w:jc w:val="center"/>
              <w:rPr>
                <w:rFonts w:asciiTheme="minorHAnsi" w:hAnsiTheme="minorHAnsi" w:cstheme="minorHAnsi"/>
                <w:b/>
                <w:bCs/>
                <w:sz w:val="16"/>
                <w:lang w:val="es-CO"/>
              </w:rPr>
            </w:pPr>
            <w:r>
              <w:rPr>
                <w:rFonts w:asciiTheme="minorHAnsi" w:hAnsiTheme="minorHAnsi" w:cstheme="minorHAnsi"/>
                <w:b/>
                <w:bCs/>
                <w:sz w:val="16"/>
                <w:lang w:val="es-CO"/>
              </w:rPr>
              <w:t>J</w:t>
            </w:r>
            <w:r w:rsidRPr="00597956">
              <w:rPr>
                <w:rFonts w:asciiTheme="minorHAnsi" w:hAnsiTheme="minorHAnsi" w:cstheme="minorHAnsi"/>
                <w:b/>
                <w:bCs/>
                <w:sz w:val="16"/>
                <w:lang w:val="es-CO"/>
              </w:rPr>
              <w:t>ornada</w:t>
            </w:r>
          </w:p>
        </w:tc>
        <w:tc>
          <w:tcPr>
            <w:tcW w:w="2714" w:type="dxa"/>
            <w:shd w:val="clear" w:color="auto" w:fill="E0E0E0"/>
            <w:vAlign w:val="center"/>
          </w:tcPr>
          <w:p w14:paraId="09BA6BAD" w14:textId="77777777" w:rsidR="00397B0A" w:rsidRPr="00597956" w:rsidRDefault="00397B0A"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Tiempo en el cargo (años / meses)</w:t>
            </w:r>
          </w:p>
        </w:tc>
      </w:tr>
      <w:tr w:rsidR="00397B0A" w:rsidRPr="00597956" w14:paraId="052A85B5" w14:textId="77777777" w:rsidTr="001D6985">
        <w:trPr>
          <w:cantSplit/>
          <w:trHeight w:val="227"/>
        </w:trPr>
        <w:tc>
          <w:tcPr>
            <w:tcW w:w="1413" w:type="dxa"/>
            <w:tcMar>
              <w:top w:w="28" w:type="dxa"/>
              <w:left w:w="57" w:type="dxa"/>
              <w:bottom w:w="28" w:type="dxa"/>
              <w:right w:w="28" w:type="dxa"/>
            </w:tcMar>
            <w:vAlign w:val="center"/>
          </w:tcPr>
          <w:p w14:paraId="4E387993" w14:textId="6E747C83" w:rsidR="00397B0A" w:rsidRPr="00597956" w:rsidRDefault="008C0B1C"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22</w:t>
            </w:r>
            <w:r w:rsidR="00225BDA">
              <w:rPr>
                <w:rFonts w:asciiTheme="minorHAnsi" w:hAnsiTheme="minorHAnsi" w:cstheme="minorHAnsi"/>
                <w:b/>
                <w:bCs/>
                <w:color w:val="0000CC"/>
                <w:sz w:val="16"/>
                <w:lang w:val="es-CO"/>
              </w:rPr>
              <w:t>-</w:t>
            </w:r>
            <w:r w:rsidR="00D33F6E">
              <w:rPr>
                <w:rFonts w:asciiTheme="minorHAnsi" w:hAnsiTheme="minorHAnsi" w:cstheme="minorHAnsi"/>
                <w:b/>
                <w:bCs/>
                <w:color w:val="0000CC"/>
                <w:sz w:val="16"/>
                <w:lang w:val="es-CO"/>
              </w:rPr>
              <w:t>feb</w:t>
            </w:r>
            <w:r w:rsidR="00225BDA">
              <w:rPr>
                <w:rFonts w:asciiTheme="minorHAnsi" w:hAnsiTheme="minorHAnsi" w:cstheme="minorHAnsi"/>
                <w:b/>
                <w:bCs/>
                <w:color w:val="0000CC"/>
                <w:sz w:val="16"/>
                <w:lang w:val="es-CO"/>
              </w:rPr>
              <w:t>-</w:t>
            </w:r>
            <w:r w:rsidR="009027B7">
              <w:rPr>
                <w:rFonts w:asciiTheme="minorHAnsi" w:hAnsiTheme="minorHAnsi" w:cstheme="minorHAnsi"/>
                <w:b/>
                <w:bCs/>
                <w:color w:val="0000CC"/>
                <w:sz w:val="16"/>
                <w:lang w:val="es-CO"/>
              </w:rPr>
              <w:t>200</w:t>
            </w:r>
            <w:r>
              <w:rPr>
                <w:rFonts w:asciiTheme="minorHAnsi" w:hAnsiTheme="minorHAnsi" w:cstheme="minorHAnsi"/>
                <w:b/>
                <w:bCs/>
                <w:color w:val="0000CC"/>
                <w:sz w:val="16"/>
                <w:lang w:val="es-CO"/>
              </w:rPr>
              <w:t>8</w:t>
            </w:r>
          </w:p>
        </w:tc>
        <w:tc>
          <w:tcPr>
            <w:tcW w:w="2410" w:type="dxa"/>
            <w:vAlign w:val="center"/>
          </w:tcPr>
          <w:p w14:paraId="679CC887" w14:textId="5EA3B6AE" w:rsidR="00397B0A" w:rsidRPr="00597956" w:rsidRDefault="00EA2B91"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Mecánico</w:t>
            </w:r>
          </w:p>
        </w:tc>
        <w:tc>
          <w:tcPr>
            <w:tcW w:w="1242" w:type="dxa"/>
            <w:tcMar>
              <w:top w:w="28" w:type="dxa"/>
              <w:left w:w="57" w:type="dxa"/>
              <w:bottom w:w="28" w:type="dxa"/>
              <w:right w:w="28" w:type="dxa"/>
            </w:tcMar>
            <w:vAlign w:val="center"/>
          </w:tcPr>
          <w:p w14:paraId="1C1C8CE4" w14:textId="062A4594" w:rsidR="00397B0A" w:rsidRPr="00597956" w:rsidRDefault="00397B0A"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Rotatorio</w:t>
            </w:r>
          </w:p>
        </w:tc>
        <w:tc>
          <w:tcPr>
            <w:tcW w:w="1242" w:type="dxa"/>
            <w:vAlign w:val="center"/>
          </w:tcPr>
          <w:p w14:paraId="0E55B79C" w14:textId="1358326B" w:rsidR="00397B0A" w:rsidRPr="00597956" w:rsidRDefault="00397B0A"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7x3 – 7x4</w:t>
            </w:r>
          </w:p>
        </w:tc>
        <w:tc>
          <w:tcPr>
            <w:tcW w:w="1242" w:type="dxa"/>
            <w:vAlign w:val="center"/>
          </w:tcPr>
          <w:p w14:paraId="04C5D1DE" w14:textId="002F7D68" w:rsidR="00397B0A" w:rsidRPr="00597956" w:rsidRDefault="00397B0A"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12 horas</w:t>
            </w:r>
          </w:p>
        </w:tc>
        <w:tc>
          <w:tcPr>
            <w:tcW w:w="2714" w:type="dxa"/>
            <w:vAlign w:val="center"/>
          </w:tcPr>
          <w:p w14:paraId="3410D790" w14:textId="011FC96F" w:rsidR="00397B0A" w:rsidRPr="00597956" w:rsidRDefault="00A66C5E"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17</w:t>
            </w:r>
            <w:r w:rsidR="004747F4">
              <w:rPr>
                <w:rFonts w:asciiTheme="minorHAnsi" w:hAnsiTheme="minorHAnsi" w:cstheme="minorHAnsi"/>
                <w:b/>
                <w:bCs/>
                <w:color w:val="0000CC"/>
                <w:sz w:val="16"/>
                <w:lang w:val="es-CO"/>
              </w:rPr>
              <w:t xml:space="preserve"> año</w:t>
            </w:r>
            <w:r w:rsidR="00EA2B91">
              <w:rPr>
                <w:rFonts w:asciiTheme="minorHAnsi" w:hAnsiTheme="minorHAnsi" w:cstheme="minorHAnsi"/>
                <w:b/>
                <w:bCs/>
                <w:color w:val="0000CC"/>
                <w:sz w:val="16"/>
                <w:lang w:val="es-CO"/>
              </w:rPr>
              <w:t>s</w:t>
            </w:r>
            <w:r w:rsidR="002356AD">
              <w:rPr>
                <w:rFonts w:asciiTheme="minorHAnsi" w:hAnsiTheme="minorHAnsi" w:cstheme="minorHAnsi"/>
                <w:b/>
                <w:bCs/>
                <w:color w:val="0000CC"/>
                <w:sz w:val="16"/>
                <w:lang w:val="es-CO"/>
              </w:rPr>
              <w:t xml:space="preserve"> 4 meses </w:t>
            </w:r>
          </w:p>
        </w:tc>
      </w:tr>
    </w:tbl>
    <w:p w14:paraId="4B5834CA" w14:textId="3EA30AE4" w:rsidR="00023937" w:rsidRDefault="00C3560E" w:rsidP="008F7705">
      <w:pPr>
        <w:pStyle w:val="Ttulo"/>
        <w:spacing w:before="120" w:after="120"/>
        <w:jc w:val="both"/>
        <w:rPr>
          <w:lang w:val="es-CO"/>
        </w:rPr>
      </w:pPr>
      <w:r w:rsidRPr="00597956">
        <w:rPr>
          <w:rFonts w:asciiTheme="minorHAnsi" w:hAnsiTheme="minorHAnsi" w:cstheme="minorHAnsi"/>
          <w:sz w:val="20"/>
          <w:lang w:val="es-CO"/>
        </w:rPr>
        <w:t>Otros cargos:</w:t>
      </w:r>
      <w:r w:rsidR="00A532CB" w:rsidRPr="00597956">
        <w:rPr>
          <w:lang w:val="es-CO"/>
        </w:rPr>
        <w:t xml:space="preserve"> </w:t>
      </w:r>
    </w:p>
    <w:tbl>
      <w:tblPr>
        <w:tblW w:w="10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3"/>
        <w:gridCol w:w="2410"/>
        <w:gridCol w:w="1242"/>
        <w:gridCol w:w="1242"/>
        <w:gridCol w:w="1242"/>
        <w:gridCol w:w="2714"/>
      </w:tblGrid>
      <w:tr w:rsidR="00397B0A" w:rsidRPr="00597956" w14:paraId="50A35B33" w14:textId="77777777" w:rsidTr="001D6985">
        <w:trPr>
          <w:cantSplit/>
          <w:trHeight w:val="227"/>
        </w:trPr>
        <w:tc>
          <w:tcPr>
            <w:tcW w:w="1413" w:type="dxa"/>
            <w:shd w:val="clear" w:color="auto" w:fill="E0E0E0"/>
            <w:tcMar>
              <w:top w:w="28" w:type="dxa"/>
              <w:left w:w="57" w:type="dxa"/>
              <w:bottom w:w="28" w:type="dxa"/>
              <w:right w:w="28" w:type="dxa"/>
            </w:tcMar>
            <w:vAlign w:val="center"/>
          </w:tcPr>
          <w:p w14:paraId="2169A9E4" w14:textId="14ABE547" w:rsidR="00397B0A" w:rsidRPr="00597956" w:rsidRDefault="00397B0A"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Fecha de inicio</w:t>
            </w:r>
          </w:p>
        </w:tc>
        <w:tc>
          <w:tcPr>
            <w:tcW w:w="2410" w:type="dxa"/>
            <w:shd w:val="clear" w:color="auto" w:fill="E0E0E0"/>
            <w:vAlign w:val="center"/>
          </w:tcPr>
          <w:p w14:paraId="6DA74480" w14:textId="218792E9" w:rsidR="00397B0A" w:rsidRPr="00597956" w:rsidRDefault="00397B0A"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 xml:space="preserve">Cargo </w:t>
            </w:r>
          </w:p>
        </w:tc>
        <w:tc>
          <w:tcPr>
            <w:tcW w:w="1242" w:type="dxa"/>
            <w:shd w:val="clear" w:color="auto" w:fill="E0E0E0"/>
            <w:tcMar>
              <w:top w:w="28" w:type="dxa"/>
              <w:left w:w="57" w:type="dxa"/>
              <w:bottom w:w="28" w:type="dxa"/>
              <w:right w:w="28" w:type="dxa"/>
            </w:tcMar>
            <w:vAlign w:val="center"/>
          </w:tcPr>
          <w:p w14:paraId="44FBD6F0" w14:textId="77777777" w:rsidR="00397B0A" w:rsidRPr="00597956" w:rsidRDefault="00397B0A"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Turno</w:t>
            </w:r>
          </w:p>
        </w:tc>
        <w:tc>
          <w:tcPr>
            <w:tcW w:w="1242" w:type="dxa"/>
            <w:shd w:val="clear" w:color="auto" w:fill="E0E0E0"/>
            <w:vAlign w:val="center"/>
          </w:tcPr>
          <w:p w14:paraId="0C719985" w14:textId="77777777" w:rsidR="00397B0A" w:rsidRPr="00597956" w:rsidRDefault="00397B0A" w:rsidP="001D6985">
            <w:pPr>
              <w:jc w:val="center"/>
              <w:rPr>
                <w:rFonts w:asciiTheme="minorHAnsi" w:hAnsiTheme="minorHAnsi" w:cstheme="minorHAnsi"/>
                <w:b/>
                <w:bCs/>
                <w:sz w:val="16"/>
                <w:lang w:val="es-CO"/>
              </w:rPr>
            </w:pPr>
            <w:r>
              <w:rPr>
                <w:rFonts w:asciiTheme="minorHAnsi" w:hAnsiTheme="minorHAnsi" w:cstheme="minorHAnsi"/>
                <w:b/>
                <w:bCs/>
                <w:sz w:val="16"/>
                <w:lang w:val="es-CO"/>
              </w:rPr>
              <w:t>Rotación</w:t>
            </w:r>
          </w:p>
        </w:tc>
        <w:tc>
          <w:tcPr>
            <w:tcW w:w="1242" w:type="dxa"/>
            <w:shd w:val="clear" w:color="auto" w:fill="E0E0E0"/>
            <w:vAlign w:val="center"/>
          </w:tcPr>
          <w:p w14:paraId="7D1B3F1B" w14:textId="77777777" w:rsidR="00397B0A" w:rsidRPr="00597956" w:rsidRDefault="00397B0A" w:rsidP="001D6985">
            <w:pPr>
              <w:jc w:val="center"/>
              <w:rPr>
                <w:rFonts w:asciiTheme="minorHAnsi" w:hAnsiTheme="minorHAnsi" w:cstheme="minorHAnsi"/>
                <w:b/>
                <w:bCs/>
                <w:sz w:val="16"/>
                <w:lang w:val="es-CO"/>
              </w:rPr>
            </w:pPr>
            <w:r>
              <w:rPr>
                <w:rFonts w:asciiTheme="minorHAnsi" w:hAnsiTheme="minorHAnsi" w:cstheme="minorHAnsi"/>
                <w:b/>
                <w:bCs/>
                <w:sz w:val="16"/>
                <w:lang w:val="es-CO"/>
              </w:rPr>
              <w:t>J</w:t>
            </w:r>
            <w:r w:rsidRPr="00597956">
              <w:rPr>
                <w:rFonts w:asciiTheme="minorHAnsi" w:hAnsiTheme="minorHAnsi" w:cstheme="minorHAnsi"/>
                <w:b/>
                <w:bCs/>
                <w:sz w:val="16"/>
                <w:lang w:val="es-CO"/>
              </w:rPr>
              <w:t>ornada</w:t>
            </w:r>
          </w:p>
        </w:tc>
        <w:tc>
          <w:tcPr>
            <w:tcW w:w="2714" w:type="dxa"/>
            <w:shd w:val="clear" w:color="auto" w:fill="E0E0E0"/>
            <w:vAlign w:val="center"/>
          </w:tcPr>
          <w:p w14:paraId="1950ED11" w14:textId="77777777" w:rsidR="00397B0A" w:rsidRPr="00597956" w:rsidRDefault="00397B0A"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Tiempo en el cargo (años / meses)</w:t>
            </w:r>
          </w:p>
        </w:tc>
      </w:tr>
      <w:tr w:rsidR="00F3270B" w:rsidRPr="00597956" w14:paraId="6A46F37D" w14:textId="77777777" w:rsidTr="001D6985">
        <w:trPr>
          <w:cantSplit/>
          <w:trHeight w:val="227"/>
        </w:trPr>
        <w:tc>
          <w:tcPr>
            <w:tcW w:w="1413" w:type="dxa"/>
            <w:tcMar>
              <w:top w:w="28" w:type="dxa"/>
              <w:left w:w="57" w:type="dxa"/>
              <w:bottom w:w="28" w:type="dxa"/>
              <w:right w:w="28" w:type="dxa"/>
            </w:tcMar>
            <w:vAlign w:val="center"/>
          </w:tcPr>
          <w:p w14:paraId="25EE8BF2" w14:textId="05D99BBD" w:rsidR="00F3270B" w:rsidRPr="00597956" w:rsidRDefault="008C0B1C" w:rsidP="00F3270B">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w:t>
            </w:r>
          </w:p>
        </w:tc>
        <w:tc>
          <w:tcPr>
            <w:tcW w:w="2410" w:type="dxa"/>
            <w:vAlign w:val="center"/>
          </w:tcPr>
          <w:p w14:paraId="4B7B8347" w14:textId="18984C06" w:rsidR="00F3270B" w:rsidRPr="00597956" w:rsidRDefault="00F3270B" w:rsidP="00F3270B">
            <w:pPr>
              <w:jc w:val="center"/>
              <w:rPr>
                <w:rFonts w:asciiTheme="minorHAnsi" w:hAnsiTheme="minorHAnsi" w:cstheme="minorHAnsi"/>
                <w:b/>
                <w:bCs/>
                <w:color w:val="0000CC"/>
                <w:sz w:val="16"/>
                <w:lang w:val="es-CO"/>
              </w:rPr>
            </w:pPr>
          </w:p>
        </w:tc>
        <w:tc>
          <w:tcPr>
            <w:tcW w:w="1242" w:type="dxa"/>
            <w:tcMar>
              <w:top w:w="28" w:type="dxa"/>
              <w:left w:w="57" w:type="dxa"/>
              <w:bottom w:w="28" w:type="dxa"/>
              <w:right w:w="28" w:type="dxa"/>
            </w:tcMar>
            <w:vAlign w:val="center"/>
          </w:tcPr>
          <w:p w14:paraId="5C6815C1" w14:textId="5CFE087B" w:rsidR="00F3270B" w:rsidRPr="00597956" w:rsidRDefault="00F3270B" w:rsidP="00F3270B">
            <w:pPr>
              <w:jc w:val="center"/>
              <w:rPr>
                <w:rFonts w:asciiTheme="minorHAnsi" w:hAnsiTheme="minorHAnsi" w:cstheme="minorHAnsi"/>
                <w:b/>
                <w:bCs/>
                <w:color w:val="0000CC"/>
                <w:sz w:val="16"/>
                <w:lang w:val="es-CO"/>
              </w:rPr>
            </w:pPr>
          </w:p>
        </w:tc>
        <w:tc>
          <w:tcPr>
            <w:tcW w:w="1242" w:type="dxa"/>
            <w:vAlign w:val="center"/>
          </w:tcPr>
          <w:p w14:paraId="20177A96" w14:textId="5D35334D" w:rsidR="00F3270B" w:rsidRPr="00597956" w:rsidRDefault="00F3270B" w:rsidP="00F3270B">
            <w:pPr>
              <w:jc w:val="center"/>
              <w:rPr>
                <w:rFonts w:asciiTheme="minorHAnsi" w:hAnsiTheme="minorHAnsi" w:cstheme="minorHAnsi"/>
                <w:b/>
                <w:bCs/>
                <w:color w:val="0000CC"/>
                <w:sz w:val="16"/>
                <w:lang w:val="es-CO"/>
              </w:rPr>
            </w:pPr>
          </w:p>
        </w:tc>
        <w:tc>
          <w:tcPr>
            <w:tcW w:w="1242" w:type="dxa"/>
            <w:vAlign w:val="center"/>
          </w:tcPr>
          <w:p w14:paraId="3FC68E6E" w14:textId="664AC35A" w:rsidR="00F3270B" w:rsidRPr="00597956" w:rsidRDefault="00F3270B" w:rsidP="00F3270B">
            <w:pPr>
              <w:jc w:val="center"/>
              <w:rPr>
                <w:rFonts w:asciiTheme="minorHAnsi" w:hAnsiTheme="minorHAnsi" w:cstheme="minorHAnsi"/>
                <w:b/>
                <w:bCs/>
                <w:color w:val="0000CC"/>
                <w:sz w:val="16"/>
                <w:lang w:val="es-CO"/>
              </w:rPr>
            </w:pPr>
          </w:p>
        </w:tc>
        <w:tc>
          <w:tcPr>
            <w:tcW w:w="2714" w:type="dxa"/>
            <w:vAlign w:val="center"/>
          </w:tcPr>
          <w:p w14:paraId="3F52E5CE" w14:textId="36729F01" w:rsidR="00F3270B" w:rsidRPr="00597956" w:rsidRDefault="00F3270B" w:rsidP="00F3270B">
            <w:pPr>
              <w:jc w:val="center"/>
              <w:rPr>
                <w:rFonts w:asciiTheme="minorHAnsi" w:hAnsiTheme="minorHAnsi" w:cstheme="minorHAnsi"/>
                <w:b/>
                <w:bCs/>
                <w:color w:val="0000CC"/>
                <w:sz w:val="16"/>
                <w:lang w:val="es-CO"/>
              </w:rPr>
            </w:pPr>
          </w:p>
        </w:tc>
      </w:tr>
    </w:tbl>
    <w:p w14:paraId="1BA49829" w14:textId="734D49E7" w:rsidR="00C3560E" w:rsidRPr="00597956" w:rsidRDefault="0020742F" w:rsidP="00F831B1">
      <w:pPr>
        <w:pStyle w:val="Ttulo"/>
        <w:numPr>
          <w:ilvl w:val="0"/>
          <w:numId w:val="6"/>
        </w:numPr>
        <w:spacing w:before="200" w:after="120"/>
        <w:ind w:left="357" w:hanging="357"/>
        <w:jc w:val="both"/>
        <w:rPr>
          <w:rFonts w:asciiTheme="minorHAnsi" w:hAnsiTheme="minorHAnsi" w:cstheme="minorHAnsi"/>
          <w:sz w:val="20"/>
          <w:lang w:val="es-CO"/>
        </w:rPr>
      </w:pPr>
      <w:r>
        <w:rPr>
          <w:rFonts w:asciiTheme="minorHAnsi" w:hAnsiTheme="minorHAnsi" w:cstheme="minorHAnsi"/>
          <w:sz w:val="20"/>
          <w:lang w:val="es-CO"/>
        </w:rPr>
        <w:t>HISTORIA</w:t>
      </w:r>
      <w:r w:rsidR="00C3560E" w:rsidRPr="00597956">
        <w:rPr>
          <w:rFonts w:asciiTheme="minorHAnsi" w:hAnsiTheme="minorHAnsi" w:cstheme="minorHAnsi"/>
          <w:sz w:val="20"/>
          <w:lang w:val="es-CO"/>
        </w:rPr>
        <w:t xml:space="preserve"> LABORAL EN OTRAS EMPRESAS</w:t>
      </w:r>
    </w:p>
    <w:tbl>
      <w:tblPr>
        <w:tblW w:w="10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2"/>
        <w:gridCol w:w="2713"/>
        <w:gridCol w:w="2714"/>
        <w:gridCol w:w="2714"/>
      </w:tblGrid>
      <w:tr w:rsidR="0003001C" w:rsidRPr="00597956" w14:paraId="0796267B" w14:textId="77777777" w:rsidTr="00A4617C">
        <w:trPr>
          <w:cantSplit/>
          <w:tblHeader/>
        </w:trPr>
        <w:tc>
          <w:tcPr>
            <w:tcW w:w="2122" w:type="dxa"/>
            <w:shd w:val="clear" w:color="auto" w:fill="E0E0E0"/>
            <w:tcMar>
              <w:top w:w="28" w:type="dxa"/>
              <w:left w:w="57" w:type="dxa"/>
              <w:bottom w:w="28" w:type="dxa"/>
              <w:right w:w="28" w:type="dxa"/>
            </w:tcMar>
            <w:vAlign w:val="center"/>
          </w:tcPr>
          <w:p w14:paraId="5EB8CFB3" w14:textId="77777777" w:rsidR="00C3560E" w:rsidRPr="00597956" w:rsidRDefault="007E0878"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 xml:space="preserve">Empresa </w:t>
            </w:r>
          </w:p>
        </w:tc>
        <w:tc>
          <w:tcPr>
            <w:tcW w:w="2713" w:type="dxa"/>
            <w:shd w:val="clear" w:color="auto" w:fill="E0E0E0"/>
            <w:vAlign w:val="center"/>
          </w:tcPr>
          <w:p w14:paraId="7304DE37" w14:textId="77777777" w:rsidR="00C3560E" w:rsidRPr="00597956" w:rsidRDefault="007E0878"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Actividad</w:t>
            </w:r>
            <w:r w:rsidR="007132C0" w:rsidRPr="00597956">
              <w:rPr>
                <w:rFonts w:asciiTheme="minorHAnsi" w:hAnsiTheme="minorHAnsi" w:cstheme="minorHAnsi"/>
                <w:b/>
                <w:bCs/>
                <w:sz w:val="16"/>
                <w:lang w:val="es-CO"/>
              </w:rPr>
              <w:t xml:space="preserve"> económica</w:t>
            </w:r>
          </w:p>
        </w:tc>
        <w:tc>
          <w:tcPr>
            <w:tcW w:w="2714" w:type="dxa"/>
            <w:shd w:val="clear" w:color="auto" w:fill="E0E0E0"/>
            <w:tcMar>
              <w:top w:w="28" w:type="dxa"/>
              <w:left w:w="57" w:type="dxa"/>
              <w:bottom w:w="28" w:type="dxa"/>
              <w:right w:w="28" w:type="dxa"/>
            </w:tcMar>
            <w:vAlign w:val="center"/>
          </w:tcPr>
          <w:p w14:paraId="1CCDDC2B" w14:textId="77777777" w:rsidR="00C3560E" w:rsidRPr="00597956" w:rsidRDefault="007E0878"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Cargo u oficio</w:t>
            </w:r>
          </w:p>
        </w:tc>
        <w:tc>
          <w:tcPr>
            <w:tcW w:w="2714" w:type="dxa"/>
            <w:shd w:val="clear" w:color="auto" w:fill="E0E0E0"/>
            <w:vAlign w:val="center"/>
          </w:tcPr>
          <w:p w14:paraId="20841E96" w14:textId="77777777" w:rsidR="00C3560E" w:rsidRPr="00597956" w:rsidRDefault="00C85DFB"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Tiempo en el cargo (años / meses)</w:t>
            </w:r>
          </w:p>
        </w:tc>
      </w:tr>
      <w:tr w:rsidR="008C0B1C" w:rsidRPr="008C0B1C" w14:paraId="721AC91F" w14:textId="77777777" w:rsidTr="008C0B1C">
        <w:trPr>
          <w:cantSplit/>
        </w:trPr>
        <w:tc>
          <w:tcPr>
            <w:tcW w:w="2122" w:type="dxa"/>
            <w:tcMar>
              <w:top w:w="28" w:type="dxa"/>
              <w:left w:w="57" w:type="dxa"/>
              <w:bottom w:w="28" w:type="dxa"/>
              <w:right w:w="28" w:type="dxa"/>
            </w:tcMar>
            <w:vAlign w:val="center"/>
          </w:tcPr>
          <w:p w14:paraId="68DFCD54" w14:textId="77777777" w:rsidR="008C0B1C" w:rsidRPr="008C0B1C" w:rsidRDefault="008C0B1C" w:rsidP="005D5D35">
            <w:pPr>
              <w:shd w:val="clear" w:color="auto" w:fill="FFFFFF" w:themeFill="background1"/>
              <w:contextualSpacing/>
              <w:rPr>
                <w:rFonts w:asciiTheme="minorHAnsi" w:hAnsiTheme="minorHAnsi" w:cstheme="minorHAnsi"/>
                <w:b/>
                <w:bCs/>
                <w:color w:val="0000CC"/>
                <w:sz w:val="16"/>
                <w:lang w:val="es-CO"/>
              </w:rPr>
            </w:pPr>
            <w:r w:rsidRPr="008C0B1C">
              <w:rPr>
                <w:rFonts w:asciiTheme="minorHAnsi" w:hAnsiTheme="minorHAnsi" w:cstheme="minorHAnsi"/>
                <w:b/>
                <w:bCs/>
                <w:color w:val="0000CC"/>
                <w:sz w:val="16"/>
                <w:lang w:val="es-CO"/>
              </w:rPr>
              <w:t xml:space="preserve">Varias </w:t>
            </w:r>
          </w:p>
        </w:tc>
        <w:tc>
          <w:tcPr>
            <w:tcW w:w="2713" w:type="dxa"/>
            <w:vAlign w:val="center"/>
          </w:tcPr>
          <w:p w14:paraId="6CD50F6A" w14:textId="77777777" w:rsidR="008C0B1C" w:rsidRPr="008C0B1C" w:rsidRDefault="008C0B1C" w:rsidP="005D5D35">
            <w:pPr>
              <w:shd w:val="clear" w:color="auto" w:fill="FFFFFF" w:themeFill="background1"/>
              <w:contextualSpacing/>
              <w:jc w:val="center"/>
              <w:rPr>
                <w:rFonts w:asciiTheme="minorHAnsi" w:hAnsiTheme="minorHAnsi" w:cstheme="minorHAnsi"/>
                <w:b/>
                <w:bCs/>
                <w:color w:val="0000CC"/>
                <w:sz w:val="16"/>
                <w:lang w:val="es-CO"/>
              </w:rPr>
            </w:pPr>
            <w:r w:rsidRPr="008C0B1C">
              <w:rPr>
                <w:rFonts w:asciiTheme="minorHAnsi" w:hAnsiTheme="minorHAnsi" w:cstheme="minorHAnsi"/>
                <w:b/>
                <w:bCs/>
                <w:color w:val="0000CC"/>
                <w:sz w:val="16"/>
                <w:lang w:val="es-CO"/>
              </w:rPr>
              <w:t xml:space="preserve">Mecánica </w:t>
            </w:r>
          </w:p>
        </w:tc>
        <w:tc>
          <w:tcPr>
            <w:tcW w:w="2714" w:type="dxa"/>
            <w:tcMar>
              <w:top w:w="28" w:type="dxa"/>
              <w:left w:w="57" w:type="dxa"/>
              <w:bottom w:w="28" w:type="dxa"/>
              <w:right w:w="28" w:type="dxa"/>
            </w:tcMar>
            <w:vAlign w:val="center"/>
          </w:tcPr>
          <w:p w14:paraId="44BD5808" w14:textId="77777777" w:rsidR="008C0B1C" w:rsidRPr="008C0B1C" w:rsidRDefault="008C0B1C" w:rsidP="005D5D35">
            <w:pPr>
              <w:shd w:val="clear" w:color="auto" w:fill="FFFFFF" w:themeFill="background1"/>
              <w:contextualSpacing/>
              <w:jc w:val="center"/>
              <w:rPr>
                <w:rFonts w:asciiTheme="minorHAnsi" w:hAnsiTheme="minorHAnsi" w:cstheme="minorHAnsi"/>
                <w:b/>
                <w:bCs/>
                <w:color w:val="0000CC"/>
                <w:sz w:val="16"/>
                <w:lang w:val="es-CO"/>
              </w:rPr>
            </w:pPr>
            <w:r w:rsidRPr="008C0B1C">
              <w:rPr>
                <w:rFonts w:asciiTheme="minorHAnsi" w:hAnsiTheme="minorHAnsi" w:cstheme="minorHAnsi"/>
                <w:b/>
                <w:bCs/>
                <w:color w:val="0000CC"/>
                <w:sz w:val="16"/>
                <w:lang w:val="es-CO"/>
              </w:rPr>
              <w:t xml:space="preserve">Mecánico </w:t>
            </w:r>
          </w:p>
        </w:tc>
        <w:tc>
          <w:tcPr>
            <w:tcW w:w="2714" w:type="dxa"/>
            <w:vAlign w:val="center"/>
          </w:tcPr>
          <w:p w14:paraId="2EE714EE" w14:textId="77777777" w:rsidR="008C0B1C" w:rsidRPr="008C0B1C" w:rsidRDefault="008C0B1C" w:rsidP="005D5D35">
            <w:pPr>
              <w:shd w:val="clear" w:color="auto" w:fill="FFFFFF" w:themeFill="background1"/>
              <w:contextualSpacing/>
              <w:jc w:val="center"/>
              <w:rPr>
                <w:rFonts w:asciiTheme="minorHAnsi" w:hAnsiTheme="minorHAnsi" w:cstheme="minorHAnsi"/>
                <w:b/>
                <w:bCs/>
                <w:color w:val="0000CC"/>
                <w:sz w:val="16"/>
                <w:lang w:val="es-CO"/>
              </w:rPr>
            </w:pPr>
            <w:r w:rsidRPr="008C0B1C">
              <w:rPr>
                <w:rFonts w:asciiTheme="minorHAnsi" w:hAnsiTheme="minorHAnsi" w:cstheme="minorHAnsi"/>
                <w:b/>
                <w:bCs/>
                <w:color w:val="0000CC"/>
                <w:sz w:val="16"/>
                <w:lang w:val="es-CO"/>
              </w:rPr>
              <w:t xml:space="preserve">14 años </w:t>
            </w:r>
          </w:p>
        </w:tc>
      </w:tr>
      <w:tr w:rsidR="008C0B1C" w:rsidRPr="008C0B1C" w14:paraId="7C472076" w14:textId="77777777" w:rsidTr="008C0B1C">
        <w:trPr>
          <w:cantSplit/>
        </w:trPr>
        <w:tc>
          <w:tcPr>
            <w:tcW w:w="2122" w:type="dxa"/>
            <w:tcMar>
              <w:top w:w="28" w:type="dxa"/>
              <w:left w:w="57" w:type="dxa"/>
              <w:bottom w:w="28" w:type="dxa"/>
              <w:right w:w="28" w:type="dxa"/>
            </w:tcMar>
            <w:vAlign w:val="center"/>
          </w:tcPr>
          <w:p w14:paraId="08A2A23A" w14:textId="77777777" w:rsidR="008C0B1C" w:rsidRPr="008C0B1C" w:rsidRDefault="008C0B1C" w:rsidP="005D5D35">
            <w:pPr>
              <w:shd w:val="clear" w:color="auto" w:fill="FFFFFF" w:themeFill="background1"/>
              <w:contextualSpacing/>
              <w:rPr>
                <w:rFonts w:asciiTheme="minorHAnsi" w:hAnsiTheme="minorHAnsi" w:cstheme="minorHAnsi"/>
                <w:b/>
                <w:bCs/>
                <w:color w:val="0000CC"/>
                <w:sz w:val="16"/>
                <w:lang w:val="es-CO"/>
              </w:rPr>
            </w:pPr>
            <w:r w:rsidRPr="008C0B1C">
              <w:rPr>
                <w:rFonts w:asciiTheme="minorHAnsi" w:hAnsiTheme="minorHAnsi" w:cstheme="minorHAnsi"/>
                <w:b/>
                <w:bCs/>
                <w:color w:val="0000CC"/>
                <w:sz w:val="16"/>
                <w:lang w:val="es-CO"/>
              </w:rPr>
              <w:t xml:space="preserve">Serviases </w:t>
            </w:r>
          </w:p>
        </w:tc>
        <w:tc>
          <w:tcPr>
            <w:tcW w:w="2713" w:type="dxa"/>
            <w:vAlign w:val="center"/>
          </w:tcPr>
          <w:p w14:paraId="62363734" w14:textId="77777777" w:rsidR="008C0B1C" w:rsidRPr="008C0B1C" w:rsidRDefault="008C0B1C" w:rsidP="005D5D35">
            <w:pPr>
              <w:shd w:val="clear" w:color="auto" w:fill="FFFFFF" w:themeFill="background1"/>
              <w:contextualSpacing/>
              <w:jc w:val="center"/>
              <w:rPr>
                <w:rFonts w:asciiTheme="minorHAnsi" w:hAnsiTheme="minorHAnsi" w:cstheme="minorHAnsi"/>
                <w:b/>
                <w:bCs/>
                <w:color w:val="0000CC"/>
                <w:sz w:val="16"/>
                <w:lang w:val="es-CO"/>
              </w:rPr>
            </w:pPr>
            <w:r w:rsidRPr="008C0B1C">
              <w:rPr>
                <w:rFonts w:asciiTheme="minorHAnsi" w:hAnsiTheme="minorHAnsi" w:cstheme="minorHAnsi"/>
                <w:b/>
                <w:bCs/>
                <w:color w:val="0000CC"/>
                <w:sz w:val="16"/>
                <w:lang w:val="es-CO"/>
              </w:rPr>
              <w:t xml:space="preserve">Minería </w:t>
            </w:r>
          </w:p>
        </w:tc>
        <w:tc>
          <w:tcPr>
            <w:tcW w:w="2714" w:type="dxa"/>
            <w:tcMar>
              <w:top w:w="28" w:type="dxa"/>
              <w:left w:w="57" w:type="dxa"/>
              <w:bottom w:w="28" w:type="dxa"/>
              <w:right w:w="28" w:type="dxa"/>
            </w:tcMar>
            <w:vAlign w:val="center"/>
          </w:tcPr>
          <w:p w14:paraId="54F09F34" w14:textId="77777777" w:rsidR="008C0B1C" w:rsidRPr="008C0B1C" w:rsidRDefault="008C0B1C" w:rsidP="005D5D35">
            <w:pPr>
              <w:shd w:val="clear" w:color="auto" w:fill="FFFFFF" w:themeFill="background1"/>
              <w:contextualSpacing/>
              <w:jc w:val="center"/>
              <w:rPr>
                <w:rFonts w:asciiTheme="minorHAnsi" w:hAnsiTheme="minorHAnsi" w:cstheme="minorHAnsi"/>
                <w:b/>
                <w:bCs/>
                <w:color w:val="0000CC"/>
                <w:sz w:val="16"/>
                <w:lang w:val="es-CO"/>
              </w:rPr>
            </w:pPr>
            <w:r w:rsidRPr="008C0B1C">
              <w:rPr>
                <w:rFonts w:asciiTheme="minorHAnsi" w:hAnsiTheme="minorHAnsi" w:cstheme="minorHAnsi"/>
                <w:b/>
                <w:bCs/>
                <w:color w:val="0000CC"/>
                <w:sz w:val="16"/>
                <w:lang w:val="es-CO"/>
              </w:rPr>
              <w:t xml:space="preserve">Mecánico </w:t>
            </w:r>
          </w:p>
        </w:tc>
        <w:tc>
          <w:tcPr>
            <w:tcW w:w="2714" w:type="dxa"/>
            <w:vAlign w:val="center"/>
          </w:tcPr>
          <w:p w14:paraId="2E187B83" w14:textId="77777777" w:rsidR="008C0B1C" w:rsidRPr="008C0B1C" w:rsidRDefault="008C0B1C" w:rsidP="005D5D35">
            <w:pPr>
              <w:shd w:val="clear" w:color="auto" w:fill="FFFFFF" w:themeFill="background1"/>
              <w:contextualSpacing/>
              <w:jc w:val="center"/>
              <w:rPr>
                <w:rFonts w:asciiTheme="minorHAnsi" w:hAnsiTheme="minorHAnsi" w:cstheme="minorHAnsi"/>
                <w:b/>
                <w:bCs/>
                <w:color w:val="0000CC"/>
                <w:sz w:val="16"/>
                <w:lang w:val="es-CO"/>
              </w:rPr>
            </w:pPr>
            <w:r w:rsidRPr="008C0B1C">
              <w:rPr>
                <w:rFonts w:asciiTheme="minorHAnsi" w:hAnsiTheme="minorHAnsi" w:cstheme="minorHAnsi"/>
                <w:b/>
                <w:bCs/>
                <w:color w:val="0000CC"/>
                <w:sz w:val="16"/>
                <w:lang w:val="es-CO"/>
              </w:rPr>
              <w:t>7 meses</w:t>
            </w:r>
          </w:p>
        </w:tc>
      </w:tr>
    </w:tbl>
    <w:p w14:paraId="68911AF9" w14:textId="77777777" w:rsidR="001D6985" w:rsidRPr="00597956" w:rsidRDefault="001D6985" w:rsidP="00F831B1">
      <w:pPr>
        <w:pStyle w:val="Ttulo"/>
        <w:numPr>
          <w:ilvl w:val="0"/>
          <w:numId w:val="6"/>
        </w:numPr>
        <w:spacing w:before="200" w:after="120"/>
        <w:ind w:left="357" w:hanging="357"/>
        <w:jc w:val="both"/>
        <w:rPr>
          <w:rFonts w:asciiTheme="minorHAnsi" w:hAnsiTheme="minorHAnsi" w:cstheme="minorHAnsi"/>
          <w:sz w:val="20"/>
          <w:lang w:val="es-CO"/>
        </w:rPr>
      </w:pPr>
      <w:r w:rsidRPr="00597956">
        <w:rPr>
          <w:rFonts w:asciiTheme="minorHAnsi" w:hAnsiTheme="minorHAnsi" w:cstheme="minorHAnsi"/>
          <w:sz w:val="20"/>
          <w:lang w:val="es-CO"/>
        </w:rPr>
        <w:t>DATOS DEL DIAGNÓSTICO</w:t>
      </w:r>
      <w:r>
        <w:rPr>
          <w:rFonts w:asciiTheme="minorHAnsi" w:hAnsiTheme="minorHAnsi" w:cstheme="minorHAnsi"/>
          <w:sz w:val="20"/>
          <w:lang w:val="es-CO"/>
        </w:rPr>
        <w:t xml:space="preserve"> Y DEL PROCESO DE CALIFICACIÓN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564"/>
        <w:gridCol w:w="198"/>
        <w:gridCol w:w="366"/>
        <w:gridCol w:w="108"/>
        <w:gridCol w:w="302"/>
        <w:gridCol w:w="295"/>
        <w:gridCol w:w="642"/>
        <w:gridCol w:w="422"/>
        <w:gridCol w:w="817"/>
        <w:gridCol w:w="247"/>
        <w:gridCol w:w="286"/>
        <w:gridCol w:w="423"/>
        <w:gridCol w:w="145"/>
        <w:gridCol w:w="139"/>
        <w:gridCol w:w="425"/>
        <w:gridCol w:w="283"/>
        <w:gridCol w:w="145"/>
        <w:gridCol w:w="1697"/>
        <w:gridCol w:w="288"/>
        <w:gridCol w:w="846"/>
        <w:gridCol w:w="1563"/>
      </w:tblGrid>
      <w:tr w:rsidR="008D59B7" w:rsidRPr="00597956" w14:paraId="3ED508D1" w14:textId="77777777" w:rsidTr="003D0955">
        <w:trPr>
          <w:cantSplit/>
          <w:trHeight w:val="238"/>
        </w:trPr>
        <w:tc>
          <w:tcPr>
            <w:tcW w:w="4815" w:type="dxa"/>
            <w:gridSpan w:val="13"/>
            <w:shd w:val="clear" w:color="auto" w:fill="D9D9D9" w:themeFill="background1" w:themeFillShade="D9"/>
            <w:tcMar>
              <w:top w:w="28" w:type="dxa"/>
              <w:left w:w="57" w:type="dxa"/>
              <w:bottom w:w="28" w:type="dxa"/>
              <w:right w:w="28" w:type="dxa"/>
            </w:tcMar>
            <w:vAlign w:val="center"/>
          </w:tcPr>
          <w:p w14:paraId="21C4C0DD" w14:textId="668470DD" w:rsidR="001D6985" w:rsidRPr="00597956" w:rsidRDefault="00F6634A" w:rsidP="001D6985">
            <w:pPr>
              <w:jc w:val="center"/>
              <w:rPr>
                <w:rFonts w:asciiTheme="minorHAnsi" w:hAnsiTheme="minorHAnsi" w:cstheme="minorHAnsi"/>
                <w:b/>
                <w:bCs/>
                <w:sz w:val="16"/>
                <w:lang w:val="es-CO"/>
              </w:rPr>
            </w:pPr>
            <w:r>
              <w:rPr>
                <w:rFonts w:asciiTheme="minorHAnsi" w:hAnsiTheme="minorHAnsi" w:cstheme="minorHAnsi"/>
                <w:b/>
                <w:bCs/>
                <w:spacing w:val="-2"/>
                <w:sz w:val="16"/>
                <w:lang w:val="es-CO"/>
              </w:rPr>
              <w:t>D</w:t>
            </w:r>
            <w:r w:rsidRPr="00597956">
              <w:rPr>
                <w:rFonts w:asciiTheme="minorHAnsi" w:hAnsiTheme="minorHAnsi" w:cstheme="minorHAnsi"/>
                <w:b/>
                <w:bCs/>
                <w:spacing w:val="-2"/>
                <w:sz w:val="16"/>
                <w:lang w:val="es-CO"/>
              </w:rPr>
              <w:t>iagnóstico</w:t>
            </w:r>
            <w:r>
              <w:rPr>
                <w:rFonts w:asciiTheme="minorHAnsi" w:hAnsiTheme="minorHAnsi" w:cstheme="minorHAnsi"/>
                <w:b/>
                <w:bCs/>
                <w:spacing w:val="-2"/>
                <w:sz w:val="16"/>
                <w:lang w:val="es-CO"/>
              </w:rPr>
              <w:t xml:space="preserve"> (s)</w:t>
            </w:r>
          </w:p>
        </w:tc>
        <w:tc>
          <w:tcPr>
            <w:tcW w:w="992" w:type="dxa"/>
            <w:gridSpan w:val="4"/>
            <w:shd w:val="clear" w:color="auto" w:fill="D9D9D9" w:themeFill="background1" w:themeFillShade="D9"/>
            <w:tcMar>
              <w:top w:w="28" w:type="dxa"/>
              <w:left w:w="57" w:type="dxa"/>
              <w:bottom w:w="28" w:type="dxa"/>
              <w:right w:w="28" w:type="dxa"/>
            </w:tcMar>
            <w:vAlign w:val="center"/>
          </w:tcPr>
          <w:p w14:paraId="1427A22C" w14:textId="705053A5" w:rsidR="001D6985" w:rsidRPr="00597956" w:rsidRDefault="00F6634A" w:rsidP="001D6985">
            <w:pPr>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Código CIE</w:t>
            </w:r>
          </w:p>
        </w:tc>
        <w:tc>
          <w:tcPr>
            <w:tcW w:w="1985" w:type="dxa"/>
            <w:gridSpan w:val="2"/>
            <w:shd w:val="clear" w:color="auto" w:fill="D9D9D9" w:themeFill="background1" w:themeFillShade="D9"/>
            <w:vAlign w:val="center"/>
          </w:tcPr>
          <w:p w14:paraId="4F853B30" w14:textId="316A91BF" w:rsidR="001D6985" w:rsidRPr="00597956" w:rsidRDefault="00F6634A"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Fecha de</w:t>
            </w:r>
            <w:r>
              <w:rPr>
                <w:rFonts w:asciiTheme="minorHAnsi" w:hAnsiTheme="minorHAnsi" w:cstheme="minorHAnsi"/>
                <w:b/>
                <w:bCs/>
                <w:sz w:val="16"/>
                <w:lang w:val="es-CO"/>
              </w:rPr>
              <w:t xml:space="preserve"> inicio de síntomas</w:t>
            </w:r>
          </w:p>
        </w:tc>
        <w:tc>
          <w:tcPr>
            <w:tcW w:w="2409" w:type="dxa"/>
            <w:gridSpan w:val="2"/>
            <w:shd w:val="clear" w:color="auto" w:fill="D9D9D9" w:themeFill="background1" w:themeFillShade="D9"/>
            <w:vAlign w:val="center"/>
          </w:tcPr>
          <w:p w14:paraId="453C8C09" w14:textId="5C794D7F" w:rsidR="001D6985" w:rsidRPr="00597956" w:rsidRDefault="00F6634A"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Fecha del diagnóstico</w:t>
            </w:r>
          </w:p>
        </w:tc>
      </w:tr>
      <w:tr w:rsidR="00EA2192" w:rsidRPr="00597956" w14:paraId="16DA81DA" w14:textId="77777777" w:rsidTr="003D0955">
        <w:trPr>
          <w:cantSplit/>
          <w:trHeight w:val="238"/>
        </w:trPr>
        <w:tc>
          <w:tcPr>
            <w:tcW w:w="4815" w:type="dxa"/>
            <w:gridSpan w:val="13"/>
            <w:tcMar>
              <w:top w:w="28" w:type="dxa"/>
              <w:left w:w="57" w:type="dxa"/>
              <w:bottom w:w="28" w:type="dxa"/>
              <w:right w:w="28" w:type="dxa"/>
            </w:tcMar>
            <w:vAlign w:val="center"/>
          </w:tcPr>
          <w:p w14:paraId="21EED5C0" w14:textId="1F7F63FA" w:rsidR="00EA2192" w:rsidRDefault="00EA2192" w:rsidP="00EA2192">
            <w:pPr>
              <w:jc w:val="both"/>
              <w:rPr>
                <w:rFonts w:asciiTheme="minorHAnsi" w:hAnsiTheme="minorHAnsi" w:cstheme="minorHAnsi"/>
                <w:b/>
                <w:bCs/>
                <w:color w:val="0000CC"/>
                <w:sz w:val="16"/>
                <w:lang w:val="es-CO"/>
              </w:rPr>
            </w:pPr>
            <w:r>
              <w:rPr>
                <w:rFonts w:asciiTheme="minorHAnsi" w:hAnsiTheme="minorHAnsi" w:cstheme="minorHAnsi"/>
                <w:b/>
                <w:bCs/>
                <w:color w:val="0000CC"/>
                <w:sz w:val="16"/>
                <w:lang w:val="es-CO"/>
              </w:rPr>
              <w:t>(</w:t>
            </w:r>
            <w:r w:rsidR="003654F6">
              <w:rPr>
                <w:rFonts w:asciiTheme="minorHAnsi" w:hAnsiTheme="minorHAnsi" w:cstheme="minorHAnsi"/>
                <w:b/>
                <w:bCs/>
                <w:color w:val="0000CC"/>
                <w:sz w:val="16"/>
                <w:lang w:val="es-CO"/>
              </w:rPr>
              <w:t>1</w:t>
            </w:r>
            <w:r>
              <w:rPr>
                <w:rFonts w:asciiTheme="minorHAnsi" w:hAnsiTheme="minorHAnsi" w:cstheme="minorHAnsi"/>
                <w:b/>
                <w:bCs/>
                <w:color w:val="0000CC"/>
                <w:sz w:val="16"/>
                <w:lang w:val="es-CO"/>
              </w:rPr>
              <w:t xml:space="preserve">) </w:t>
            </w:r>
            <w:r w:rsidR="004C4482">
              <w:rPr>
                <w:rFonts w:asciiTheme="minorHAnsi" w:hAnsiTheme="minorHAnsi" w:cstheme="minorHAnsi"/>
                <w:b/>
                <w:bCs/>
                <w:color w:val="0000CC"/>
                <w:sz w:val="16"/>
                <w:lang w:val="es-CO"/>
              </w:rPr>
              <w:t>Otros t</w:t>
            </w:r>
            <w:r w:rsidR="008C0B1C">
              <w:rPr>
                <w:rFonts w:asciiTheme="minorHAnsi" w:hAnsiTheme="minorHAnsi" w:cstheme="minorHAnsi"/>
                <w:b/>
                <w:bCs/>
                <w:color w:val="0000CC"/>
                <w:sz w:val="16"/>
                <w:lang w:val="es-CO"/>
              </w:rPr>
              <w:t xml:space="preserve">rastornos de disco lumbar y otros con radiculopatía </w:t>
            </w:r>
          </w:p>
        </w:tc>
        <w:tc>
          <w:tcPr>
            <w:tcW w:w="992" w:type="dxa"/>
            <w:gridSpan w:val="4"/>
            <w:tcMar>
              <w:top w:w="28" w:type="dxa"/>
              <w:left w:w="57" w:type="dxa"/>
              <w:bottom w:w="28" w:type="dxa"/>
              <w:right w:w="28" w:type="dxa"/>
            </w:tcMar>
            <w:vAlign w:val="center"/>
          </w:tcPr>
          <w:p w14:paraId="628AF306" w14:textId="06FC3E6E" w:rsidR="00EA2192" w:rsidRDefault="008C0B1C"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M511</w:t>
            </w:r>
          </w:p>
        </w:tc>
        <w:tc>
          <w:tcPr>
            <w:tcW w:w="1985" w:type="dxa"/>
            <w:gridSpan w:val="2"/>
            <w:vAlign w:val="center"/>
          </w:tcPr>
          <w:p w14:paraId="079A29F0" w14:textId="65062623" w:rsidR="00EA2192" w:rsidRDefault="006D64D9" w:rsidP="003D095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 xml:space="preserve">10-jul-2017 (Nota médica salud ocupacional empresa </w:t>
            </w:r>
          </w:p>
        </w:tc>
        <w:tc>
          <w:tcPr>
            <w:tcW w:w="2409" w:type="dxa"/>
            <w:gridSpan w:val="2"/>
            <w:vAlign w:val="center"/>
          </w:tcPr>
          <w:p w14:paraId="4047A039" w14:textId="3573C8FA" w:rsidR="00E214A4" w:rsidRDefault="006D64D9"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14-jul-2017 RM de columna lumbosacra.</w:t>
            </w:r>
          </w:p>
        </w:tc>
      </w:tr>
      <w:tr w:rsidR="008C0B1C" w:rsidRPr="00597956" w14:paraId="4C45BF5F" w14:textId="77777777" w:rsidTr="003D0955">
        <w:trPr>
          <w:cantSplit/>
          <w:trHeight w:val="238"/>
        </w:trPr>
        <w:tc>
          <w:tcPr>
            <w:tcW w:w="4815" w:type="dxa"/>
            <w:gridSpan w:val="13"/>
            <w:tcMar>
              <w:top w:w="28" w:type="dxa"/>
              <w:left w:w="57" w:type="dxa"/>
              <w:bottom w:w="28" w:type="dxa"/>
              <w:right w:w="28" w:type="dxa"/>
            </w:tcMar>
            <w:vAlign w:val="center"/>
          </w:tcPr>
          <w:p w14:paraId="3DBCCCBE" w14:textId="6C233E60" w:rsidR="008C0B1C" w:rsidRDefault="008C0B1C" w:rsidP="00EA2192">
            <w:pPr>
              <w:jc w:val="both"/>
              <w:rPr>
                <w:rFonts w:asciiTheme="minorHAnsi" w:hAnsiTheme="minorHAnsi" w:cstheme="minorHAnsi"/>
                <w:b/>
                <w:bCs/>
                <w:color w:val="0000CC"/>
                <w:sz w:val="16"/>
                <w:lang w:val="es-CO"/>
              </w:rPr>
            </w:pPr>
            <w:r>
              <w:rPr>
                <w:rFonts w:asciiTheme="minorHAnsi" w:hAnsiTheme="minorHAnsi" w:cstheme="minorHAnsi"/>
                <w:b/>
                <w:bCs/>
                <w:color w:val="0000CC"/>
                <w:sz w:val="16"/>
                <w:lang w:val="es-CO"/>
              </w:rPr>
              <w:t xml:space="preserve">(2) Radiculopatía L5 bilateral </w:t>
            </w:r>
          </w:p>
        </w:tc>
        <w:tc>
          <w:tcPr>
            <w:tcW w:w="992" w:type="dxa"/>
            <w:gridSpan w:val="4"/>
            <w:tcMar>
              <w:top w:w="28" w:type="dxa"/>
              <w:left w:w="57" w:type="dxa"/>
              <w:bottom w:w="28" w:type="dxa"/>
              <w:right w:w="28" w:type="dxa"/>
            </w:tcMar>
            <w:vAlign w:val="center"/>
          </w:tcPr>
          <w:p w14:paraId="0F077B3B" w14:textId="688507BB" w:rsidR="008C0B1C" w:rsidRDefault="008C0B1C"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M541</w:t>
            </w:r>
          </w:p>
        </w:tc>
        <w:tc>
          <w:tcPr>
            <w:tcW w:w="1985" w:type="dxa"/>
            <w:gridSpan w:val="2"/>
            <w:vAlign w:val="center"/>
          </w:tcPr>
          <w:p w14:paraId="2D0F309F" w14:textId="2749666B" w:rsidR="008C0B1C" w:rsidRDefault="00493359" w:rsidP="003D095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19</w:t>
            </w:r>
            <w:r w:rsidR="006D64D9">
              <w:rPr>
                <w:rFonts w:asciiTheme="minorHAnsi" w:hAnsiTheme="minorHAnsi" w:cstheme="minorHAnsi"/>
                <w:b/>
                <w:bCs/>
                <w:color w:val="0000CC"/>
                <w:sz w:val="16"/>
                <w:lang w:val="es-CO"/>
              </w:rPr>
              <w:t>-</w:t>
            </w:r>
            <w:r>
              <w:rPr>
                <w:rFonts w:asciiTheme="minorHAnsi" w:hAnsiTheme="minorHAnsi" w:cstheme="minorHAnsi"/>
                <w:b/>
                <w:bCs/>
                <w:color w:val="0000CC"/>
                <w:sz w:val="16"/>
                <w:lang w:val="es-CO"/>
              </w:rPr>
              <w:t>1</w:t>
            </w:r>
            <w:r w:rsidR="006D64D9">
              <w:rPr>
                <w:rFonts w:asciiTheme="minorHAnsi" w:hAnsiTheme="minorHAnsi" w:cstheme="minorHAnsi"/>
                <w:b/>
                <w:bCs/>
                <w:color w:val="0000CC"/>
                <w:sz w:val="16"/>
                <w:lang w:val="es-CO"/>
              </w:rPr>
              <w:t>0-202</w:t>
            </w:r>
            <w:r>
              <w:rPr>
                <w:rFonts w:asciiTheme="minorHAnsi" w:hAnsiTheme="minorHAnsi" w:cstheme="minorHAnsi"/>
                <w:b/>
                <w:bCs/>
                <w:color w:val="0000CC"/>
                <w:sz w:val="16"/>
                <w:lang w:val="es-CO"/>
              </w:rPr>
              <w:t>1</w:t>
            </w:r>
            <w:r w:rsidR="006D64D9">
              <w:rPr>
                <w:rFonts w:asciiTheme="minorHAnsi" w:hAnsiTheme="minorHAnsi" w:cstheme="minorHAnsi"/>
                <w:b/>
                <w:bCs/>
                <w:color w:val="0000CC"/>
                <w:sz w:val="16"/>
                <w:lang w:val="es-CO"/>
              </w:rPr>
              <w:t xml:space="preserve"> (Nota de neurocirugía)</w:t>
            </w:r>
          </w:p>
        </w:tc>
        <w:tc>
          <w:tcPr>
            <w:tcW w:w="2409" w:type="dxa"/>
            <w:gridSpan w:val="2"/>
            <w:vAlign w:val="center"/>
          </w:tcPr>
          <w:p w14:paraId="3AC9015A" w14:textId="6D7EE042" w:rsidR="008C0B1C" w:rsidRDefault="006D64D9"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 xml:space="preserve">14-ene-2023 VNC Y EMG de miembros inferiores. </w:t>
            </w:r>
          </w:p>
        </w:tc>
      </w:tr>
      <w:tr w:rsidR="001D6985" w:rsidRPr="00597956" w14:paraId="50343D6A" w14:textId="77777777" w:rsidTr="004A4CD4">
        <w:trPr>
          <w:cantSplit/>
          <w:trHeight w:val="238"/>
        </w:trPr>
        <w:tc>
          <w:tcPr>
            <w:tcW w:w="1538" w:type="dxa"/>
            <w:gridSpan w:val="5"/>
            <w:shd w:val="clear" w:color="auto" w:fill="D9D9D9" w:themeFill="background1" w:themeFillShade="D9"/>
            <w:tcMar>
              <w:top w:w="28" w:type="dxa"/>
              <w:left w:w="57" w:type="dxa"/>
              <w:bottom w:w="28" w:type="dxa"/>
              <w:right w:w="28" w:type="dxa"/>
            </w:tcMar>
            <w:vAlign w:val="center"/>
          </w:tcPr>
          <w:p w14:paraId="31A53502" w14:textId="77777777" w:rsidR="001D6985" w:rsidRPr="00597956" w:rsidRDefault="001D6985" w:rsidP="001D6985">
            <w:pPr>
              <w:jc w:val="center"/>
              <w:rPr>
                <w:rFonts w:asciiTheme="minorHAnsi" w:hAnsiTheme="minorHAnsi" w:cstheme="minorHAnsi"/>
                <w:b/>
                <w:bCs/>
                <w:spacing w:val="-2"/>
                <w:sz w:val="16"/>
                <w:lang w:val="es-CO"/>
              </w:rPr>
            </w:pPr>
            <w:r w:rsidRPr="00597956">
              <w:rPr>
                <w:rFonts w:asciiTheme="minorHAnsi" w:hAnsiTheme="minorHAnsi" w:cstheme="minorHAnsi"/>
                <w:b/>
                <w:bCs/>
                <w:spacing w:val="-2"/>
                <w:sz w:val="16"/>
                <w:lang w:val="es-CO"/>
              </w:rPr>
              <w:t>Generó incapacidad</w:t>
            </w:r>
          </w:p>
        </w:tc>
        <w:tc>
          <w:tcPr>
            <w:tcW w:w="2709" w:type="dxa"/>
            <w:gridSpan w:val="6"/>
            <w:shd w:val="clear" w:color="auto" w:fill="D9D9D9" w:themeFill="background1" w:themeFillShade="D9"/>
            <w:tcMar>
              <w:top w:w="28" w:type="dxa"/>
              <w:left w:w="57" w:type="dxa"/>
              <w:bottom w:w="28" w:type="dxa"/>
              <w:right w:w="28" w:type="dxa"/>
            </w:tcMar>
            <w:vAlign w:val="center"/>
          </w:tcPr>
          <w:p w14:paraId="29EF512A" w14:textId="3BC0F9D5" w:rsidR="001D6985" w:rsidRPr="00597956" w:rsidRDefault="001D6985" w:rsidP="001D6985">
            <w:pPr>
              <w:jc w:val="center"/>
              <w:rPr>
                <w:rFonts w:asciiTheme="minorHAnsi" w:hAnsiTheme="minorHAnsi" w:cstheme="minorHAnsi"/>
                <w:b/>
                <w:bCs/>
                <w:spacing w:val="-2"/>
                <w:sz w:val="16"/>
                <w:lang w:val="es-CO"/>
              </w:rPr>
            </w:pPr>
            <w:r w:rsidRPr="00597956">
              <w:rPr>
                <w:rFonts w:asciiTheme="minorHAnsi" w:hAnsiTheme="minorHAnsi" w:cstheme="minorHAnsi"/>
                <w:b/>
                <w:bCs/>
                <w:spacing w:val="-2"/>
                <w:sz w:val="16"/>
                <w:lang w:val="es-CO"/>
              </w:rPr>
              <w:t xml:space="preserve">Días incapacidad </w:t>
            </w:r>
            <w:r w:rsidR="00F6634A">
              <w:rPr>
                <w:rFonts w:asciiTheme="minorHAnsi" w:hAnsiTheme="minorHAnsi" w:cstheme="minorHAnsi"/>
                <w:b/>
                <w:bCs/>
                <w:spacing w:val="-2"/>
                <w:sz w:val="16"/>
                <w:lang w:val="es-CO"/>
              </w:rPr>
              <w:t>(previo al diagnóstico)</w:t>
            </w:r>
          </w:p>
        </w:tc>
        <w:tc>
          <w:tcPr>
            <w:tcW w:w="5954" w:type="dxa"/>
            <w:gridSpan w:val="10"/>
            <w:shd w:val="clear" w:color="auto" w:fill="D9D9D9" w:themeFill="background1" w:themeFillShade="D9"/>
            <w:vAlign w:val="center"/>
          </w:tcPr>
          <w:p w14:paraId="5D097E04" w14:textId="2756CAB7" w:rsidR="001D6985" w:rsidRPr="00597956" w:rsidRDefault="001D6985" w:rsidP="001D6985">
            <w:pPr>
              <w:jc w:val="center"/>
              <w:rPr>
                <w:rFonts w:asciiTheme="minorHAnsi" w:hAnsiTheme="minorHAnsi" w:cstheme="minorHAnsi"/>
                <w:b/>
                <w:bCs/>
                <w:spacing w:val="-2"/>
                <w:sz w:val="16"/>
                <w:lang w:val="es-CO"/>
              </w:rPr>
            </w:pPr>
            <w:r w:rsidRPr="00597956">
              <w:rPr>
                <w:rFonts w:asciiTheme="minorHAnsi" w:hAnsiTheme="minorHAnsi" w:cstheme="minorHAnsi"/>
                <w:b/>
                <w:bCs/>
                <w:spacing w:val="-2"/>
                <w:sz w:val="16"/>
                <w:lang w:val="es-CO"/>
              </w:rPr>
              <w:t xml:space="preserve">Observaciones </w:t>
            </w:r>
            <w:r w:rsidR="00F6634A">
              <w:rPr>
                <w:rFonts w:asciiTheme="minorHAnsi" w:hAnsiTheme="minorHAnsi" w:cstheme="minorHAnsi"/>
                <w:b/>
                <w:bCs/>
                <w:spacing w:val="-2"/>
                <w:sz w:val="16"/>
                <w:lang w:val="es-CO"/>
              </w:rPr>
              <w:t>a</w:t>
            </w:r>
            <w:r w:rsidRPr="00597956">
              <w:rPr>
                <w:rFonts w:asciiTheme="minorHAnsi" w:hAnsiTheme="minorHAnsi" w:cstheme="minorHAnsi"/>
                <w:b/>
                <w:bCs/>
                <w:spacing w:val="-2"/>
                <w:sz w:val="16"/>
                <w:lang w:val="es-CO"/>
              </w:rPr>
              <w:t xml:space="preserve"> la incapacidad</w:t>
            </w:r>
          </w:p>
        </w:tc>
      </w:tr>
      <w:tr w:rsidR="001D6985" w:rsidRPr="00597956" w14:paraId="01BA734C" w14:textId="77777777" w:rsidTr="00032EC8">
        <w:trPr>
          <w:cantSplit/>
          <w:trHeight w:val="238"/>
        </w:trPr>
        <w:tc>
          <w:tcPr>
            <w:tcW w:w="762" w:type="dxa"/>
            <w:gridSpan w:val="2"/>
            <w:tcBorders>
              <w:tl2br w:val="single" w:sz="4" w:space="0" w:color="auto"/>
              <w:tr2bl w:val="single" w:sz="4" w:space="0" w:color="auto"/>
            </w:tcBorders>
            <w:tcMar>
              <w:top w:w="28" w:type="dxa"/>
              <w:left w:w="57" w:type="dxa"/>
              <w:bottom w:w="28" w:type="dxa"/>
              <w:right w:w="28" w:type="dxa"/>
            </w:tcMar>
            <w:vAlign w:val="center"/>
          </w:tcPr>
          <w:p w14:paraId="7F24DCCD" w14:textId="37888261" w:rsidR="001D6985" w:rsidRPr="00597956" w:rsidRDefault="009F58D8"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NO</w:t>
            </w:r>
          </w:p>
        </w:tc>
        <w:tc>
          <w:tcPr>
            <w:tcW w:w="776" w:type="dxa"/>
            <w:gridSpan w:val="3"/>
            <w:tcBorders>
              <w:tl2br w:val="nil"/>
              <w:tr2bl w:val="nil"/>
            </w:tcBorders>
            <w:vAlign w:val="center"/>
          </w:tcPr>
          <w:p w14:paraId="4437A7BF" w14:textId="0A04FE12" w:rsidR="001D6985" w:rsidRPr="00597956" w:rsidRDefault="009F58D8"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Si</w:t>
            </w:r>
          </w:p>
        </w:tc>
        <w:tc>
          <w:tcPr>
            <w:tcW w:w="2709" w:type="dxa"/>
            <w:gridSpan w:val="6"/>
            <w:tcMar>
              <w:top w:w="28" w:type="dxa"/>
              <w:left w:w="57" w:type="dxa"/>
              <w:bottom w:w="28" w:type="dxa"/>
              <w:right w:w="28" w:type="dxa"/>
            </w:tcMar>
            <w:vAlign w:val="center"/>
          </w:tcPr>
          <w:p w14:paraId="262B2D38" w14:textId="169BDB83" w:rsidR="001D6985" w:rsidRPr="00597956" w:rsidRDefault="00097F6E" w:rsidP="001D6985">
            <w:pPr>
              <w:jc w:val="center"/>
              <w:rPr>
                <w:rFonts w:asciiTheme="minorHAnsi" w:hAnsiTheme="minorHAnsi" w:cstheme="minorHAnsi"/>
                <w:b/>
                <w:bCs/>
                <w:color w:val="0000CC"/>
                <w:sz w:val="16"/>
                <w:lang w:val="es-CO"/>
              </w:rPr>
            </w:pPr>
            <w:r>
              <w:rPr>
                <w:rFonts w:asciiTheme="minorHAnsi" w:hAnsiTheme="minorHAnsi" w:cstheme="minorHAnsi"/>
                <w:b/>
                <w:bCs/>
                <w:color w:val="0000CC"/>
                <w:sz w:val="16"/>
                <w:lang w:val="es-CO"/>
              </w:rPr>
              <w:t>-</w:t>
            </w:r>
          </w:p>
        </w:tc>
        <w:tc>
          <w:tcPr>
            <w:tcW w:w="5954" w:type="dxa"/>
            <w:gridSpan w:val="10"/>
            <w:vAlign w:val="center"/>
          </w:tcPr>
          <w:p w14:paraId="61728739" w14:textId="05D62DF1" w:rsidR="001D6985" w:rsidRPr="00B66E45" w:rsidRDefault="00D57379" w:rsidP="00B66E45">
            <w:pPr>
              <w:jc w:val="center"/>
              <w:rPr>
                <w:rFonts w:asciiTheme="minorHAnsi" w:hAnsiTheme="minorHAnsi" w:cstheme="minorHAnsi"/>
                <w:b/>
                <w:bCs/>
                <w:color w:val="0000CC"/>
                <w:sz w:val="16"/>
                <w:lang w:val="es-ES_tradnl"/>
              </w:rPr>
            </w:pPr>
            <w:r>
              <w:rPr>
                <w:rFonts w:asciiTheme="minorHAnsi" w:hAnsiTheme="minorHAnsi" w:cstheme="minorHAnsi"/>
                <w:b/>
                <w:bCs/>
                <w:color w:val="0000CC"/>
                <w:sz w:val="16"/>
                <w:lang w:val="es-ES_tradnl"/>
              </w:rPr>
              <w:t>-</w:t>
            </w:r>
          </w:p>
        </w:tc>
      </w:tr>
      <w:tr w:rsidR="001D6985" w:rsidRPr="00597956" w14:paraId="54999453" w14:textId="77777777" w:rsidTr="004A4CD4">
        <w:trPr>
          <w:cantSplit/>
          <w:trHeight w:val="238"/>
        </w:trPr>
        <w:tc>
          <w:tcPr>
            <w:tcW w:w="1236" w:type="dxa"/>
            <w:gridSpan w:val="4"/>
            <w:shd w:val="clear" w:color="auto" w:fill="D9D9D9" w:themeFill="background1" w:themeFillShade="D9"/>
            <w:tcMar>
              <w:top w:w="28" w:type="dxa"/>
              <w:left w:w="57" w:type="dxa"/>
              <w:bottom w:w="28" w:type="dxa"/>
              <w:right w:w="28" w:type="dxa"/>
            </w:tcMar>
            <w:vAlign w:val="center"/>
          </w:tcPr>
          <w:p w14:paraId="68E5D910" w14:textId="77777777" w:rsidR="001D6985" w:rsidRPr="00597956" w:rsidRDefault="001D6985" w:rsidP="001D6985">
            <w:pPr>
              <w:rPr>
                <w:rFonts w:asciiTheme="minorHAnsi" w:hAnsiTheme="minorHAnsi" w:cstheme="minorHAnsi"/>
                <w:b/>
                <w:bCs/>
                <w:sz w:val="16"/>
                <w:lang w:val="es-CO"/>
              </w:rPr>
            </w:pPr>
            <w:r w:rsidRPr="00597956">
              <w:rPr>
                <w:rFonts w:asciiTheme="minorHAnsi" w:hAnsiTheme="minorHAnsi" w:cstheme="minorHAnsi"/>
                <w:b/>
                <w:bCs/>
                <w:sz w:val="16"/>
                <w:lang w:val="es-CO"/>
              </w:rPr>
              <w:t>FUREL #</w:t>
            </w:r>
          </w:p>
        </w:tc>
        <w:tc>
          <w:tcPr>
            <w:tcW w:w="1239" w:type="dxa"/>
            <w:gridSpan w:val="3"/>
            <w:shd w:val="clear" w:color="auto" w:fill="FFFFFF" w:themeFill="background1"/>
            <w:tcMar>
              <w:top w:w="28" w:type="dxa"/>
              <w:left w:w="57" w:type="dxa"/>
              <w:bottom w:w="28" w:type="dxa"/>
              <w:right w:w="28" w:type="dxa"/>
            </w:tcMar>
            <w:vAlign w:val="center"/>
          </w:tcPr>
          <w:p w14:paraId="54C52C55" w14:textId="77777777" w:rsidR="001D6985" w:rsidRPr="00597956" w:rsidRDefault="001D6985" w:rsidP="001D6985">
            <w:pPr>
              <w:rPr>
                <w:rFonts w:asciiTheme="minorHAnsi" w:hAnsiTheme="minorHAnsi" w:cstheme="minorHAnsi"/>
                <w:bCs/>
                <w:sz w:val="16"/>
                <w:lang w:val="es-CO"/>
              </w:rPr>
            </w:pPr>
          </w:p>
        </w:tc>
        <w:tc>
          <w:tcPr>
            <w:tcW w:w="1239" w:type="dxa"/>
            <w:gridSpan w:val="2"/>
            <w:shd w:val="clear" w:color="auto" w:fill="D9D9D9" w:themeFill="background1" w:themeFillShade="D9"/>
            <w:vAlign w:val="center"/>
          </w:tcPr>
          <w:p w14:paraId="2B428A7A" w14:textId="77777777" w:rsidR="001D6985" w:rsidRPr="00597956" w:rsidRDefault="001D6985" w:rsidP="001D6985">
            <w:pPr>
              <w:rPr>
                <w:rFonts w:asciiTheme="minorHAnsi" w:hAnsiTheme="minorHAnsi" w:cstheme="minorHAnsi"/>
                <w:b/>
                <w:bCs/>
                <w:sz w:val="16"/>
                <w:lang w:val="es-CO"/>
              </w:rPr>
            </w:pPr>
            <w:r w:rsidRPr="00597956">
              <w:rPr>
                <w:rFonts w:asciiTheme="minorHAnsi" w:hAnsiTheme="minorHAnsi" w:cstheme="minorHAnsi"/>
                <w:b/>
                <w:bCs/>
                <w:sz w:val="16"/>
                <w:lang w:val="es-CO"/>
              </w:rPr>
              <w:t>Fecha del FUREL:</w:t>
            </w:r>
          </w:p>
        </w:tc>
        <w:tc>
          <w:tcPr>
            <w:tcW w:w="1240" w:type="dxa"/>
            <w:gridSpan w:val="5"/>
            <w:shd w:val="clear" w:color="auto" w:fill="FFFFFF" w:themeFill="background1"/>
            <w:vAlign w:val="center"/>
          </w:tcPr>
          <w:p w14:paraId="32C73CBE" w14:textId="77777777" w:rsidR="001D6985" w:rsidRPr="00597956" w:rsidRDefault="001D6985" w:rsidP="001D6985">
            <w:pPr>
              <w:rPr>
                <w:rFonts w:asciiTheme="minorHAnsi" w:hAnsiTheme="minorHAnsi" w:cstheme="minorHAnsi"/>
                <w:b/>
                <w:bCs/>
                <w:color w:val="0000CC"/>
                <w:sz w:val="16"/>
                <w:lang w:val="es-CO"/>
              </w:rPr>
            </w:pPr>
          </w:p>
        </w:tc>
        <w:tc>
          <w:tcPr>
            <w:tcW w:w="2550" w:type="dxa"/>
            <w:gridSpan w:val="4"/>
            <w:shd w:val="clear" w:color="auto" w:fill="D9D9D9" w:themeFill="background1" w:themeFillShade="D9"/>
            <w:vAlign w:val="center"/>
          </w:tcPr>
          <w:p w14:paraId="2072175F" w14:textId="77777777" w:rsidR="001D6985" w:rsidRPr="00597956" w:rsidRDefault="001D6985" w:rsidP="001D6985">
            <w:pPr>
              <w:rPr>
                <w:rFonts w:asciiTheme="minorHAnsi" w:hAnsiTheme="minorHAnsi" w:cstheme="minorHAnsi"/>
                <w:b/>
                <w:bCs/>
                <w:sz w:val="16"/>
                <w:lang w:val="es-CO"/>
              </w:rPr>
            </w:pPr>
            <w:r w:rsidRPr="00597956">
              <w:rPr>
                <w:rFonts w:asciiTheme="minorHAnsi" w:hAnsiTheme="minorHAnsi" w:cstheme="minorHAnsi"/>
                <w:b/>
                <w:bCs/>
                <w:sz w:val="16"/>
                <w:lang w:val="es-CO"/>
              </w:rPr>
              <w:t>Fecha de estructuración de origen:</w:t>
            </w:r>
          </w:p>
        </w:tc>
        <w:tc>
          <w:tcPr>
            <w:tcW w:w="2697" w:type="dxa"/>
            <w:gridSpan w:val="3"/>
            <w:vAlign w:val="center"/>
          </w:tcPr>
          <w:p w14:paraId="53F762E4" w14:textId="77777777" w:rsidR="001D6985" w:rsidRPr="00597956" w:rsidRDefault="001D6985" w:rsidP="001D6985">
            <w:pPr>
              <w:rPr>
                <w:rFonts w:asciiTheme="minorHAnsi" w:hAnsiTheme="minorHAnsi" w:cstheme="minorHAnsi"/>
                <w:bCs/>
                <w:sz w:val="16"/>
                <w:lang w:val="es-CO"/>
              </w:rPr>
            </w:pPr>
          </w:p>
        </w:tc>
      </w:tr>
      <w:tr w:rsidR="001D6985" w:rsidRPr="00597956" w14:paraId="75F2B568" w14:textId="77777777" w:rsidTr="004A4CD4">
        <w:trPr>
          <w:cantSplit/>
          <w:trHeight w:val="238"/>
        </w:trPr>
        <w:tc>
          <w:tcPr>
            <w:tcW w:w="1833" w:type="dxa"/>
            <w:gridSpan w:val="6"/>
            <w:shd w:val="clear" w:color="auto" w:fill="E0E0E0"/>
            <w:tcMar>
              <w:top w:w="28" w:type="dxa"/>
              <w:left w:w="57" w:type="dxa"/>
              <w:bottom w:w="28" w:type="dxa"/>
              <w:right w:w="28" w:type="dxa"/>
            </w:tcMar>
            <w:vAlign w:val="center"/>
          </w:tcPr>
          <w:p w14:paraId="22DC29A4" w14:textId="77777777" w:rsidR="001D6985" w:rsidRPr="00597956" w:rsidRDefault="001D6985"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Calificación</w:t>
            </w:r>
          </w:p>
        </w:tc>
        <w:tc>
          <w:tcPr>
            <w:tcW w:w="2128" w:type="dxa"/>
            <w:gridSpan w:val="4"/>
            <w:shd w:val="clear" w:color="auto" w:fill="E0E0E0"/>
            <w:tcMar>
              <w:top w:w="28" w:type="dxa"/>
              <w:left w:w="57" w:type="dxa"/>
              <w:bottom w:w="28" w:type="dxa"/>
              <w:right w:w="28" w:type="dxa"/>
            </w:tcMar>
            <w:vAlign w:val="center"/>
          </w:tcPr>
          <w:p w14:paraId="73364B39" w14:textId="77777777" w:rsidR="001D6985" w:rsidRPr="00597956" w:rsidRDefault="001D6985" w:rsidP="001D6985">
            <w:pPr>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Entidad</w:t>
            </w:r>
          </w:p>
        </w:tc>
        <w:tc>
          <w:tcPr>
            <w:tcW w:w="1701" w:type="dxa"/>
            <w:gridSpan w:val="6"/>
            <w:shd w:val="clear" w:color="auto" w:fill="E0E0E0"/>
            <w:vAlign w:val="center"/>
          </w:tcPr>
          <w:p w14:paraId="04F0B0F6" w14:textId="77777777" w:rsidR="001D6985" w:rsidRPr="00597956" w:rsidRDefault="001D6985" w:rsidP="001D6985">
            <w:pPr>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Fecha de calificación</w:t>
            </w:r>
          </w:p>
        </w:tc>
        <w:tc>
          <w:tcPr>
            <w:tcW w:w="2976" w:type="dxa"/>
            <w:gridSpan w:val="4"/>
            <w:shd w:val="clear" w:color="auto" w:fill="E0E0E0"/>
            <w:tcMar>
              <w:top w:w="28" w:type="dxa"/>
              <w:left w:w="57" w:type="dxa"/>
              <w:bottom w:w="28" w:type="dxa"/>
              <w:right w:w="28" w:type="dxa"/>
            </w:tcMar>
            <w:vAlign w:val="center"/>
          </w:tcPr>
          <w:p w14:paraId="20C18C89" w14:textId="77777777" w:rsidR="001D6985" w:rsidRPr="00597956" w:rsidRDefault="001D6985"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Origen</w:t>
            </w:r>
          </w:p>
        </w:tc>
        <w:tc>
          <w:tcPr>
            <w:tcW w:w="1563" w:type="dxa"/>
            <w:shd w:val="clear" w:color="auto" w:fill="E0E0E0"/>
            <w:vAlign w:val="center"/>
          </w:tcPr>
          <w:p w14:paraId="3C391BF7" w14:textId="77777777" w:rsidR="001D6985" w:rsidRPr="00597956" w:rsidRDefault="001D6985"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Dictamen #</w:t>
            </w:r>
          </w:p>
        </w:tc>
      </w:tr>
      <w:tr w:rsidR="001D6985" w:rsidRPr="00597956" w14:paraId="1B7364EF" w14:textId="77777777" w:rsidTr="004A4CD4">
        <w:trPr>
          <w:cantSplit/>
          <w:trHeight w:val="238"/>
        </w:trPr>
        <w:tc>
          <w:tcPr>
            <w:tcW w:w="1833" w:type="dxa"/>
            <w:gridSpan w:val="6"/>
            <w:tcMar>
              <w:top w:w="28" w:type="dxa"/>
              <w:left w:w="57" w:type="dxa"/>
              <w:bottom w:w="28" w:type="dxa"/>
              <w:right w:w="28" w:type="dxa"/>
            </w:tcMar>
            <w:vAlign w:val="center"/>
          </w:tcPr>
          <w:p w14:paraId="7B265F72" w14:textId="77777777" w:rsidR="001D6985" w:rsidRPr="00597956" w:rsidRDefault="001D6985" w:rsidP="001D6985">
            <w:pPr>
              <w:rPr>
                <w:rFonts w:asciiTheme="minorHAnsi" w:hAnsiTheme="minorHAnsi" w:cstheme="minorHAnsi"/>
                <w:b/>
                <w:bCs/>
                <w:sz w:val="16"/>
                <w:lang w:val="es-CO"/>
              </w:rPr>
            </w:pPr>
            <w:r w:rsidRPr="00597956">
              <w:rPr>
                <w:rFonts w:asciiTheme="minorHAnsi" w:hAnsiTheme="minorHAnsi" w:cstheme="minorHAnsi"/>
                <w:b/>
                <w:bCs/>
                <w:sz w:val="16"/>
                <w:lang w:val="es-CO"/>
              </w:rPr>
              <w:t>Primera oportunidad</w:t>
            </w:r>
          </w:p>
        </w:tc>
        <w:tc>
          <w:tcPr>
            <w:tcW w:w="2128" w:type="dxa"/>
            <w:gridSpan w:val="4"/>
            <w:tcMar>
              <w:top w:w="28" w:type="dxa"/>
              <w:left w:w="57" w:type="dxa"/>
              <w:bottom w:w="28" w:type="dxa"/>
              <w:right w:w="28" w:type="dxa"/>
            </w:tcMar>
            <w:vAlign w:val="center"/>
          </w:tcPr>
          <w:p w14:paraId="0A28A49C" w14:textId="133E7CF7" w:rsidR="001D6985" w:rsidRPr="00597956" w:rsidRDefault="008C0B1C" w:rsidP="001D6985">
            <w:pPr>
              <w:rPr>
                <w:rFonts w:asciiTheme="minorHAnsi" w:hAnsiTheme="minorHAnsi" w:cstheme="minorHAnsi"/>
                <w:b/>
                <w:bCs/>
                <w:color w:val="0000CC"/>
                <w:sz w:val="16"/>
                <w:lang w:val="es-CO"/>
              </w:rPr>
            </w:pPr>
            <w:r>
              <w:rPr>
                <w:rFonts w:asciiTheme="minorHAnsi" w:hAnsiTheme="minorHAnsi" w:cstheme="minorHAnsi"/>
                <w:b/>
                <w:bCs/>
                <w:color w:val="0000CC"/>
                <w:sz w:val="16"/>
                <w:lang w:val="es-CO"/>
              </w:rPr>
              <w:t xml:space="preserve">Nueva EPS </w:t>
            </w:r>
          </w:p>
        </w:tc>
        <w:tc>
          <w:tcPr>
            <w:tcW w:w="1701" w:type="dxa"/>
            <w:gridSpan w:val="6"/>
            <w:vAlign w:val="center"/>
          </w:tcPr>
          <w:p w14:paraId="543FA274" w14:textId="7A8E3D06" w:rsidR="001D6985" w:rsidRPr="00597956" w:rsidRDefault="000B14AC" w:rsidP="001D6985">
            <w:pPr>
              <w:rPr>
                <w:rFonts w:asciiTheme="minorHAnsi" w:hAnsiTheme="minorHAnsi" w:cstheme="minorHAnsi"/>
                <w:b/>
                <w:bCs/>
                <w:color w:val="0000CC"/>
                <w:sz w:val="16"/>
                <w:lang w:val="es-CO"/>
              </w:rPr>
            </w:pPr>
            <w:r>
              <w:rPr>
                <w:rFonts w:asciiTheme="minorHAnsi" w:hAnsiTheme="minorHAnsi" w:cstheme="minorHAnsi"/>
                <w:b/>
                <w:bCs/>
                <w:color w:val="0000CC"/>
                <w:sz w:val="16"/>
                <w:lang w:val="es-CO"/>
              </w:rPr>
              <w:t>1</w:t>
            </w:r>
            <w:r w:rsidR="008C0B1C">
              <w:rPr>
                <w:rFonts w:asciiTheme="minorHAnsi" w:hAnsiTheme="minorHAnsi" w:cstheme="minorHAnsi"/>
                <w:b/>
                <w:bCs/>
                <w:color w:val="0000CC"/>
                <w:sz w:val="16"/>
                <w:lang w:val="es-CO"/>
              </w:rPr>
              <w:t>5</w:t>
            </w:r>
            <w:r>
              <w:rPr>
                <w:rFonts w:asciiTheme="minorHAnsi" w:hAnsiTheme="minorHAnsi" w:cstheme="minorHAnsi"/>
                <w:b/>
                <w:bCs/>
                <w:color w:val="0000CC"/>
                <w:sz w:val="16"/>
                <w:lang w:val="es-CO"/>
              </w:rPr>
              <w:t>-</w:t>
            </w:r>
            <w:r w:rsidR="008C0B1C">
              <w:rPr>
                <w:rFonts w:asciiTheme="minorHAnsi" w:hAnsiTheme="minorHAnsi" w:cstheme="minorHAnsi"/>
                <w:b/>
                <w:bCs/>
                <w:color w:val="0000CC"/>
                <w:sz w:val="16"/>
                <w:lang w:val="es-CO"/>
              </w:rPr>
              <w:t>oct</w:t>
            </w:r>
            <w:r w:rsidR="00A117BF">
              <w:rPr>
                <w:rFonts w:asciiTheme="minorHAnsi" w:hAnsiTheme="minorHAnsi" w:cstheme="minorHAnsi"/>
                <w:b/>
                <w:bCs/>
                <w:color w:val="0000CC"/>
                <w:sz w:val="16"/>
                <w:lang w:val="es-CO"/>
              </w:rPr>
              <w:t>-202</w:t>
            </w:r>
            <w:r>
              <w:rPr>
                <w:rFonts w:asciiTheme="minorHAnsi" w:hAnsiTheme="minorHAnsi" w:cstheme="minorHAnsi"/>
                <w:b/>
                <w:bCs/>
                <w:color w:val="0000CC"/>
                <w:sz w:val="16"/>
                <w:lang w:val="es-CO"/>
              </w:rPr>
              <w:t>4</w:t>
            </w:r>
          </w:p>
        </w:tc>
        <w:tc>
          <w:tcPr>
            <w:tcW w:w="2976" w:type="dxa"/>
            <w:gridSpan w:val="4"/>
            <w:tcMar>
              <w:top w:w="28" w:type="dxa"/>
              <w:left w:w="57" w:type="dxa"/>
              <w:bottom w:w="28" w:type="dxa"/>
              <w:right w:w="28" w:type="dxa"/>
            </w:tcMar>
            <w:vAlign w:val="center"/>
          </w:tcPr>
          <w:p w14:paraId="2848154F" w14:textId="2D47E719" w:rsidR="001D6985" w:rsidRPr="00EA2B91" w:rsidRDefault="00EA2B91" w:rsidP="00EA2B91">
            <w:pPr>
              <w:rPr>
                <w:rFonts w:asciiTheme="minorHAnsi" w:hAnsiTheme="minorHAnsi" w:cstheme="minorHAnsi"/>
                <w:b/>
                <w:bCs/>
                <w:color w:val="0000CC"/>
                <w:sz w:val="16"/>
                <w:lang w:val="es-CO"/>
              </w:rPr>
            </w:pPr>
            <w:r>
              <w:rPr>
                <w:rFonts w:asciiTheme="minorHAnsi" w:hAnsiTheme="minorHAnsi" w:cstheme="minorHAnsi"/>
                <w:b/>
                <w:bCs/>
                <w:color w:val="0000CC"/>
                <w:sz w:val="16"/>
                <w:lang w:val="es-CO"/>
              </w:rPr>
              <w:t>(1)</w:t>
            </w:r>
            <w:r w:rsidR="00A61A27">
              <w:rPr>
                <w:rFonts w:asciiTheme="minorHAnsi" w:hAnsiTheme="minorHAnsi" w:cstheme="minorHAnsi"/>
                <w:b/>
                <w:bCs/>
                <w:color w:val="0000CC"/>
                <w:sz w:val="16"/>
                <w:lang w:val="es-CO"/>
              </w:rPr>
              <w:t>, (2)</w:t>
            </w:r>
            <w:r w:rsidR="00A117BF" w:rsidRPr="00EA2B91">
              <w:rPr>
                <w:rFonts w:asciiTheme="minorHAnsi" w:hAnsiTheme="minorHAnsi" w:cstheme="minorHAnsi"/>
                <w:b/>
                <w:bCs/>
                <w:color w:val="0000CC"/>
                <w:sz w:val="16"/>
                <w:lang w:val="es-CO"/>
              </w:rPr>
              <w:t>ENFERMEDAD LABORAL</w:t>
            </w:r>
          </w:p>
        </w:tc>
        <w:tc>
          <w:tcPr>
            <w:tcW w:w="1563" w:type="dxa"/>
            <w:vAlign w:val="center"/>
          </w:tcPr>
          <w:p w14:paraId="70663104" w14:textId="4AABFF9F" w:rsidR="001D6985" w:rsidRPr="00597956" w:rsidRDefault="003654F6" w:rsidP="001D6985">
            <w:pPr>
              <w:rPr>
                <w:rFonts w:asciiTheme="minorHAnsi" w:hAnsiTheme="minorHAnsi" w:cstheme="minorHAnsi"/>
                <w:b/>
                <w:bCs/>
                <w:color w:val="0000CC"/>
                <w:sz w:val="16"/>
                <w:lang w:val="es-CO"/>
              </w:rPr>
            </w:pPr>
            <w:r>
              <w:rPr>
                <w:rFonts w:asciiTheme="minorHAnsi" w:hAnsiTheme="minorHAnsi" w:cstheme="minorHAnsi"/>
                <w:b/>
                <w:bCs/>
                <w:color w:val="0000CC"/>
                <w:sz w:val="16"/>
                <w:lang w:val="es-CO"/>
              </w:rPr>
              <w:t>No Registra</w:t>
            </w:r>
          </w:p>
        </w:tc>
      </w:tr>
      <w:tr w:rsidR="001D6985" w:rsidRPr="00597956" w14:paraId="43EB4B19" w14:textId="77777777" w:rsidTr="004A4CD4">
        <w:trPr>
          <w:cantSplit/>
          <w:trHeight w:val="238"/>
        </w:trPr>
        <w:tc>
          <w:tcPr>
            <w:tcW w:w="1833" w:type="dxa"/>
            <w:gridSpan w:val="6"/>
            <w:tcMar>
              <w:top w:w="28" w:type="dxa"/>
              <w:left w:w="57" w:type="dxa"/>
              <w:bottom w:w="28" w:type="dxa"/>
              <w:right w:w="28" w:type="dxa"/>
            </w:tcMar>
            <w:vAlign w:val="center"/>
          </w:tcPr>
          <w:p w14:paraId="34F3EFAE" w14:textId="77777777" w:rsidR="001D6985" w:rsidRPr="00597956" w:rsidRDefault="001D6985" w:rsidP="001D6985">
            <w:pPr>
              <w:rPr>
                <w:rFonts w:asciiTheme="minorHAnsi" w:hAnsiTheme="minorHAnsi" w:cstheme="minorHAnsi"/>
                <w:b/>
                <w:bCs/>
                <w:sz w:val="16"/>
                <w:lang w:val="es-CO"/>
              </w:rPr>
            </w:pPr>
            <w:r w:rsidRPr="00597956">
              <w:rPr>
                <w:rFonts w:asciiTheme="minorHAnsi" w:hAnsiTheme="minorHAnsi" w:cstheme="minorHAnsi"/>
                <w:b/>
                <w:bCs/>
                <w:sz w:val="16"/>
                <w:lang w:val="es-CO"/>
              </w:rPr>
              <w:t>Segunda oportunidad</w:t>
            </w:r>
          </w:p>
        </w:tc>
        <w:tc>
          <w:tcPr>
            <w:tcW w:w="2128" w:type="dxa"/>
            <w:gridSpan w:val="4"/>
            <w:tcMar>
              <w:top w:w="28" w:type="dxa"/>
              <w:left w:w="57" w:type="dxa"/>
              <w:bottom w:w="28" w:type="dxa"/>
              <w:right w:w="28" w:type="dxa"/>
            </w:tcMar>
            <w:vAlign w:val="center"/>
          </w:tcPr>
          <w:p w14:paraId="0D3EAB4C" w14:textId="27736A32" w:rsidR="001D6985" w:rsidRPr="00597956" w:rsidRDefault="00A117BF" w:rsidP="001D6985">
            <w:pPr>
              <w:rPr>
                <w:rFonts w:asciiTheme="minorHAnsi" w:hAnsiTheme="minorHAnsi" w:cstheme="minorHAnsi"/>
                <w:b/>
                <w:bCs/>
                <w:color w:val="0000CC"/>
                <w:sz w:val="16"/>
                <w:lang w:val="es-CO"/>
              </w:rPr>
            </w:pPr>
            <w:r>
              <w:rPr>
                <w:rFonts w:asciiTheme="minorHAnsi" w:hAnsiTheme="minorHAnsi" w:cstheme="minorHAnsi"/>
                <w:b/>
                <w:bCs/>
                <w:color w:val="0000CC"/>
                <w:sz w:val="16"/>
                <w:lang w:val="es-CO"/>
              </w:rPr>
              <w:t xml:space="preserve">ARL </w:t>
            </w:r>
            <w:r w:rsidR="008630E0">
              <w:rPr>
                <w:rFonts w:asciiTheme="minorHAnsi" w:hAnsiTheme="minorHAnsi" w:cstheme="minorHAnsi"/>
                <w:b/>
                <w:bCs/>
                <w:color w:val="0000CC"/>
                <w:sz w:val="16"/>
                <w:lang w:val="es-CO"/>
              </w:rPr>
              <w:t xml:space="preserve">Seguros </w:t>
            </w:r>
            <w:r>
              <w:rPr>
                <w:rFonts w:asciiTheme="minorHAnsi" w:hAnsiTheme="minorHAnsi" w:cstheme="minorHAnsi"/>
                <w:b/>
                <w:bCs/>
                <w:color w:val="0000CC"/>
                <w:sz w:val="16"/>
                <w:lang w:val="es-CO"/>
              </w:rPr>
              <w:t>Bolívar</w:t>
            </w:r>
          </w:p>
        </w:tc>
        <w:tc>
          <w:tcPr>
            <w:tcW w:w="1701" w:type="dxa"/>
            <w:gridSpan w:val="6"/>
            <w:vAlign w:val="center"/>
          </w:tcPr>
          <w:p w14:paraId="383E4838" w14:textId="219768D4" w:rsidR="001D6985" w:rsidRPr="00597956" w:rsidRDefault="00A61A27" w:rsidP="001D6985">
            <w:pPr>
              <w:rPr>
                <w:rFonts w:asciiTheme="minorHAnsi" w:hAnsiTheme="minorHAnsi" w:cstheme="minorHAnsi"/>
                <w:b/>
                <w:bCs/>
                <w:color w:val="0000CC"/>
                <w:sz w:val="16"/>
                <w:lang w:val="es-CO"/>
              </w:rPr>
            </w:pPr>
            <w:r>
              <w:rPr>
                <w:rFonts w:asciiTheme="minorHAnsi" w:hAnsiTheme="minorHAnsi" w:cstheme="minorHAnsi"/>
                <w:b/>
                <w:bCs/>
                <w:color w:val="0000CC"/>
                <w:sz w:val="16"/>
                <w:lang w:val="es-CO"/>
              </w:rPr>
              <w:t>21-nov-2024</w:t>
            </w:r>
            <w:r w:rsidR="008C0B1C">
              <w:rPr>
                <w:rFonts w:asciiTheme="minorHAnsi" w:hAnsiTheme="minorHAnsi" w:cstheme="minorHAnsi"/>
                <w:b/>
                <w:bCs/>
                <w:color w:val="0000CC"/>
                <w:sz w:val="16"/>
                <w:lang w:val="es-CO"/>
              </w:rPr>
              <w:t xml:space="preserve"> </w:t>
            </w:r>
          </w:p>
        </w:tc>
        <w:tc>
          <w:tcPr>
            <w:tcW w:w="2976" w:type="dxa"/>
            <w:gridSpan w:val="4"/>
            <w:tcMar>
              <w:top w:w="28" w:type="dxa"/>
              <w:left w:w="57" w:type="dxa"/>
              <w:bottom w:w="28" w:type="dxa"/>
              <w:right w:w="28" w:type="dxa"/>
            </w:tcMar>
            <w:vAlign w:val="center"/>
          </w:tcPr>
          <w:p w14:paraId="48655C5E" w14:textId="10C488B2" w:rsidR="001D6985" w:rsidRPr="00597956" w:rsidRDefault="00A117BF" w:rsidP="001D6985">
            <w:pPr>
              <w:rPr>
                <w:rFonts w:asciiTheme="minorHAnsi" w:hAnsiTheme="minorHAnsi" w:cstheme="minorHAnsi"/>
                <w:b/>
                <w:bCs/>
                <w:color w:val="0000CC"/>
                <w:sz w:val="16"/>
                <w:lang w:val="es-CO"/>
              </w:rPr>
            </w:pPr>
            <w:r>
              <w:rPr>
                <w:rFonts w:asciiTheme="minorHAnsi" w:hAnsiTheme="minorHAnsi" w:cstheme="minorHAnsi"/>
                <w:b/>
                <w:bCs/>
                <w:color w:val="0000CC"/>
                <w:sz w:val="16"/>
                <w:lang w:val="es-CO"/>
              </w:rPr>
              <w:t>(1)</w:t>
            </w:r>
            <w:r w:rsidR="00A61A27">
              <w:rPr>
                <w:rFonts w:asciiTheme="minorHAnsi" w:hAnsiTheme="minorHAnsi" w:cstheme="minorHAnsi"/>
                <w:b/>
                <w:bCs/>
                <w:color w:val="0000CC"/>
                <w:sz w:val="16"/>
                <w:lang w:val="es-CO"/>
              </w:rPr>
              <w:t>, (2)</w:t>
            </w:r>
            <w:r>
              <w:rPr>
                <w:rFonts w:asciiTheme="minorHAnsi" w:hAnsiTheme="minorHAnsi" w:cstheme="minorHAnsi"/>
                <w:b/>
                <w:bCs/>
                <w:color w:val="0000CC"/>
                <w:sz w:val="16"/>
                <w:lang w:val="es-CO"/>
              </w:rPr>
              <w:t xml:space="preserve"> CONTROVERSIA</w:t>
            </w:r>
          </w:p>
        </w:tc>
        <w:tc>
          <w:tcPr>
            <w:tcW w:w="1563" w:type="dxa"/>
            <w:vAlign w:val="center"/>
          </w:tcPr>
          <w:p w14:paraId="73955BAF" w14:textId="6BE74AEC" w:rsidR="001D6985" w:rsidRPr="00597956" w:rsidRDefault="00A117BF" w:rsidP="001D6985">
            <w:pPr>
              <w:rPr>
                <w:rFonts w:asciiTheme="minorHAnsi" w:hAnsiTheme="minorHAnsi" w:cstheme="minorHAnsi"/>
                <w:b/>
                <w:bCs/>
                <w:color w:val="0000CC"/>
                <w:sz w:val="16"/>
                <w:lang w:val="es-CO"/>
              </w:rPr>
            </w:pPr>
            <w:r>
              <w:rPr>
                <w:rFonts w:asciiTheme="minorHAnsi" w:hAnsiTheme="minorHAnsi" w:cstheme="minorHAnsi"/>
                <w:b/>
                <w:bCs/>
                <w:color w:val="0000CC"/>
                <w:sz w:val="16"/>
                <w:lang w:val="es-CO"/>
              </w:rPr>
              <w:t>No Registra</w:t>
            </w:r>
          </w:p>
        </w:tc>
      </w:tr>
      <w:tr w:rsidR="001D6985" w:rsidRPr="00597956" w14:paraId="54A19E47" w14:textId="77777777" w:rsidTr="004A4CD4">
        <w:trPr>
          <w:cantSplit/>
          <w:trHeight w:val="238"/>
        </w:trPr>
        <w:tc>
          <w:tcPr>
            <w:tcW w:w="1833" w:type="dxa"/>
            <w:gridSpan w:val="6"/>
            <w:tcMar>
              <w:top w:w="28" w:type="dxa"/>
              <w:left w:w="57" w:type="dxa"/>
              <w:bottom w:w="28" w:type="dxa"/>
              <w:right w:w="28" w:type="dxa"/>
            </w:tcMar>
            <w:vAlign w:val="center"/>
          </w:tcPr>
          <w:p w14:paraId="34ACE81B" w14:textId="77777777" w:rsidR="001D6985" w:rsidRPr="00597956" w:rsidRDefault="001D6985" w:rsidP="001D6985">
            <w:pPr>
              <w:rPr>
                <w:rFonts w:asciiTheme="minorHAnsi" w:hAnsiTheme="minorHAnsi" w:cstheme="minorHAnsi"/>
                <w:b/>
                <w:bCs/>
                <w:sz w:val="16"/>
                <w:lang w:val="es-CO"/>
              </w:rPr>
            </w:pPr>
            <w:r w:rsidRPr="00597956">
              <w:rPr>
                <w:rFonts w:asciiTheme="minorHAnsi" w:hAnsiTheme="minorHAnsi" w:cstheme="minorHAnsi"/>
                <w:b/>
                <w:bCs/>
                <w:sz w:val="16"/>
                <w:lang w:val="es-CO"/>
              </w:rPr>
              <w:t>Primera instancia</w:t>
            </w:r>
          </w:p>
        </w:tc>
        <w:tc>
          <w:tcPr>
            <w:tcW w:w="2128" w:type="dxa"/>
            <w:gridSpan w:val="4"/>
            <w:tcMar>
              <w:top w:w="28" w:type="dxa"/>
              <w:left w:w="57" w:type="dxa"/>
              <w:bottom w:w="28" w:type="dxa"/>
              <w:right w:w="28" w:type="dxa"/>
            </w:tcMar>
            <w:vAlign w:val="center"/>
          </w:tcPr>
          <w:p w14:paraId="68512E78" w14:textId="2A8B8A78" w:rsidR="001D6985" w:rsidRPr="00597956" w:rsidRDefault="001D6985" w:rsidP="001D6985">
            <w:pPr>
              <w:rPr>
                <w:rFonts w:asciiTheme="minorHAnsi" w:hAnsiTheme="minorHAnsi" w:cstheme="minorHAnsi"/>
                <w:b/>
                <w:bCs/>
                <w:color w:val="0000CC"/>
                <w:sz w:val="16"/>
                <w:lang w:val="es-CO"/>
              </w:rPr>
            </w:pPr>
          </w:p>
        </w:tc>
        <w:tc>
          <w:tcPr>
            <w:tcW w:w="1701" w:type="dxa"/>
            <w:gridSpan w:val="6"/>
            <w:vAlign w:val="center"/>
          </w:tcPr>
          <w:p w14:paraId="0D70A98F" w14:textId="6805333D" w:rsidR="001D6985" w:rsidRPr="00597956" w:rsidRDefault="001D6985" w:rsidP="001D6985">
            <w:pPr>
              <w:rPr>
                <w:rFonts w:asciiTheme="minorHAnsi" w:hAnsiTheme="minorHAnsi" w:cstheme="minorHAnsi"/>
                <w:b/>
                <w:bCs/>
                <w:color w:val="0000CC"/>
                <w:sz w:val="16"/>
                <w:lang w:val="es-CO"/>
              </w:rPr>
            </w:pPr>
          </w:p>
        </w:tc>
        <w:tc>
          <w:tcPr>
            <w:tcW w:w="2976" w:type="dxa"/>
            <w:gridSpan w:val="4"/>
            <w:tcMar>
              <w:top w:w="28" w:type="dxa"/>
              <w:left w:w="57" w:type="dxa"/>
              <w:bottom w:w="28" w:type="dxa"/>
              <w:right w:w="28" w:type="dxa"/>
            </w:tcMar>
            <w:vAlign w:val="center"/>
          </w:tcPr>
          <w:p w14:paraId="36257F02" w14:textId="57C75C90" w:rsidR="009A52BF" w:rsidRPr="00597956" w:rsidRDefault="009A52BF" w:rsidP="001D6985">
            <w:pPr>
              <w:rPr>
                <w:rFonts w:asciiTheme="minorHAnsi" w:hAnsiTheme="minorHAnsi" w:cstheme="minorHAnsi"/>
                <w:b/>
                <w:bCs/>
                <w:color w:val="0000CC"/>
                <w:sz w:val="16"/>
                <w:lang w:val="es-CO"/>
              </w:rPr>
            </w:pPr>
          </w:p>
        </w:tc>
        <w:tc>
          <w:tcPr>
            <w:tcW w:w="1563" w:type="dxa"/>
            <w:vAlign w:val="center"/>
          </w:tcPr>
          <w:p w14:paraId="57864212" w14:textId="5068B1C3" w:rsidR="001D6985" w:rsidRPr="00597956" w:rsidRDefault="001D6985" w:rsidP="001D6985">
            <w:pPr>
              <w:rPr>
                <w:rFonts w:asciiTheme="minorHAnsi" w:hAnsiTheme="minorHAnsi" w:cstheme="minorHAnsi"/>
                <w:b/>
                <w:bCs/>
                <w:color w:val="0000CC"/>
                <w:sz w:val="16"/>
                <w:lang w:val="es-CO"/>
              </w:rPr>
            </w:pPr>
          </w:p>
        </w:tc>
      </w:tr>
      <w:tr w:rsidR="001D6985" w:rsidRPr="00597956" w14:paraId="280868FE" w14:textId="77777777" w:rsidTr="004A4CD4">
        <w:trPr>
          <w:cantSplit/>
          <w:trHeight w:val="238"/>
        </w:trPr>
        <w:tc>
          <w:tcPr>
            <w:tcW w:w="1833" w:type="dxa"/>
            <w:gridSpan w:val="6"/>
            <w:tcMar>
              <w:top w:w="28" w:type="dxa"/>
              <w:left w:w="57" w:type="dxa"/>
              <w:bottom w:w="28" w:type="dxa"/>
              <w:right w:w="28" w:type="dxa"/>
            </w:tcMar>
            <w:vAlign w:val="center"/>
          </w:tcPr>
          <w:p w14:paraId="5741FFA7" w14:textId="77777777" w:rsidR="001D6985" w:rsidRPr="00597956" w:rsidRDefault="001D6985" w:rsidP="001D6985">
            <w:pPr>
              <w:rPr>
                <w:rFonts w:asciiTheme="minorHAnsi" w:hAnsiTheme="minorHAnsi" w:cstheme="minorHAnsi"/>
                <w:b/>
                <w:bCs/>
                <w:sz w:val="16"/>
                <w:lang w:val="es-CO"/>
              </w:rPr>
            </w:pPr>
            <w:r w:rsidRPr="00597956">
              <w:rPr>
                <w:rFonts w:asciiTheme="minorHAnsi" w:hAnsiTheme="minorHAnsi" w:cstheme="minorHAnsi"/>
                <w:b/>
                <w:bCs/>
                <w:sz w:val="16"/>
                <w:lang w:val="es-CO"/>
              </w:rPr>
              <w:t>Segunda instancia</w:t>
            </w:r>
          </w:p>
        </w:tc>
        <w:tc>
          <w:tcPr>
            <w:tcW w:w="2128" w:type="dxa"/>
            <w:gridSpan w:val="4"/>
            <w:tcMar>
              <w:top w:w="28" w:type="dxa"/>
              <w:left w:w="57" w:type="dxa"/>
              <w:bottom w:w="28" w:type="dxa"/>
              <w:right w:w="28" w:type="dxa"/>
            </w:tcMar>
            <w:vAlign w:val="center"/>
          </w:tcPr>
          <w:p w14:paraId="19F99F28" w14:textId="029C4DB7" w:rsidR="001D6985" w:rsidRPr="00597956" w:rsidRDefault="001D6985" w:rsidP="001D6985">
            <w:pPr>
              <w:rPr>
                <w:rFonts w:asciiTheme="minorHAnsi" w:hAnsiTheme="minorHAnsi" w:cstheme="minorHAnsi"/>
                <w:b/>
                <w:bCs/>
                <w:color w:val="0000CC"/>
                <w:sz w:val="16"/>
                <w:lang w:val="es-CO"/>
              </w:rPr>
            </w:pPr>
          </w:p>
        </w:tc>
        <w:tc>
          <w:tcPr>
            <w:tcW w:w="1701" w:type="dxa"/>
            <w:gridSpan w:val="6"/>
            <w:vAlign w:val="center"/>
          </w:tcPr>
          <w:p w14:paraId="185B942E" w14:textId="3A91B367" w:rsidR="001D6985" w:rsidRPr="00597956" w:rsidRDefault="001D6985" w:rsidP="001D6985">
            <w:pPr>
              <w:rPr>
                <w:rFonts w:asciiTheme="minorHAnsi" w:hAnsiTheme="minorHAnsi" w:cstheme="minorHAnsi"/>
                <w:b/>
                <w:bCs/>
                <w:color w:val="0000CC"/>
                <w:sz w:val="16"/>
                <w:lang w:val="es-CO"/>
              </w:rPr>
            </w:pPr>
          </w:p>
        </w:tc>
        <w:tc>
          <w:tcPr>
            <w:tcW w:w="2976" w:type="dxa"/>
            <w:gridSpan w:val="4"/>
            <w:tcMar>
              <w:top w:w="28" w:type="dxa"/>
              <w:left w:w="57" w:type="dxa"/>
              <w:bottom w:w="28" w:type="dxa"/>
              <w:right w:w="28" w:type="dxa"/>
            </w:tcMar>
            <w:vAlign w:val="center"/>
          </w:tcPr>
          <w:p w14:paraId="0C50699A" w14:textId="6BA52BE4" w:rsidR="001D6985" w:rsidRPr="00EA2B91" w:rsidRDefault="001D6985" w:rsidP="00EA2B91">
            <w:pPr>
              <w:rPr>
                <w:rFonts w:asciiTheme="minorHAnsi" w:hAnsiTheme="minorHAnsi" w:cstheme="minorHAnsi"/>
                <w:b/>
                <w:bCs/>
                <w:color w:val="0000CC"/>
                <w:sz w:val="16"/>
                <w:lang w:val="es-CO"/>
              </w:rPr>
            </w:pPr>
          </w:p>
        </w:tc>
        <w:tc>
          <w:tcPr>
            <w:tcW w:w="1563" w:type="dxa"/>
            <w:vAlign w:val="center"/>
          </w:tcPr>
          <w:p w14:paraId="03EFF7F7" w14:textId="464BF93B" w:rsidR="001D6985" w:rsidRPr="00597956" w:rsidRDefault="001D6985" w:rsidP="001D6985">
            <w:pPr>
              <w:rPr>
                <w:rFonts w:asciiTheme="minorHAnsi" w:hAnsiTheme="minorHAnsi" w:cstheme="minorHAnsi"/>
                <w:b/>
                <w:bCs/>
                <w:color w:val="0000CC"/>
                <w:sz w:val="16"/>
                <w:lang w:val="es-CO"/>
              </w:rPr>
            </w:pPr>
          </w:p>
        </w:tc>
      </w:tr>
      <w:tr w:rsidR="001D6985" w:rsidRPr="00597956" w14:paraId="44D7D15D" w14:textId="77777777" w:rsidTr="004A4CD4">
        <w:trPr>
          <w:cantSplit/>
          <w:trHeight w:val="232"/>
        </w:trPr>
        <w:tc>
          <w:tcPr>
            <w:tcW w:w="1128" w:type="dxa"/>
            <w:gridSpan w:val="3"/>
            <w:shd w:val="clear" w:color="auto" w:fill="E0E0E0"/>
            <w:tcMar>
              <w:top w:w="28" w:type="dxa"/>
              <w:left w:w="57" w:type="dxa"/>
              <w:bottom w:w="28" w:type="dxa"/>
              <w:right w:w="28" w:type="dxa"/>
            </w:tcMar>
            <w:vAlign w:val="center"/>
          </w:tcPr>
          <w:p w14:paraId="65B09CD5" w14:textId="77777777" w:rsidR="001D6985" w:rsidRPr="00597956" w:rsidRDefault="001D6985" w:rsidP="001D6985">
            <w:pPr>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Calificación PCL</w:t>
            </w:r>
          </w:p>
        </w:tc>
        <w:tc>
          <w:tcPr>
            <w:tcW w:w="705" w:type="dxa"/>
            <w:gridSpan w:val="3"/>
            <w:shd w:val="clear" w:color="auto" w:fill="E0E0E0"/>
            <w:tcMar>
              <w:top w:w="28" w:type="dxa"/>
              <w:left w:w="57" w:type="dxa"/>
              <w:bottom w:w="28" w:type="dxa"/>
              <w:right w:w="28" w:type="dxa"/>
            </w:tcMar>
            <w:vAlign w:val="center"/>
          </w:tcPr>
          <w:p w14:paraId="437D78F0" w14:textId="77777777" w:rsidR="001D6985" w:rsidRPr="00597956" w:rsidRDefault="001D6985" w:rsidP="001D6985">
            <w:pPr>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 PCL</w:t>
            </w:r>
          </w:p>
        </w:tc>
        <w:tc>
          <w:tcPr>
            <w:tcW w:w="1064" w:type="dxa"/>
            <w:gridSpan w:val="2"/>
            <w:shd w:val="clear" w:color="auto" w:fill="E0E0E0"/>
            <w:vAlign w:val="center"/>
          </w:tcPr>
          <w:p w14:paraId="3F9555B2" w14:textId="77777777" w:rsidR="001D6985" w:rsidRPr="00597956" w:rsidRDefault="001D6985"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Instancia</w:t>
            </w:r>
          </w:p>
        </w:tc>
        <w:tc>
          <w:tcPr>
            <w:tcW w:w="1064" w:type="dxa"/>
            <w:gridSpan w:val="2"/>
            <w:shd w:val="clear" w:color="auto" w:fill="E0E0E0"/>
            <w:vAlign w:val="center"/>
          </w:tcPr>
          <w:p w14:paraId="5F056494" w14:textId="77777777" w:rsidR="001D6985" w:rsidRPr="00597956" w:rsidRDefault="001D6985"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Dictamen #</w:t>
            </w:r>
          </w:p>
        </w:tc>
        <w:tc>
          <w:tcPr>
            <w:tcW w:w="1418" w:type="dxa"/>
            <w:gridSpan w:val="5"/>
            <w:shd w:val="clear" w:color="auto" w:fill="E0E0E0"/>
            <w:vAlign w:val="center"/>
          </w:tcPr>
          <w:p w14:paraId="6CF07694" w14:textId="77777777" w:rsidR="001D6985" w:rsidRPr="00597956" w:rsidRDefault="001D6985" w:rsidP="001D6985">
            <w:pPr>
              <w:jc w:val="center"/>
              <w:rPr>
                <w:rFonts w:asciiTheme="minorHAnsi" w:hAnsiTheme="minorHAnsi" w:cstheme="minorHAnsi"/>
                <w:b/>
                <w:bCs/>
                <w:sz w:val="16"/>
                <w:lang w:val="es-CO"/>
              </w:rPr>
            </w:pPr>
            <w:r w:rsidRPr="00597956">
              <w:rPr>
                <w:rFonts w:asciiTheme="minorHAnsi" w:hAnsiTheme="minorHAnsi" w:cstheme="minorHAnsi"/>
                <w:b/>
                <w:bCs/>
                <w:spacing w:val="-2"/>
                <w:sz w:val="16"/>
                <w:lang w:val="es-CO"/>
              </w:rPr>
              <w:t>Calificación integral</w:t>
            </w:r>
          </w:p>
        </w:tc>
        <w:tc>
          <w:tcPr>
            <w:tcW w:w="4822" w:type="dxa"/>
            <w:gridSpan w:val="6"/>
            <w:shd w:val="clear" w:color="auto" w:fill="E0E0E0"/>
            <w:vAlign w:val="center"/>
          </w:tcPr>
          <w:p w14:paraId="6001EC6C" w14:textId="77777777" w:rsidR="001D6985" w:rsidRPr="00597956" w:rsidRDefault="001D6985"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Otras patologías que hacen parte de la calificación de PCL</w:t>
            </w:r>
          </w:p>
        </w:tc>
      </w:tr>
      <w:tr w:rsidR="001D6985" w:rsidRPr="00597956" w14:paraId="625CD4EB" w14:textId="77777777" w:rsidTr="004A4CD4">
        <w:trPr>
          <w:cantSplit/>
          <w:trHeight w:val="232"/>
        </w:trPr>
        <w:tc>
          <w:tcPr>
            <w:tcW w:w="564" w:type="dxa"/>
            <w:tcMar>
              <w:top w:w="28" w:type="dxa"/>
              <w:left w:w="57" w:type="dxa"/>
              <w:bottom w:w="28" w:type="dxa"/>
              <w:right w:w="28" w:type="dxa"/>
            </w:tcMar>
            <w:vAlign w:val="center"/>
          </w:tcPr>
          <w:p w14:paraId="2687A65E" w14:textId="77777777" w:rsidR="001D6985" w:rsidRPr="00597956" w:rsidRDefault="001D6985" w:rsidP="001D6985">
            <w:pPr>
              <w:jc w:val="center"/>
              <w:rPr>
                <w:rFonts w:asciiTheme="minorHAnsi" w:hAnsiTheme="minorHAnsi" w:cstheme="minorHAnsi"/>
                <w:b/>
                <w:bCs/>
                <w:color w:val="0000CC"/>
                <w:sz w:val="16"/>
                <w:lang w:val="es-CO"/>
              </w:rPr>
            </w:pPr>
            <w:r w:rsidRPr="00597956">
              <w:rPr>
                <w:rFonts w:asciiTheme="minorHAnsi" w:hAnsiTheme="minorHAnsi" w:cstheme="minorHAnsi"/>
                <w:b/>
                <w:bCs/>
                <w:color w:val="0000CC"/>
                <w:sz w:val="16"/>
                <w:lang w:val="es-CO"/>
              </w:rPr>
              <w:t>Si</w:t>
            </w:r>
          </w:p>
        </w:tc>
        <w:tc>
          <w:tcPr>
            <w:tcW w:w="564" w:type="dxa"/>
            <w:gridSpan w:val="2"/>
            <w:tcBorders>
              <w:tl2br w:val="nil"/>
              <w:tr2bl w:val="nil"/>
            </w:tcBorders>
            <w:vAlign w:val="center"/>
          </w:tcPr>
          <w:p w14:paraId="3D0625DC" w14:textId="77777777" w:rsidR="001D6985" w:rsidRPr="00597956" w:rsidRDefault="001D6985" w:rsidP="001D6985">
            <w:pPr>
              <w:jc w:val="center"/>
              <w:rPr>
                <w:rFonts w:asciiTheme="minorHAnsi" w:hAnsiTheme="minorHAnsi" w:cstheme="minorHAnsi"/>
                <w:b/>
                <w:bCs/>
                <w:color w:val="0000CC"/>
                <w:sz w:val="16"/>
                <w:lang w:val="es-CO"/>
              </w:rPr>
            </w:pPr>
            <w:r w:rsidRPr="00597956">
              <w:rPr>
                <w:rFonts w:asciiTheme="minorHAnsi" w:hAnsiTheme="minorHAnsi" w:cstheme="minorHAnsi"/>
                <w:b/>
                <w:bCs/>
                <w:color w:val="0000CC"/>
                <w:sz w:val="16"/>
                <w:lang w:val="es-CO"/>
              </w:rPr>
              <w:t>No</w:t>
            </w:r>
          </w:p>
        </w:tc>
        <w:tc>
          <w:tcPr>
            <w:tcW w:w="705" w:type="dxa"/>
            <w:gridSpan w:val="3"/>
            <w:tcMar>
              <w:top w:w="28" w:type="dxa"/>
              <w:left w:w="57" w:type="dxa"/>
              <w:bottom w:w="28" w:type="dxa"/>
              <w:right w:w="28" w:type="dxa"/>
            </w:tcMar>
            <w:vAlign w:val="center"/>
          </w:tcPr>
          <w:p w14:paraId="2FE74E3A" w14:textId="77777777" w:rsidR="001D6985" w:rsidRPr="00597956" w:rsidRDefault="001D6985" w:rsidP="001D6985">
            <w:pPr>
              <w:jc w:val="center"/>
              <w:rPr>
                <w:rFonts w:asciiTheme="minorHAnsi" w:hAnsiTheme="minorHAnsi" w:cstheme="minorHAnsi"/>
                <w:b/>
                <w:bCs/>
                <w:color w:val="0000CC"/>
                <w:sz w:val="16"/>
                <w:lang w:val="es-CO"/>
              </w:rPr>
            </w:pPr>
          </w:p>
        </w:tc>
        <w:tc>
          <w:tcPr>
            <w:tcW w:w="1064" w:type="dxa"/>
            <w:gridSpan w:val="2"/>
            <w:vAlign w:val="center"/>
          </w:tcPr>
          <w:p w14:paraId="57B0D0B9" w14:textId="77777777" w:rsidR="001D6985" w:rsidRPr="00597956" w:rsidRDefault="001D6985" w:rsidP="001D6985">
            <w:pPr>
              <w:jc w:val="center"/>
              <w:rPr>
                <w:rFonts w:asciiTheme="minorHAnsi" w:hAnsiTheme="minorHAnsi" w:cstheme="minorHAnsi"/>
                <w:b/>
                <w:bCs/>
                <w:color w:val="0000CC"/>
                <w:sz w:val="16"/>
                <w:lang w:val="es-CO"/>
              </w:rPr>
            </w:pPr>
          </w:p>
        </w:tc>
        <w:tc>
          <w:tcPr>
            <w:tcW w:w="1064" w:type="dxa"/>
            <w:gridSpan w:val="2"/>
            <w:vAlign w:val="center"/>
          </w:tcPr>
          <w:p w14:paraId="35443840" w14:textId="77777777" w:rsidR="001D6985" w:rsidRPr="00597956" w:rsidRDefault="001D6985" w:rsidP="001D6985">
            <w:pPr>
              <w:jc w:val="center"/>
              <w:rPr>
                <w:rFonts w:asciiTheme="minorHAnsi" w:hAnsiTheme="minorHAnsi" w:cstheme="minorHAnsi"/>
                <w:b/>
                <w:bCs/>
                <w:color w:val="0000CC"/>
                <w:sz w:val="16"/>
                <w:lang w:val="es-CO"/>
              </w:rPr>
            </w:pPr>
          </w:p>
        </w:tc>
        <w:tc>
          <w:tcPr>
            <w:tcW w:w="709" w:type="dxa"/>
            <w:gridSpan w:val="2"/>
            <w:vAlign w:val="center"/>
          </w:tcPr>
          <w:p w14:paraId="152ED06F" w14:textId="77777777" w:rsidR="001D6985" w:rsidRPr="00597956" w:rsidRDefault="001D6985" w:rsidP="001D6985">
            <w:pPr>
              <w:jc w:val="center"/>
              <w:rPr>
                <w:rFonts w:asciiTheme="minorHAnsi" w:hAnsiTheme="minorHAnsi" w:cstheme="minorHAnsi"/>
                <w:b/>
                <w:bCs/>
                <w:color w:val="0000CC"/>
                <w:sz w:val="16"/>
                <w:lang w:val="es-CO"/>
              </w:rPr>
            </w:pPr>
            <w:r w:rsidRPr="00597956">
              <w:rPr>
                <w:rFonts w:asciiTheme="minorHAnsi" w:hAnsiTheme="minorHAnsi" w:cstheme="minorHAnsi"/>
                <w:b/>
                <w:bCs/>
                <w:color w:val="0000CC"/>
                <w:sz w:val="16"/>
                <w:lang w:val="es-CO"/>
              </w:rPr>
              <w:t>Si</w:t>
            </w:r>
          </w:p>
        </w:tc>
        <w:tc>
          <w:tcPr>
            <w:tcW w:w="709" w:type="dxa"/>
            <w:gridSpan w:val="3"/>
            <w:tcBorders>
              <w:tl2br w:val="nil"/>
              <w:tr2bl w:val="nil"/>
            </w:tcBorders>
            <w:vAlign w:val="center"/>
          </w:tcPr>
          <w:p w14:paraId="3FFEFC5B" w14:textId="77777777" w:rsidR="001D6985" w:rsidRPr="00597956" w:rsidRDefault="001D6985" w:rsidP="001D6985">
            <w:pPr>
              <w:jc w:val="center"/>
              <w:rPr>
                <w:rFonts w:asciiTheme="minorHAnsi" w:hAnsiTheme="minorHAnsi" w:cstheme="minorHAnsi"/>
                <w:b/>
                <w:bCs/>
                <w:color w:val="0000CC"/>
                <w:sz w:val="16"/>
                <w:lang w:val="es-CO"/>
              </w:rPr>
            </w:pPr>
            <w:r w:rsidRPr="00597956">
              <w:rPr>
                <w:rFonts w:asciiTheme="minorHAnsi" w:hAnsiTheme="minorHAnsi" w:cstheme="minorHAnsi"/>
                <w:b/>
                <w:bCs/>
                <w:color w:val="0000CC"/>
                <w:sz w:val="16"/>
                <w:lang w:val="es-CO"/>
              </w:rPr>
              <w:t>No</w:t>
            </w:r>
          </w:p>
        </w:tc>
        <w:tc>
          <w:tcPr>
            <w:tcW w:w="4822" w:type="dxa"/>
            <w:gridSpan w:val="6"/>
            <w:vAlign w:val="center"/>
          </w:tcPr>
          <w:p w14:paraId="3423F438" w14:textId="0A766392" w:rsidR="001D6985" w:rsidRPr="00597956" w:rsidRDefault="001D6985" w:rsidP="001D6985">
            <w:pPr>
              <w:jc w:val="center"/>
              <w:rPr>
                <w:rFonts w:asciiTheme="minorHAnsi" w:hAnsiTheme="minorHAnsi" w:cstheme="minorHAnsi"/>
                <w:b/>
                <w:bCs/>
                <w:color w:val="0000CC"/>
                <w:sz w:val="16"/>
                <w:lang w:val="es-CO"/>
              </w:rPr>
            </w:pPr>
          </w:p>
        </w:tc>
      </w:tr>
    </w:tbl>
    <w:p w14:paraId="373045D2" w14:textId="77777777" w:rsidR="005E63F9" w:rsidRPr="00597956" w:rsidRDefault="005E63F9" w:rsidP="00F831B1">
      <w:pPr>
        <w:pStyle w:val="Ttulo"/>
        <w:numPr>
          <w:ilvl w:val="0"/>
          <w:numId w:val="6"/>
        </w:numPr>
        <w:spacing w:before="200" w:after="120"/>
        <w:ind w:left="357" w:hanging="357"/>
        <w:jc w:val="both"/>
        <w:rPr>
          <w:rFonts w:asciiTheme="minorHAnsi" w:hAnsiTheme="minorHAnsi" w:cstheme="minorHAnsi"/>
          <w:sz w:val="20"/>
          <w:lang w:val="es-CO"/>
        </w:rPr>
      </w:pPr>
      <w:r w:rsidRPr="00597956">
        <w:rPr>
          <w:rFonts w:asciiTheme="minorHAnsi" w:hAnsiTheme="minorHAnsi" w:cstheme="minorHAnsi"/>
          <w:sz w:val="20"/>
          <w:lang w:val="es-CO"/>
        </w:rPr>
        <w:lastRenderedPageBreak/>
        <w:t>DATOS SOBRE EXPOSICIÓN EN LA EMPRESA</w:t>
      </w:r>
    </w:p>
    <w:p w14:paraId="09993645" w14:textId="77777777" w:rsidR="004530DF" w:rsidRPr="004530DF" w:rsidRDefault="004530DF" w:rsidP="004530DF">
      <w:pPr>
        <w:pStyle w:val="Ttulo"/>
        <w:spacing w:before="120" w:after="120"/>
        <w:jc w:val="both"/>
        <w:rPr>
          <w:rFonts w:asciiTheme="minorHAnsi" w:hAnsiTheme="minorHAnsi" w:cstheme="minorHAnsi"/>
          <w:sz w:val="20"/>
          <w:lang w:val="es-CO"/>
        </w:rPr>
      </w:pPr>
    </w:p>
    <w:p w14:paraId="0BB8E3BB" w14:textId="13655702" w:rsidR="006F0BA1" w:rsidRPr="00A50173" w:rsidRDefault="00A50173" w:rsidP="00A50173">
      <w:pPr>
        <w:pStyle w:val="Ttulo"/>
        <w:numPr>
          <w:ilvl w:val="1"/>
          <w:numId w:val="6"/>
        </w:numPr>
        <w:spacing w:before="120" w:after="120"/>
        <w:ind w:left="284" w:hanging="284"/>
        <w:jc w:val="both"/>
        <w:rPr>
          <w:rFonts w:asciiTheme="minorHAnsi" w:hAnsiTheme="minorHAnsi" w:cstheme="minorHAnsi"/>
          <w:sz w:val="20"/>
          <w:lang w:val="es-CO"/>
        </w:rPr>
      </w:pPr>
      <w:r>
        <w:rPr>
          <w:rFonts w:asciiTheme="minorHAnsi" w:hAnsiTheme="minorHAnsi" w:cstheme="minorHAnsi"/>
          <w:sz w:val="20"/>
          <w:lang w:val="es-CO"/>
        </w:rPr>
        <w:t xml:space="preserve">Cargo actual: </w:t>
      </w:r>
      <w:r w:rsidR="00A66C5E">
        <w:rPr>
          <w:rFonts w:asciiTheme="minorHAnsi" w:hAnsiTheme="minorHAnsi" w:cstheme="minorHAnsi"/>
          <w:sz w:val="20"/>
          <w:lang w:val="es-CO"/>
        </w:rPr>
        <w:t xml:space="preserve">Mecánico 17 años 4 meses </w:t>
      </w:r>
    </w:p>
    <w:p w14:paraId="07DF5EE9" w14:textId="77777777" w:rsidR="00197354" w:rsidRPr="00597956" w:rsidRDefault="00197354" w:rsidP="005E63F9">
      <w:pPr>
        <w:rPr>
          <w:rFonts w:asciiTheme="minorHAnsi" w:hAnsiTheme="minorHAnsi" w:cstheme="minorHAnsi"/>
          <w:sz w:val="10"/>
          <w:szCs w:val="10"/>
          <w:lang w:val="es-CO"/>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65"/>
        <w:gridCol w:w="4536"/>
      </w:tblGrid>
      <w:tr w:rsidR="00197354" w:rsidRPr="00597956" w14:paraId="04A2ED70" w14:textId="77777777" w:rsidTr="00CF2A3E">
        <w:trPr>
          <w:cantSplit/>
          <w:trHeight w:val="227"/>
        </w:trPr>
        <w:tc>
          <w:tcPr>
            <w:tcW w:w="5665" w:type="dxa"/>
            <w:shd w:val="clear" w:color="auto" w:fill="E0E0E0"/>
            <w:vAlign w:val="center"/>
          </w:tcPr>
          <w:p w14:paraId="72ADE6B9" w14:textId="43EB9D92" w:rsidR="00197354" w:rsidRPr="00597956" w:rsidRDefault="00197354" w:rsidP="001D6985">
            <w:pPr>
              <w:jc w:val="center"/>
              <w:rPr>
                <w:rFonts w:asciiTheme="minorHAnsi" w:hAnsiTheme="minorHAnsi" w:cstheme="minorHAnsi"/>
                <w:b/>
                <w:bCs/>
                <w:sz w:val="16"/>
                <w:lang w:val="es-CO"/>
              </w:rPr>
            </w:pPr>
            <w:bookmarkStart w:id="0" w:name="_Hlk195693128"/>
            <w:r w:rsidRPr="00597956">
              <w:rPr>
                <w:rFonts w:asciiTheme="minorHAnsi" w:hAnsiTheme="minorHAnsi" w:cstheme="minorHAnsi"/>
                <w:b/>
                <w:bCs/>
                <w:sz w:val="16"/>
                <w:lang w:val="es-CO"/>
              </w:rPr>
              <w:t>R</w:t>
            </w:r>
            <w:r>
              <w:rPr>
                <w:rFonts w:asciiTheme="minorHAnsi" w:hAnsiTheme="minorHAnsi" w:cstheme="minorHAnsi"/>
                <w:b/>
                <w:bCs/>
                <w:sz w:val="16"/>
                <w:lang w:val="es-CO"/>
              </w:rPr>
              <w:t>esumen de los r</w:t>
            </w:r>
            <w:r w:rsidRPr="00597956">
              <w:rPr>
                <w:rFonts w:asciiTheme="minorHAnsi" w:hAnsiTheme="minorHAnsi" w:cstheme="minorHAnsi"/>
                <w:b/>
                <w:bCs/>
                <w:sz w:val="16"/>
                <w:lang w:val="es-CO"/>
              </w:rPr>
              <w:t>esultados de</w:t>
            </w:r>
            <w:r>
              <w:rPr>
                <w:rFonts w:asciiTheme="minorHAnsi" w:hAnsiTheme="minorHAnsi" w:cstheme="minorHAnsi"/>
                <w:b/>
                <w:bCs/>
                <w:sz w:val="16"/>
                <w:lang w:val="es-CO"/>
              </w:rPr>
              <w:t>l</w:t>
            </w:r>
            <w:r w:rsidRPr="00597956">
              <w:rPr>
                <w:rFonts w:asciiTheme="minorHAnsi" w:hAnsiTheme="minorHAnsi" w:cstheme="minorHAnsi"/>
                <w:b/>
                <w:bCs/>
                <w:sz w:val="16"/>
                <w:lang w:val="es-CO"/>
              </w:rPr>
              <w:t xml:space="preserve"> análisis de</w:t>
            </w:r>
            <w:r>
              <w:rPr>
                <w:rFonts w:asciiTheme="minorHAnsi" w:hAnsiTheme="minorHAnsi" w:cstheme="minorHAnsi"/>
                <w:b/>
                <w:bCs/>
                <w:sz w:val="16"/>
                <w:lang w:val="es-CO"/>
              </w:rPr>
              <w:t>l</w:t>
            </w:r>
            <w:r w:rsidRPr="00597956">
              <w:rPr>
                <w:rFonts w:asciiTheme="minorHAnsi" w:hAnsiTheme="minorHAnsi" w:cstheme="minorHAnsi"/>
                <w:b/>
                <w:bCs/>
                <w:sz w:val="16"/>
                <w:lang w:val="es-CO"/>
              </w:rPr>
              <w:t xml:space="preserve"> puesto de trabajo </w:t>
            </w:r>
          </w:p>
        </w:tc>
        <w:tc>
          <w:tcPr>
            <w:tcW w:w="4536" w:type="dxa"/>
            <w:shd w:val="clear" w:color="auto" w:fill="E0E0E0"/>
            <w:vAlign w:val="center"/>
          </w:tcPr>
          <w:p w14:paraId="09F7DB40" w14:textId="2502D060" w:rsidR="00197354" w:rsidRPr="00597956" w:rsidRDefault="00197354" w:rsidP="001D6985">
            <w:pPr>
              <w:jc w:val="center"/>
              <w:rPr>
                <w:rFonts w:asciiTheme="minorHAnsi" w:hAnsiTheme="minorHAnsi" w:cstheme="minorHAnsi"/>
                <w:b/>
                <w:bCs/>
                <w:sz w:val="16"/>
                <w:lang w:val="es-CO"/>
              </w:rPr>
            </w:pPr>
            <w:r>
              <w:rPr>
                <w:rFonts w:asciiTheme="minorHAnsi" w:hAnsiTheme="minorHAnsi" w:cstheme="minorHAnsi"/>
                <w:b/>
                <w:bCs/>
                <w:sz w:val="16"/>
                <w:lang w:val="es-CO"/>
              </w:rPr>
              <w:t>R</w:t>
            </w:r>
            <w:r w:rsidRPr="00597956">
              <w:rPr>
                <w:rFonts w:asciiTheme="minorHAnsi" w:hAnsiTheme="minorHAnsi" w:cstheme="minorHAnsi"/>
                <w:b/>
                <w:bCs/>
                <w:sz w:val="16"/>
                <w:lang w:val="es-CO"/>
              </w:rPr>
              <w:t>esumen</w:t>
            </w:r>
            <w:r>
              <w:rPr>
                <w:rFonts w:asciiTheme="minorHAnsi" w:hAnsiTheme="minorHAnsi" w:cstheme="minorHAnsi"/>
                <w:b/>
                <w:bCs/>
                <w:sz w:val="16"/>
                <w:lang w:val="es-CO"/>
              </w:rPr>
              <w:t xml:space="preserve"> de la valoración del riesgo</w:t>
            </w:r>
          </w:p>
        </w:tc>
      </w:tr>
      <w:tr w:rsidR="00197354" w:rsidRPr="008C107F" w14:paraId="330C2A96" w14:textId="77777777" w:rsidTr="009B1357">
        <w:trPr>
          <w:trHeight w:val="227"/>
        </w:trPr>
        <w:tc>
          <w:tcPr>
            <w:tcW w:w="5665" w:type="dxa"/>
          </w:tcPr>
          <w:p w14:paraId="664A3415" w14:textId="0F54ADF3" w:rsidR="009102BA" w:rsidRPr="00A66C5E" w:rsidRDefault="009102BA" w:rsidP="009102BA">
            <w:pPr>
              <w:jc w:val="both"/>
              <w:rPr>
                <w:rFonts w:asciiTheme="minorHAnsi" w:hAnsiTheme="minorHAnsi" w:cstheme="minorHAnsi"/>
                <w:b/>
                <w:color w:val="0000CC"/>
                <w:sz w:val="16"/>
                <w:szCs w:val="16"/>
                <w:lang w:val="es-CO"/>
              </w:rPr>
            </w:pPr>
            <w:r w:rsidRPr="00A66C5E">
              <w:rPr>
                <w:rFonts w:asciiTheme="minorHAnsi" w:hAnsiTheme="minorHAnsi" w:cstheme="minorHAnsi"/>
                <w:b/>
                <w:color w:val="0000CC"/>
                <w:sz w:val="16"/>
                <w:szCs w:val="16"/>
                <w:lang w:val="es-CO"/>
              </w:rPr>
              <w:t>MECANICO EQUIPO FIJO cargo desempeñado desde el 2008</w:t>
            </w:r>
          </w:p>
          <w:p w14:paraId="47BCF813" w14:textId="77777777" w:rsidR="009102BA" w:rsidRPr="009102BA" w:rsidRDefault="009102BA" w:rsidP="009102BA">
            <w:pPr>
              <w:jc w:val="both"/>
              <w:rPr>
                <w:rFonts w:asciiTheme="minorHAnsi" w:hAnsiTheme="minorHAnsi" w:cstheme="minorHAnsi"/>
                <w:bCs/>
                <w:color w:val="0000CC"/>
                <w:sz w:val="16"/>
                <w:szCs w:val="16"/>
                <w:lang w:val="es-CO"/>
              </w:rPr>
            </w:pPr>
          </w:p>
          <w:p w14:paraId="3785C0B4" w14:textId="77777777" w:rsidR="009102BA" w:rsidRPr="00A66C5E" w:rsidRDefault="009102BA" w:rsidP="009102BA">
            <w:pPr>
              <w:jc w:val="both"/>
              <w:rPr>
                <w:rFonts w:asciiTheme="minorHAnsi" w:hAnsiTheme="minorHAnsi" w:cstheme="minorHAnsi"/>
                <w:b/>
                <w:color w:val="0000CC"/>
                <w:sz w:val="16"/>
                <w:szCs w:val="16"/>
                <w:lang w:val="es-CO"/>
              </w:rPr>
            </w:pPr>
            <w:r w:rsidRPr="00A66C5E">
              <w:rPr>
                <w:rFonts w:asciiTheme="minorHAnsi" w:hAnsiTheme="minorHAnsi" w:cstheme="minorHAnsi"/>
                <w:b/>
                <w:color w:val="0000CC"/>
                <w:sz w:val="16"/>
                <w:szCs w:val="16"/>
                <w:lang w:val="es-CO"/>
              </w:rPr>
              <w:t xml:space="preserve">Objetivo del cargo:  </w:t>
            </w:r>
          </w:p>
          <w:p w14:paraId="2ABEE92F" w14:textId="0299FEBC" w:rsid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 xml:space="preserve">Los técnicos mecánicos, desarrollan sus actividades en equipos mineros fijos llamados apron feeder o alimentadores de bandas.  La función del mecánico es realizar el mantenimiento preventivo y correctivo a cada una de las partes de la estructura que componen el alimentador, con el fin de que estas trabajen ofreciendo un excelente rendimiento.   </w:t>
            </w:r>
          </w:p>
          <w:p w14:paraId="7AFDE457" w14:textId="326CB8E6" w:rsidR="00E30838" w:rsidRDefault="00E30838" w:rsidP="009102BA">
            <w:pPr>
              <w:jc w:val="both"/>
              <w:rPr>
                <w:rFonts w:asciiTheme="minorHAnsi" w:hAnsiTheme="minorHAnsi" w:cstheme="minorHAnsi"/>
                <w:bCs/>
                <w:color w:val="0000CC"/>
                <w:sz w:val="16"/>
                <w:szCs w:val="16"/>
                <w:lang w:val="es-CO"/>
              </w:rPr>
            </w:pPr>
            <w:r>
              <w:rPr>
                <w:rFonts w:asciiTheme="minorHAnsi" w:hAnsiTheme="minorHAnsi" w:cstheme="minorHAnsi"/>
                <w:bCs/>
                <w:color w:val="0000CC"/>
                <w:sz w:val="16"/>
                <w:szCs w:val="16"/>
                <w:lang w:val="es-CO"/>
              </w:rPr>
              <w:t>Trabajo realizado en equipo de 2 personas.</w:t>
            </w:r>
          </w:p>
          <w:p w14:paraId="20708871" w14:textId="77777777" w:rsidR="00E30838" w:rsidRPr="009102BA" w:rsidRDefault="00E30838" w:rsidP="009102BA">
            <w:pPr>
              <w:jc w:val="both"/>
              <w:rPr>
                <w:rFonts w:asciiTheme="minorHAnsi" w:hAnsiTheme="minorHAnsi" w:cstheme="minorHAnsi"/>
                <w:bCs/>
                <w:color w:val="0000CC"/>
                <w:sz w:val="16"/>
                <w:szCs w:val="16"/>
                <w:lang w:val="es-CO"/>
              </w:rPr>
            </w:pPr>
          </w:p>
          <w:p w14:paraId="790473E2" w14:textId="77777777" w:rsidR="009102BA" w:rsidRPr="00A66C5E" w:rsidRDefault="009102BA" w:rsidP="009102BA">
            <w:pPr>
              <w:jc w:val="both"/>
              <w:rPr>
                <w:rFonts w:asciiTheme="minorHAnsi" w:hAnsiTheme="minorHAnsi" w:cstheme="minorHAnsi"/>
                <w:b/>
                <w:color w:val="0000CC"/>
                <w:sz w:val="16"/>
                <w:szCs w:val="16"/>
                <w:lang w:val="es-CO"/>
              </w:rPr>
            </w:pPr>
            <w:r w:rsidRPr="00A66C5E">
              <w:rPr>
                <w:rFonts w:asciiTheme="minorHAnsi" w:hAnsiTheme="minorHAnsi" w:cstheme="minorHAnsi"/>
                <w:b/>
                <w:color w:val="0000CC"/>
                <w:sz w:val="16"/>
                <w:szCs w:val="16"/>
                <w:lang w:val="es-CO"/>
              </w:rPr>
              <w:t>Herramientas:</w:t>
            </w:r>
          </w:p>
          <w:p w14:paraId="3ADE8DB4" w14:textId="77777777"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Para realizar sus labores rutinarias el funcionario utiliza las siguientes herramientas,</w:t>
            </w:r>
          </w:p>
          <w:p w14:paraId="06EEFBC0" w14:textId="7D63DD88" w:rsid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 xml:space="preserve">elementos o insumos: llaves hidráulicas, pistolas neumáticas de ¾ y 1” (2.84 y 10.6 kg), monas de 5”, 15” y 20” (5, 10 y 14 lb), barras (7.73 kg), llaves para tubos, punti palas (1/2kg) y escariadoras, y de uso esporádico bomba manual (13.1 y 26.1 kg); además, el funcionario cuenta con un camión canasta como ayuda mecánica.  Para trasladarse a diferentes zonas de la mina donde se encuentren ubicados los fedeer, emplea un vehículo liviano </w:t>
            </w:r>
            <w:r w:rsidR="00A66C5E" w:rsidRPr="009102BA">
              <w:rPr>
                <w:rFonts w:asciiTheme="minorHAnsi" w:hAnsiTheme="minorHAnsi" w:cstheme="minorHAnsi"/>
                <w:bCs/>
                <w:color w:val="0000CC"/>
                <w:sz w:val="16"/>
                <w:szCs w:val="16"/>
                <w:lang w:val="es-CO"/>
              </w:rPr>
              <w:t>que posee</w:t>
            </w:r>
            <w:r w:rsidRPr="009102BA">
              <w:rPr>
                <w:rFonts w:asciiTheme="minorHAnsi" w:hAnsiTheme="minorHAnsi" w:cstheme="minorHAnsi"/>
                <w:bCs/>
                <w:color w:val="0000CC"/>
                <w:sz w:val="16"/>
                <w:szCs w:val="16"/>
                <w:lang w:val="es-CO"/>
              </w:rPr>
              <w:t xml:space="preserve"> una cabina climatizada, silla con espaldar alto y un asiento que permite el ajuste de la profundidad de la silla según su necesidad.</w:t>
            </w:r>
          </w:p>
          <w:p w14:paraId="3A156876" w14:textId="77777777" w:rsidR="00E30838" w:rsidRPr="009102BA" w:rsidRDefault="00E30838" w:rsidP="009102BA">
            <w:pPr>
              <w:jc w:val="both"/>
              <w:rPr>
                <w:rFonts w:asciiTheme="minorHAnsi" w:hAnsiTheme="minorHAnsi" w:cstheme="minorHAnsi"/>
                <w:bCs/>
                <w:color w:val="0000CC"/>
                <w:sz w:val="16"/>
                <w:szCs w:val="16"/>
                <w:lang w:val="es-CO"/>
              </w:rPr>
            </w:pPr>
          </w:p>
          <w:p w14:paraId="193CA18F" w14:textId="77777777" w:rsidR="009102BA" w:rsidRPr="009102BA" w:rsidRDefault="009102BA" w:rsidP="009102BA">
            <w:pPr>
              <w:jc w:val="both"/>
              <w:rPr>
                <w:rFonts w:asciiTheme="minorHAnsi" w:hAnsiTheme="minorHAnsi" w:cstheme="minorHAnsi"/>
                <w:bCs/>
                <w:color w:val="0000CC"/>
                <w:sz w:val="16"/>
                <w:szCs w:val="16"/>
                <w:lang w:val="es-CO"/>
              </w:rPr>
            </w:pPr>
          </w:p>
          <w:p w14:paraId="460EB641" w14:textId="77777777" w:rsidR="009102BA" w:rsidRPr="00A66C5E" w:rsidRDefault="009102BA" w:rsidP="009102BA">
            <w:pPr>
              <w:jc w:val="both"/>
              <w:rPr>
                <w:rFonts w:asciiTheme="minorHAnsi" w:hAnsiTheme="minorHAnsi" w:cstheme="minorHAnsi"/>
                <w:b/>
                <w:color w:val="0000CC"/>
                <w:sz w:val="16"/>
                <w:szCs w:val="16"/>
                <w:lang w:val="es-CO"/>
              </w:rPr>
            </w:pPr>
            <w:r w:rsidRPr="00A66C5E">
              <w:rPr>
                <w:rFonts w:asciiTheme="minorHAnsi" w:hAnsiTheme="minorHAnsi" w:cstheme="minorHAnsi"/>
                <w:b/>
                <w:color w:val="0000CC"/>
                <w:sz w:val="16"/>
                <w:szCs w:val="16"/>
                <w:lang w:val="es-CO"/>
              </w:rPr>
              <w:t>Tiempos:</w:t>
            </w:r>
          </w:p>
          <w:p w14:paraId="720FF2AF" w14:textId="77777777"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 xml:space="preserve">En general se puede expresar así </w:t>
            </w:r>
          </w:p>
          <w:p w14:paraId="68DE1C35" w14:textId="64D437FA"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1.</w:t>
            </w:r>
            <w:r w:rsidRPr="009102BA">
              <w:rPr>
                <w:rFonts w:asciiTheme="minorHAnsi" w:hAnsiTheme="minorHAnsi" w:cstheme="minorHAnsi"/>
                <w:bCs/>
                <w:color w:val="0000CC"/>
                <w:sz w:val="16"/>
                <w:szCs w:val="16"/>
                <w:lang w:val="es-CO"/>
              </w:rPr>
              <w:tab/>
              <w:t xml:space="preserve">570 minutos definidos para la operación de los cuales 334 minutos realiza (46,4% de la jornada) realiza movimientos propios del mecánico con utilización de las herramientas </w:t>
            </w:r>
            <w:r w:rsidR="00E30838">
              <w:rPr>
                <w:rFonts w:asciiTheme="minorHAnsi" w:hAnsiTheme="minorHAnsi" w:cstheme="minorHAnsi"/>
                <w:bCs/>
                <w:color w:val="0000CC"/>
                <w:sz w:val="16"/>
                <w:szCs w:val="16"/>
                <w:lang w:val="es-CO"/>
              </w:rPr>
              <w:t>indicadas</w:t>
            </w:r>
          </w:p>
          <w:p w14:paraId="2BED082E" w14:textId="77777777"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2.</w:t>
            </w:r>
            <w:r w:rsidRPr="009102BA">
              <w:rPr>
                <w:rFonts w:asciiTheme="minorHAnsi" w:hAnsiTheme="minorHAnsi" w:cstheme="minorHAnsi"/>
                <w:bCs/>
                <w:color w:val="0000CC"/>
                <w:sz w:val="16"/>
                <w:szCs w:val="16"/>
                <w:lang w:val="es-CO"/>
              </w:rPr>
              <w:tab/>
              <w:t>150 minutos de pausas autoadministradas y definidas</w:t>
            </w:r>
          </w:p>
          <w:p w14:paraId="3F5F87E8" w14:textId="77777777"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Total 720 minutos.</w:t>
            </w:r>
          </w:p>
          <w:p w14:paraId="4EED95CA" w14:textId="77777777" w:rsidR="009102BA" w:rsidRPr="009102BA" w:rsidRDefault="009102BA" w:rsidP="009102BA">
            <w:pPr>
              <w:jc w:val="both"/>
              <w:rPr>
                <w:rFonts w:asciiTheme="minorHAnsi" w:hAnsiTheme="minorHAnsi" w:cstheme="minorHAnsi"/>
                <w:bCs/>
                <w:color w:val="0000CC"/>
                <w:sz w:val="16"/>
                <w:szCs w:val="16"/>
                <w:lang w:val="es-CO"/>
              </w:rPr>
            </w:pPr>
          </w:p>
          <w:p w14:paraId="0B983D4E" w14:textId="77777777" w:rsidR="009102BA" w:rsidRPr="00A66C5E" w:rsidRDefault="009102BA" w:rsidP="009102BA">
            <w:pPr>
              <w:jc w:val="both"/>
              <w:rPr>
                <w:rFonts w:asciiTheme="minorHAnsi" w:hAnsiTheme="minorHAnsi" w:cstheme="minorHAnsi"/>
                <w:b/>
                <w:color w:val="0000CC"/>
                <w:sz w:val="16"/>
                <w:szCs w:val="16"/>
                <w:lang w:val="es-CO"/>
              </w:rPr>
            </w:pPr>
            <w:r w:rsidRPr="00A66C5E">
              <w:rPr>
                <w:rFonts w:asciiTheme="minorHAnsi" w:hAnsiTheme="minorHAnsi" w:cstheme="minorHAnsi"/>
                <w:b/>
                <w:color w:val="0000CC"/>
                <w:sz w:val="16"/>
                <w:szCs w:val="16"/>
                <w:lang w:val="es-CO"/>
              </w:rPr>
              <w:t>Descripción biomecánica:</w:t>
            </w:r>
          </w:p>
          <w:p w14:paraId="6A74816C" w14:textId="77777777"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Columna lumbar:</w:t>
            </w:r>
          </w:p>
          <w:p w14:paraId="1295ECE5" w14:textId="77777777"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Carga física en columna de 39.5 % no continuo del total de la jornada, dado por la ejecución de movimientos por fuera de los ángulos de confort, con flexión hasta de 90º, rotaciones e inclinaciones hasta 25º de forma alterna, al momento de realizar cambios de link o estación de cadena y realizar conexión y desconexión del feeder en plano bajo y medio, con y sin manipulación de cargas; los tiempos de ejecución de las anteriores labores no son continuos durante la jornada laboral. Las posturas utilizadas para estas labores no son mantenidas ni prolongadas.</w:t>
            </w:r>
          </w:p>
          <w:p w14:paraId="1CADCCCF" w14:textId="77777777" w:rsidR="009102BA" w:rsidRPr="00A66C5E" w:rsidRDefault="009102BA" w:rsidP="009102BA">
            <w:pPr>
              <w:jc w:val="both"/>
              <w:rPr>
                <w:rFonts w:asciiTheme="minorHAnsi" w:hAnsiTheme="minorHAnsi" w:cstheme="minorHAnsi"/>
                <w:b/>
                <w:color w:val="0000CC"/>
                <w:sz w:val="16"/>
                <w:szCs w:val="16"/>
                <w:lang w:val="es-CO"/>
              </w:rPr>
            </w:pPr>
            <w:r w:rsidRPr="00A66C5E">
              <w:rPr>
                <w:rFonts w:asciiTheme="minorHAnsi" w:hAnsiTheme="minorHAnsi" w:cstheme="minorHAnsi"/>
                <w:b/>
                <w:color w:val="0000CC"/>
                <w:sz w:val="16"/>
                <w:szCs w:val="16"/>
                <w:lang w:val="es-CO"/>
              </w:rPr>
              <w:t>Cuello:</w:t>
            </w:r>
          </w:p>
          <w:p w14:paraId="5296DCD7" w14:textId="77777777"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Con carga física del 12.5 % no continuo del total de la jornada, estos se encuentran representados con posturas por fuera de los ángulos de confort que no son repetitivos, dadas las condiciones de la labor, tales como: realizar lavado de las cajas hidráulicas, ejecutando movimiento de flexiones entre 5 a 10º y extensiones entre 15 a 25º, rotaciones e inclinaciones entre 10 a 20º, acompañando las tareas con manipulación de elementos.</w:t>
            </w:r>
          </w:p>
          <w:p w14:paraId="00A3146D" w14:textId="77777777" w:rsidR="009102BA" w:rsidRPr="00A66C5E" w:rsidRDefault="009102BA" w:rsidP="009102BA">
            <w:pPr>
              <w:jc w:val="both"/>
              <w:rPr>
                <w:rFonts w:asciiTheme="minorHAnsi" w:hAnsiTheme="minorHAnsi" w:cstheme="minorHAnsi"/>
                <w:b/>
                <w:color w:val="0000CC"/>
                <w:sz w:val="16"/>
                <w:szCs w:val="16"/>
                <w:lang w:val="es-CO"/>
              </w:rPr>
            </w:pPr>
            <w:r w:rsidRPr="00A66C5E">
              <w:rPr>
                <w:rFonts w:asciiTheme="minorHAnsi" w:hAnsiTheme="minorHAnsi" w:cstheme="minorHAnsi"/>
                <w:b/>
                <w:color w:val="0000CC"/>
                <w:sz w:val="16"/>
                <w:szCs w:val="16"/>
                <w:lang w:val="es-CO"/>
              </w:rPr>
              <w:t>Miembros superiores:</w:t>
            </w:r>
          </w:p>
          <w:p w14:paraId="564AAFC3" w14:textId="77777777" w:rsidR="00E30838"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 xml:space="preserve">Movimientos frecuentes dentro de ángulos de confort para codos y muñecas realizando actividades propias del cargo como lo son: alistamiento de herramientas, realizar armado de cadenas, realizar conexión y desconexión de feeder y completar niveles de aceites. </w:t>
            </w:r>
          </w:p>
          <w:p w14:paraId="175BB116" w14:textId="792B24C5"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 xml:space="preserve">Se cuantifica que los hombros al realizar el lavado de cajas hidráulicas y al realizar cambios de </w:t>
            </w:r>
            <w:r w:rsidR="00891A13" w:rsidRPr="009102BA">
              <w:rPr>
                <w:rFonts w:asciiTheme="minorHAnsi" w:hAnsiTheme="minorHAnsi" w:cstheme="minorHAnsi"/>
                <w:bCs/>
                <w:color w:val="0000CC"/>
                <w:sz w:val="16"/>
                <w:szCs w:val="16"/>
                <w:lang w:val="es-CO"/>
              </w:rPr>
              <w:t>enlace</w:t>
            </w:r>
            <w:r w:rsidRPr="009102BA">
              <w:rPr>
                <w:rFonts w:asciiTheme="minorHAnsi" w:hAnsiTheme="minorHAnsi" w:cstheme="minorHAnsi"/>
                <w:bCs/>
                <w:color w:val="0000CC"/>
                <w:sz w:val="16"/>
                <w:szCs w:val="16"/>
                <w:lang w:val="es-CO"/>
              </w:rPr>
              <w:t xml:space="preserve"> o eslabón de cadena en plano bajo y medio, tienen carga física en un 22.9 % no continuo</w:t>
            </w:r>
            <w:r w:rsidR="00E30838">
              <w:rPr>
                <w:rFonts w:asciiTheme="minorHAnsi" w:hAnsiTheme="minorHAnsi" w:cstheme="minorHAnsi"/>
                <w:bCs/>
                <w:color w:val="0000CC"/>
                <w:sz w:val="16"/>
                <w:szCs w:val="16"/>
                <w:lang w:val="es-CO"/>
              </w:rPr>
              <w:t xml:space="preserve"> </w:t>
            </w:r>
            <w:r w:rsidRPr="009102BA">
              <w:rPr>
                <w:rFonts w:asciiTheme="minorHAnsi" w:hAnsiTheme="minorHAnsi" w:cstheme="minorHAnsi"/>
                <w:bCs/>
                <w:color w:val="0000CC"/>
                <w:sz w:val="16"/>
                <w:szCs w:val="16"/>
                <w:lang w:val="es-CO"/>
              </w:rPr>
              <w:t>del total de la jornada laboral. Estas posturas no son mantenidas ni prolongadas, se asocia con y sin la manipulación de herramientas de uso rutinario.</w:t>
            </w:r>
          </w:p>
          <w:p w14:paraId="33A549A9" w14:textId="77777777" w:rsidR="009102BA" w:rsidRPr="00E30838" w:rsidRDefault="009102BA" w:rsidP="009102BA">
            <w:pPr>
              <w:jc w:val="both"/>
              <w:rPr>
                <w:rFonts w:asciiTheme="minorHAnsi" w:hAnsiTheme="minorHAnsi" w:cstheme="minorHAnsi"/>
                <w:b/>
                <w:color w:val="0000CC"/>
                <w:sz w:val="16"/>
                <w:szCs w:val="16"/>
                <w:lang w:val="es-CO"/>
              </w:rPr>
            </w:pPr>
            <w:r w:rsidRPr="00E30838">
              <w:rPr>
                <w:rFonts w:asciiTheme="minorHAnsi" w:hAnsiTheme="minorHAnsi" w:cstheme="minorHAnsi"/>
                <w:b/>
                <w:color w:val="0000CC"/>
                <w:sz w:val="16"/>
                <w:szCs w:val="16"/>
                <w:lang w:val="es-CO"/>
              </w:rPr>
              <w:t>Miembros inferiores:</w:t>
            </w:r>
          </w:p>
          <w:p w14:paraId="67079E1D" w14:textId="77777777"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 xml:space="preserve">La mayor parte del tiempo en bípeda alternando con marcha. El 25.2 % no continuo del total de la jornada emplea la postura cuclillas y/o arrodillado para realizar las labores de conexión y desconexión de feeder y remover zapatas en plano de trabajo </w:t>
            </w:r>
            <w:r w:rsidRPr="009102BA">
              <w:rPr>
                <w:rFonts w:asciiTheme="minorHAnsi" w:hAnsiTheme="minorHAnsi" w:cstheme="minorHAnsi"/>
                <w:bCs/>
                <w:color w:val="0000CC"/>
                <w:sz w:val="16"/>
                <w:szCs w:val="16"/>
                <w:lang w:val="es-CO"/>
              </w:rPr>
              <w:lastRenderedPageBreak/>
              <w:t>bajo. Estas posturas no son mantenidas ni prolongadas, ya que varían con las posiciones mencionadas.</w:t>
            </w:r>
          </w:p>
          <w:p w14:paraId="5E7B0864" w14:textId="77777777" w:rsidR="009102BA" w:rsidRPr="00A66C5E" w:rsidRDefault="009102BA" w:rsidP="009102BA">
            <w:pPr>
              <w:jc w:val="both"/>
              <w:rPr>
                <w:rFonts w:asciiTheme="minorHAnsi" w:hAnsiTheme="minorHAnsi" w:cstheme="minorHAnsi"/>
                <w:b/>
                <w:color w:val="0000CC"/>
                <w:sz w:val="16"/>
                <w:szCs w:val="16"/>
                <w:lang w:val="es-CO"/>
              </w:rPr>
            </w:pPr>
            <w:r w:rsidRPr="00A66C5E">
              <w:rPr>
                <w:rFonts w:asciiTheme="minorHAnsi" w:hAnsiTheme="minorHAnsi" w:cstheme="minorHAnsi"/>
                <w:b/>
                <w:color w:val="0000CC"/>
                <w:sz w:val="16"/>
                <w:szCs w:val="16"/>
                <w:lang w:val="es-CO"/>
              </w:rPr>
              <w:t>Requerimientos de fuerza:</w:t>
            </w:r>
          </w:p>
          <w:p w14:paraId="30FDDE2A" w14:textId="5DC9FA73"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 xml:space="preserve">De acuerdo con las actividades desarrolladas por el funcionario, se requiere de la manipulación de cargas al realizar la tarea el alistamiento de herramientas, realizar el armado de cadenas y remover zapatas en plano de trabajo medio y bajo, estas manipulaciones se realizan de forma individual o en compañía con pesos desde 1 kg hasta  10.6 kg </w:t>
            </w:r>
            <w:r w:rsidR="00E30838">
              <w:rPr>
                <w:rFonts w:asciiTheme="minorHAnsi" w:hAnsiTheme="minorHAnsi" w:cstheme="minorHAnsi"/>
                <w:bCs/>
                <w:color w:val="0000CC"/>
                <w:sz w:val="16"/>
                <w:szCs w:val="16"/>
                <w:lang w:val="es-CO"/>
              </w:rPr>
              <w:t>de manera alterna</w:t>
            </w:r>
            <w:r w:rsidRPr="009102BA">
              <w:rPr>
                <w:rFonts w:asciiTheme="minorHAnsi" w:hAnsiTheme="minorHAnsi" w:cstheme="minorHAnsi"/>
                <w:bCs/>
                <w:color w:val="0000CC"/>
                <w:sz w:val="16"/>
                <w:szCs w:val="16"/>
                <w:lang w:val="es-CO"/>
              </w:rPr>
              <w:t xml:space="preserve"> (según </w:t>
            </w:r>
            <w:r w:rsidR="00A66C5E">
              <w:rPr>
                <w:rFonts w:asciiTheme="minorHAnsi" w:hAnsiTheme="minorHAnsi" w:cstheme="minorHAnsi"/>
                <w:bCs/>
                <w:color w:val="0000CC"/>
                <w:sz w:val="16"/>
                <w:szCs w:val="16"/>
                <w:lang w:val="es-CO"/>
              </w:rPr>
              <w:t>lo reportado</w:t>
            </w:r>
            <w:r w:rsidRPr="009102BA">
              <w:rPr>
                <w:rFonts w:asciiTheme="minorHAnsi" w:hAnsiTheme="minorHAnsi" w:cstheme="minorHAnsi"/>
                <w:bCs/>
                <w:color w:val="0000CC"/>
                <w:sz w:val="16"/>
                <w:szCs w:val="16"/>
                <w:lang w:val="es-CO"/>
              </w:rPr>
              <w:t xml:space="preserve"> por el supervisor, estos porcentajes disminuyen o aumentan según las tareas asignadas durante el día, en el turno o en el mes).</w:t>
            </w:r>
          </w:p>
          <w:p w14:paraId="1640B213" w14:textId="35CC92B0" w:rsidR="009102BA" w:rsidRPr="009102BA" w:rsidRDefault="009102BA" w:rsidP="009102BA">
            <w:pPr>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 xml:space="preserve">Al momento de realizar cambio de </w:t>
            </w:r>
            <w:r w:rsidR="00A66C5E" w:rsidRPr="009102BA">
              <w:rPr>
                <w:rFonts w:asciiTheme="minorHAnsi" w:hAnsiTheme="minorHAnsi" w:cstheme="minorHAnsi"/>
                <w:bCs/>
                <w:color w:val="0000CC"/>
                <w:sz w:val="16"/>
                <w:szCs w:val="16"/>
                <w:lang w:val="es-CO"/>
              </w:rPr>
              <w:t>enlace</w:t>
            </w:r>
            <w:r w:rsidRPr="009102BA">
              <w:rPr>
                <w:rFonts w:asciiTheme="minorHAnsi" w:hAnsiTheme="minorHAnsi" w:cstheme="minorHAnsi"/>
                <w:bCs/>
                <w:color w:val="0000CC"/>
                <w:sz w:val="16"/>
                <w:szCs w:val="16"/>
                <w:lang w:val="es-CO"/>
              </w:rPr>
              <w:t xml:space="preserve"> o eslabón de cadena en plano bajo o medio, el técnico manipula herramientas con pesos de 1 kg a 10.6 kg, la manipulación de esta carga se da en un 10.4 % no continuo del tiempo total </w:t>
            </w:r>
            <w:r w:rsidR="00E30838">
              <w:rPr>
                <w:rFonts w:asciiTheme="minorHAnsi" w:hAnsiTheme="minorHAnsi" w:cstheme="minorHAnsi"/>
                <w:bCs/>
                <w:color w:val="0000CC"/>
                <w:sz w:val="16"/>
                <w:szCs w:val="16"/>
                <w:lang w:val="es-CO"/>
              </w:rPr>
              <w:t>de la jornada</w:t>
            </w:r>
            <w:r w:rsidRPr="009102BA">
              <w:rPr>
                <w:rFonts w:asciiTheme="minorHAnsi" w:hAnsiTheme="minorHAnsi" w:cstheme="minorHAnsi"/>
                <w:bCs/>
                <w:color w:val="0000CC"/>
                <w:sz w:val="16"/>
                <w:szCs w:val="16"/>
                <w:lang w:val="es-CO"/>
              </w:rPr>
              <w:t>.</w:t>
            </w:r>
          </w:p>
          <w:p w14:paraId="4AFC3AF3" w14:textId="77777777" w:rsidR="009102BA" w:rsidRPr="00A66C5E" w:rsidRDefault="009102BA" w:rsidP="009102BA">
            <w:pPr>
              <w:jc w:val="both"/>
              <w:rPr>
                <w:rFonts w:asciiTheme="minorHAnsi" w:hAnsiTheme="minorHAnsi" w:cstheme="minorHAnsi"/>
                <w:b/>
                <w:color w:val="0000CC"/>
                <w:sz w:val="16"/>
                <w:szCs w:val="16"/>
                <w:lang w:val="es-CO"/>
              </w:rPr>
            </w:pPr>
            <w:r w:rsidRPr="00A66C5E">
              <w:rPr>
                <w:rFonts w:asciiTheme="minorHAnsi" w:hAnsiTheme="minorHAnsi" w:cstheme="minorHAnsi"/>
                <w:b/>
                <w:color w:val="0000CC"/>
                <w:sz w:val="16"/>
                <w:szCs w:val="16"/>
                <w:lang w:val="es-CO"/>
              </w:rPr>
              <w:t>Exposición a vibración:</w:t>
            </w:r>
          </w:p>
          <w:p w14:paraId="348B5BE9" w14:textId="059DE592" w:rsidR="00B5300F" w:rsidRPr="000263B9" w:rsidRDefault="009102BA" w:rsidP="00A66C5E">
            <w:pPr>
              <w:jc w:val="both"/>
              <w:rPr>
                <w:rFonts w:asciiTheme="minorHAnsi" w:hAnsiTheme="minorHAnsi" w:cstheme="minorHAnsi"/>
                <w:b/>
                <w:bCs/>
                <w:color w:val="0000CC"/>
                <w:sz w:val="4"/>
                <w:szCs w:val="4"/>
                <w:lang w:val="es-CO"/>
              </w:rPr>
            </w:pPr>
            <w:r w:rsidRPr="009102BA">
              <w:rPr>
                <w:rFonts w:asciiTheme="minorHAnsi" w:hAnsiTheme="minorHAnsi" w:cstheme="minorHAnsi"/>
                <w:bCs/>
                <w:color w:val="0000CC"/>
                <w:sz w:val="16"/>
                <w:szCs w:val="16"/>
                <w:lang w:val="es-CO"/>
              </w:rPr>
              <w:t xml:space="preserve">El funcionario se exponía a vibración segmentaria de mano brazo durante un 4 % del total de la jornada de forma discontinua </w:t>
            </w:r>
          </w:p>
        </w:tc>
        <w:tc>
          <w:tcPr>
            <w:tcW w:w="4536" w:type="dxa"/>
          </w:tcPr>
          <w:p w14:paraId="7A32F718" w14:textId="77777777" w:rsidR="009102BA" w:rsidRPr="00A66C5E" w:rsidRDefault="009102BA" w:rsidP="009102BA">
            <w:pPr>
              <w:spacing w:before="80" w:after="40"/>
              <w:jc w:val="both"/>
              <w:rPr>
                <w:rFonts w:asciiTheme="minorHAnsi" w:hAnsiTheme="minorHAnsi" w:cstheme="minorHAnsi"/>
                <w:b/>
                <w:color w:val="0000CC"/>
                <w:sz w:val="16"/>
                <w:szCs w:val="16"/>
                <w:lang w:val="es-CO"/>
              </w:rPr>
            </w:pPr>
            <w:r w:rsidRPr="00A66C5E">
              <w:rPr>
                <w:rFonts w:asciiTheme="minorHAnsi" w:hAnsiTheme="minorHAnsi" w:cstheme="minorHAnsi"/>
                <w:b/>
                <w:color w:val="0000CC"/>
                <w:sz w:val="16"/>
                <w:szCs w:val="16"/>
                <w:lang w:val="es-CO"/>
              </w:rPr>
              <w:lastRenderedPageBreak/>
              <w:t>Para el estudio de este cargo se utilizó el APT de sept 2022</w:t>
            </w:r>
          </w:p>
          <w:p w14:paraId="6B300DB7" w14:textId="77777777" w:rsidR="009102BA" w:rsidRPr="009102BA" w:rsidRDefault="009102BA" w:rsidP="009102BA">
            <w:pPr>
              <w:spacing w:before="80" w:after="40"/>
              <w:jc w:val="both"/>
              <w:rPr>
                <w:rFonts w:asciiTheme="minorHAnsi" w:hAnsiTheme="minorHAnsi" w:cstheme="minorHAnsi"/>
                <w:bCs/>
                <w:color w:val="0000CC"/>
                <w:sz w:val="16"/>
                <w:szCs w:val="16"/>
                <w:lang w:val="es-CO"/>
              </w:rPr>
            </w:pPr>
          </w:p>
          <w:p w14:paraId="2D8B0A2F" w14:textId="1F9985C9" w:rsidR="009102BA" w:rsidRPr="009102BA" w:rsidRDefault="009102BA" w:rsidP="009102BA">
            <w:pPr>
              <w:spacing w:before="80" w:after="40"/>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 xml:space="preserve">Se concluye que según los resultados obtenidos de la aplicación del método OWAS, existe una </w:t>
            </w:r>
            <w:r w:rsidRPr="00A66C5E">
              <w:rPr>
                <w:rFonts w:asciiTheme="minorHAnsi" w:hAnsiTheme="minorHAnsi" w:cstheme="minorHAnsi"/>
                <w:b/>
                <w:color w:val="0000CC"/>
                <w:sz w:val="16"/>
                <w:szCs w:val="16"/>
                <w:lang w:val="es-CO"/>
              </w:rPr>
              <w:t>carga física global leve</w:t>
            </w:r>
            <w:r w:rsidRPr="009102BA">
              <w:rPr>
                <w:rFonts w:asciiTheme="minorHAnsi" w:hAnsiTheme="minorHAnsi" w:cstheme="minorHAnsi"/>
                <w:bCs/>
                <w:color w:val="0000CC"/>
                <w:sz w:val="16"/>
                <w:szCs w:val="16"/>
                <w:lang w:val="es-CO"/>
              </w:rPr>
              <w:t xml:space="preserve"> para las actividades </w:t>
            </w:r>
            <w:r w:rsidR="00E30838">
              <w:rPr>
                <w:rFonts w:asciiTheme="minorHAnsi" w:hAnsiTheme="minorHAnsi" w:cstheme="minorHAnsi"/>
                <w:bCs/>
                <w:color w:val="0000CC"/>
                <w:sz w:val="16"/>
                <w:szCs w:val="16"/>
                <w:lang w:val="es-CO"/>
              </w:rPr>
              <w:t xml:space="preserve">realizadas </w:t>
            </w:r>
            <w:r w:rsidRPr="009102BA">
              <w:rPr>
                <w:rFonts w:asciiTheme="minorHAnsi" w:hAnsiTheme="minorHAnsi" w:cstheme="minorHAnsi"/>
                <w:bCs/>
                <w:color w:val="0000CC"/>
                <w:sz w:val="16"/>
                <w:szCs w:val="16"/>
                <w:lang w:val="es-CO"/>
              </w:rPr>
              <w:t>durante toda la jornada laboral, dado a que las posturas adoptadas y los movimientos realizados durante la mayor parte de la jornada se encuentran dentro de los ángulos de confort.</w:t>
            </w:r>
          </w:p>
          <w:p w14:paraId="4A128BB5" w14:textId="77777777" w:rsidR="009102BA" w:rsidRPr="009102BA" w:rsidRDefault="009102BA" w:rsidP="009102BA">
            <w:pPr>
              <w:spacing w:before="80" w:after="40"/>
              <w:jc w:val="both"/>
              <w:rPr>
                <w:rFonts w:asciiTheme="minorHAnsi" w:hAnsiTheme="minorHAnsi" w:cstheme="minorHAnsi"/>
                <w:bCs/>
                <w:color w:val="0000CC"/>
                <w:sz w:val="16"/>
                <w:szCs w:val="16"/>
                <w:lang w:val="es-CO"/>
              </w:rPr>
            </w:pPr>
            <w:r w:rsidRPr="009102BA">
              <w:rPr>
                <w:rFonts w:asciiTheme="minorHAnsi" w:hAnsiTheme="minorHAnsi" w:cstheme="minorHAnsi"/>
                <w:bCs/>
                <w:color w:val="0000CC"/>
                <w:sz w:val="16"/>
                <w:szCs w:val="16"/>
                <w:lang w:val="es-CO"/>
              </w:rPr>
              <w:t>La calificación por segmentos según el método OWAS indica calificación leve, ya que las posturas, los movimientos y la fuerza empleada en cada uno de los segmentos corporales no son mantenidos ni prolongados. Además, tiene la posibilidad de realizar pausas que puede distribuir según su necesidad.</w:t>
            </w:r>
          </w:p>
          <w:p w14:paraId="44868867" w14:textId="77777777" w:rsidR="009102BA" w:rsidRPr="009102BA" w:rsidRDefault="009102BA" w:rsidP="009102BA">
            <w:pPr>
              <w:spacing w:before="80" w:after="40"/>
              <w:jc w:val="both"/>
              <w:rPr>
                <w:rFonts w:asciiTheme="minorHAnsi" w:hAnsiTheme="minorHAnsi" w:cstheme="minorHAnsi"/>
                <w:bCs/>
                <w:color w:val="0000CC"/>
                <w:sz w:val="16"/>
                <w:szCs w:val="16"/>
                <w:lang w:val="es-CO"/>
              </w:rPr>
            </w:pPr>
          </w:p>
          <w:p w14:paraId="782BB59A" w14:textId="77777777" w:rsidR="009102BA" w:rsidRPr="009102BA" w:rsidRDefault="009102BA" w:rsidP="009102BA">
            <w:pPr>
              <w:spacing w:before="80" w:after="40"/>
              <w:jc w:val="both"/>
              <w:rPr>
                <w:rFonts w:asciiTheme="minorHAnsi" w:hAnsiTheme="minorHAnsi" w:cstheme="minorHAnsi"/>
                <w:bCs/>
                <w:color w:val="0000CC"/>
                <w:sz w:val="16"/>
                <w:szCs w:val="16"/>
                <w:lang w:val="es-CO"/>
              </w:rPr>
            </w:pPr>
          </w:p>
          <w:p w14:paraId="78E63856" w14:textId="0FD21679" w:rsidR="007A6E0C" w:rsidRPr="009252AB" w:rsidRDefault="007A6E0C" w:rsidP="009252AB">
            <w:pPr>
              <w:spacing w:before="80" w:after="40"/>
              <w:jc w:val="both"/>
              <w:rPr>
                <w:rFonts w:asciiTheme="minorHAnsi" w:hAnsiTheme="minorHAnsi" w:cstheme="minorHAnsi"/>
                <w:bCs/>
                <w:color w:val="0000CC"/>
                <w:sz w:val="16"/>
                <w:szCs w:val="16"/>
                <w:lang w:val="es-CO"/>
              </w:rPr>
            </w:pPr>
          </w:p>
        </w:tc>
      </w:tr>
      <w:bookmarkEnd w:id="0"/>
    </w:tbl>
    <w:p w14:paraId="6081BDE7" w14:textId="57478770" w:rsidR="00FA320A" w:rsidRDefault="00FA320A">
      <w:pPr>
        <w:widowControl/>
        <w:overflowPunct/>
        <w:autoSpaceDE/>
        <w:autoSpaceDN/>
        <w:adjustRightInd/>
        <w:textAlignment w:val="auto"/>
        <w:rPr>
          <w:rFonts w:asciiTheme="minorHAnsi" w:hAnsiTheme="minorHAnsi" w:cstheme="minorHAnsi"/>
          <w:sz w:val="10"/>
          <w:szCs w:val="10"/>
          <w:lang w:val="es-CO"/>
        </w:rPr>
      </w:pPr>
    </w:p>
    <w:p w14:paraId="235527A0" w14:textId="34A33047" w:rsidR="005E63F9" w:rsidRPr="00597956" w:rsidRDefault="005E63F9" w:rsidP="00F831B1">
      <w:pPr>
        <w:pStyle w:val="Ttulo"/>
        <w:numPr>
          <w:ilvl w:val="0"/>
          <w:numId w:val="6"/>
        </w:numPr>
        <w:spacing w:before="200" w:after="120"/>
        <w:ind w:left="357" w:hanging="357"/>
        <w:jc w:val="both"/>
        <w:rPr>
          <w:rFonts w:asciiTheme="minorHAnsi" w:hAnsiTheme="minorHAnsi" w:cstheme="minorHAnsi"/>
          <w:sz w:val="20"/>
          <w:lang w:val="es-CO"/>
        </w:rPr>
      </w:pPr>
      <w:r w:rsidRPr="00597956">
        <w:rPr>
          <w:rFonts w:asciiTheme="minorHAnsi" w:hAnsiTheme="minorHAnsi" w:cstheme="minorHAnsi"/>
          <w:sz w:val="20"/>
          <w:lang w:val="es-CO"/>
        </w:rPr>
        <w:t>MÉTODOS DE CONTROL DISPONIBLES</w:t>
      </w:r>
    </w:p>
    <w:p w14:paraId="31E3F346" w14:textId="77777777" w:rsidR="005E63F9" w:rsidRPr="00597956" w:rsidRDefault="005E63F9" w:rsidP="005E63F9">
      <w:pPr>
        <w:rPr>
          <w:rFonts w:asciiTheme="minorHAnsi" w:hAnsiTheme="minorHAnsi" w:cstheme="minorHAnsi"/>
          <w:sz w:val="10"/>
          <w:szCs w:val="10"/>
          <w:lang w:val="es-CO"/>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0"/>
        <w:gridCol w:w="1701"/>
        <w:gridCol w:w="3402"/>
        <w:gridCol w:w="3118"/>
      </w:tblGrid>
      <w:tr w:rsidR="005E63F9" w:rsidRPr="00597956" w14:paraId="6EF0D01D" w14:textId="77777777" w:rsidTr="000C2A36">
        <w:trPr>
          <w:cantSplit/>
        </w:trPr>
        <w:tc>
          <w:tcPr>
            <w:tcW w:w="1980" w:type="dxa"/>
            <w:shd w:val="clear" w:color="auto" w:fill="E0E0E0"/>
            <w:vAlign w:val="center"/>
          </w:tcPr>
          <w:p w14:paraId="10F89222" w14:textId="77777777" w:rsidR="005E63F9" w:rsidRPr="00597956" w:rsidRDefault="005E63F9"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Control</w:t>
            </w:r>
          </w:p>
        </w:tc>
        <w:tc>
          <w:tcPr>
            <w:tcW w:w="1701" w:type="dxa"/>
            <w:shd w:val="clear" w:color="auto" w:fill="E0E0E0"/>
            <w:tcMar>
              <w:top w:w="28" w:type="dxa"/>
              <w:left w:w="57" w:type="dxa"/>
              <w:bottom w:w="28" w:type="dxa"/>
              <w:right w:w="28" w:type="dxa"/>
            </w:tcMar>
            <w:vAlign w:val="center"/>
          </w:tcPr>
          <w:p w14:paraId="2B0AE3B1" w14:textId="77777777" w:rsidR="005E63F9" w:rsidRPr="00597956" w:rsidRDefault="005E63F9"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Tipo de control (según la jerarquía de control)</w:t>
            </w:r>
          </w:p>
        </w:tc>
        <w:tc>
          <w:tcPr>
            <w:tcW w:w="3402" w:type="dxa"/>
            <w:shd w:val="clear" w:color="auto" w:fill="E0E0E0"/>
            <w:vAlign w:val="center"/>
          </w:tcPr>
          <w:p w14:paraId="5BCDBFC3" w14:textId="77777777" w:rsidR="005E63F9" w:rsidRPr="00597956" w:rsidRDefault="005E63F9"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Observaciones sobre uso brindado</w:t>
            </w:r>
          </w:p>
          <w:p w14:paraId="7F427A19" w14:textId="77777777" w:rsidR="005E63F9" w:rsidRPr="00597956" w:rsidRDefault="005E63F9"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(si aplica)</w:t>
            </w:r>
          </w:p>
        </w:tc>
        <w:tc>
          <w:tcPr>
            <w:tcW w:w="3118" w:type="dxa"/>
            <w:shd w:val="clear" w:color="auto" w:fill="E0E0E0"/>
            <w:vAlign w:val="center"/>
          </w:tcPr>
          <w:p w14:paraId="3452FE41" w14:textId="77777777" w:rsidR="005E63F9" w:rsidRPr="00597956" w:rsidRDefault="005E63F9" w:rsidP="001D6985">
            <w:pPr>
              <w:jc w:val="center"/>
              <w:rPr>
                <w:rFonts w:asciiTheme="minorHAnsi" w:hAnsiTheme="minorHAnsi" w:cstheme="minorHAnsi"/>
                <w:b/>
                <w:bCs/>
                <w:sz w:val="16"/>
                <w:lang w:val="es-CO"/>
              </w:rPr>
            </w:pPr>
            <w:r w:rsidRPr="00597956">
              <w:rPr>
                <w:rFonts w:asciiTheme="minorHAnsi" w:hAnsiTheme="minorHAnsi" w:cstheme="minorHAnsi"/>
                <w:b/>
                <w:bCs/>
                <w:sz w:val="16"/>
                <w:lang w:val="es-CO"/>
              </w:rPr>
              <w:t>Observaciones sobre nivel de protección brindado</w:t>
            </w:r>
          </w:p>
        </w:tc>
      </w:tr>
      <w:tr w:rsidR="00D07CF1" w:rsidRPr="00597956" w14:paraId="2D88CE8E" w14:textId="77777777" w:rsidTr="000C2A36">
        <w:trPr>
          <w:cantSplit/>
        </w:trPr>
        <w:tc>
          <w:tcPr>
            <w:tcW w:w="1980" w:type="dxa"/>
          </w:tcPr>
          <w:p w14:paraId="20516ABC" w14:textId="77777777" w:rsidR="00D07CF1" w:rsidRPr="00E6171B" w:rsidRDefault="00D07CF1" w:rsidP="00D07CF1">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Ayudas mecánicas</w:t>
            </w:r>
          </w:p>
          <w:p w14:paraId="1BAB9882" w14:textId="5B05FB11" w:rsidR="00D07CF1" w:rsidRPr="00597956" w:rsidRDefault="00D07CF1" w:rsidP="00D07CF1">
            <w:pPr>
              <w:rPr>
                <w:rFonts w:asciiTheme="minorHAnsi" w:hAnsiTheme="minorHAnsi" w:cstheme="minorHAnsi"/>
                <w:b/>
                <w:bCs/>
                <w:color w:val="0000CC"/>
                <w:sz w:val="16"/>
                <w:lang w:val="es-CO"/>
              </w:rPr>
            </w:pPr>
          </w:p>
        </w:tc>
        <w:tc>
          <w:tcPr>
            <w:tcW w:w="1701" w:type="dxa"/>
            <w:tcMar>
              <w:top w:w="28" w:type="dxa"/>
              <w:left w:w="57" w:type="dxa"/>
              <w:bottom w:w="28" w:type="dxa"/>
              <w:right w:w="28" w:type="dxa"/>
            </w:tcMar>
          </w:tcPr>
          <w:p w14:paraId="6E787F71" w14:textId="77777777" w:rsidR="00D07CF1" w:rsidRPr="00E6171B" w:rsidRDefault="00D07CF1" w:rsidP="00D07CF1">
            <w:pPr>
              <w:rPr>
                <w:rFonts w:asciiTheme="minorHAnsi" w:hAnsiTheme="minorHAnsi" w:cstheme="minorHAnsi"/>
                <w:bCs/>
                <w:color w:val="0000CC"/>
                <w:sz w:val="16"/>
                <w:lang w:val="es-CO"/>
              </w:rPr>
            </w:pPr>
            <w:r w:rsidRPr="00E6171B">
              <w:rPr>
                <w:rFonts w:asciiTheme="minorHAnsi" w:hAnsiTheme="minorHAnsi" w:cstheme="minorHAnsi"/>
                <w:bCs/>
                <w:color w:val="0000CC"/>
                <w:sz w:val="16"/>
                <w:lang w:val="es-CO"/>
              </w:rPr>
              <w:t>Ingeniería</w:t>
            </w:r>
          </w:p>
          <w:p w14:paraId="21066D26" w14:textId="44390873" w:rsidR="00D07CF1" w:rsidRPr="00597956" w:rsidRDefault="00D07CF1" w:rsidP="00D07CF1">
            <w:pPr>
              <w:rPr>
                <w:rFonts w:asciiTheme="minorHAnsi" w:hAnsiTheme="minorHAnsi" w:cstheme="minorHAnsi"/>
                <w:b/>
                <w:bCs/>
                <w:color w:val="0000CC"/>
                <w:sz w:val="16"/>
                <w:lang w:val="es-CO"/>
              </w:rPr>
            </w:pPr>
          </w:p>
        </w:tc>
        <w:tc>
          <w:tcPr>
            <w:tcW w:w="3402" w:type="dxa"/>
          </w:tcPr>
          <w:p w14:paraId="0E960DF2" w14:textId="2774D255" w:rsidR="00D07CF1" w:rsidRPr="005554BD" w:rsidRDefault="00D07CF1" w:rsidP="005554BD">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 xml:space="preserve">El </w:t>
            </w:r>
            <w:r w:rsidR="005554BD" w:rsidRPr="005554BD">
              <w:rPr>
                <w:rFonts w:asciiTheme="minorHAnsi" w:hAnsiTheme="minorHAnsi" w:cstheme="minorHAnsi"/>
                <w:bCs/>
                <w:color w:val="0000CC"/>
                <w:sz w:val="16"/>
                <w:lang w:val="es-CO"/>
              </w:rPr>
              <w:t>área cuenta con ayudas</w:t>
            </w:r>
            <w:r w:rsidR="005554BD">
              <w:rPr>
                <w:rFonts w:asciiTheme="minorHAnsi" w:hAnsiTheme="minorHAnsi" w:cstheme="minorHAnsi"/>
                <w:bCs/>
                <w:color w:val="0000CC"/>
                <w:sz w:val="16"/>
                <w:lang w:val="es-CO"/>
              </w:rPr>
              <w:t xml:space="preserve"> </w:t>
            </w:r>
            <w:r w:rsidR="005554BD" w:rsidRPr="005554BD">
              <w:rPr>
                <w:rFonts w:asciiTheme="minorHAnsi" w:hAnsiTheme="minorHAnsi" w:cstheme="minorHAnsi"/>
                <w:bCs/>
                <w:color w:val="0000CC"/>
                <w:sz w:val="16"/>
                <w:lang w:val="es-CO"/>
              </w:rPr>
              <w:t>mecánicas para la</w:t>
            </w:r>
            <w:r w:rsidR="005554BD">
              <w:rPr>
                <w:rFonts w:asciiTheme="minorHAnsi" w:hAnsiTheme="minorHAnsi" w:cstheme="minorHAnsi"/>
                <w:bCs/>
                <w:color w:val="0000CC"/>
                <w:sz w:val="16"/>
                <w:lang w:val="es-CO"/>
              </w:rPr>
              <w:t xml:space="preserve"> </w:t>
            </w:r>
            <w:r w:rsidR="005554BD" w:rsidRPr="005554BD">
              <w:rPr>
                <w:rFonts w:asciiTheme="minorHAnsi" w:hAnsiTheme="minorHAnsi" w:cstheme="minorHAnsi"/>
                <w:bCs/>
                <w:color w:val="0000CC"/>
                <w:sz w:val="16"/>
                <w:lang w:val="es-CO"/>
              </w:rPr>
              <w:t>manipulación y traslado de</w:t>
            </w:r>
            <w:r w:rsidR="005554BD">
              <w:rPr>
                <w:rFonts w:asciiTheme="minorHAnsi" w:hAnsiTheme="minorHAnsi" w:cstheme="minorHAnsi"/>
                <w:bCs/>
                <w:color w:val="0000CC"/>
                <w:sz w:val="16"/>
                <w:lang w:val="es-CO"/>
              </w:rPr>
              <w:t xml:space="preserve"> </w:t>
            </w:r>
            <w:r w:rsidR="005554BD" w:rsidRPr="005554BD">
              <w:rPr>
                <w:rFonts w:asciiTheme="minorHAnsi" w:hAnsiTheme="minorHAnsi" w:cstheme="minorHAnsi"/>
                <w:bCs/>
                <w:color w:val="0000CC"/>
                <w:sz w:val="16"/>
                <w:lang w:val="es-CO"/>
              </w:rPr>
              <w:t>peso (escaleras de tres pasos,</w:t>
            </w:r>
            <w:r w:rsidR="005554BD">
              <w:rPr>
                <w:rFonts w:asciiTheme="minorHAnsi" w:hAnsiTheme="minorHAnsi" w:cstheme="minorHAnsi"/>
                <w:bCs/>
                <w:color w:val="0000CC"/>
                <w:sz w:val="16"/>
                <w:lang w:val="es-CO"/>
              </w:rPr>
              <w:t xml:space="preserve"> </w:t>
            </w:r>
            <w:r w:rsidR="005554BD" w:rsidRPr="005554BD">
              <w:rPr>
                <w:rFonts w:asciiTheme="minorHAnsi" w:hAnsiTheme="minorHAnsi" w:cstheme="minorHAnsi"/>
                <w:bCs/>
                <w:color w:val="0000CC"/>
                <w:sz w:val="16"/>
                <w:lang w:val="es-CO"/>
              </w:rPr>
              <w:t>diferenciales y camión grúa)</w:t>
            </w:r>
            <w:r w:rsidR="005554BD">
              <w:rPr>
                <w:rFonts w:asciiTheme="minorHAnsi" w:hAnsiTheme="minorHAnsi" w:cstheme="minorHAnsi"/>
                <w:bCs/>
                <w:color w:val="0000CC"/>
                <w:sz w:val="16"/>
                <w:lang w:val="es-CO"/>
              </w:rPr>
              <w:t>.</w:t>
            </w:r>
          </w:p>
        </w:tc>
        <w:tc>
          <w:tcPr>
            <w:tcW w:w="3118" w:type="dxa"/>
          </w:tcPr>
          <w:p w14:paraId="2DA1A6CD" w14:textId="6037E8C4" w:rsidR="00D07CF1" w:rsidRPr="005554BD" w:rsidRDefault="00924A0C" w:rsidP="005554BD">
            <w:pPr>
              <w:jc w:val="both"/>
              <w:rPr>
                <w:rFonts w:asciiTheme="minorHAnsi" w:hAnsiTheme="minorHAnsi" w:cstheme="minorHAnsi"/>
                <w:bCs/>
                <w:color w:val="0000CC"/>
                <w:sz w:val="16"/>
                <w:lang w:val="es-CO"/>
              </w:rPr>
            </w:pPr>
            <w:r w:rsidRPr="00924A0C">
              <w:rPr>
                <w:rFonts w:asciiTheme="minorHAnsi" w:hAnsiTheme="minorHAnsi" w:cstheme="minorHAnsi"/>
                <w:bCs/>
                <w:color w:val="0000CC"/>
                <w:sz w:val="16"/>
              </w:rPr>
              <w:t>Estas contribuyen a la disminución de esfuerzo físico, durante la manipulación de pesos superiores a</w:t>
            </w:r>
            <w:r w:rsidR="00BE0FCC">
              <w:rPr>
                <w:rFonts w:asciiTheme="minorHAnsi" w:hAnsiTheme="minorHAnsi" w:cstheme="minorHAnsi"/>
                <w:bCs/>
                <w:color w:val="0000CC"/>
                <w:sz w:val="16"/>
              </w:rPr>
              <w:t xml:space="preserve"> </w:t>
            </w:r>
            <w:r w:rsidR="00493359">
              <w:rPr>
                <w:rFonts w:asciiTheme="minorHAnsi" w:hAnsiTheme="minorHAnsi" w:cstheme="minorHAnsi"/>
                <w:bCs/>
                <w:color w:val="0000CC"/>
                <w:sz w:val="16"/>
              </w:rPr>
              <w:t xml:space="preserve">10.6 </w:t>
            </w:r>
            <w:r w:rsidR="00493359" w:rsidRPr="00924A0C">
              <w:rPr>
                <w:rFonts w:asciiTheme="minorHAnsi" w:hAnsiTheme="minorHAnsi" w:cstheme="minorHAnsi"/>
                <w:bCs/>
                <w:color w:val="0000CC"/>
                <w:sz w:val="16"/>
              </w:rPr>
              <w:t>kg</w:t>
            </w:r>
            <w:r w:rsidRPr="00924A0C">
              <w:rPr>
                <w:rFonts w:asciiTheme="minorHAnsi" w:hAnsiTheme="minorHAnsi" w:cstheme="minorHAnsi"/>
                <w:bCs/>
                <w:color w:val="0000CC"/>
                <w:sz w:val="16"/>
              </w:rPr>
              <w:t>,</w:t>
            </w:r>
          </w:p>
        </w:tc>
      </w:tr>
      <w:tr w:rsidR="00D07CF1" w:rsidRPr="00597956" w14:paraId="3174B5EF" w14:textId="77777777" w:rsidTr="000C2A36">
        <w:trPr>
          <w:cantSplit/>
        </w:trPr>
        <w:tc>
          <w:tcPr>
            <w:tcW w:w="1980" w:type="dxa"/>
          </w:tcPr>
          <w:p w14:paraId="4C9CE2F9" w14:textId="48996571" w:rsidR="00D07CF1" w:rsidRPr="00083AF8" w:rsidRDefault="00D07CF1" w:rsidP="00D07CF1">
            <w:pPr>
              <w:rPr>
                <w:rFonts w:asciiTheme="minorHAnsi" w:hAnsiTheme="minorHAnsi" w:cstheme="minorHAnsi"/>
                <w:bCs/>
                <w:color w:val="0000CC"/>
                <w:sz w:val="16"/>
                <w:lang w:val="es-CO"/>
              </w:rPr>
            </w:pPr>
            <w:r>
              <w:rPr>
                <w:rFonts w:asciiTheme="minorHAnsi" w:hAnsiTheme="minorHAnsi" w:cstheme="minorHAnsi"/>
                <w:bCs/>
                <w:color w:val="0000CC"/>
                <w:sz w:val="16"/>
                <w:lang w:val="es-CO"/>
              </w:rPr>
              <w:t>Prácticas de trabajo</w:t>
            </w:r>
          </w:p>
        </w:tc>
        <w:tc>
          <w:tcPr>
            <w:tcW w:w="1701" w:type="dxa"/>
            <w:tcMar>
              <w:top w:w="28" w:type="dxa"/>
              <w:left w:w="57" w:type="dxa"/>
              <w:bottom w:w="28" w:type="dxa"/>
              <w:right w:w="28" w:type="dxa"/>
            </w:tcMar>
          </w:tcPr>
          <w:p w14:paraId="39BC402D" w14:textId="3FD584FB" w:rsidR="00D07CF1" w:rsidRPr="00083AF8" w:rsidRDefault="00D07CF1" w:rsidP="00D07CF1">
            <w:pPr>
              <w:rPr>
                <w:rFonts w:asciiTheme="minorHAnsi" w:hAnsiTheme="minorHAnsi" w:cstheme="minorHAnsi"/>
                <w:bCs/>
                <w:color w:val="0000CC"/>
                <w:sz w:val="16"/>
                <w:lang w:val="es-CO"/>
              </w:rPr>
            </w:pPr>
            <w:r>
              <w:rPr>
                <w:rFonts w:asciiTheme="minorHAnsi" w:hAnsiTheme="minorHAnsi" w:cstheme="minorHAnsi"/>
                <w:bCs/>
                <w:color w:val="0000CC"/>
                <w:sz w:val="16"/>
                <w:lang w:val="es-CO"/>
              </w:rPr>
              <w:t>Administrativo</w:t>
            </w:r>
          </w:p>
        </w:tc>
        <w:tc>
          <w:tcPr>
            <w:tcW w:w="3402" w:type="dxa"/>
          </w:tcPr>
          <w:p w14:paraId="05F6D066" w14:textId="13A33B26" w:rsidR="00D07CF1" w:rsidRPr="00083AF8" w:rsidRDefault="00D07CF1" w:rsidP="00D07CF1">
            <w:pPr>
              <w:jc w:val="both"/>
              <w:rPr>
                <w:rFonts w:asciiTheme="minorHAnsi" w:hAnsiTheme="minorHAnsi" w:cstheme="minorHAnsi"/>
                <w:bCs/>
                <w:color w:val="0000CC"/>
                <w:sz w:val="16"/>
                <w:lang w:val="es-CO"/>
              </w:rPr>
            </w:pPr>
            <w:r w:rsidRPr="00373C0B">
              <w:rPr>
                <w:rFonts w:asciiTheme="minorHAnsi" w:hAnsiTheme="minorHAnsi" w:cstheme="minorHAnsi"/>
                <w:bCs/>
                <w:color w:val="0000CC"/>
                <w:sz w:val="16"/>
                <w:lang w:val="es-CO"/>
              </w:rPr>
              <w:t xml:space="preserve">Procedimientos de trabajo seguro. Rotación de actividades las cuales se realizan </w:t>
            </w:r>
            <w:r w:rsidRPr="00373C0B">
              <w:rPr>
                <w:rFonts w:asciiTheme="minorHAnsi" w:hAnsiTheme="minorHAnsi" w:cstheme="minorHAnsi"/>
                <w:b/>
                <w:bCs/>
                <w:color w:val="0000CC"/>
                <w:sz w:val="16"/>
                <w:u w:val="single"/>
                <w:lang w:val="es-CO"/>
              </w:rPr>
              <w:t>en grupos de dos personas</w:t>
            </w:r>
            <w:r w:rsidRPr="00373C0B">
              <w:rPr>
                <w:rFonts w:asciiTheme="minorHAnsi" w:hAnsiTheme="minorHAnsi" w:cstheme="minorHAnsi"/>
                <w:bCs/>
                <w:color w:val="0000CC"/>
                <w:sz w:val="16"/>
                <w:u w:val="single"/>
                <w:lang w:val="es-CO"/>
              </w:rPr>
              <w:t>,</w:t>
            </w:r>
            <w:r w:rsidRPr="00373C0B">
              <w:rPr>
                <w:rFonts w:asciiTheme="minorHAnsi" w:hAnsiTheme="minorHAnsi" w:cstheme="minorHAnsi"/>
                <w:bCs/>
                <w:color w:val="0000CC"/>
                <w:sz w:val="16"/>
                <w:lang w:val="es-CO"/>
              </w:rPr>
              <w:t xml:space="preserve"> disminuyendo el tiempo de exposición a diferentes posturas y/o riesgos inherentes al cargo</w:t>
            </w:r>
            <w:r w:rsidR="005554BD" w:rsidRPr="00373C0B">
              <w:rPr>
                <w:rFonts w:asciiTheme="minorHAnsi" w:hAnsiTheme="minorHAnsi" w:cstheme="minorHAnsi"/>
                <w:bCs/>
                <w:color w:val="0000CC"/>
                <w:sz w:val="16"/>
                <w:lang w:val="es-CO"/>
              </w:rPr>
              <w:t>.</w:t>
            </w:r>
          </w:p>
        </w:tc>
        <w:tc>
          <w:tcPr>
            <w:tcW w:w="3118" w:type="dxa"/>
          </w:tcPr>
          <w:p w14:paraId="68A5888F" w14:textId="353FCCB5" w:rsidR="00D07CF1" w:rsidRPr="00083AF8" w:rsidRDefault="00D07CF1" w:rsidP="00D07CF1">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Se establecen formas seguras para realizar las labores.</w:t>
            </w:r>
          </w:p>
        </w:tc>
      </w:tr>
      <w:tr w:rsidR="005554BD" w:rsidRPr="00597956" w14:paraId="11810BCB" w14:textId="77777777" w:rsidTr="000C2A36">
        <w:trPr>
          <w:cantSplit/>
        </w:trPr>
        <w:tc>
          <w:tcPr>
            <w:tcW w:w="1980" w:type="dxa"/>
          </w:tcPr>
          <w:p w14:paraId="2709B388" w14:textId="05AD5B44" w:rsidR="005554BD" w:rsidRDefault="005554BD" w:rsidP="005554BD">
            <w:pPr>
              <w:rPr>
                <w:rFonts w:asciiTheme="minorHAnsi" w:hAnsiTheme="minorHAnsi" w:cstheme="minorHAnsi"/>
                <w:bCs/>
                <w:color w:val="0000CC"/>
                <w:sz w:val="16"/>
                <w:lang w:val="es-CO"/>
              </w:rPr>
            </w:pPr>
            <w:r>
              <w:rPr>
                <w:rFonts w:asciiTheme="minorHAnsi" w:hAnsiTheme="minorHAnsi" w:cstheme="minorHAnsi"/>
                <w:bCs/>
                <w:color w:val="0000CC"/>
                <w:sz w:val="16"/>
                <w:lang w:val="es-CO"/>
              </w:rPr>
              <w:t>Prácticas de trabajo</w:t>
            </w:r>
          </w:p>
        </w:tc>
        <w:tc>
          <w:tcPr>
            <w:tcW w:w="1701" w:type="dxa"/>
            <w:tcMar>
              <w:top w:w="28" w:type="dxa"/>
              <w:left w:w="57" w:type="dxa"/>
              <w:bottom w:w="28" w:type="dxa"/>
              <w:right w:w="28" w:type="dxa"/>
            </w:tcMar>
          </w:tcPr>
          <w:p w14:paraId="3A39411F" w14:textId="6692ECE2" w:rsidR="005554BD" w:rsidRDefault="005554BD" w:rsidP="005554BD">
            <w:pPr>
              <w:rPr>
                <w:rFonts w:asciiTheme="minorHAnsi" w:hAnsiTheme="minorHAnsi" w:cstheme="minorHAnsi"/>
                <w:bCs/>
                <w:color w:val="0000CC"/>
                <w:sz w:val="16"/>
                <w:lang w:val="es-CO"/>
              </w:rPr>
            </w:pPr>
            <w:r>
              <w:rPr>
                <w:rFonts w:asciiTheme="minorHAnsi" w:hAnsiTheme="minorHAnsi" w:cstheme="minorHAnsi"/>
                <w:bCs/>
                <w:color w:val="0000CC"/>
                <w:sz w:val="16"/>
                <w:lang w:val="es-CO"/>
              </w:rPr>
              <w:t>Administrativo</w:t>
            </w:r>
          </w:p>
        </w:tc>
        <w:tc>
          <w:tcPr>
            <w:tcW w:w="3402" w:type="dxa"/>
          </w:tcPr>
          <w:p w14:paraId="41841E80" w14:textId="488CE40C" w:rsidR="005554BD" w:rsidRPr="005554BD" w:rsidRDefault="005554BD" w:rsidP="005554BD">
            <w:pPr>
              <w:jc w:val="both"/>
              <w:rPr>
                <w:rFonts w:asciiTheme="minorHAnsi" w:hAnsiTheme="minorHAnsi" w:cstheme="minorHAnsi"/>
                <w:bCs/>
                <w:color w:val="0000CC"/>
                <w:sz w:val="16"/>
                <w:lang w:val="es-CO"/>
              </w:rPr>
            </w:pPr>
            <w:r w:rsidRPr="005554BD">
              <w:rPr>
                <w:rFonts w:asciiTheme="minorHAnsi" w:hAnsiTheme="minorHAnsi" w:cstheme="minorHAnsi"/>
                <w:bCs/>
                <w:color w:val="0000CC"/>
                <w:sz w:val="16"/>
                <w:lang w:val="es-CO"/>
              </w:rPr>
              <w:t>Rotación del personal durante</w:t>
            </w:r>
            <w:r>
              <w:rPr>
                <w:rFonts w:asciiTheme="minorHAnsi" w:hAnsiTheme="minorHAnsi" w:cstheme="minorHAnsi"/>
                <w:bCs/>
                <w:color w:val="0000CC"/>
                <w:sz w:val="16"/>
                <w:lang w:val="es-CO"/>
              </w:rPr>
              <w:t xml:space="preserve"> </w:t>
            </w:r>
            <w:r w:rsidRPr="005554BD">
              <w:rPr>
                <w:rFonts w:asciiTheme="minorHAnsi" w:hAnsiTheme="minorHAnsi" w:cstheme="minorHAnsi"/>
                <w:bCs/>
                <w:color w:val="0000CC"/>
                <w:sz w:val="16"/>
                <w:lang w:val="es-CO"/>
              </w:rPr>
              <w:t>el uso de herramientas</w:t>
            </w:r>
            <w:r>
              <w:rPr>
                <w:rFonts w:asciiTheme="minorHAnsi" w:hAnsiTheme="minorHAnsi" w:cstheme="minorHAnsi"/>
                <w:bCs/>
                <w:color w:val="0000CC"/>
                <w:sz w:val="16"/>
                <w:lang w:val="es-CO"/>
              </w:rPr>
              <w:t xml:space="preserve"> </w:t>
            </w:r>
            <w:r w:rsidRPr="005554BD">
              <w:rPr>
                <w:rFonts w:asciiTheme="minorHAnsi" w:hAnsiTheme="minorHAnsi" w:cstheme="minorHAnsi"/>
                <w:bCs/>
                <w:color w:val="0000CC"/>
                <w:sz w:val="16"/>
                <w:lang w:val="es-CO"/>
              </w:rPr>
              <w:t>neumáticas y eléctricas.</w:t>
            </w:r>
          </w:p>
        </w:tc>
        <w:tc>
          <w:tcPr>
            <w:tcW w:w="3118" w:type="dxa"/>
          </w:tcPr>
          <w:p w14:paraId="6ACCCA6E" w14:textId="1C7034E7" w:rsidR="005554BD" w:rsidRPr="005554BD" w:rsidRDefault="005554BD" w:rsidP="005554BD">
            <w:pPr>
              <w:jc w:val="both"/>
              <w:rPr>
                <w:rFonts w:asciiTheme="minorHAnsi" w:hAnsiTheme="minorHAnsi" w:cstheme="minorHAnsi"/>
                <w:bCs/>
                <w:color w:val="0000CC"/>
                <w:sz w:val="16"/>
                <w:lang w:val="es-CO"/>
              </w:rPr>
            </w:pPr>
            <w:r w:rsidRPr="005554BD">
              <w:rPr>
                <w:rFonts w:asciiTheme="minorHAnsi" w:hAnsiTheme="minorHAnsi" w:cstheme="minorHAnsi"/>
                <w:bCs/>
                <w:color w:val="0000CC"/>
                <w:sz w:val="16"/>
                <w:lang w:val="es-CO"/>
              </w:rPr>
              <w:t>Disminución del tiempo de</w:t>
            </w:r>
            <w:r>
              <w:rPr>
                <w:rFonts w:asciiTheme="minorHAnsi" w:hAnsiTheme="minorHAnsi" w:cstheme="minorHAnsi"/>
                <w:bCs/>
                <w:color w:val="0000CC"/>
                <w:sz w:val="16"/>
                <w:lang w:val="es-CO"/>
              </w:rPr>
              <w:t xml:space="preserve"> </w:t>
            </w:r>
            <w:r w:rsidRPr="005554BD">
              <w:rPr>
                <w:rFonts w:asciiTheme="minorHAnsi" w:hAnsiTheme="minorHAnsi" w:cstheme="minorHAnsi"/>
                <w:bCs/>
                <w:color w:val="0000CC"/>
                <w:sz w:val="16"/>
                <w:lang w:val="es-CO"/>
              </w:rPr>
              <w:t xml:space="preserve">exposición, se utiliza el </w:t>
            </w:r>
            <w:r w:rsidR="00BE0FCC">
              <w:rPr>
                <w:rFonts w:asciiTheme="minorHAnsi" w:hAnsiTheme="minorHAnsi" w:cstheme="minorHAnsi"/>
                <w:bCs/>
                <w:color w:val="0000CC"/>
                <w:sz w:val="16"/>
                <w:lang w:val="es-CO"/>
              </w:rPr>
              <w:t>4</w:t>
            </w:r>
            <w:r w:rsidR="00A66C5E">
              <w:rPr>
                <w:rFonts w:asciiTheme="minorHAnsi" w:hAnsiTheme="minorHAnsi" w:cstheme="minorHAnsi"/>
                <w:bCs/>
                <w:color w:val="0000CC"/>
                <w:sz w:val="16"/>
                <w:lang w:val="es-CO"/>
              </w:rPr>
              <w:t xml:space="preserve"> </w:t>
            </w:r>
            <w:r w:rsidRPr="005554BD">
              <w:rPr>
                <w:rFonts w:asciiTheme="minorHAnsi" w:hAnsiTheme="minorHAnsi" w:cstheme="minorHAnsi"/>
                <w:bCs/>
                <w:color w:val="0000CC"/>
                <w:sz w:val="16"/>
                <w:lang w:val="es-CO"/>
              </w:rPr>
              <w:t>%</w:t>
            </w:r>
            <w:r>
              <w:rPr>
                <w:rFonts w:asciiTheme="minorHAnsi" w:hAnsiTheme="minorHAnsi" w:cstheme="minorHAnsi"/>
                <w:bCs/>
                <w:color w:val="0000CC"/>
                <w:sz w:val="16"/>
                <w:lang w:val="es-CO"/>
              </w:rPr>
              <w:t xml:space="preserve"> </w:t>
            </w:r>
            <w:r w:rsidRPr="005554BD">
              <w:rPr>
                <w:rFonts w:asciiTheme="minorHAnsi" w:hAnsiTheme="minorHAnsi" w:cstheme="minorHAnsi"/>
                <w:bCs/>
                <w:color w:val="0000CC"/>
                <w:sz w:val="16"/>
                <w:lang w:val="es-CO"/>
              </w:rPr>
              <w:t>de forma individual, durante la</w:t>
            </w:r>
          </w:p>
          <w:p w14:paraId="0492DEFC" w14:textId="4D7EC92F" w:rsidR="005554BD" w:rsidRDefault="005554BD" w:rsidP="005554BD">
            <w:pPr>
              <w:jc w:val="both"/>
              <w:rPr>
                <w:rFonts w:asciiTheme="minorHAnsi" w:hAnsiTheme="minorHAnsi" w:cstheme="minorHAnsi"/>
                <w:bCs/>
                <w:color w:val="0000CC"/>
                <w:sz w:val="16"/>
                <w:lang w:val="es-CO"/>
              </w:rPr>
            </w:pPr>
            <w:r w:rsidRPr="005554BD">
              <w:rPr>
                <w:rFonts w:asciiTheme="minorHAnsi" w:hAnsiTheme="minorHAnsi" w:cstheme="minorHAnsi"/>
                <w:bCs/>
                <w:color w:val="0000CC"/>
                <w:sz w:val="16"/>
                <w:lang w:val="es-CO"/>
              </w:rPr>
              <w:t>jornada laboral.</w:t>
            </w:r>
          </w:p>
        </w:tc>
      </w:tr>
      <w:tr w:rsidR="005554BD" w:rsidRPr="00597956" w14:paraId="26CF5853" w14:textId="77777777" w:rsidTr="000C2A36">
        <w:trPr>
          <w:cantSplit/>
        </w:trPr>
        <w:tc>
          <w:tcPr>
            <w:tcW w:w="1980" w:type="dxa"/>
          </w:tcPr>
          <w:p w14:paraId="1E1D4D15" w14:textId="6B9D1B23" w:rsidR="005554BD" w:rsidRPr="00597956" w:rsidRDefault="005554BD" w:rsidP="005554BD">
            <w:pPr>
              <w:rPr>
                <w:rFonts w:asciiTheme="minorHAnsi" w:hAnsiTheme="minorHAnsi" w:cstheme="minorHAnsi"/>
                <w:b/>
                <w:bCs/>
                <w:color w:val="0000CC"/>
                <w:sz w:val="16"/>
                <w:lang w:val="es-CO"/>
              </w:rPr>
            </w:pPr>
            <w:r w:rsidRPr="00791C64">
              <w:rPr>
                <w:rFonts w:asciiTheme="minorHAnsi" w:hAnsiTheme="minorHAnsi" w:cstheme="minorHAnsi"/>
                <w:bCs/>
                <w:color w:val="0000CC"/>
                <w:sz w:val="16"/>
                <w:lang w:val="es-CO"/>
              </w:rPr>
              <w:t>Pausas activas y</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descanso autoadministrado</w:t>
            </w:r>
          </w:p>
        </w:tc>
        <w:tc>
          <w:tcPr>
            <w:tcW w:w="1701" w:type="dxa"/>
            <w:tcMar>
              <w:top w:w="28" w:type="dxa"/>
              <w:left w:w="57" w:type="dxa"/>
              <w:bottom w:w="28" w:type="dxa"/>
              <w:right w:w="28" w:type="dxa"/>
            </w:tcMar>
          </w:tcPr>
          <w:p w14:paraId="6522E79B" w14:textId="0526F053" w:rsidR="005554BD" w:rsidRPr="00597956" w:rsidRDefault="005554BD" w:rsidP="005554BD">
            <w:pPr>
              <w:rPr>
                <w:rFonts w:asciiTheme="minorHAnsi" w:hAnsiTheme="minorHAnsi" w:cstheme="minorHAnsi"/>
                <w:b/>
                <w:bCs/>
                <w:color w:val="0000CC"/>
                <w:sz w:val="16"/>
                <w:lang w:val="es-CO"/>
              </w:rPr>
            </w:pPr>
            <w:r>
              <w:rPr>
                <w:rFonts w:asciiTheme="minorHAnsi" w:hAnsiTheme="minorHAnsi" w:cstheme="minorHAnsi"/>
                <w:bCs/>
                <w:color w:val="0000CC"/>
                <w:sz w:val="16"/>
                <w:lang w:val="es-CO"/>
              </w:rPr>
              <w:t>Administrativo</w:t>
            </w:r>
          </w:p>
        </w:tc>
        <w:tc>
          <w:tcPr>
            <w:tcW w:w="3402" w:type="dxa"/>
          </w:tcPr>
          <w:p w14:paraId="071C225E" w14:textId="41DE5520" w:rsidR="005554BD" w:rsidRPr="00597956" w:rsidRDefault="005554BD" w:rsidP="005554BD">
            <w:pPr>
              <w:jc w:val="both"/>
              <w:rPr>
                <w:rFonts w:asciiTheme="minorHAnsi" w:hAnsiTheme="minorHAnsi" w:cstheme="minorHAnsi"/>
                <w:b/>
                <w:bCs/>
                <w:color w:val="0000CC"/>
                <w:sz w:val="16"/>
                <w:lang w:val="es-CO"/>
              </w:rPr>
            </w:pPr>
            <w:r w:rsidRPr="00791C64">
              <w:rPr>
                <w:rFonts w:asciiTheme="minorHAnsi" w:hAnsiTheme="minorHAnsi" w:cstheme="minorHAnsi"/>
                <w:bCs/>
                <w:color w:val="0000CC"/>
                <w:sz w:val="16"/>
                <w:lang w:val="es-CO"/>
              </w:rPr>
              <w:t>Durante la</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realización de las</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actividades el</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trabajador tiene la</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facultad de auto administrar</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las</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tareas, realizar sus</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pausas activas,</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hidratarse y tomar</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periodos de</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reposición cuando lo</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requiera necesario.</w:t>
            </w:r>
          </w:p>
        </w:tc>
        <w:tc>
          <w:tcPr>
            <w:tcW w:w="3118" w:type="dxa"/>
          </w:tcPr>
          <w:p w14:paraId="5D5F29B1" w14:textId="17F8FC3E" w:rsidR="005554BD" w:rsidRPr="00597956" w:rsidRDefault="005554BD" w:rsidP="005554BD">
            <w:pPr>
              <w:jc w:val="both"/>
              <w:rPr>
                <w:rFonts w:asciiTheme="minorHAnsi" w:hAnsiTheme="minorHAnsi" w:cstheme="minorHAnsi"/>
                <w:b/>
                <w:bCs/>
                <w:color w:val="0000CC"/>
                <w:sz w:val="16"/>
                <w:lang w:val="es-CO"/>
              </w:rPr>
            </w:pPr>
            <w:r>
              <w:rPr>
                <w:rFonts w:asciiTheme="minorHAnsi" w:hAnsiTheme="minorHAnsi" w:cstheme="minorHAnsi"/>
                <w:bCs/>
                <w:color w:val="0000CC"/>
                <w:sz w:val="16"/>
                <w:lang w:val="es-CO"/>
              </w:rPr>
              <w:t xml:space="preserve">En general las pausas suman </w:t>
            </w:r>
            <w:r w:rsidR="00A66C5E">
              <w:rPr>
                <w:rFonts w:asciiTheme="minorHAnsi" w:hAnsiTheme="minorHAnsi" w:cstheme="minorHAnsi"/>
                <w:bCs/>
                <w:color w:val="0000CC"/>
                <w:sz w:val="16"/>
                <w:lang w:val="es-CO"/>
              </w:rPr>
              <w:t>150</w:t>
            </w:r>
            <w:r>
              <w:rPr>
                <w:rFonts w:asciiTheme="minorHAnsi" w:hAnsiTheme="minorHAnsi" w:cstheme="minorHAnsi"/>
                <w:bCs/>
                <w:color w:val="0000CC"/>
                <w:sz w:val="16"/>
                <w:lang w:val="es-CO"/>
              </w:rPr>
              <w:t xml:space="preserve"> minutos al día, pero además hay tiempos de espera durante la operación. </w:t>
            </w:r>
            <w:r w:rsidRPr="00791C64">
              <w:rPr>
                <w:rFonts w:asciiTheme="minorHAnsi" w:hAnsiTheme="minorHAnsi" w:cstheme="minorHAnsi"/>
                <w:bCs/>
                <w:color w:val="0000CC"/>
                <w:sz w:val="16"/>
                <w:lang w:val="es-CO"/>
              </w:rPr>
              <w:t>Disminuye la fatiga y el estrés</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durante la jornada laboral</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previniendo lesiones</w:t>
            </w:r>
            <w:r>
              <w:rPr>
                <w:rFonts w:asciiTheme="minorHAnsi" w:hAnsiTheme="minorHAnsi" w:cstheme="minorHAnsi"/>
                <w:bCs/>
                <w:color w:val="0000CC"/>
                <w:sz w:val="16"/>
                <w:lang w:val="es-CO"/>
              </w:rPr>
              <w:t xml:space="preserve"> </w:t>
            </w:r>
            <w:r w:rsidRPr="00791C64">
              <w:rPr>
                <w:rFonts w:asciiTheme="minorHAnsi" w:hAnsiTheme="minorHAnsi" w:cstheme="minorHAnsi"/>
                <w:bCs/>
                <w:color w:val="0000CC"/>
                <w:sz w:val="16"/>
                <w:lang w:val="es-CO"/>
              </w:rPr>
              <w:t>osteomusculares en el trabajador.</w:t>
            </w:r>
          </w:p>
        </w:tc>
      </w:tr>
      <w:tr w:rsidR="005554BD" w:rsidRPr="00597956" w14:paraId="7BE774DE" w14:textId="77777777" w:rsidTr="000C2A36">
        <w:trPr>
          <w:cantSplit/>
        </w:trPr>
        <w:tc>
          <w:tcPr>
            <w:tcW w:w="1980" w:type="dxa"/>
          </w:tcPr>
          <w:p w14:paraId="18C647B1" w14:textId="58C15919" w:rsidR="005554BD" w:rsidRPr="00597956" w:rsidRDefault="005554BD" w:rsidP="005554BD">
            <w:pPr>
              <w:jc w:val="both"/>
              <w:rPr>
                <w:rFonts w:asciiTheme="minorHAnsi" w:hAnsiTheme="minorHAnsi" w:cstheme="minorHAnsi"/>
                <w:b/>
                <w:bCs/>
                <w:color w:val="0000CC"/>
                <w:sz w:val="16"/>
                <w:lang w:val="es-CO"/>
              </w:rPr>
            </w:pPr>
            <w:r w:rsidRPr="00FE6DB1">
              <w:rPr>
                <w:rFonts w:asciiTheme="minorHAnsi" w:hAnsiTheme="minorHAnsi" w:cstheme="minorHAnsi"/>
                <w:bCs/>
                <w:color w:val="0000CC"/>
                <w:sz w:val="16"/>
                <w:lang w:val="es-CO"/>
              </w:rPr>
              <w:t>Entrenamiento regular</w:t>
            </w:r>
            <w:r>
              <w:rPr>
                <w:rFonts w:asciiTheme="minorHAnsi" w:hAnsiTheme="minorHAnsi" w:cstheme="minorHAnsi"/>
                <w:bCs/>
                <w:color w:val="0000CC"/>
                <w:sz w:val="16"/>
                <w:lang w:val="es-CO"/>
              </w:rPr>
              <w:t xml:space="preserve"> </w:t>
            </w:r>
            <w:r w:rsidRPr="00FE6DB1">
              <w:rPr>
                <w:rFonts w:asciiTheme="minorHAnsi" w:hAnsiTheme="minorHAnsi" w:cstheme="minorHAnsi"/>
                <w:bCs/>
                <w:color w:val="0000CC"/>
                <w:sz w:val="16"/>
                <w:lang w:val="es-CO"/>
              </w:rPr>
              <w:t>sobre prevención de</w:t>
            </w:r>
            <w:r>
              <w:rPr>
                <w:rFonts w:asciiTheme="minorHAnsi" w:hAnsiTheme="minorHAnsi" w:cstheme="minorHAnsi"/>
                <w:bCs/>
                <w:color w:val="0000CC"/>
                <w:sz w:val="16"/>
                <w:lang w:val="es-CO"/>
              </w:rPr>
              <w:t xml:space="preserve"> </w:t>
            </w:r>
            <w:r w:rsidRPr="00FE6DB1">
              <w:rPr>
                <w:rFonts w:asciiTheme="minorHAnsi" w:hAnsiTheme="minorHAnsi" w:cstheme="minorHAnsi"/>
                <w:bCs/>
                <w:color w:val="0000CC"/>
                <w:sz w:val="16"/>
                <w:lang w:val="es-CO"/>
              </w:rPr>
              <w:t>desórdenes</w:t>
            </w:r>
            <w:r>
              <w:rPr>
                <w:rFonts w:asciiTheme="minorHAnsi" w:hAnsiTheme="minorHAnsi" w:cstheme="minorHAnsi"/>
                <w:bCs/>
                <w:color w:val="0000CC"/>
                <w:sz w:val="16"/>
                <w:lang w:val="es-CO"/>
              </w:rPr>
              <w:t xml:space="preserve"> </w:t>
            </w:r>
            <w:r w:rsidRPr="00FE6DB1">
              <w:rPr>
                <w:rFonts w:asciiTheme="minorHAnsi" w:hAnsiTheme="minorHAnsi" w:cstheme="minorHAnsi"/>
                <w:bCs/>
                <w:color w:val="0000CC"/>
                <w:sz w:val="16"/>
                <w:lang w:val="es-CO"/>
              </w:rPr>
              <w:t>osteomusculares</w:t>
            </w:r>
          </w:p>
        </w:tc>
        <w:tc>
          <w:tcPr>
            <w:tcW w:w="1701" w:type="dxa"/>
            <w:tcMar>
              <w:top w:w="28" w:type="dxa"/>
              <w:left w:w="57" w:type="dxa"/>
              <w:bottom w:w="28" w:type="dxa"/>
              <w:right w:w="28" w:type="dxa"/>
            </w:tcMar>
          </w:tcPr>
          <w:p w14:paraId="09B919FC" w14:textId="0C83E9CE" w:rsidR="005554BD" w:rsidRPr="00597956" w:rsidRDefault="005554BD" w:rsidP="005554BD">
            <w:pPr>
              <w:rPr>
                <w:rFonts w:asciiTheme="minorHAnsi" w:hAnsiTheme="minorHAnsi" w:cstheme="minorHAnsi"/>
                <w:b/>
                <w:bCs/>
                <w:color w:val="0000CC"/>
                <w:sz w:val="16"/>
                <w:lang w:val="es-CO"/>
              </w:rPr>
            </w:pPr>
            <w:r>
              <w:rPr>
                <w:rFonts w:asciiTheme="minorHAnsi" w:hAnsiTheme="minorHAnsi" w:cstheme="minorHAnsi"/>
                <w:bCs/>
                <w:color w:val="0000CC"/>
                <w:sz w:val="16"/>
                <w:lang w:val="es-CO"/>
              </w:rPr>
              <w:t>Administrativo</w:t>
            </w:r>
          </w:p>
        </w:tc>
        <w:tc>
          <w:tcPr>
            <w:tcW w:w="3402" w:type="dxa"/>
          </w:tcPr>
          <w:p w14:paraId="1D26935E" w14:textId="3BAD2F85" w:rsidR="005554BD" w:rsidRPr="00597956" w:rsidRDefault="005554BD" w:rsidP="005554BD">
            <w:pPr>
              <w:jc w:val="both"/>
              <w:rPr>
                <w:rFonts w:asciiTheme="minorHAnsi" w:hAnsiTheme="minorHAnsi" w:cstheme="minorHAnsi"/>
                <w:b/>
                <w:bCs/>
                <w:color w:val="0000CC"/>
                <w:sz w:val="16"/>
                <w:lang w:val="es-CO"/>
              </w:rPr>
            </w:pPr>
            <w:r w:rsidRPr="00FE6DB1">
              <w:rPr>
                <w:rFonts w:asciiTheme="minorHAnsi" w:hAnsiTheme="minorHAnsi" w:cstheme="minorHAnsi"/>
                <w:bCs/>
                <w:color w:val="0000CC"/>
                <w:sz w:val="16"/>
                <w:lang w:val="es-CO"/>
              </w:rPr>
              <w:t>Los ciclos de</w:t>
            </w:r>
            <w:r>
              <w:rPr>
                <w:rFonts w:asciiTheme="minorHAnsi" w:hAnsiTheme="minorHAnsi" w:cstheme="minorHAnsi"/>
                <w:bCs/>
                <w:color w:val="0000CC"/>
                <w:sz w:val="16"/>
                <w:lang w:val="es-CO"/>
              </w:rPr>
              <w:t xml:space="preserve"> </w:t>
            </w:r>
            <w:r w:rsidRPr="00FE6DB1">
              <w:rPr>
                <w:rFonts w:asciiTheme="minorHAnsi" w:hAnsiTheme="minorHAnsi" w:cstheme="minorHAnsi"/>
                <w:bCs/>
                <w:color w:val="0000CC"/>
                <w:sz w:val="16"/>
                <w:lang w:val="es-CO"/>
              </w:rPr>
              <w:t>entrenamiento se dictan</w:t>
            </w:r>
            <w:r>
              <w:rPr>
                <w:rFonts w:asciiTheme="minorHAnsi" w:hAnsiTheme="minorHAnsi" w:cstheme="minorHAnsi"/>
                <w:bCs/>
                <w:color w:val="0000CC"/>
                <w:sz w:val="16"/>
                <w:lang w:val="es-CO"/>
              </w:rPr>
              <w:t xml:space="preserve"> </w:t>
            </w:r>
            <w:r w:rsidRPr="00FE6DB1">
              <w:rPr>
                <w:rFonts w:asciiTheme="minorHAnsi" w:hAnsiTheme="minorHAnsi" w:cstheme="minorHAnsi"/>
                <w:bCs/>
                <w:color w:val="0000CC"/>
                <w:sz w:val="16"/>
                <w:lang w:val="es-CO"/>
              </w:rPr>
              <w:t>de manera regular y son</w:t>
            </w:r>
            <w:r>
              <w:rPr>
                <w:rFonts w:asciiTheme="minorHAnsi" w:hAnsiTheme="minorHAnsi" w:cstheme="minorHAnsi"/>
                <w:bCs/>
                <w:color w:val="0000CC"/>
                <w:sz w:val="16"/>
                <w:lang w:val="es-CO"/>
              </w:rPr>
              <w:t xml:space="preserve"> </w:t>
            </w:r>
            <w:r w:rsidRPr="00FE6DB1">
              <w:rPr>
                <w:rFonts w:asciiTheme="minorHAnsi" w:hAnsiTheme="minorHAnsi" w:cstheme="minorHAnsi"/>
                <w:bCs/>
                <w:color w:val="0000CC"/>
                <w:sz w:val="16"/>
                <w:lang w:val="es-CO"/>
              </w:rPr>
              <w:t>de carácter obligatorio.</w:t>
            </w:r>
          </w:p>
        </w:tc>
        <w:tc>
          <w:tcPr>
            <w:tcW w:w="3118" w:type="dxa"/>
          </w:tcPr>
          <w:p w14:paraId="6BF0472D" w14:textId="6F06872B" w:rsidR="005554BD" w:rsidRPr="00597956" w:rsidRDefault="00A32EE8" w:rsidP="005554BD">
            <w:pPr>
              <w:jc w:val="both"/>
              <w:rPr>
                <w:rFonts w:asciiTheme="minorHAnsi" w:hAnsiTheme="minorHAnsi" w:cstheme="minorHAnsi"/>
                <w:b/>
                <w:bCs/>
                <w:color w:val="0000CC"/>
                <w:sz w:val="16"/>
                <w:lang w:val="es-CO"/>
              </w:rPr>
            </w:pPr>
            <w:r>
              <w:rPr>
                <w:rFonts w:asciiTheme="minorHAnsi" w:hAnsiTheme="minorHAnsi" w:cstheme="minorHAnsi"/>
                <w:bCs/>
                <w:color w:val="0000CC"/>
                <w:sz w:val="16"/>
                <w:lang w:val="es-CO"/>
              </w:rPr>
              <w:t xml:space="preserve">De acuerdo con lo </w:t>
            </w:r>
            <w:r w:rsidR="00F34025">
              <w:rPr>
                <w:rFonts w:asciiTheme="minorHAnsi" w:hAnsiTheme="minorHAnsi" w:cstheme="minorHAnsi"/>
                <w:bCs/>
                <w:color w:val="0000CC"/>
                <w:sz w:val="16"/>
                <w:lang w:val="es-CO"/>
              </w:rPr>
              <w:t>definido por</w:t>
            </w:r>
            <w:r>
              <w:rPr>
                <w:rFonts w:asciiTheme="minorHAnsi" w:hAnsiTheme="minorHAnsi" w:cstheme="minorHAnsi"/>
                <w:bCs/>
                <w:color w:val="0000CC"/>
                <w:sz w:val="16"/>
                <w:lang w:val="es-CO"/>
              </w:rPr>
              <w:t xml:space="preserve"> el departamento de Salud Ocupacional de la empresa DLTD</w:t>
            </w:r>
            <w:r w:rsidR="005554BD" w:rsidRPr="00FE6DB1">
              <w:rPr>
                <w:rFonts w:asciiTheme="minorHAnsi" w:hAnsiTheme="minorHAnsi" w:cstheme="minorHAnsi"/>
                <w:bCs/>
                <w:color w:val="0000CC"/>
                <w:sz w:val="16"/>
                <w:lang w:val="es-CO"/>
              </w:rPr>
              <w:t>.</w:t>
            </w:r>
          </w:p>
        </w:tc>
      </w:tr>
    </w:tbl>
    <w:p w14:paraId="732514A1" w14:textId="4ED2522C" w:rsidR="003B41B9" w:rsidRPr="00597956" w:rsidRDefault="003B41B9" w:rsidP="00F831B1">
      <w:pPr>
        <w:pStyle w:val="Ttulo"/>
        <w:numPr>
          <w:ilvl w:val="0"/>
          <w:numId w:val="6"/>
        </w:numPr>
        <w:spacing w:before="200" w:after="120"/>
        <w:ind w:left="357" w:hanging="357"/>
        <w:jc w:val="both"/>
        <w:rPr>
          <w:rFonts w:asciiTheme="minorHAnsi" w:hAnsiTheme="minorHAnsi" w:cstheme="minorHAnsi"/>
          <w:sz w:val="20"/>
          <w:lang w:val="es-CO"/>
        </w:rPr>
      </w:pPr>
      <w:r>
        <w:rPr>
          <w:rFonts w:asciiTheme="minorHAnsi" w:hAnsiTheme="minorHAnsi" w:cstheme="minorHAnsi"/>
          <w:sz w:val="20"/>
          <w:lang w:val="es-CO"/>
        </w:rPr>
        <w:t xml:space="preserve">DATOS CLÍNICOS Y PARACLÍNICOS RELEVANTES </w:t>
      </w:r>
      <w:r w:rsidR="007F6764">
        <w:rPr>
          <w:rFonts w:asciiTheme="minorHAnsi" w:hAnsiTheme="minorHAnsi" w:cstheme="minorHAnsi"/>
          <w:sz w:val="20"/>
          <w:lang w:val="es-CO"/>
        </w:rPr>
        <w:t xml:space="preserve">TOMADOS </w:t>
      </w:r>
      <w:r w:rsidRPr="00597956">
        <w:rPr>
          <w:rFonts w:asciiTheme="minorHAnsi" w:hAnsiTheme="minorHAnsi" w:cstheme="minorHAnsi"/>
          <w:sz w:val="20"/>
          <w:lang w:val="es-CO"/>
        </w:rPr>
        <w:t xml:space="preserve">DE LA </w:t>
      </w:r>
      <w:r w:rsidR="007F6764">
        <w:rPr>
          <w:rFonts w:asciiTheme="minorHAnsi" w:hAnsiTheme="minorHAnsi" w:cstheme="minorHAnsi"/>
          <w:sz w:val="20"/>
          <w:lang w:val="es-CO"/>
        </w:rPr>
        <w:t>HISTORIA CLÍNICA</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6"/>
      </w:tblGrid>
      <w:tr w:rsidR="003B41B9" w:rsidRPr="00597956" w14:paraId="2EF9C3FA" w14:textId="77777777" w:rsidTr="00C42057">
        <w:trPr>
          <w:trHeight w:val="238"/>
        </w:trPr>
        <w:tc>
          <w:tcPr>
            <w:tcW w:w="10206" w:type="dxa"/>
          </w:tcPr>
          <w:p w14:paraId="71CDFCD6" w14:textId="69FEBACB" w:rsidR="007D3B96" w:rsidRPr="004C4482" w:rsidRDefault="007D3B96" w:rsidP="007D3B96">
            <w:pPr>
              <w:rPr>
                <w:rFonts w:asciiTheme="minorHAnsi" w:hAnsiTheme="minorHAnsi" w:cstheme="minorHAnsi"/>
                <w:b/>
                <w:color w:val="0000CC"/>
                <w:sz w:val="16"/>
                <w:lang w:val="es-CO"/>
              </w:rPr>
            </w:pPr>
            <w:r w:rsidRPr="004C4482">
              <w:rPr>
                <w:rFonts w:asciiTheme="minorHAnsi" w:hAnsiTheme="minorHAnsi" w:cstheme="minorHAnsi"/>
                <w:b/>
                <w:color w:val="0000CC"/>
                <w:sz w:val="16"/>
                <w:lang w:val="es-CO"/>
              </w:rPr>
              <w:t>Resumen de historia clínica:</w:t>
            </w:r>
          </w:p>
          <w:p w14:paraId="06699781" w14:textId="78E206CB" w:rsidR="007D3B96" w:rsidRDefault="00F0072D"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 xml:space="preserve">-Trabajador en la 7ª década de la vida en estudio por otros trastornos de disco lumbar y radiculopatía L5 bilateral. Con más de 17 años de antigüedad en DLTD. </w:t>
            </w:r>
            <w:r w:rsidR="00E30838">
              <w:rPr>
                <w:rFonts w:asciiTheme="minorHAnsi" w:hAnsiTheme="minorHAnsi" w:cstheme="minorHAnsi"/>
                <w:bCs/>
                <w:color w:val="0000CC"/>
                <w:sz w:val="16"/>
                <w:lang w:val="es-CO"/>
              </w:rPr>
              <w:t xml:space="preserve"> Ingresó a la compañía a los 45 años. </w:t>
            </w:r>
          </w:p>
          <w:p w14:paraId="1CF4D148" w14:textId="36F720C6" w:rsidR="009F58D8" w:rsidRDefault="00F0072D"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 xml:space="preserve">-Con cuadro clínico de aparición tardía y en relación con aumento de edad y obesidad crónica, lo que permite establecer relación causa-efecto con factores individuales. </w:t>
            </w:r>
          </w:p>
          <w:p w14:paraId="455BB8B8" w14:textId="22AD218A" w:rsidR="009F58D8" w:rsidRDefault="009F58D8"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 xml:space="preserve">-Se reporta además compromiso de columna cervical y de hombro derecho también de carácter </w:t>
            </w:r>
            <w:r w:rsidR="00BA74BA">
              <w:rPr>
                <w:rFonts w:asciiTheme="minorHAnsi" w:hAnsiTheme="minorHAnsi" w:cstheme="minorHAnsi"/>
                <w:bCs/>
                <w:color w:val="0000CC"/>
                <w:sz w:val="16"/>
                <w:lang w:val="es-CO"/>
              </w:rPr>
              <w:t>degenerativo lo</w:t>
            </w:r>
            <w:r>
              <w:rPr>
                <w:rFonts w:asciiTheme="minorHAnsi" w:hAnsiTheme="minorHAnsi" w:cstheme="minorHAnsi"/>
                <w:bCs/>
                <w:color w:val="0000CC"/>
                <w:sz w:val="16"/>
                <w:lang w:val="es-CO"/>
              </w:rPr>
              <w:t xml:space="preserve"> que </w:t>
            </w:r>
            <w:r w:rsidR="004C4482">
              <w:rPr>
                <w:rFonts w:asciiTheme="minorHAnsi" w:hAnsiTheme="minorHAnsi" w:cstheme="minorHAnsi"/>
                <w:bCs/>
                <w:color w:val="0000CC"/>
                <w:sz w:val="16"/>
                <w:lang w:val="es-CO"/>
              </w:rPr>
              <w:t>demostraría un</w:t>
            </w:r>
            <w:r>
              <w:rPr>
                <w:rFonts w:asciiTheme="minorHAnsi" w:hAnsiTheme="minorHAnsi" w:cstheme="minorHAnsi"/>
                <w:bCs/>
                <w:color w:val="0000CC"/>
                <w:sz w:val="16"/>
                <w:lang w:val="es-CO"/>
              </w:rPr>
              <w:t xml:space="preserve"> cuadro de artrosis </w:t>
            </w:r>
            <w:r w:rsidR="00BA74BA">
              <w:rPr>
                <w:rFonts w:asciiTheme="minorHAnsi" w:hAnsiTheme="minorHAnsi" w:cstheme="minorHAnsi"/>
                <w:bCs/>
                <w:color w:val="0000CC"/>
                <w:sz w:val="16"/>
                <w:lang w:val="es-CO"/>
              </w:rPr>
              <w:t xml:space="preserve">múltiple de mayor compromiso en esqueleto axial. </w:t>
            </w:r>
          </w:p>
          <w:p w14:paraId="3ED05961" w14:textId="22556A81" w:rsidR="001D53B6" w:rsidRDefault="001D53B6"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-Las descripciones de los estudios de RM realizados al trabajador muestran los cambios degenerativos esperados desde la 5ª y 6ª décadas como el espondilo artrosis</w:t>
            </w:r>
            <w:r w:rsidR="00E30838">
              <w:rPr>
                <w:rFonts w:asciiTheme="minorHAnsi" w:hAnsiTheme="minorHAnsi" w:cstheme="minorHAnsi"/>
                <w:bCs/>
                <w:color w:val="0000CC"/>
                <w:sz w:val="16"/>
                <w:lang w:val="es-CO"/>
              </w:rPr>
              <w:t xml:space="preserve"> y </w:t>
            </w:r>
            <w:r>
              <w:rPr>
                <w:rFonts w:asciiTheme="minorHAnsi" w:hAnsiTheme="minorHAnsi" w:cstheme="minorHAnsi"/>
                <w:bCs/>
                <w:color w:val="0000CC"/>
                <w:sz w:val="16"/>
                <w:lang w:val="es-CO"/>
              </w:rPr>
              <w:t>deshidratación de discos</w:t>
            </w:r>
            <w:r w:rsidR="00E30838">
              <w:rPr>
                <w:rFonts w:asciiTheme="minorHAnsi" w:hAnsiTheme="minorHAnsi" w:cstheme="minorHAnsi"/>
                <w:bCs/>
                <w:color w:val="0000CC"/>
                <w:sz w:val="16"/>
                <w:lang w:val="es-CO"/>
              </w:rPr>
              <w:t xml:space="preserve"> entre otros hallazgos</w:t>
            </w:r>
            <w:r>
              <w:rPr>
                <w:rFonts w:asciiTheme="minorHAnsi" w:hAnsiTheme="minorHAnsi" w:cstheme="minorHAnsi"/>
                <w:bCs/>
                <w:color w:val="0000CC"/>
                <w:sz w:val="16"/>
                <w:lang w:val="es-CO"/>
              </w:rPr>
              <w:t xml:space="preserve">.   Se reporta espondilolistesis de L4 sobre L5 que ha ido en aumento con el paso del tiempo.  Debe anotarse que el trabajador no ha presentado accidentes de trabajo que puedan relacionarse con estos hallazgos. </w:t>
            </w:r>
          </w:p>
          <w:p w14:paraId="20CEA8D6" w14:textId="57C31066" w:rsidR="00E30838" w:rsidRDefault="00E30838" w:rsidP="00E30838">
            <w:pPr>
              <w:jc w:val="both"/>
              <w:rPr>
                <w:rFonts w:asciiTheme="minorHAnsi" w:hAnsiTheme="minorHAnsi" w:cstheme="minorHAnsi"/>
                <w:bCs/>
                <w:color w:val="0000CC"/>
                <w:sz w:val="16"/>
                <w:lang w:val="es-CO"/>
              </w:rPr>
            </w:pPr>
            <w:r w:rsidRPr="00E30838">
              <w:rPr>
                <w:rFonts w:asciiTheme="minorHAnsi" w:hAnsiTheme="minorHAnsi" w:cstheme="minorHAnsi"/>
                <w:bCs/>
                <w:color w:val="0000CC"/>
                <w:sz w:val="16"/>
                <w:lang w:val="es-CO"/>
              </w:rPr>
              <w:t xml:space="preserve">-El hallazgo de la radiculopatía L5 bilateral por VNC Y EMG de miembros inferiores confirma un nivel avanzado del compromiso degenerativo lumbar. </w:t>
            </w:r>
          </w:p>
          <w:p w14:paraId="1348484A" w14:textId="4C65D6E8" w:rsidR="001D53B6" w:rsidRDefault="00F0072D"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 xml:space="preserve">-Con factores de riesgo ocupacional insuficientes porque la actividad realizada es grupal lo que permite distribuir la carga física entre 2 trabajadores. Si bien realiza manejo de cargas estas no superan los 10.6 </w:t>
            </w:r>
            <w:r w:rsidR="001D53B6">
              <w:rPr>
                <w:rFonts w:asciiTheme="minorHAnsi" w:hAnsiTheme="minorHAnsi" w:cstheme="minorHAnsi"/>
                <w:bCs/>
                <w:color w:val="0000CC"/>
                <w:sz w:val="16"/>
                <w:lang w:val="es-CO"/>
              </w:rPr>
              <w:t>kilos de manera ocasional.  Existe utilización de diferentes planos de trabajo con el plano medio como el</w:t>
            </w:r>
            <w:r w:rsidR="00E30838">
              <w:rPr>
                <w:rFonts w:asciiTheme="minorHAnsi" w:hAnsiTheme="minorHAnsi" w:cstheme="minorHAnsi"/>
                <w:bCs/>
                <w:color w:val="0000CC"/>
                <w:sz w:val="16"/>
                <w:lang w:val="es-CO"/>
              </w:rPr>
              <w:t xml:space="preserve"> principal, </w:t>
            </w:r>
            <w:r w:rsidR="001D53B6">
              <w:rPr>
                <w:rFonts w:asciiTheme="minorHAnsi" w:hAnsiTheme="minorHAnsi" w:cstheme="minorHAnsi"/>
                <w:bCs/>
                <w:color w:val="0000CC"/>
                <w:sz w:val="16"/>
                <w:lang w:val="es-CO"/>
              </w:rPr>
              <w:t xml:space="preserve"> lo que actúa como un factor protector de columna lumbar.  Tiene además descripción de movimientos frecuentes de columna, sin llegar a ser de carácter repetitivo pues el trabajo permite alternancia de posturas y actividades.  No tiene exposición a vibración de cuerpo entero.  </w:t>
            </w:r>
          </w:p>
          <w:p w14:paraId="64CCB702" w14:textId="084FFF31" w:rsidR="00D365BF" w:rsidRDefault="001D53B6"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-NO se reportan factores extralaborales.  Se considera entonces que las enfermedades motivo de estudio corresponden a cambios degenerativos en columna lumbar esperados para la edad y agravados por la obesidad crónica.  Se definen</w:t>
            </w:r>
            <w:r w:rsidR="00E30838">
              <w:rPr>
                <w:rFonts w:asciiTheme="minorHAnsi" w:hAnsiTheme="minorHAnsi" w:cstheme="minorHAnsi"/>
                <w:bCs/>
                <w:color w:val="0000CC"/>
                <w:sz w:val="16"/>
                <w:lang w:val="es-CO"/>
              </w:rPr>
              <w:t xml:space="preserve"> como enfermedades</w:t>
            </w:r>
            <w:r>
              <w:rPr>
                <w:rFonts w:asciiTheme="minorHAnsi" w:hAnsiTheme="minorHAnsi" w:cstheme="minorHAnsi"/>
                <w:bCs/>
                <w:color w:val="0000CC"/>
                <w:sz w:val="16"/>
                <w:lang w:val="es-CO"/>
              </w:rPr>
              <w:t xml:space="preserve"> de origen común. </w:t>
            </w:r>
          </w:p>
          <w:p w14:paraId="1FADA0C0" w14:textId="77777777" w:rsidR="004C4482" w:rsidRDefault="004C4482" w:rsidP="004C4482">
            <w:pPr>
              <w:rPr>
                <w:rFonts w:asciiTheme="minorHAnsi" w:hAnsiTheme="minorHAnsi" w:cstheme="minorHAnsi"/>
                <w:bCs/>
                <w:color w:val="0000CC"/>
                <w:sz w:val="16"/>
                <w:lang w:val="es-CO"/>
              </w:rPr>
            </w:pPr>
          </w:p>
          <w:p w14:paraId="161E1057" w14:textId="37A26102" w:rsidR="00155156" w:rsidRPr="001D53B6" w:rsidRDefault="00155156" w:rsidP="00D365BF">
            <w:pPr>
              <w:spacing w:beforeLines="20" w:before="48"/>
              <w:jc w:val="both"/>
              <w:rPr>
                <w:rFonts w:asciiTheme="minorHAnsi" w:hAnsiTheme="minorHAnsi" w:cstheme="minorHAnsi"/>
                <w:b/>
                <w:color w:val="0000CC"/>
                <w:sz w:val="16"/>
                <w:lang w:val="es-CO"/>
              </w:rPr>
            </w:pPr>
            <w:r w:rsidRPr="001D53B6">
              <w:rPr>
                <w:rFonts w:asciiTheme="minorHAnsi" w:hAnsiTheme="minorHAnsi" w:cstheme="minorHAnsi"/>
                <w:b/>
                <w:color w:val="0000CC"/>
                <w:sz w:val="16"/>
                <w:lang w:val="es-CO"/>
              </w:rPr>
              <w:t xml:space="preserve">Historia clínica.  </w:t>
            </w:r>
          </w:p>
          <w:p w14:paraId="301D4162"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p>
          <w:p w14:paraId="6D62258A" w14:textId="23515F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06-05-2008 Evaluación médica ocupacional ingreso:   </w:t>
            </w:r>
            <w:r w:rsidRPr="001D53B6">
              <w:rPr>
                <w:rFonts w:asciiTheme="minorHAnsi" w:hAnsiTheme="minorHAnsi" w:cstheme="minorHAnsi"/>
                <w:color w:val="0000CC"/>
                <w:sz w:val="16"/>
                <w:highlight w:val="yellow"/>
                <w:lang w:val="es-CO"/>
              </w:rPr>
              <w:t>Sobrepeso</w:t>
            </w:r>
            <w:r w:rsidRPr="00BF35F3">
              <w:rPr>
                <w:rFonts w:asciiTheme="minorHAnsi" w:hAnsiTheme="minorHAnsi" w:cstheme="minorHAnsi"/>
                <w:color w:val="0000CC"/>
                <w:sz w:val="16"/>
                <w:lang w:val="es-CO"/>
              </w:rPr>
              <w:t>, HNS, urolitiasis, cifras tensionales elevadas, dermatomicosis, bloqueo AV grado</w:t>
            </w:r>
          </w:p>
          <w:p w14:paraId="69471046" w14:textId="19241E8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04-11-2009 Evaluación médica ocupacional Hipoacusia neurosensorial</w:t>
            </w:r>
          </w:p>
          <w:p w14:paraId="6648320E"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17-11-2010 Evaluación médica ocupacional Trastorno almacenamiento de lípidos, HNS </w:t>
            </w:r>
          </w:p>
          <w:p w14:paraId="7AB5411D"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16-11-2011 Evaluación médica ocupacional Obesidad, hipermetropía, hemorroides externas, hiperlipidemia, HNS</w:t>
            </w:r>
          </w:p>
          <w:p w14:paraId="168FE34F"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20-02-2013 Evaluación médica ocupacional Presbicia y trastorno almacenamiento de lípidos</w:t>
            </w:r>
          </w:p>
          <w:p w14:paraId="29100539"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11-02-2014 Evaluación médica ocupacional </w:t>
            </w:r>
            <w:r w:rsidRPr="00BF35F3">
              <w:rPr>
                <w:rFonts w:asciiTheme="minorHAnsi" w:hAnsiTheme="minorHAnsi" w:cstheme="minorHAnsi"/>
                <w:color w:val="0000CC"/>
                <w:sz w:val="16"/>
                <w:highlight w:val="yellow"/>
                <w:lang w:val="es-CO"/>
              </w:rPr>
              <w:t>Obesidad</w:t>
            </w:r>
            <w:r w:rsidRPr="00BF35F3">
              <w:rPr>
                <w:rFonts w:asciiTheme="minorHAnsi" w:hAnsiTheme="minorHAnsi" w:cstheme="minorHAnsi"/>
                <w:color w:val="0000CC"/>
                <w:sz w:val="16"/>
                <w:lang w:val="es-CO"/>
              </w:rPr>
              <w:t xml:space="preserve">, hipermetropía, hemorroides externas </w:t>
            </w:r>
          </w:p>
          <w:p w14:paraId="66A52609"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23-09-2015 Evaluación médica ocupacional Obesidad, HTA, hemorroides externas. </w:t>
            </w:r>
          </w:p>
          <w:p w14:paraId="68B1084D" w14:textId="3DA402DB"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12-102016 Evaluación médica ocupacional </w:t>
            </w:r>
            <w:r w:rsidRPr="00BF35F3">
              <w:rPr>
                <w:rFonts w:asciiTheme="minorHAnsi" w:hAnsiTheme="minorHAnsi" w:cstheme="minorHAnsi"/>
                <w:color w:val="0000CC"/>
                <w:sz w:val="16"/>
                <w:highlight w:val="yellow"/>
                <w:lang w:val="es-CO"/>
              </w:rPr>
              <w:t>Obesidad</w:t>
            </w:r>
            <w:r w:rsidRPr="00BF35F3">
              <w:rPr>
                <w:rFonts w:asciiTheme="minorHAnsi" w:hAnsiTheme="minorHAnsi" w:cstheme="minorHAnsi"/>
                <w:color w:val="0000CC"/>
                <w:sz w:val="16"/>
                <w:lang w:val="es-CO"/>
              </w:rPr>
              <w:t xml:space="preserve">, hipermetropía, hemorroides externas, hernia umbilical. </w:t>
            </w:r>
          </w:p>
          <w:p w14:paraId="6A98546D"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6D64D9">
              <w:rPr>
                <w:rFonts w:asciiTheme="minorHAnsi" w:hAnsiTheme="minorHAnsi" w:cstheme="minorHAnsi"/>
                <w:b/>
                <w:bCs/>
                <w:color w:val="0000CC"/>
                <w:sz w:val="16"/>
                <w:highlight w:val="yellow"/>
                <w:lang w:val="es-CO"/>
              </w:rPr>
              <w:t>10-03-2017 Salud Ocupacional empresa. Asiste por dolor dorsolumbar. Al examen clínico se reportan espasmos interescapulares y lumbares. Se realiza manejo analgésico vuelve a su actividad laboral habitual</w:t>
            </w:r>
            <w:r w:rsidRPr="00BF35F3">
              <w:rPr>
                <w:rFonts w:asciiTheme="minorHAnsi" w:hAnsiTheme="minorHAnsi" w:cstheme="minorHAnsi"/>
                <w:color w:val="0000CC"/>
                <w:sz w:val="16"/>
                <w:lang w:val="es-CO"/>
              </w:rPr>
              <w:t>.</w:t>
            </w:r>
          </w:p>
          <w:p w14:paraId="42066F16" w14:textId="1E9C5E33" w:rsidR="00BF35F3" w:rsidRPr="006D64D9" w:rsidRDefault="00BF35F3" w:rsidP="00BF35F3">
            <w:pPr>
              <w:pStyle w:val="Prrafodelista"/>
              <w:numPr>
                <w:ilvl w:val="0"/>
                <w:numId w:val="18"/>
              </w:numPr>
              <w:spacing w:after="40"/>
              <w:jc w:val="both"/>
              <w:rPr>
                <w:rFonts w:asciiTheme="minorHAnsi" w:hAnsiTheme="minorHAnsi" w:cstheme="minorHAnsi"/>
                <w:b/>
                <w:bCs/>
                <w:color w:val="0000CC"/>
                <w:sz w:val="16"/>
                <w:highlight w:val="yellow"/>
                <w:lang w:val="es-CO"/>
              </w:rPr>
            </w:pPr>
            <w:r w:rsidRPr="006D64D9">
              <w:rPr>
                <w:rFonts w:asciiTheme="minorHAnsi" w:hAnsiTheme="minorHAnsi" w:cstheme="minorHAnsi"/>
                <w:b/>
                <w:bCs/>
                <w:color w:val="0000CC"/>
                <w:sz w:val="16"/>
                <w:highlight w:val="yellow"/>
                <w:lang w:val="es-CO"/>
              </w:rPr>
              <w:t xml:space="preserve">14-03-2017 RM de columna lumbar:  </w:t>
            </w:r>
            <w:r w:rsidRPr="006D64D9">
              <w:rPr>
                <w:rFonts w:asciiTheme="minorHAnsi" w:hAnsiTheme="minorHAnsi" w:cstheme="minorHAnsi"/>
                <w:b/>
                <w:bCs/>
                <w:color w:val="0000CC"/>
                <w:sz w:val="16"/>
                <w:highlight w:val="yellow"/>
              </w:rPr>
              <w:t>Conclusión: Discreto grado de espondilolistesis L4/L5. Espondilo artrosis degenerativa interfacetaria bilateral L4-L5. Discreto grado de estenosis central del canal L4-L5. discopatía degenerativa con discos prominentes en forma circunferencial L4-L5 y posterior central, disco intervertebral L5-S1, con deshidratación de estos que contactan el estuche dural, condicionan disminución de amplitud de los forámenes neurales L4 L5 de forma bilateral y fisura de las fibras más posteriores del disco intervertebral L5-S1.</w:t>
            </w:r>
          </w:p>
          <w:p w14:paraId="70EBCD5C" w14:textId="1A156668"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05-05-2017. RNM de columna cervical Impresión diagnostica: Escoliosis columna cervico-toracica convexidad izquierda. Cambios espondilosicos degenerativos multisegmentarios de la columna cervical. Discopatía degenerativa con protrusión focal posterior centro lateral derecha del disco intervertebral C3-C4, que ocupa parte del canal raquídeo, condicionado disminución de amplitud de este, contacta el estuche dural y complejo disco osteofitario posterolateral derecho que oblitera parcialmente el foramen neural respectivo. Protrusión focal posterior central medializado hacia la región para medial izquierda del disco intervertebral C5-C6, que oblitera el espacio subaracnoideo anteriormente y condiciona disminución de amplitud del foramen neural respectivo.</w:t>
            </w:r>
          </w:p>
          <w:p w14:paraId="2132349D"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11-01-2018 Salud ocupacional empresa.  Manifiesta tener dolor lumbar desde inicio de turno. Con antecedentes de urolitiasis.  Se define manejo analgésico y volver a labor habitual. </w:t>
            </w:r>
          </w:p>
          <w:p w14:paraId="1E193DFC"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05-03-2018 Evaluación médica ocupacional Obesidad, hipermetropía </w:t>
            </w:r>
          </w:p>
          <w:p w14:paraId="496BA2F2"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17-12-2018 RM Columna cervical:  Conclusión: Espondilodiscartrosis cervical. Estenosis neuroforaminal izquierda a nivel C5-C6, dado por protrusión de base ancha paracentral. Reducción significativa de los calibres neuroforaminales laterales derecho del nivel C3-C4, dado por protrusión foraminal de este disco intervertebral. </w:t>
            </w:r>
          </w:p>
          <w:p w14:paraId="4156F2CF" w14:textId="266D62D4"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Ecografía de hombro izquierdo 9 febrero 2021: 1.-Tenosinovitis del tendón de la cabeza larga del bíceps 2.-Tendinitis de los tendones supraespinoso y subescapular. 3.- Hallazgos sugestivos de desgarro instrasustancia del tendón subescapular. Hombro derecho: 1.-Tenosinovitis del tendón de la cabeza larga del bíceps 2.- signos de tendinitis del tendón supraespinoso con hallazgos sugestivos de desgarro instrasustancia</w:t>
            </w:r>
          </w:p>
          <w:p w14:paraId="3FADC152"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10-03-2019. EMG y NC miembros superiores Conclusión: Estudio anormal, compatible con neuropatía por atrapamiento del nervio mediano a nivel del túnel del carpo de carácter leve bilateral. Negativo para radiculopatía cervical. </w:t>
            </w:r>
          </w:p>
          <w:p w14:paraId="07DE43A1" w14:textId="4C9BC355"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25-04-2019 Evaluación médica ocupacional Obesidad,  Hipertensión, hipermetropía </w:t>
            </w:r>
          </w:p>
          <w:p w14:paraId="74D52CFC"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07-09-2019 Salud Ocupacional empresa:  Asiste luego de incapacidad informando que ha presentado dolor lumbar en varias oportunidades y por esta razón está recibiendo tratamiento médico. Se define que continúe en su actividad laboral sin restricciones. </w:t>
            </w:r>
          </w:p>
          <w:p w14:paraId="312BB3E9" w14:textId="6193822B"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highlight w:val="yellow"/>
                <w:lang w:val="es-CO"/>
              </w:rPr>
              <w:t>01-10 2019 Fisiatría: ocupación mecánica de maquinaria pesada. Paciente con diagnóstico de discopatía cervical y lumbar múltiple</w:t>
            </w:r>
            <w:r w:rsidRPr="00BF35F3">
              <w:rPr>
                <w:rFonts w:asciiTheme="minorHAnsi" w:hAnsiTheme="minorHAnsi" w:cstheme="minorHAnsi"/>
                <w:color w:val="0000CC"/>
                <w:sz w:val="16"/>
                <w:lang w:val="es-CO"/>
              </w:rPr>
              <w:t>, refiere dolor en región cervical y lumbar de intensidad variable, que se exacerba con las actividades, asociadas a parestesias leve y engatillamiento de los dedos. No ha realizado terapia física. En controles por neurocirugía en tratamiento con hidrocodona más Acetaminofén. Pregabalina. Al examen columna alineada, rectificación de la lordosis lumbar, dolor a la palpación en musculatura paravertebral cervical y lumbar. Espasmos musculares, no signos radiculopatía. Arcos movilidad conservados. Tinel positivo bilateral, Phalen negativo,  marcha normal. Plan manejo terapias físicas.</w:t>
            </w:r>
          </w:p>
          <w:p w14:paraId="13E60FF1" w14:textId="2A0C828C" w:rsid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rPr>
              <w:t>28</w:t>
            </w:r>
            <w:r>
              <w:rPr>
                <w:rFonts w:asciiTheme="minorHAnsi" w:hAnsiTheme="minorHAnsi" w:cstheme="minorHAnsi"/>
                <w:color w:val="0000CC"/>
                <w:sz w:val="16"/>
              </w:rPr>
              <w:t>-</w:t>
            </w:r>
            <w:r w:rsidRPr="00BF35F3">
              <w:rPr>
                <w:rFonts w:asciiTheme="minorHAnsi" w:hAnsiTheme="minorHAnsi" w:cstheme="minorHAnsi"/>
                <w:color w:val="0000CC"/>
                <w:sz w:val="16"/>
              </w:rPr>
              <w:t>01</w:t>
            </w:r>
            <w:r>
              <w:rPr>
                <w:rFonts w:asciiTheme="minorHAnsi" w:hAnsiTheme="minorHAnsi" w:cstheme="minorHAnsi"/>
                <w:color w:val="0000CC"/>
                <w:sz w:val="16"/>
              </w:rPr>
              <w:t>-</w:t>
            </w:r>
            <w:r w:rsidRPr="00BF35F3">
              <w:rPr>
                <w:rFonts w:asciiTheme="minorHAnsi" w:hAnsiTheme="minorHAnsi" w:cstheme="minorHAnsi"/>
                <w:color w:val="0000CC"/>
                <w:sz w:val="16"/>
              </w:rPr>
              <w:t xml:space="preserve">2020 </w:t>
            </w:r>
            <w:r>
              <w:rPr>
                <w:rFonts w:asciiTheme="minorHAnsi" w:hAnsiTheme="minorHAnsi" w:cstheme="minorHAnsi"/>
                <w:color w:val="0000CC"/>
                <w:sz w:val="16"/>
              </w:rPr>
              <w:t xml:space="preserve">Neurocirugía </w:t>
            </w:r>
            <w:r w:rsidRPr="00BF35F3">
              <w:rPr>
                <w:rFonts w:asciiTheme="minorHAnsi" w:hAnsiTheme="minorHAnsi" w:cstheme="minorHAnsi"/>
                <w:color w:val="0000CC"/>
                <w:sz w:val="16"/>
              </w:rPr>
              <w:t>Enfermedad actual: paciente con trastornos de discos lumbares que mantiene crisis de dolor intenso a pesar de los tratamientos Plan: remisión a medicina laboral para que se determine origen de la enfermedad, control</w:t>
            </w:r>
          </w:p>
          <w:p w14:paraId="74A1CEED" w14:textId="6FD6862B"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18-02-2020 Ortopedia Paciente con dolor en hombros de forma bilateral de más de seis meses de evolución, además presenta dolor en región palmar izquierda por lo que consulta. Dx: Síndrome del manguito de los rotadores hombros derecho, quiste sinovial y/o ganglión en palma de la mano izquierda. </w:t>
            </w:r>
          </w:p>
          <w:p w14:paraId="7E8C5FC4"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10-03-2020. RNM de hombro derecho Hallazgos: Artrosis acromioclavicular con hipertrofia de las facetas articulares y Entesofito subacromial que podría determinar pinzamiento. Los tendones supra e infraespinosos hipertensos en T2 como signo de tendinitis/tendinosis. Tendón subescapular con ruptura en sus fibras cefálicas. Tendón de la porción larga del bíceps normo posicionado en su canal con líquido que rodea su vaina como signo de tenosinovitis. Normal cantidad de líquido intraarticular. Labrum glenoideo conservado</w:t>
            </w:r>
          </w:p>
          <w:p w14:paraId="6A42E434"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28-01-2021. Ortopedia Dolor en ambos hombros de 8 meses de evolución se ha efectuado 6 sesiones de fisioterapia asociado con su actividad laboral y dormir de lado. Sensación de adormecimientos de manos y dolor de 3 años de evolución. Dx: Tendinosis del manguito rotador bilateral, síndrome del túnel. </w:t>
            </w:r>
          </w:p>
          <w:p w14:paraId="23397E6D"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09-02-2021. EMG y NC miembros superiores Conclusiones: Estudio compatible con neuropatía compresiva nervio mediano bilateral a nivel de túnel del carpo bilateral tipo mielínica y electrofisiológicamente moderada más lado derecho. Negativo para radiculopatía cervical a la fecha.</w:t>
            </w:r>
          </w:p>
          <w:p w14:paraId="6FB3E5C6"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07-10-2021 Ortopedia. Presenta dolor crónico, con limitación motora sin mejoría clínica a múltiples tratamientos médicos en hombros, por lo cual consulta. Refiere además dolor en miembros superiores. Dx: Síndrome del manguito rotatorio hombros, síndrome del túnel carpiano.</w:t>
            </w:r>
          </w:p>
          <w:p w14:paraId="6382D663" w14:textId="77777777" w:rsidR="00BF35F3"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493359">
              <w:rPr>
                <w:rFonts w:asciiTheme="minorHAnsi" w:hAnsiTheme="minorHAnsi" w:cstheme="minorHAnsi"/>
                <w:b/>
                <w:bCs/>
                <w:color w:val="0000CC"/>
                <w:sz w:val="16"/>
                <w:lang w:val="es-CO"/>
              </w:rPr>
              <w:t xml:space="preserve">19-10-2021 Neurocirugía. …Paciente con trastornos de discos lumbares que mantiene crisis de dolor intenso a pesar de los tratamientos. Dx: </w:t>
            </w:r>
            <w:r w:rsidRPr="00493359">
              <w:rPr>
                <w:rFonts w:asciiTheme="minorHAnsi" w:hAnsiTheme="minorHAnsi" w:cstheme="minorHAnsi"/>
                <w:b/>
                <w:bCs/>
                <w:color w:val="0000CC"/>
                <w:sz w:val="16"/>
                <w:highlight w:val="yellow"/>
                <w:lang w:val="es-CO"/>
              </w:rPr>
              <w:t>Lumbago con ciática</w:t>
            </w:r>
            <w:r w:rsidRPr="00493359">
              <w:rPr>
                <w:rFonts w:asciiTheme="minorHAnsi" w:hAnsiTheme="minorHAnsi" w:cstheme="minorHAnsi"/>
                <w:b/>
                <w:bCs/>
                <w:color w:val="0000CC"/>
                <w:sz w:val="16"/>
                <w:lang w:val="es-CO"/>
              </w:rPr>
              <w:t>, síndrome del túnel carpiano</w:t>
            </w:r>
            <w:r w:rsidRPr="00BF35F3">
              <w:rPr>
                <w:rFonts w:asciiTheme="minorHAnsi" w:hAnsiTheme="minorHAnsi" w:cstheme="minorHAnsi"/>
                <w:color w:val="0000CC"/>
                <w:sz w:val="16"/>
                <w:lang w:val="es-CO"/>
              </w:rPr>
              <w:t xml:space="preserve">. </w:t>
            </w:r>
          </w:p>
          <w:p w14:paraId="2D677EBD" w14:textId="77777777" w:rsid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sidRPr="00BF35F3">
              <w:rPr>
                <w:rFonts w:asciiTheme="minorHAnsi" w:hAnsiTheme="minorHAnsi" w:cstheme="minorHAnsi"/>
                <w:color w:val="0000CC"/>
                <w:sz w:val="16"/>
                <w:lang w:val="es-CO"/>
              </w:rPr>
              <w:t xml:space="preserve">15-02-2022 Evaluación médica ocupacional Obesidad, hipermetropía, presbicia, trastorno almacenamiento lípidos. </w:t>
            </w:r>
          </w:p>
          <w:p w14:paraId="49A796AB" w14:textId="51A1CE00" w:rsidR="003E096A" w:rsidRPr="00BF35F3" w:rsidRDefault="00BF35F3" w:rsidP="00BF35F3">
            <w:pPr>
              <w:pStyle w:val="Prrafodelista"/>
              <w:numPr>
                <w:ilvl w:val="0"/>
                <w:numId w:val="18"/>
              </w:numPr>
              <w:spacing w:after="40"/>
              <w:jc w:val="both"/>
              <w:rPr>
                <w:rFonts w:asciiTheme="minorHAnsi" w:hAnsiTheme="minorHAnsi" w:cstheme="minorHAnsi"/>
                <w:color w:val="0000CC"/>
                <w:sz w:val="16"/>
                <w:lang w:val="es-CO"/>
              </w:rPr>
            </w:pPr>
            <w:r>
              <w:rPr>
                <w:rFonts w:asciiTheme="minorHAnsi" w:hAnsiTheme="minorHAnsi" w:cstheme="minorHAnsi"/>
                <w:color w:val="0000CC"/>
                <w:sz w:val="16"/>
                <w:lang w:val="es-CO"/>
              </w:rPr>
              <w:t xml:space="preserve">04-11-2022 </w:t>
            </w:r>
            <w:r w:rsidR="00493359">
              <w:rPr>
                <w:rFonts w:asciiTheme="minorHAnsi" w:hAnsiTheme="minorHAnsi" w:cstheme="minorHAnsi"/>
                <w:color w:val="0000CC"/>
                <w:sz w:val="16"/>
                <w:lang w:val="es-CO"/>
              </w:rPr>
              <w:t xml:space="preserve">RM de columna lumbosacra:   </w:t>
            </w:r>
            <w:r w:rsidRPr="00BF35F3">
              <w:rPr>
                <w:rFonts w:asciiTheme="minorHAnsi" w:hAnsiTheme="minorHAnsi" w:cstheme="minorHAnsi"/>
                <w:color w:val="0000CC"/>
                <w:sz w:val="16"/>
              </w:rPr>
              <w:t>Cambios espondilo artrósicos lumbares. Degeneraciones discales múltiples dadas por signos de deshidratación, reducción de altura y protrusiones en distintos niveles ya mencionados en el cuerpo del informe. Hernia discal extruida de tipo migratoria cefálica en el espacio intervertebral L5-S1. Anterolistesis grado I de L4 sobre L5, sin evidencia de lisis por el presente método. Disminución de los diámetros del canal central y neuroforaminales, vinculados en primer término a canal estrecho. Primordialmente visible entre los espacios L4-L5 y L5-S1. Pequeño quiste de Tarlov por detrás de S3.</w:t>
            </w:r>
          </w:p>
          <w:p w14:paraId="00CC300B" w14:textId="345BBF48" w:rsidR="00493359" w:rsidRPr="00493359" w:rsidRDefault="00493359" w:rsidP="00BF35F3">
            <w:pPr>
              <w:pStyle w:val="Prrafodelista"/>
              <w:numPr>
                <w:ilvl w:val="0"/>
                <w:numId w:val="18"/>
              </w:numPr>
              <w:spacing w:after="40"/>
              <w:jc w:val="both"/>
              <w:rPr>
                <w:rFonts w:asciiTheme="minorHAnsi" w:hAnsiTheme="minorHAnsi" w:cstheme="minorHAnsi"/>
                <w:color w:val="0000CC"/>
                <w:sz w:val="16"/>
                <w:highlight w:val="yellow"/>
                <w:lang w:val="es-CO"/>
              </w:rPr>
            </w:pPr>
            <w:r w:rsidRPr="00493359">
              <w:rPr>
                <w:rFonts w:asciiTheme="minorHAnsi" w:hAnsiTheme="minorHAnsi" w:cstheme="minorHAnsi"/>
                <w:color w:val="0000CC"/>
                <w:sz w:val="16"/>
                <w:highlight w:val="yellow"/>
              </w:rPr>
              <w:t>14-01-2023 VNC Y EMG de miembros inferiores: Estudio anormal. Compatible con lesión radicular crónica L5bilateral</w:t>
            </w:r>
          </w:p>
          <w:p w14:paraId="0AA89990" w14:textId="23EE1C9B" w:rsidR="00BF35F3" w:rsidRPr="00493359" w:rsidRDefault="00BF35F3" w:rsidP="00BF35F3">
            <w:pPr>
              <w:pStyle w:val="Prrafodelista"/>
              <w:numPr>
                <w:ilvl w:val="0"/>
                <w:numId w:val="18"/>
              </w:numPr>
              <w:spacing w:after="40"/>
              <w:jc w:val="both"/>
              <w:rPr>
                <w:rFonts w:asciiTheme="minorHAnsi" w:hAnsiTheme="minorHAnsi" w:cstheme="minorHAnsi"/>
                <w:color w:val="0000CC"/>
                <w:sz w:val="16"/>
                <w:lang w:val="es-CO"/>
              </w:rPr>
            </w:pPr>
            <w:r>
              <w:rPr>
                <w:rFonts w:asciiTheme="minorHAnsi" w:hAnsiTheme="minorHAnsi" w:cstheme="minorHAnsi"/>
                <w:color w:val="0000CC"/>
                <w:sz w:val="16"/>
              </w:rPr>
              <w:lastRenderedPageBreak/>
              <w:t xml:space="preserve">06-02-2023 Neurocirugía </w:t>
            </w:r>
            <w:r w:rsidRPr="00BF35F3">
              <w:rPr>
                <w:rFonts w:asciiTheme="minorHAnsi" w:hAnsiTheme="minorHAnsi" w:cstheme="minorHAnsi"/>
                <w:color w:val="0000CC"/>
                <w:sz w:val="16"/>
              </w:rPr>
              <w:t>Enfermedad actual: refiere dolor cervical y lumbar moderados desde el 2016 que aumenta hacia el 2019 siendo muy frecuente y recidivante Examen físico: distimia, fuerza 5/5, reflejos ++, sensibilidad conservada Plan: analgesia, recomendaciones laborales, valoración con medicina laboral, control</w:t>
            </w:r>
          </w:p>
          <w:p w14:paraId="70956969" w14:textId="2797F231" w:rsidR="00BF35F3" w:rsidRPr="00493359" w:rsidRDefault="00BF35F3" w:rsidP="00493359">
            <w:pPr>
              <w:pStyle w:val="Prrafodelista"/>
              <w:numPr>
                <w:ilvl w:val="0"/>
                <w:numId w:val="18"/>
              </w:numPr>
              <w:spacing w:after="40"/>
              <w:jc w:val="both"/>
              <w:rPr>
                <w:rFonts w:asciiTheme="minorHAnsi" w:hAnsiTheme="minorHAnsi" w:cstheme="minorHAnsi"/>
                <w:color w:val="0000CC"/>
                <w:sz w:val="16"/>
                <w:lang w:val="es-CO"/>
              </w:rPr>
            </w:pPr>
            <w:r w:rsidRPr="00493359">
              <w:rPr>
                <w:rFonts w:asciiTheme="minorHAnsi" w:hAnsiTheme="minorHAnsi" w:cstheme="minorHAnsi"/>
                <w:color w:val="0000CC"/>
                <w:sz w:val="16"/>
              </w:rPr>
              <w:t xml:space="preserve">09-ene-2024 RM de columna lumbosacra Conclusión: Anterolistesis grado I de L4 sobre L5. Cambios reactivos Modic tipo II en las plataformas vertebrales contiguas a todos los discos intervertebrales lumbares. Discopatías por deshidratación en los últimos cuatro discos intervertebrales lumbares, hallazgos que junto a la hipertrofia </w:t>
            </w:r>
            <w:r w:rsidR="006D64D9" w:rsidRPr="00493359">
              <w:rPr>
                <w:rFonts w:asciiTheme="minorHAnsi" w:hAnsiTheme="minorHAnsi" w:cstheme="minorHAnsi"/>
                <w:color w:val="0000CC"/>
                <w:sz w:val="16"/>
              </w:rPr>
              <w:t>faceto-ligamentaria</w:t>
            </w:r>
            <w:r w:rsidRPr="00493359">
              <w:rPr>
                <w:rFonts w:asciiTheme="minorHAnsi" w:hAnsiTheme="minorHAnsi" w:cstheme="minorHAnsi"/>
                <w:color w:val="0000CC"/>
                <w:sz w:val="16"/>
              </w:rPr>
              <w:t xml:space="preserve"> contribuye a generar reducción estenosis neuroforaminal. Canal raquídeo estrecho a la altura de L4-L5.</w:t>
            </w:r>
          </w:p>
        </w:tc>
      </w:tr>
    </w:tbl>
    <w:p w14:paraId="4FD93B80" w14:textId="77777777" w:rsidR="00AB04A3" w:rsidRPr="00597956" w:rsidRDefault="00AB04A3" w:rsidP="00F831B1">
      <w:pPr>
        <w:pStyle w:val="Ttulo"/>
        <w:numPr>
          <w:ilvl w:val="0"/>
          <w:numId w:val="6"/>
        </w:numPr>
        <w:spacing w:before="200" w:after="120"/>
        <w:ind w:left="357" w:hanging="357"/>
        <w:jc w:val="both"/>
        <w:rPr>
          <w:rFonts w:asciiTheme="minorHAnsi" w:hAnsiTheme="minorHAnsi" w:cstheme="minorHAnsi"/>
          <w:sz w:val="20"/>
          <w:lang w:val="es-CO"/>
        </w:rPr>
      </w:pPr>
      <w:r w:rsidRPr="00597956">
        <w:rPr>
          <w:rFonts w:asciiTheme="minorHAnsi" w:hAnsiTheme="minorHAnsi" w:cstheme="minorHAnsi"/>
          <w:sz w:val="20"/>
          <w:lang w:val="es-CO"/>
        </w:rPr>
        <w:lastRenderedPageBreak/>
        <w:t>ANTECEDENTES RELEVANTES</w:t>
      </w:r>
    </w:p>
    <w:p w14:paraId="5F74C05B" w14:textId="77777777" w:rsidR="006B4FF3" w:rsidRPr="00597956" w:rsidRDefault="006B4FF3" w:rsidP="00F831B1">
      <w:pPr>
        <w:pStyle w:val="Ttulo"/>
        <w:numPr>
          <w:ilvl w:val="1"/>
          <w:numId w:val="6"/>
        </w:numPr>
        <w:spacing w:before="240" w:after="120"/>
        <w:ind w:left="567" w:hanging="567"/>
        <w:jc w:val="both"/>
        <w:rPr>
          <w:rFonts w:asciiTheme="minorHAnsi" w:hAnsiTheme="minorHAnsi" w:cstheme="minorHAnsi"/>
          <w:sz w:val="20"/>
          <w:lang w:val="es-CO"/>
        </w:rPr>
      </w:pPr>
      <w:r w:rsidRPr="00597956">
        <w:rPr>
          <w:rFonts w:asciiTheme="minorHAnsi" w:hAnsiTheme="minorHAnsi" w:cstheme="minorHAnsi"/>
          <w:sz w:val="20"/>
          <w:lang w:val="es-CO"/>
        </w:rPr>
        <w:t>Personales (enfermedades – cirugías – traumas – farmacológicos)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1"/>
      </w:tblGrid>
      <w:tr w:rsidR="006B4FF3" w:rsidRPr="00597956" w14:paraId="4714100E" w14:textId="77777777" w:rsidTr="00963596">
        <w:trPr>
          <w:cantSplit/>
        </w:trPr>
        <w:tc>
          <w:tcPr>
            <w:tcW w:w="10201" w:type="dxa"/>
            <w:tcMar>
              <w:top w:w="28" w:type="dxa"/>
              <w:left w:w="57" w:type="dxa"/>
              <w:bottom w:w="28" w:type="dxa"/>
              <w:right w:w="28" w:type="dxa"/>
            </w:tcMar>
            <w:vAlign w:val="center"/>
          </w:tcPr>
          <w:p w14:paraId="33327C1F" w14:textId="77777777" w:rsidR="001D53B6" w:rsidRDefault="001D53B6" w:rsidP="001D53B6">
            <w:pPr>
              <w:widowControl/>
              <w:numPr>
                <w:ilvl w:val="0"/>
                <w:numId w:val="25"/>
              </w:numPr>
              <w:overflowPunct/>
              <w:autoSpaceDE/>
              <w:autoSpaceDN/>
              <w:adjustRightInd/>
              <w:jc w:val="both"/>
              <w:textAlignment w:val="auto"/>
              <w:rPr>
                <w:rFonts w:asciiTheme="minorHAnsi" w:hAnsiTheme="minorHAnsi" w:cstheme="minorHAnsi"/>
                <w:color w:val="0000CC"/>
                <w:sz w:val="16"/>
                <w:lang w:val="es-CO"/>
              </w:rPr>
            </w:pPr>
            <w:r>
              <w:rPr>
                <w:rFonts w:asciiTheme="minorHAnsi" w:hAnsiTheme="minorHAnsi" w:cstheme="minorHAnsi"/>
                <w:color w:val="0000CC"/>
                <w:sz w:val="16"/>
                <w:lang w:val="es-CO"/>
              </w:rPr>
              <w:t xml:space="preserve">Fractura codo izquierdo en la infancia con OS. </w:t>
            </w:r>
          </w:p>
          <w:p w14:paraId="058960B8" w14:textId="77777777" w:rsidR="001D53B6" w:rsidRDefault="001D53B6" w:rsidP="001D53B6">
            <w:pPr>
              <w:widowControl/>
              <w:numPr>
                <w:ilvl w:val="0"/>
                <w:numId w:val="25"/>
              </w:numPr>
              <w:overflowPunct/>
              <w:autoSpaceDE/>
              <w:autoSpaceDN/>
              <w:adjustRightInd/>
              <w:jc w:val="both"/>
              <w:textAlignment w:val="auto"/>
              <w:rPr>
                <w:rFonts w:asciiTheme="minorHAnsi" w:hAnsiTheme="minorHAnsi" w:cstheme="minorHAnsi"/>
                <w:color w:val="0000CC"/>
                <w:sz w:val="16"/>
                <w:lang w:val="es-CO"/>
              </w:rPr>
            </w:pPr>
            <w:r>
              <w:rPr>
                <w:rFonts w:asciiTheme="minorHAnsi" w:hAnsiTheme="minorHAnsi" w:cstheme="minorHAnsi"/>
                <w:color w:val="0000CC"/>
                <w:sz w:val="16"/>
                <w:lang w:val="es-CO"/>
              </w:rPr>
              <w:t xml:space="preserve">Hipertensión arterial </w:t>
            </w:r>
          </w:p>
          <w:p w14:paraId="025017AD" w14:textId="77777777" w:rsidR="001D53B6" w:rsidRPr="007C05ED" w:rsidRDefault="001D53B6" w:rsidP="001D53B6">
            <w:pPr>
              <w:widowControl/>
              <w:numPr>
                <w:ilvl w:val="0"/>
                <w:numId w:val="25"/>
              </w:numPr>
              <w:overflowPunct/>
              <w:autoSpaceDE/>
              <w:autoSpaceDN/>
              <w:adjustRightInd/>
              <w:jc w:val="both"/>
              <w:textAlignment w:val="auto"/>
              <w:rPr>
                <w:rFonts w:asciiTheme="minorHAnsi" w:hAnsiTheme="minorHAnsi" w:cstheme="minorHAnsi"/>
                <w:color w:val="0000CC"/>
                <w:sz w:val="16"/>
                <w:lang w:val="es-CO"/>
              </w:rPr>
            </w:pPr>
            <w:r>
              <w:rPr>
                <w:rFonts w:asciiTheme="minorHAnsi" w:hAnsiTheme="minorHAnsi" w:cstheme="minorHAnsi"/>
                <w:color w:val="0000CC"/>
                <w:sz w:val="16"/>
                <w:lang w:val="es-CO"/>
              </w:rPr>
              <w:t xml:space="preserve">AL  2009 contusión tejido blando sin secuelas </w:t>
            </w:r>
          </w:p>
          <w:p w14:paraId="55A8F2BE" w14:textId="77777777" w:rsidR="001D53B6" w:rsidRDefault="001D53B6" w:rsidP="001D53B6">
            <w:pPr>
              <w:widowControl/>
              <w:numPr>
                <w:ilvl w:val="0"/>
                <w:numId w:val="25"/>
              </w:numPr>
              <w:overflowPunct/>
              <w:autoSpaceDE/>
              <w:autoSpaceDN/>
              <w:adjustRightInd/>
              <w:jc w:val="both"/>
              <w:textAlignment w:val="auto"/>
              <w:rPr>
                <w:rFonts w:asciiTheme="minorHAnsi" w:hAnsiTheme="minorHAnsi" w:cstheme="minorHAnsi"/>
                <w:color w:val="0000CC"/>
                <w:sz w:val="16"/>
                <w:lang w:val="es-CO"/>
              </w:rPr>
            </w:pPr>
            <w:r>
              <w:rPr>
                <w:rFonts w:asciiTheme="minorHAnsi" w:hAnsiTheme="minorHAnsi" w:cstheme="minorHAnsi"/>
                <w:color w:val="0000CC"/>
                <w:sz w:val="16"/>
                <w:lang w:val="es-CO"/>
              </w:rPr>
              <w:t xml:space="preserve">AL 2013 contusión codo izquierdo sin secuelas </w:t>
            </w:r>
          </w:p>
          <w:p w14:paraId="1D043FE6" w14:textId="4D754FA2" w:rsidR="00965BFD" w:rsidRPr="004C4482" w:rsidRDefault="001D53B6" w:rsidP="004C4482">
            <w:pPr>
              <w:widowControl/>
              <w:numPr>
                <w:ilvl w:val="0"/>
                <w:numId w:val="25"/>
              </w:numPr>
              <w:overflowPunct/>
              <w:autoSpaceDE/>
              <w:autoSpaceDN/>
              <w:adjustRightInd/>
              <w:jc w:val="both"/>
              <w:textAlignment w:val="auto"/>
              <w:rPr>
                <w:rFonts w:asciiTheme="minorHAnsi" w:hAnsiTheme="minorHAnsi" w:cstheme="minorHAnsi"/>
                <w:color w:val="0000CC"/>
                <w:sz w:val="16"/>
                <w:lang w:val="es-CO"/>
              </w:rPr>
            </w:pPr>
            <w:r w:rsidRPr="004C4482">
              <w:rPr>
                <w:rFonts w:asciiTheme="minorHAnsi" w:hAnsiTheme="minorHAnsi" w:cstheme="minorHAnsi"/>
                <w:color w:val="0000CC"/>
                <w:sz w:val="16"/>
                <w:lang w:val="es-CO"/>
              </w:rPr>
              <w:t>AL 2016 contusión tórax sin secuelas.</w:t>
            </w:r>
          </w:p>
        </w:tc>
      </w:tr>
    </w:tbl>
    <w:p w14:paraId="67B8B716" w14:textId="77777777" w:rsidR="006B4FF3" w:rsidRPr="00597956" w:rsidRDefault="006B4FF3" w:rsidP="00F831B1">
      <w:pPr>
        <w:pStyle w:val="Ttulo"/>
        <w:numPr>
          <w:ilvl w:val="1"/>
          <w:numId w:val="6"/>
        </w:numPr>
        <w:spacing w:before="240" w:after="120"/>
        <w:ind w:left="567" w:hanging="567"/>
        <w:jc w:val="both"/>
        <w:rPr>
          <w:rFonts w:asciiTheme="minorHAnsi" w:hAnsiTheme="minorHAnsi" w:cstheme="minorHAnsi"/>
          <w:sz w:val="20"/>
          <w:lang w:val="es-CO"/>
        </w:rPr>
      </w:pPr>
      <w:r>
        <w:rPr>
          <w:rFonts w:asciiTheme="minorHAnsi" w:hAnsiTheme="minorHAnsi" w:cstheme="minorHAnsi"/>
          <w:sz w:val="20"/>
          <w:lang w:val="es-CO"/>
        </w:rPr>
        <w:t>Otras enfermedades laborales calificadas o en proceso de calificación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1"/>
      </w:tblGrid>
      <w:tr w:rsidR="006B4FF3" w:rsidRPr="00597956" w14:paraId="2E2C373C" w14:textId="77777777" w:rsidTr="00963596">
        <w:trPr>
          <w:cantSplit/>
        </w:trPr>
        <w:tc>
          <w:tcPr>
            <w:tcW w:w="10201" w:type="dxa"/>
            <w:tcMar>
              <w:top w:w="28" w:type="dxa"/>
              <w:left w:w="57" w:type="dxa"/>
              <w:bottom w:w="28" w:type="dxa"/>
              <w:right w:w="28" w:type="dxa"/>
            </w:tcMar>
            <w:vAlign w:val="center"/>
          </w:tcPr>
          <w:p w14:paraId="3454A434" w14:textId="5801083B" w:rsidR="00D07CF1" w:rsidRPr="004C4482" w:rsidRDefault="001D53B6" w:rsidP="00D52F43">
            <w:pPr>
              <w:spacing w:beforeLines="20" w:before="48"/>
              <w:jc w:val="both"/>
              <w:rPr>
                <w:rFonts w:asciiTheme="minorHAnsi" w:hAnsiTheme="minorHAnsi" w:cstheme="minorHAnsi"/>
                <w:color w:val="0000CC"/>
                <w:sz w:val="16"/>
                <w:lang w:val="es-CO"/>
              </w:rPr>
            </w:pPr>
            <w:r w:rsidRPr="004C4482">
              <w:rPr>
                <w:rFonts w:asciiTheme="minorHAnsi" w:hAnsiTheme="minorHAnsi" w:cstheme="minorHAnsi"/>
                <w:color w:val="0000CC"/>
                <w:sz w:val="16"/>
                <w:lang w:val="es-CO"/>
              </w:rPr>
              <w:t xml:space="preserve">JNCI Trastorno de disco cervical, SMR </w:t>
            </w:r>
            <w:r w:rsidR="00D51F77" w:rsidRPr="004C4482">
              <w:rPr>
                <w:rFonts w:asciiTheme="minorHAnsi" w:hAnsiTheme="minorHAnsi" w:cstheme="minorHAnsi"/>
                <w:color w:val="0000CC"/>
                <w:sz w:val="16"/>
                <w:lang w:val="es-CO"/>
              </w:rPr>
              <w:t xml:space="preserve">bilateral </w:t>
            </w:r>
            <w:r w:rsidR="00D51F77">
              <w:rPr>
                <w:rFonts w:asciiTheme="minorHAnsi" w:hAnsiTheme="minorHAnsi" w:cstheme="minorHAnsi"/>
                <w:color w:val="0000CC"/>
                <w:sz w:val="16"/>
                <w:lang w:val="es-CO"/>
              </w:rPr>
              <w:t>enfermedades</w:t>
            </w:r>
            <w:r w:rsidR="00E30838">
              <w:rPr>
                <w:rFonts w:asciiTheme="minorHAnsi" w:hAnsiTheme="minorHAnsi" w:cstheme="minorHAnsi"/>
                <w:color w:val="0000CC"/>
                <w:sz w:val="16"/>
                <w:lang w:val="es-CO"/>
              </w:rPr>
              <w:t xml:space="preserve"> comunes </w:t>
            </w:r>
            <w:r w:rsidRPr="004C4482">
              <w:rPr>
                <w:rFonts w:asciiTheme="minorHAnsi" w:hAnsiTheme="minorHAnsi" w:cstheme="minorHAnsi"/>
                <w:color w:val="0000CC"/>
                <w:sz w:val="16"/>
                <w:lang w:val="es-CO"/>
              </w:rPr>
              <w:t>y STC bilateral</w:t>
            </w:r>
            <w:r w:rsidR="00E30838">
              <w:rPr>
                <w:rFonts w:asciiTheme="minorHAnsi" w:hAnsiTheme="minorHAnsi" w:cstheme="minorHAnsi"/>
                <w:color w:val="0000CC"/>
                <w:sz w:val="16"/>
                <w:lang w:val="es-CO"/>
              </w:rPr>
              <w:t xml:space="preserve"> enfermedad laboral</w:t>
            </w:r>
            <w:r w:rsidRPr="004C4482">
              <w:rPr>
                <w:rFonts w:asciiTheme="minorHAnsi" w:hAnsiTheme="minorHAnsi" w:cstheme="minorHAnsi"/>
                <w:color w:val="0000CC"/>
                <w:sz w:val="16"/>
                <w:lang w:val="es-CO"/>
              </w:rPr>
              <w:t xml:space="preserve">  (</w:t>
            </w:r>
            <w:r w:rsidR="00E30838">
              <w:rPr>
                <w:rFonts w:asciiTheme="minorHAnsi" w:hAnsiTheme="minorHAnsi" w:cstheme="minorHAnsi"/>
                <w:color w:val="0000CC"/>
                <w:sz w:val="16"/>
                <w:lang w:val="es-CO"/>
              </w:rPr>
              <w:t>Dictamen 5 marzo 2022)</w:t>
            </w:r>
            <w:r w:rsidRPr="004C4482">
              <w:rPr>
                <w:rFonts w:asciiTheme="minorHAnsi" w:hAnsiTheme="minorHAnsi" w:cstheme="minorHAnsi"/>
                <w:color w:val="0000CC"/>
                <w:sz w:val="16"/>
                <w:lang w:val="es-CO"/>
              </w:rPr>
              <w:t xml:space="preserve"> </w:t>
            </w:r>
          </w:p>
        </w:tc>
      </w:tr>
    </w:tbl>
    <w:p w14:paraId="714FB230" w14:textId="77777777" w:rsidR="006B4FF3" w:rsidRPr="00597956" w:rsidRDefault="006B4FF3" w:rsidP="00F831B1">
      <w:pPr>
        <w:pStyle w:val="Ttulo"/>
        <w:keepNext/>
        <w:numPr>
          <w:ilvl w:val="1"/>
          <w:numId w:val="6"/>
        </w:numPr>
        <w:spacing w:before="240" w:after="120"/>
        <w:ind w:left="567" w:hanging="567"/>
        <w:jc w:val="both"/>
        <w:rPr>
          <w:rFonts w:asciiTheme="minorHAnsi" w:hAnsiTheme="minorHAnsi" w:cstheme="minorHAnsi"/>
          <w:sz w:val="20"/>
          <w:lang w:val="es-CO"/>
        </w:rPr>
      </w:pPr>
      <w:r w:rsidRPr="00597956">
        <w:rPr>
          <w:rFonts w:asciiTheme="minorHAnsi" w:hAnsiTheme="minorHAnsi" w:cstheme="minorHAnsi"/>
          <w:sz w:val="20"/>
          <w:lang w:val="es-CO"/>
        </w:rPr>
        <w:t>Hábitos, actividades deportivas y extralaborales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7"/>
        <w:gridCol w:w="2324"/>
        <w:gridCol w:w="2154"/>
        <w:gridCol w:w="1928"/>
        <w:gridCol w:w="2888"/>
      </w:tblGrid>
      <w:tr w:rsidR="006B4FF3" w:rsidRPr="00597956" w14:paraId="42F9DEA7" w14:textId="77777777" w:rsidTr="00963596">
        <w:trPr>
          <w:cantSplit/>
          <w:trHeight w:val="57"/>
        </w:trPr>
        <w:tc>
          <w:tcPr>
            <w:tcW w:w="907" w:type="dxa"/>
            <w:shd w:val="clear" w:color="auto" w:fill="E0E0E0"/>
            <w:tcMar>
              <w:top w:w="28" w:type="dxa"/>
              <w:left w:w="57" w:type="dxa"/>
              <w:bottom w:w="28" w:type="dxa"/>
              <w:right w:w="28" w:type="dxa"/>
            </w:tcMar>
            <w:vAlign w:val="center"/>
          </w:tcPr>
          <w:p w14:paraId="1973E0E3" w14:textId="77777777" w:rsidR="006B4FF3" w:rsidRPr="00597956" w:rsidRDefault="006B4FF3" w:rsidP="00963596">
            <w:pPr>
              <w:jc w:val="center"/>
              <w:rPr>
                <w:rFonts w:asciiTheme="minorHAnsi" w:hAnsiTheme="minorHAnsi" w:cstheme="minorHAnsi"/>
                <w:b/>
                <w:bCs/>
                <w:sz w:val="16"/>
                <w:lang w:val="es-CO"/>
              </w:rPr>
            </w:pPr>
            <w:r w:rsidRPr="00597956">
              <w:rPr>
                <w:rFonts w:asciiTheme="minorHAnsi" w:hAnsiTheme="minorHAnsi" w:cstheme="minorHAnsi"/>
                <w:b/>
                <w:bCs/>
                <w:sz w:val="16"/>
                <w:lang w:val="es-CO"/>
              </w:rPr>
              <w:t>Cigarrillo</w:t>
            </w:r>
          </w:p>
        </w:tc>
        <w:tc>
          <w:tcPr>
            <w:tcW w:w="2324" w:type="dxa"/>
            <w:vAlign w:val="center"/>
          </w:tcPr>
          <w:p w14:paraId="0D872B47" w14:textId="2AC10339"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 xml:space="preserve">Fuma: Si </w:t>
            </w:r>
            <w:r w:rsidRPr="00597956">
              <w:rPr>
                <w:rFonts w:asciiTheme="minorHAnsi" w:hAnsiTheme="minorHAnsi" w:cstheme="minorHAnsi"/>
                <w:bCs/>
                <w:sz w:val="22"/>
                <w:szCs w:val="22"/>
                <w:lang w:val="es-CO"/>
              </w:rPr>
              <w:t xml:space="preserve">□ </w:t>
            </w:r>
            <w:r w:rsidRPr="00597956">
              <w:rPr>
                <w:rFonts w:asciiTheme="minorHAnsi" w:hAnsiTheme="minorHAnsi" w:cstheme="minorHAnsi"/>
                <w:bCs/>
                <w:sz w:val="16"/>
                <w:lang w:val="es-CO"/>
              </w:rPr>
              <w:t>No</w:t>
            </w:r>
            <w:r w:rsidR="00C9263F">
              <w:rPr>
                <w:rFonts w:asciiTheme="minorHAnsi" w:hAnsiTheme="minorHAnsi" w:cstheme="minorHAnsi"/>
                <w:bCs/>
                <w:sz w:val="16"/>
                <w:lang w:val="es-CO"/>
              </w:rPr>
              <w:t xml:space="preserve"> </w:t>
            </w:r>
            <w:r w:rsidR="00A22464" w:rsidRPr="00597956">
              <w:rPr>
                <w:rFonts w:asciiTheme="minorHAnsi" w:hAnsiTheme="minorHAnsi" w:cstheme="minorHAnsi"/>
                <w:bCs/>
                <w:sz w:val="12"/>
                <w:szCs w:val="12"/>
                <w:lang w:val="es-CO"/>
              </w:rPr>
              <w:sym w:font="Webdings" w:char="F067"/>
            </w:r>
            <w:r w:rsidRPr="00597956">
              <w:rPr>
                <w:rFonts w:asciiTheme="minorHAnsi" w:hAnsiTheme="minorHAnsi" w:cstheme="minorHAnsi"/>
                <w:bCs/>
                <w:sz w:val="16"/>
                <w:lang w:val="es-CO"/>
              </w:rPr>
              <w:t xml:space="preserve"> Exfumador </w:t>
            </w:r>
            <w:r w:rsidR="00A22464" w:rsidRPr="00597956">
              <w:rPr>
                <w:rFonts w:asciiTheme="minorHAnsi" w:hAnsiTheme="minorHAnsi" w:cstheme="minorHAnsi"/>
                <w:bCs/>
                <w:sz w:val="22"/>
                <w:szCs w:val="22"/>
                <w:lang w:val="es-CO"/>
              </w:rPr>
              <w:t>□</w:t>
            </w:r>
          </w:p>
        </w:tc>
        <w:tc>
          <w:tcPr>
            <w:tcW w:w="2154" w:type="dxa"/>
            <w:tcMar>
              <w:top w:w="28" w:type="dxa"/>
              <w:left w:w="57" w:type="dxa"/>
              <w:bottom w:w="28" w:type="dxa"/>
              <w:right w:w="28" w:type="dxa"/>
            </w:tcMar>
            <w:vAlign w:val="center"/>
          </w:tcPr>
          <w:p w14:paraId="1593E8DC" w14:textId="5B8D39BA"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Tiempo acumulado</w:t>
            </w:r>
            <w:r w:rsidR="007803E3">
              <w:rPr>
                <w:rFonts w:asciiTheme="minorHAnsi" w:hAnsiTheme="minorHAnsi" w:cstheme="minorHAnsi"/>
                <w:bCs/>
                <w:sz w:val="16"/>
                <w:lang w:val="es-CO"/>
              </w:rPr>
              <w:t xml:space="preserve"> </w:t>
            </w:r>
            <w:r w:rsidR="00A22464">
              <w:rPr>
                <w:rFonts w:asciiTheme="minorHAnsi" w:hAnsiTheme="minorHAnsi" w:cstheme="minorHAnsi"/>
                <w:bCs/>
                <w:sz w:val="16"/>
                <w:lang w:val="es-CO"/>
              </w:rPr>
              <w:t xml:space="preserve">- </w:t>
            </w:r>
            <w:r w:rsidR="00A22464" w:rsidRPr="00597956">
              <w:rPr>
                <w:rFonts w:asciiTheme="minorHAnsi" w:hAnsiTheme="minorHAnsi" w:cstheme="minorHAnsi"/>
                <w:bCs/>
                <w:sz w:val="16"/>
                <w:lang w:val="es-CO"/>
              </w:rPr>
              <w:t>a</w:t>
            </w:r>
            <w:r w:rsidR="00A22464">
              <w:rPr>
                <w:rFonts w:asciiTheme="minorHAnsi" w:hAnsiTheme="minorHAnsi" w:cstheme="minorHAnsi"/>
                <w:bCs/>
                <w:sz w:val="16"/>
                <w:lang w:val="es-CO"/>
              </w:rPr>
              <w:t>ños</w:t>
            </w:r>
          </w:p>
        </w:tc>
        <w:tc>
          <w:tcPr>
            <w:tcW w:w="1928" w:type="dxa"/>
            <w:vAlign w:val="center"/>
          </w:tcPr>
          <w:p w14:paraId="6658FDE3" w14:textId="54137294"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Años de tabaquismo</w:t>
            </w:r>
            <w:r w:rsidR="00C9263F">
              <w:rPr>
                <w:rFonts w:asciiTheme="minorHAnsi" w:hAnsiTheme="minorHAnsi" w:cstheme="minorHAnsi"/>
                <w:bCs/>
                <w:sz w:val="16"/>
                <w:lang w:val="es-CO"/>
              </w:rPr>
              <w:t>:</w:t>
            </w:r>
            <w:r w:rsidRPr="00597956">
              <w:rPr>
                <w:rFonts w:asciiTheme="minorHAnsi" w:hAnsiTheme="minorHAnsi" w:cstheme="minorHAnsi"/>
                <w:bCs/>
                <w:sz w:val="16"/>
                <w:lang w:val="es-CO"/>
              </w:rPr>
              <w:t xml:space="preserve"> </w:t>
            </w:r>
            <w:r w:rsidR="00A22464">
              <w:rPr>
                <w:rFonts w:asciiTheme="minorHAnsi" w:hAnsiTheme="minorHAnsi" w:cstheme="minorHAnsi"/>
                <w:b/>
                <w:bCs/>
                <w:color w:val="0000CC"/>
                <w:sz w:val="16"/>
                <w:lang w:val="es-CO"/>
              </w:rPr>
              <w:t>-</w:t>
            </w:r>
          </w:p>
        </w:tc>
        <w:tc>
          <w:tcPr>
            <w:tcW w:w="2888" w:type="dxa"/>
            <w:vAlign w:val="center"/>
          </w:tcPr>
          <w:p w14:paraId="7F10CF9E" w14:textId="15986185"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 xml:space="preserve">Cantidad: </w:t>
            </w:r>
            <w:r w:rsidR="00C9263F">
              <w:rPr>
                <w:rFonts w:asciiTheme="minorHAnsi" w:hAnsiTheme="minorHAnsi" w:cstheme="minorHAnsi"/>
                <w:b/>
                <w:bCs/>
                <w:color w:val="0000CC"/>
                <w:sz w:val="16"/>
                <w:lang w:val="es-CO"/>
              </w:rPr>
              <w:t>-</w:t>
            </w:r>
            <w:r w:rsidRPr="00597956">
              <w:rPr>
                <w:rFonts w:asciiTheme="minorHAnsi" w:hAnsiTheme="minorHAnsi" w:cstheme="minorHAnsi"/>
                <w:bCs/>
                <w:sz w:val="16"/>
                <w:lang w:val="es-CO"/>
              </w:rPr>
              <w:t xml:space="preserve"> cigarrillos por </w:t>
            </w:r>
            <w:r w:rsidR="00C9263F">
              <w:rPr>
                <w:rFonts w:asciiTheme="minorHAnsi" w:hAnsiTheme="minorHAnsi" w:cstheme="minorHAnsi"/>
                <w:b/>
                <w:bCs/>
                <w:color w:val="0000CC"/>
                <w:sz w:val="16"/>
                <w:lang w:val="es-CO"/>
              </w:rPr>
              <w:t>día</w:t>
            </w:r>
          </w:p>
        </w:tc>
      </w:tr>
      <w:tr w:rsidR="006B4FF3" w:rsidRPr="00597956" w14:paraId="6D03D63F" w14:textId="77777777" w:rsidTr="00963596">
        <w:trPr>
          <w:cantSplit/>
          <w:trHeight w:val="57"/>
        </w:trPr>
        <w:tc>
          <w:tcPr>
            <w:tcW w:w="907" w:type="dxa"/>
            <w:shd w:val="clear" w:color="auto" w:fill="E0E0E0"/>
            <w:tcMar>
              <w:top w:w="28" w:type="dxa"/>
              <w:left w:w="57" w:type="dxa"/>
              <w:bottom w:w="28" w:type="dxa"/>
              <w:right w:w="28" w:type="dxa"/>
            </w:tcMar>
            <w:vAlign w:val="center"/>
          </w:tcPr>
          <w:p w14:paraId="06DF890F" w14:textId="77777777" w:rsidR="006B4FF3" w:rsidRPr="00597956" w:rsidRDefault="006B4FF3" w:rsidP="00963596">
            <w:pPr>
              <w:jc w:val="center"/>
              <w:rPr>
                <w:rFonts w:asciiTheme="minorHAnsi" w:hAnsiTheme="minorHAnsi" w:cstheme="minorHAnsi"/>
                <w:b/>
                <w:bCs/>
                <w:sz w:val="16"/>
                <w:lang w:val="es-CO"/>
              </w:rPr>
            </w:pPr>
            <w:r w:rsidRPr="00597956">
              <w:rPr>
                <w:rFonts w:asciiTheme="minorHAnsi" w:hAnsiTheme="minorHAnsi" w:cstheme="minorHAnsi"/>
                <w:b/>
                <w:bCs/>
                <w:sz w:val="16"/>
                <w:lang w:val="es-CO"/>
              </w:rPr>
              <w:t>Alcohol</w:t>
            </w:r>
          </w:p>
        </w:tc>
        <w:tc>
          <w:tcPr>
            <w:tcW w:w="2324" w:type="dxa"/>
            <w:vAlign w:val="center"/>
          </w:tcPr>
          <w:p w14:paraId="4899B680" w14:textId="3B6F7711"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 xml:space="preserve">Consumo: Si </w:t>
            </w:r>
            <w:r w:rsidR="00047B7F" w:rsidRPr="00597956">
              <w:rPr>
                <w:rFonts w:asciiTheme="minorHAnsi" w:hAnsiTheme="minorHAnsi" w:cstheme="minorHAnsi"/>
                <w:bCs/>
                <w:sz w:val="22"/>
                <w:szCs w:val="22"/>
                <w:lang w:val="es-CO"/>
              </w:rPr>
              <w:t>□</w:t>
            </w:r>
            <w:r w:rsidRPr="00597956">
              <w:rPr>
                <w:rFonts w:asciiTheme="minorHAnsi" w:hAnsiTheme="minorHAnsi" w:cstheme="minorHAnsi"/>
                <w:bCs/>
                <w:sz w:val="22"/>
                <w:szCs w:val="22"/>
                <w:lang w:val="es-CO"/>
              </w:rPr>
              <w:t xml:space="preserve"> </w:t>
            </w:r>
            <w:r w:rsidRPr="00597956">
              <w:rPr>
                <w:rFonts w:asciiTheme="minorHAnsi" w:hAnsiTheme="minorHAnsi" w:cstheme="minorHAnsi"/>
                <w:bCs/>
                <w:sz w:val="16"/>
                <w:lang w:val="es-CO"/>
              </w:rPr>
              <w:t xml:space="preserve">No </w:t>
            </w:r>
            <w:r w:rsidR="00047B7F" w:rsidRPr="00597956">
              <w:rPr>
                <w:rFonts w:asciiTheme="minorHAnsi" w:hAnsiTheme="minorHAnsi" w:cstheme="minorHAnsi"/>
                <w:bCs/>
                <w:sz w:val="12"/>
                <w:szCs w:val="12"/>
                <w:lang w:val="es-CO"/>
              </w:rPr>
              <w:sym w:font="Webdings" w:char="F067"/>
            </w:r>
          </w:p>
        </w:tc>
        <w:tc>
          <w:tcPr>
            <w:tcW w:w="2154" w:type="dxa"/>
            <w:tcMar>
              <w:top w:w="28" w:type="dxa"/>
              <w:left w:w="57" w:type="dxa"/>
              <w:bottom w:w="28" w:type="dxa"/>
              <w:right w:w="28" w:type="dxa"/>
            </w:tcMar>
            <w:vAlign w:val="center"/>
          </w:tcPr>
          <w:p w14:paraId="4BFB333A" w14:textId="377E0041"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 xml:space="preserve">Frecuencia: </w:t>
            </w:r>
            <w:r w:rsidR="00047B7F">
              <w:rPr>
                <w:rFonts w:asciiTheme="minorHAnsi" w:hAnsiTheme="minorHAnsi" w:cstheme="minorHAnsi"/>
                <w:b/>
                <w:bCs/>
                <w:color w:val="0000CC"/>
                <w:sz w:val="16"/>
                <w:lang w:val="es-CO"/>
              </w:rPr>
              <w:t>-</w:t>
            </w:r>
          </w:p>
        </w:tc>
        <w:tc>
          <w:tcPr>
            <w:tcW w:w="1928" w:type="dxa"/>
            <w:vAlign w:val="center"/>
          </w:tcPr>
          <w:p w14:paraId="7EE91308" w14:textId="7A1ED304"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 xml:space="preserve">Cantidad: </w:t>
            </w:r>
            <w:r w:rsidR="00C42057">
              <w:rPr>
                <w:rFonts w:asciiTheme="minorHAnsi" w:hAnsiTheme="minorHAnsi" w:cstheme="minorHAnsi"/>
                <w:b/>
                <w:bCs/>
                <w:color w:val="0000CC"/>
                <w:sz w:val="16"/>
                <w:lang w:val="es-CO"/>
              </w:rPr>
              <w:t>-</w:t>
            </w:r>
          </w:p>
        </w:tc>
        <w:tc>
          <w:tcPr>
            <w:tcW w:w="2888" w:type="dxa"/>
            <w:vAlign w:val="center"/>
          </w:tcPr>
          <w:p w14:paraId="4E8C0760" w14:textId="7048D0AC"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 xml:space="preserve">Tipo de bebida: </w:t>
            </w:r>
            <w:r w:rsidR="00047B7F">
              <w:rPr>
                <w:rFonts w:asciiTheme="minorHAnsi" w:hAnsiTheme="minorHAnsi" w:cstheme="minorHAnsi"/>
                <w:b/>
                <w:bCs/>
                <w:color w:val="0000CC"/>
                <w:sz w:val="16"/>
                <w:lang w:val="es-CO"/>
              </w:rPr>
              <w:t>-</w:t>
            </w:r>
          </w:p>
        </w:tc>
      </w:tr>
      <w:tr w:rsidR="006B4FF3" w:rsidRPr="00597956" w14:paraId="3F42D715" w14:textId="77777777" w:rsidTr="00963596">
        <w:trPr>
          <w:cantSplit/>
          <w:trHeight w:val="57"/>
        </w:trPr>
        <w:tc>
          <w:tcPr>
            <w:tcW w:w="907" w:type="dxa"/>
            <w:shd w:val="clear" w:color="auto" w:fill="E0E0E0"/>
            <w:tcMar>
              <w:top w:w="28" w:type="dxa"/>
              <w:left w:w="57" w:type="dxa"/>
              <w:bottom w:w="28" w:type="dxa"/>
              <w:right w:w="28" w:type="dxa"/>
            </w:tcMar>
            <w:vAlign w:val="center"/>
          </w:tcPr>
          <w:p w14:paraId="473F3010" w14:textId="77777777" w:rsidR="006B4FF3" w:rsidRPr="00597956" w:rsidRDefault="006B4FF3" w:rsidP="00963596">
            <w:pPr>
              <w:jc w:val="center"/>
              <w:rPr>
                <w:rFonts w:asciiTheme="minorHAnsi" w:hAnsiTheme="minorHAnsi" w:cstheme="minorHAnsi"/>
                <w:b/>
                <w:bCs/>
                <w:sz w:val="16"/>
                <w:lang w:val="es-CO"/>
              </w:rPr>
            </w:pPr>
            <w:r w:rsidRPr="00597956">
              <w:rPr>
                <w:rFonts w:asciiTheme="minorHAnsi" w:hAnsiTheme="minorHAnsi" w:cstheme="minorHAnsi"/>
                <w:b/>
                <w:bCs/>
                <w:sz w:val="16"/>
                <w:lang w:val="es-CO"/>
              </w:rPr>
              <w:t>Deporte</w:t>
            </w:r>
          </w:p>
        </w:tc>
        <w:tc>
          <w:tcPr>
            <w:tcW w:w="2324" w:type="dxa"/>
            <w:vAlign w:val="center"/>
          </w:tcPr>
          <w:p w14:paraId="5E23B558" w14:textId="75293F24"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 xml:space="preserve">Práctica: Si </w:t>
            </w:r>
            <w:r w:rsidR="00047B7F" w:rsidRPr="00597956">
              <w:rPr>
                <w:rFonts w:asciiTheme="minorHAnsi" w:hAnsiTheme="minorHAnsi" w:cstheme="minorHAnsi"/>
                <w:bCs/>
                <w:sz w:val="22"/>
                <w:szCs w:val="22"/>
                <w:lang w:val="es-CO"/>
              </w:rPr>
              <w:t>□</w:t>
            </w:r>
            <w:r w:rsidRPr="00597956">
              <w:rPr>
                <w:rFonts w:asciiTheme="minorHAnsi" w:hAnsiTheme="minorHAnsi" w:cstheme="minorHAnsi"/>
                <w:bCs/>
                <w:sz w:val="22"/>
                <w:szCs w:val="22"/>
                <w:lang w:val="es-CO"/>
              </w:rPr>
              <w:t xml:space="preserve"> </w:t>
            </w:r>
            <w:r w:rsidRPr="00597956">
              <w:rPr>
                <w:rFonts w:asciiTheme="minorHAnsi" w:hAnsiTheme="minorHAnsi" w:cstheme="minorHAnsi"/>
                <w:bCs/>
                <w:sz w:val="16"/>
                <w:lang w:val="es-CO"/>
              </w:rPr>
              <w:t>No</w:t>
            </w:r>
            <w:r w:rsidR="00295E89">
              <w:rPr>
                <w:rFonts w:asciiTheme="minorHAnsi" w:hAnsiTheme="minorHAnsi" w:cstheme="minorHAnsi"/>
                <w:bCs/>
                <w:sz w:val="22"/>
                <w:szCs w:val="22"/>
                <w:lang w:val="es-CO"/>
              </w:rPr>
              <w:t xml:space="preserve"> </w:t>
            </w:r>
            <w:r w:rsidR="00047B7F" w:rsidRPr="00597956">
              <w:rPr>
                <w:rFonts w:asciiTheme="minorHAnsi" w:hAnsiTheme="minorHAnsi" w:cstheme="minorHAnsi"/>
                <w:bCs/>
                <w:sz w:val="12"/>
                <w:szCs w:val="12"/>
                <w:lang w:val="es-CO"/>
              </w:rPr>
              <w:sym w:font="Webdings" w:char="F067"/>
            </w:r>
          </w:p>
        </w:tc>
        <w:tc>
          <w:tcPr>
            <w:tcW w:w="2154" w:type="dxa"/>
            <w:tcMar>
              <w:top w:w="28" w:type="dxa"/>
              <w:left w:w="57" w:type="dxa"/>
              <w:bottom w:w="28" w:type="dxa"/>
              <w:right w:w="28" w:type="dxa"/>
            </w:tcMar>
            <w:vAlign w:val="center"/>
          </w:tcPr>
          <w:p w14:paraId="1AF0E183" w14:textId="5BCC95EE"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 xml:space="preserve">Frecuencia: </w:t>
            </w:r>
            <w:r w:rsidR="00047B7F">
              <w:rPr>
                <w:rFonts w:asciiTheme="minorHAnsi" w:hAnsiTheme="minorHAnsi" w:cstheme="minorHAnsi"/>
                <w:b/>
                <w:bCs/>
                <w:color w:val="0000CC"/>
                <w:sz w:val="16"/>
                <w:lang w:val="es-CO"/>
              </w:rPr>
              <w:t>-</w:t>
            </w:r>
          </w:p>
        </w:tc>
        <w:tc>
          <w:tcPr>
            <w:tcW w:w="1928" w:type="dxa"/>
            <w:vAlign w:val="center"/>
          </w:tcPr>
          <w:p w14:paraId="260831B0" w14:textId="7A2BE2F9"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 xml:space="preserve">Tiempo: </w:t>
            </w:r>
            <w:r w:rsidR="00C42057">
              <w:rPr>
                <w:rFonts w:asciiTheme="minorHAnsi" w:hAnsiTheme="minorHAnsi" w:cstheme="minorHAnsi"/>
                <w:b/>
                <w:bCs/>
                <w:color w:val="0000CC"/>
                <w:sz w:val="16"/>
                <w:lang w:val="es-CO"/>
              </w:rPr>
              <w:t>-</w:t>
            </w:r>
          </w:p>
        </w:tc>
        <w:tc>
          <w:tcPr>
            <w:tcW w:w="2888" w:type="dxa"/>
            <w:vAlign w:val="center"/>
          </w:tcPr>
          <w:p w14:paraId="2366F146" w14:textId="2B7EF2CB" w:rsidR="006B4FF3" w:rsidRPr="00597956" w:rsidRDefault="006B4FF3" w:rsidP="00963596">
            <w:pPr>
              <w:rPr>
                <w:rFonts w:asciiTheme="minorHAnsi" w:hAnsiTheme="minorHAnsi" w:cstheme="minorHAnsi"/>
                <w:bCs/>
                <w:sz w:val="16"/>
                <w:lang w:val="es-CO"/>
              </w:rPr>
            </w:pPr>
            <w:r w:rsidRPr="00597956">
              <w:rPr>
                <w:rFonts w:asciiTheme="minorHAnsi" w:hAnsiTheme="minorHAnsi" w:cstheme="minorHAnsi"/>
                <w:bCs/>
                <w:sz w:val="16"/>
                <w:lang w:val="es-CO"/>
              </w:rPr>
              <w:t>Tipo de actividad:</w:t>
            </w:r>
            <w:r w:rsidR="00122563">
              <w:rPr>
                <w:rFonts w:asciiTheme="minorHAnsi" w:hAnsiTheme="minorHAnsi" w:cstheme="minorHAnsi"/>
                <w:bCs/>
                <w:sz w:val="16"/>
                <w:lang w:val="es-CO"/>
              </w:rPr>
              <w:t xml:space="preserve"> </w:t>
            </w:r>
            <w:r w:rsidR="00047B7F">
              <w:rPr>
                <w:rFonts w:asciiTheme="minorHAnsi" w:hAnsiTheme="minorHAnsi" w:cstheme="minorHAnsi"/>
                <w:b/>
                <w:bCs/>
                <w:color w:val="0000CC"/>
                <w:sz w:val="16"/>
                <w:lang w:val="es-CO"/>
              </w:rPr>
              <w:t>-</w:t>
            </w:r>
            <w:r w:rsidR="00122563">
              <w:rPr>
                <w:rFonts w:asciiTheme="minorHAnsi" w:hAnsiTheme="minorHAnsi" w:cstheme="minorHAnsi"/>
                <w:b/>
                <w:bCs/>
                <w:color w:val="0000CC"/>
                <w:sz w:val="16"/>
                <w:lang w:val="es-CO"/>
              </w:rPr>
              <w:t xml:space="preserve"> </w:t>
            </w:r>
          </w:p>
        </w:tc>
      </w:tr>
      <w:tr w:rsidR="006B4FF3" w:rsidRPr="00597956" w14:paraId="71397543" w14:textId="77777777" w:rsidTr="00963596">
        <w:trPr>
          <w:cantSplit/>
          <w:trHeight w:val="259"/>
        </w:trPr>
        <w:tc>
          <w:tcPr>
            <w:tcW w:w="907" w:type="dxa"/>
            <w:shd w:val="clear" w:color="auto" w:fill="E0E0E0"/>
            <w:tcMar>
              <w:top w:w="28" w:type="dxa"/>
              <w:left w:w="57" w:type="dxa"/>
              <w:bottom w:w="28" w:type="dxa"/>
              <w:right w:w="28" w:type="dxa"/>
            </w:tcMar>
            <w:vAlign w:val="center"/>
          </w:tcPr>
          <w:p w14:paraId="02421381" w14:textId="5493D0AB" w:rsidR="006B4FF3" w:rsidRPr="00597956" w:rsidRDefault="006B4FF3" w:rsidP="00963596">
            <w:pPr>
              <w:jc w:val="center"/>
              <w:rPr>
                <w:rFonts w:asciiTheme="minorHAnsi" w:hAnsiTheme="minorHAnsi" w:cstheme="minorHAnsi"/>
                <w:b/>
                <w:bCs/>
                <w:sz w:val="16"/>
                <w:lang w:val="es-CO"/>
              </w:rPr>
            </w:pPr>
            <w:r w:rsidRPr="00597956">
              <w:rPr>
                <w:rFonts w:asciiTheme="minorHAnsi" w:hAnsiTheme="minorHAnsi" w:cstheme="minorHAnsi"/>
                <w:b/>
                <w:bCs/>
                <w:sz w:val="16"/>
                <w:lang w:val="es-CO"/>
              </w:rPr>
              <w:t>Otros</w:t>
            </w:r>
          </w:p>
        </w:tc>
        <w:tc>
          <w:tcPr>
            <w:tcW w:w="9294" w:type="dxa"/>
            <w:gridSpan w:val="4"/>
            <w:vAlign w:val="center"/>
          </w:tcPr>
          <w:p w14:paraId="3BF2EB4B" w14:textId="169F0201" w:rsidR="006B4FF3" w:rsidRPr="00A46CFC" w:rsidRDefault="001D53B6" w:rsidP="00963596">
            <w:pPr>
              <w:rPr>
                <w:rFonts w:asciiTheme="minorHAnsi" w:hAnsiTheme="minorHAnsi" w:cstheme="minorHAnsi"/>
                <w:sz w:val="16"/>
                <w:lang w:val="es-CO"/>
              </w:rPr>
            </w:pPr>
            <w:r>
              <w:rPr>
                <w:rFonts w:asciiTheme="minorHAnsi" w:hAnsiTheme="minorHAnsi" w:cstheme="minorHAnsi"/>
                <w:color w:val="0000CC"/>
                <w:sz w:val="16"/>
                <w:lang w:val="es-CO"/>
              </w:rPr>
              <w:t xml:space="preserve">Caminatas </w:t>
            </w:r>
            <w:r w:rsidR="002A3627">
              <w:rPr>
                <w:rFonts w:asciiTheme="minorHAnsi" w:hAnsiTheme="minorHAnsi" w:cstheme="minorHAnsi"/>
                <w:sz w:val="16"/>
                <w:lang w:val="es-CO"/>
              </w:rPr>
              <w:t xml:space="preserve"> </w:t>
            </w:r>
          </w:p>
        </w:tc>
      </w:tr>
    </w:tbl>
    <w:p w14:paraId="44547417" w14:textId="77777777" w:rsidR="006B4FF3" w:rsidRPr="00597956" w:rsidRDefault="006B4FF3" w:rsidP="00F831B1">
      <w:pPr>
        <w:pStyle w:val="Ttulo"/>
        <w:numPr>
          <w:ilvl w:val="1"/>
          <w:numId w:val="6"/>
        </w:numPr>
        <w:spacing w:before="240" w:after="120"/>
        <w:ind w:left="567" w:hanging="567"/>
        <w:jc w:val="both"/>
        <w:rPr>
          <w:rFonts w:asciiTheme="minorHAnsi" w:hAnsiTheme="minorHAnsi" w:cstheme="minorHAnsi"/>
          <w:sz w:val="20"/>
          <w:lang w:val="es-CO"/>
        </w:rPr>
      </w:pPr>
      <w:r w:rsidRPr="00597956">
        <w:rPr>
          <w:rFonts w:asciiTheme="minorHAnsi" w:hAnsiTheme="minorHAnsi" w:cstheme="minorHAnsi"/>
          <w:sz w:val="20"/>
          <w:lang w:val="es-CO"/>
        </w:rPr>
        <w:t>Familiares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1"/>
      </w:tblGrid>
      <w:tr w:rsidR="006B4FF3" w:rsidRPr="00597956" w14:paraId="66DF03F9" w14:textId="77777777" w:rsidTr="007F6764">
        <w:trPr>
          <w:cantSplit/>
        </w:trPr>
        <w:tc>
          <w:tcPr>
            <w:tcW w:w="10201" w:type="dxa"/>
            <w:tcMar>
              <w:top w:w="28" w:type="dxa"/>
              <w:left w:w="57" w:type="dxa"/>
              <w:bottom w:w="28" w:type="dxa"/>
              <w:right w:w="28" w:type="dxa"/>
            </w:tcMar>
            <w:vAlign w:val="center"/>
          </w:tcPr>
          <w:p w14:paraId="76F66DCB" w14:textId="3DD568F5" w:rsidR="006B4FF3" w:rsidRPr="00A46CFC" w:rsidRDefault="00E30838" w:rsidP="007F6764">
            <w:pPr>
              <w:spacing w:after="40"/>
              <w:rPr>
                <w:rFonts w:asciiTheme="minorHAnsi" w:hAnsiTheme="minorHAnsi" w:cstheme="minorHAnsi"/>
                <w:color w:val="0000CC"/>
                <w:sz w:val="16"/>
                <w:lang w:val="es-CO"/>
              </w:rPr>
            </w:pPr>
            <w:r>
              <w:rPr>
                <w:rFonts w:asciiTheme="minorHAnsi" w:hAnsiTheme="minorHAnsi" w:cstheme="minorHAnsi"/>
                <w:color w:val="0000CC"/>
                <w:sz w:val="16"/>
                <w:lang w:val="es-CO"/>
              </w:rPr>
              <w:t xml:space="preserve">No relacionados </w:t>
            </w:r>
            <w:r w:rsidR="00D51F77">
              <w:rPr>
                <w:rFonts w:asciiTheme="minorHAnsi" w:hAnsiTheme="minorHAnsi" w:cstheme="minorHAnsi"/>
                <w:color w:val="0000CC"/>
                <w:sz w:val="16"/>
                <w:lang w:val="es-CO"/>
              </w:rPr>
              <w:t>con la</w:t>
            </w:r>
            <w:r>
              <w:rPr>
                <w:rFonts w:asciiTheme="minorHAnsi" w:hAnsiTheme="minorHAnsi" w:cstheme="minorHAnsi"/>
                <w:color w:val="0000CC"/>
                <w:sz w:val="16"/>
                <w:lang w:val="es-CO"/>
              </w:rPr>
              <w:t xml:space="preserve"> enfermedad en investigación. </w:t>
            </w:r>
          </w:p>
        </w:tc>
      </w:tr>
    </w:tbl>
    <w:p w14:paraId="42F4B3A2" w14:textId="710C823F" w:rsidR="00AB04A3" w:rsidRPr="00597956" w:rsidRDefault="00AB04A3" w:rsidP="00F831B1">
      <w:pPr>
        <w:pStyle w:val="Ttulo"/>
        <w:numPr>
          <w:ilvl w:val="0"/>
          <w:numId w:val="6"/>
        </w:numPr>
        <w:spacing w:before="200" w:after="120"/>
        <w:ind w:left="357" w:hanging="357"/>
        <w:jc w:val="both"/>
        <w:rPr>
          <w:rFonts w:asciiTheme="minorHAnsi" w:hAnsiTheme="minorHAnsi" w:cstheme="minorHAnsi"/>
          <w:sz w:val="20"/>
          <w:lang w:val="es-CO"/>
        </w:rPr>
      </w:pPr>
      <w:r w:rsidRPr="00597956">
        <w:rPr>
          <w:rFonts w:asciiTheme="minorHAnsi" w:hAnsiTheme="minorHAnsi" w:cstheme="minorHAnsi"/>
          <w:sz w:val="20"/>
          <w:lang w:val="es-CO"/>
        </w:rPr>
        <w:t>OTROS DATOS CLÍNICOS DE INTERÉS</w:t>
      </w:r>
      <w:r w:rsidR="007F6764">
        <w:rPr>
          <w:rFonts w:asciiTheme="minorHAnsi" w:hAnsiTheme="minorHAnsi" w:cstheme="minorHAnsi"/>
          <w:sz w:val="20"/>
          <w:lang w:val="es-CO"/>
        </w:rPr>
        <w:t xml:space="preserve"> RELACIONADOS CON LA PATOLOGÍA</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1"/>
      </w:tblGrid>
      <w:tr w:rsidR="00AB04A3" w:rsidRPr="00597956" w14:paraId="418EC444" w14:textId="77777777" w:rsidTr="008E5011">
        <w:trPr>
          <w:trHeight w:val="238"/>
        </w:trPr>
        <w:tc>
          <w:tcPr>
            <w:tcW w:w="10201" w:type="dxa"/>
          </w:tcPr>
          <w:p w14:paraId="768985D5" w14:textId="1A1CE051" w:rsidR="00852AC7" w:rsidRDefault="00852AC7" w:rsidP="00852AC7">
            <w:pPr>
              <w:spacing w:after="40"/>
              <w:jc w:val="both"/>
              <w:rPr>
                <w:rFonts w:asciiTheme="minorHAnsi" w:hAnsiTheme="minorHAnsi" w:cstheme="minorHAnsi"/>
                <w:b/>
                <w:bCs/>
                <w:color w:val="0000CC"/>
                <w:sz w:val="16"/>
                <w:u w:val="single"/>
                <w:lang w:val="es-CO"/>
              </w:rPr>
            </w:pPr>
            <w:r w:rsidRPr="00852AC7">
              <w:rPr>
                <w:rFonts w:asciiTheme="minorHAnsi" w:hAnsiTheme="minorHAnsi" w:cstheme="minorHAnsi"/>
                <w:b/>
                <w:bCs/>
                <w:color w:val="0000CC"/>
                <w:sz w:val="16"/>
                <w:u w:val="single"/>
                <w:lang w:val="es-CO"/>
              </w:rPr>
              <w:t>Análisis y conclusiones</w:t>
            </w:r>
            <w:r w:rsidR="006D64D9">
              <w:rPr>
                <w:rFonts w:asciiTheme="minorHAnsi" w:hAnsiTheme="minorHAnsi" w:cstheme="minorHAnsi"/>
                <w:b/>
                <w:bCs/>
                <w:color w:val="0000CC"/>
                <w:sz w:val="16"/>
                <w:u w:val="single"/>
                <w:lang w:val="es-CO"/>
              </w:rPr>
              <w:t xml:space="preserve"> EPS</w:t>
            </w:r>
            <w:r w:rsidRPr="00852AC7">
              <w:rPr>
                <w:rFonts w:asciiTheme="minorHAnsi" w:hAnsiTheme="minorHAnsi" w:cstheme="minorHAnsi"/>
                <w:b/>
                <w:bCs/>
                <w:color w:val="0000CC"/>
                <w:sz w:val="16"/>
                <w:u w:val="single"/>
                <w:lang w:val="es-CO"/>
              </w:rPr>
              <w:t>:</w:t>
            </w:r>
          </w:p>
          <w:p w14:paraId="717F3AFF" w14:textId="77777777" w:rsidR="001B7C41" w:rsidRDefault="006D64D9" w:rsidP="00131042">
            <w:pPr>
              <w:spacing w:after="40"/>
              <w:jc w:val="both"/>
              <w:rPr>
                <w:rFonts w:asciiTheme="minorHAnsi" w:hAnsiTheme="minorHAnsi" w:cstheme="minorHAnsi"/>
                <w:bCs/>
                <w:color w:val="0000CC"/>
                <w:sz w:val="16"/>
              </w:rPr>
            </w:pPr>
            <w:r w:rsidRPr="006D64D9">
              <w:rPr>
                <w:rFonts w:asciiTheme="minorHAnsi" w:hAnsiTheme="minorHAnsi" w:cstheme="minorHAnsi"/>
                <w:bCs/>
                <w:color w:val="0000CC"/>
                <w:sz w:val="16"/>
              </w:rPr>
              <w:t xml:space="preserve">Por lo anterior los diagnósticos M511 TRASTORNO DE DISCO LUMBAR Y OTROS, CON RADICULOPATÍA (DISCOPATÍA L4-L5, L5-S1) y M541 RADICULOPATÍA (L5) son de origen LABORAL, ya que cuentan con argumentos de hecho, dado por la documentación medica realizada por parte de las especialidades, clínica (signos y síntomas) paraclínicos y el análisis a la actividad desarrollada donde se identifica la combinación de factores de riesgo biomecánico, riesgo que se puede esclarecer con la GATISST, además de argumentos de derecho dados que las patologías registran en la tabla de enfermedades laborales, </w:t>
            </w:r>
          </w:p>
          <w:p w14:paraId="409C26F1" w14:textId="1A8C3857" w:rsidR="006D64D9" w:rsidRPr="00852AC7" w:rsidRDefault="006D64D9" w:rsidP="00131042">
            <w:pPr>
              <w:spacing w:after="40"/>
              <w:jc w:val="both"/>
              <w:rPr>
                <w:rFonts w:asciiTheme="minorHAnsi" w:hAnsiTheme="minorHAnsi" w:cstheme="minorHAnsi"/>
                <w:bCs/>
                <w:color w:val="0000CC"/>
                <w:sz w:val="16"/>
                <w:lang w:val="es-CO"/>
              </w:rPr>
            </w:pPr>
            <w:r>
              <w:rPr>
                <w:rFonts w:asciiTheme="minorHAnsi" w:hAnsiTheme="minorHAnsi" w:cstheme="minorHAnsi"/>
                <w:bCs/>
                <w:color w:val="0000CC"/>
                <w:sz w:val="16"/>
              </w:rPr>
              <w:t xml:space="preserve">Trastorno de disco lumbar y otros, con radiculopatía </w:t>
            </w:r>
            <w:r w:rsidR="001D53B6">
              <w:rPr>
                <w:rFonts w:asciiTheme="minorHAnsi" w:hAnsiTheme="minorHAnsi" w:cstheme="minorHAnsi"/>
                <w:bCs/>
                <w:color w:val="0000CC"/>
                <w:sz w:val="16"/>
              </w:rPr>
              <w:t>y Radiculopatía</w:t>
            </w:r>
            <w:r>
              <w:rPr>
                <w:rFonts w:asciiTheme="minorHAnsi" w:hAnsiTheme="minorHAnsi" w:cstheme="minorHAnsi"/>
                <w:bCs/>
                <w:color w:val="0000CC"/>
                <w:sz w:val="16"/>
              </w:rPr>
              <w:t xml:space="preserve"> L5 bilateral son enfermedades laborales.   </w:t>
            </w:r>
          </w:p>
        </w:tc>
      </w:tr>
    </w:tbl>
    <w:p w14:paraId="1D0C40F1" w14:textId="0A672296" w:rsidR="00AB04A3" w:rsidRPr="00597956" w:rsidRDefault="008742EE" w:rsidP="00F831B1">
      <w:pPr>
        <w:pStyle w:val="Ttulo"/>
        <w:keepNext/>
        <w:numPr>
          <w:ilvl w:val="0"/>
          <w:numId w:val="6"/>
        </w:numPr>
        <w:spacing w:before="200" w:after="120"/>
        <w:ind w:left="357" w:hanging="357"/>
        <w:jc w:val="both"/>
        <w:rPr>
          <w:rFonts w:asciiTheme="minorHAnsi" w:hAnsiTheme="minorHAnsi" w:cstheme="minorHAnsi"/>
          <w:sz w:val="20"/>
          <w:lang w:val="es-CO"/>
        </w:rPr>
      </w:pPr>
      <w:r>
        <w:rPr>
          <w:rFonts w:asciiTheme="minorHAnsi" w:hAnsiTheme="minorHAnsi" w:cstheme="minorHAnsi"/>
          <w:sz w:val="20"/>
          <w:lang w:val="es-CO"/>
        </w:rPr>
        <w:t>CARACTERIZACIÓN</w:t>
      </w:r>
      <w:r w:rsidR="00AB04A3" w:rsidRPr="00597956">
        <w:rPr>
          <w:rFonts w:asciiTheme="minorHAnsi" w:hAnsiTheme="minorHAnsi" w:cstheme="minorHAnsi"/>
          <w:sz w:val="20"/>
          <w:lang w:val="es-CO"/>
        </w:rPr>
        <w:t xml:space="preserve"> DE</w:t>
      </w:r>
      <w:r>
        <w:rPr>
          <w:rFonts w:asciiTheme="minorHAnsi" w:hAnsiTheme="minorHAnsi" w:cstheme="minorHAnsi"/>
          <w:sz w:val="20"/>
          <w:lang w:val="es-CO"/>
        </w:rPr>
        <w:t>L</w:t>
      </w:r>
      <w:r w:rsidR="00AB04A3" w:rsidRPr="00597956">
        <w:rPr>
          <w:rFonts w:asciiTheme="minorHAnsi" w:hAnsiTheme="minorHAnsi" w:cstheme="minorHAnsi"/>
          <w:sz w:val="20"/>
          <w:lang w:val="es-CO"/>
        </w:rPr>
        <w:t xml:space="preserve"> </w:t>
      </w:r>
      <w:r>
        <w:rPr>
          <w:rFonts w:asciiTheme="minorHAnsi" w:hAnsiTheme="minorHAnsi" w:cstheme="minorHAnsi"/>
          <w:sz w:val="20"/>
          <w:lang w:val="es-CO"/>
        </w:rPr>
        <w:t>AUSENTISMO LABORAL POR TODAS LAS CAUSAS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2"/>
        <w:gridCol w:w="1275"/>
        <w:gridCol w:w="1503"/>
        <w:gridCol w:w="964"/>
        <w:gridCol w:w="964"/>
        <w:gridCol w:w="3373"/>
      </w:tblGrid>
      <w:tr w:rsidR="005F50F9" w:rsidRPr="00597956" w14:paraId="6ED95E47" w14:textId="77777777" w:rsidTr="00570690">
        <w:trPr>
          <w:cantSplit/>
        </w:trPr>
        <w:tc>
          <w:tcPr>
            <w:tcW w:w="2122" w:type="dxa"/>
            <w:shd w:val="clear" w:color="auto" w:fill="E0E0E0"/>
            <w:tcMar>
              <w:top w:w="28" w:type="dxa"/>
              <w:left w:w="57" w:type="dxa"/>
              <w:bottom w:w="28" w:type="dxa"/>
              <w:right w:w="28" w:type="dxa"/>
            </w:tcMar>
            <w:vAlign w:val="center"/>
          </w:tcPr>
          <w:p w14:paraId="58208383" w14:textId="77777777" w:rsidR="005F50F9" w:rsidRPr="00597956" w:rsidRDefault="005F50F9" w:rsidP="004259D1">
            <w:pPr>
              <w:jc w:val="center"/>
              <w:rPr>
                <w:rFonts w:asciiTheme="minorHAnsi" w:hAnsiTheme="minorHAnsi" w:cstheme="minorHAnsi"/>
                <w:b/>
                <w:bCs/>
                <w:sz w:val="16"/>
                <w:lang w:val="es-CO"/>
              </w:rPr>
            </w:pPr>
            <w:r w:rsidRPr="00597956">
              <w:rPr>
                <w:rFonts w:asciiTheme="minorHAnsi" w:hAnsiTheme="minorHAnsi" w:cstheme="minorHAnsi"/>
                <w:b/>
                <w:bCs/>
                <w:sz w:val="16"/>
                <w:lang w:val="es-CO"/>
              </w:rPr>
              <w:t xml:space="preserve">Diagnósticos </w:t>
            </w:r>
          </w:p>
        </w:tc>
        <w:tc>
          <w:tcPr>
            <w:tcW w:w="1275" w:type="dxa"/>
            <w:shd w:val="clear" w:color="auto" w:fill="E0E0E0"/>
            <w:vAlign w:val="center"/>
          </w:tcPr>
          <w:p w14:paraId="726212E0" w14:textId="77777777" w:rsidR="005F50F9" w:rsidRPr="00597956" w:rsidRDefault="005F50F9" w:rsidP="004259D1">
            <w:pPr>
              <w:jc w:val="center"/>
              <w:rPr>
                <w:rFonts w:asciiTheme="minorHAnsi" w:hAnsiTheme="minorHAnsi" w:cstheme="minorHAnsi"/>
                <w:b/>
                <w:bCs/>
                <w:sz w:val="16"/>
                <w:lang w:val="es-CO"/>
              </w:rPr>
            </w:pPr>
            <w:r w:rsidRPr="00597956">
              <w:rPr>
                <w:rFonts w:asciiTheme="minorHAnsi" w:hAnsiTheme="minorHAnsi" w:cstheme="minorHAnsi"/>
                <w:b/>
                <w:bCs/>
                <w:sz w:val="16"/>
                <w:lang w:val="es-CO"/>
              </w:rPr>
              <w:t>Fecha</w:t>
            </w:r>
          </w:p>
        </w:tc>
        <w:tc>
          <w:tcPr>
            <w:tcW w:w="1503" w:type="dxa"/>
            <w:shd w:val="clear" w:color="auto" w:fill="E0E0E0"/>
            <w:vAlign w:val="center"/>
          </w:tcPr>
          <w:p w14:paraId="377B16DC" w14:textId="77777777" w:rsidR="005F50F9" w:rsidRPr="00597956" w:rsidRDefault="005F50F9" w:rsidP="004259D1">
            <w:pPr>
              <w:jc w:val="center"/>
              <w:rPr>
                <w:rFonts w:asciiTheme="minorHAnsi" w:hAnsiTheme="minorHAnsi" w:cstheme="minorHAnsi"/>
                <w:b/>
                <w:bCs/>
                <w:sz w:val="16"/>
                <w:lang w:val="es-CO"/>
              </w:rPr>
            </w:pPr>
            <w:r w:rsidRPr="00597956">
              <w:rPr>
                <w:rFonts w:asciiTheme="minorHAnsi" w:hAnsiTheme="minorHAnsi" w:cstheme="minorHAnsi"/>
                <w:b/>
                <w:bCs/>
                <w:sz w:val="16"/>
                <w:lang w:val="es-CO"/>
              </w:rPr>
              <w:t>Fuente de la información</w:t>
            </w:r>
          </w:p>
        </w:tc>
        <w:tc>
          <w:tcPr>
            <w:tcW w:w="964" w:type="dxa"/>
            <w:shd w:val="clear" w:color="auto" w:fill="E0E0E0"/>
            <w:vAlign w:val="center"/>
          </w:tcPr>
          <w:p w14:paraId="0828B697" w14:textId="77777777" w:rsidR="005F50F9" w:rsidRPr="00597956" w:rsidRDefault="005F50F9" w:rsidP="004259D1">
            <w:pPr>
              <w:jc w:val="center"/>
              <w:rPr>
                <w:rFonts w:asciiTheme="minorHAnsi" w:hAnsiTheme="minorHAnsi" w:cstheme="minorHAnsi"/>
                <w:b/>
                <w:bCs/>
                <w:sz w:val="16"/>
                <w:lang w:val="es-CO"/>
              </w:rPr>
            </w:pPr>
            <w:r w:rsidRPr="00597956">
              <w:rPr>
                <w:rFonts w:asciiTheme="minorHAnsi" w:hAnsiTheme="minorHAnsi" w:cstheme="minorHAnsi"/>
                <w:b/>
                <w:bCs/>
                <w:sz w:val="16"/>
                <w:lang w:val="es-CO"/>
              </w:rPr>
              <w:t>Origen</w:t>
            </w:r>
          </w:p>
        </w:tc>
        <w:tc>
          <w:tcPr>
            <w:tcW w:w="964" w:type="dxa"/>
            <w:shd w:val="clear" w:color="auto" w:fill="E0E0E0"/>
          </w:tcPr>
          <w:p w14:paraId="1CF168F8" w14:textId="77777777" w:rsidR="005F50F9" w:rsidRPr="00597956" w:rsidRDefault="005F50F9" w:rsidP="004259D1">
            <w:pPr>
              <w:jc w:val="center"/>
              <w:rPr>
                <w:rFonts w:asciiTheme="minorHAnsi" w:hAnsiTheme="minorHAnsi" w:cstheme="minorHAnsi"/>
                <w:b/>
                <w:bCs/>
                <w:sz w:val="16"/>
                <w:lang w:val="es-CO"/>
              </w:rPr>
            </w:pPr>
            <w:r w:rsidRPr="00597956">
              <w:rPr>
                <w:rFonts w:asciiTheme="minorHAnsi" w:hAnsiTheme="minorHAnsi" w:cstheme="minorHAnsi"/>
                <w:b/>
                <w:bCs/>
                <w:sz w:val="16"/>
                <w:lang w:val="es-CO"/>
              </w:rPr>
              <w:t>Incapacidad (días)</w:t>
            </w:r>
          </w:p>
        </w:tc>
        <w:tc>
          <w:tcPr>
            <w:tcW w:w="3373" w:type="dxa"/>
            <w:shd w:val="clear" w:color="auto" w:fill="E0E0E0"/>
            <w:vAlign w:val="center"/>
          </w:tcPr>
          <w:p w14:paraId="7454A8B7" w14:textId="77777777" w:rsidR="005F50F9" w:rsidRPr="00597956" w:rsidRDefault="005F50F9" w:rsidP="004259D1">
            <w:pPr>
              <w:jc w:val="center"/>
              <w:rPr>
                <w:rFonts w:asciiTheme="minorHAnsi" w:hAnsiTheme="minorHAnsi" w:cstheme="minorHAnsi"/>
                <w:b/>
                <w:bCs/>
                <w:sz w:val="16"/>
                <w:lang w:val="es-CO"/>
              </w:rPr>
            </w:pPr>
            <w:r w:rsidRPr="00597956">
              <w:rPr>
                <w:rFonts w:asciiTheme="minorHAnsi" w:hAnsiTheme="minorHAnsi" w:cstheme="minorHAnsi"/>
                <w:b/>
                <w:bCs/>
                <w:sz w:val="16"/>
                <w:lang w:val="es-CO"/>
              </w:rPr>
              <w:t>Observaciones</w:t>
            </w:r>
          </w:p>
        </w:tc>
      </w:tr>
      <w:tr w:rsidR="00032EC8" w:rsidRPr="00982750" w14:paraId="6D0E762C" w14:textId="77777777" w:rsidTr="00742C98">
        <w:tc>
          <w:tcPr>
            <w:tcW w:w="2122" w:type="dxa"/>
            <w:tcMar>
              <w:top w:w="28" w:type="dxa"/>
              <w:left w:w="57" w:type="dxa"/>
              <w:bottom w:w="28" w:type="dxa"/>
              <w:right w:w="28" w:type="dxa"/>
            </w:tcMar>
          </w:tcPr>
          <w:p w14:paraId="4C6EB58F" w14:textId="1F526985" w:rsidR="00032EC8" w:rsidRPr="00982750" w:rsidRDefault="009F58D8" w:rsidP="00155156">
            <w:pPr>
              <w:rPr>
                <w:rFonts w:asciiTheme="minorHAnsi" w:hAnsiTheme="minorHAnsi" w:cstheme="minorHAnsi"/>
                <w:color w:val="0000CC"/>
                <w:sz w:val="16"/>
                <w:lang w:val="es-CO"/>
              </w:rPr>
            </w:pPr>
            <w:r>
              <w:rPr>
                <w:rFonts w:asciiTheme="minorHAnsi" w:hAnsiTheme="minorHAnsi" w:cstheme="minorHAnsi"/>
                <w:color w:val="0000CC"/>
                <w:sz w:val="16"/>
                <w:lang w:val="es-CO"/>
              </w:rPr>
              <w:t xml:space="preserve">No se reportan incapacidades por dolor lumbar y otros relacionados </w:t>
            </w:r>
          </w:p>
        </w:tc>
        <w:tc>
          <w:tcPr>
            <w:tcW w:w="1275" w:type="dxa"/>
          </w:tcPr>
          <w:p w14:paraId="4E37FF0C" w14:textId="68BA4B10" w:rsidR="00032EC8" w:rsidRPr="00982750" w:rsidRDefault="00032EC8" w:rsidP="00032EC8">
            <w:pPr>
              <w:rPr>
                <w:rFonts w:asciiTheme="minorHAnsi" w:hAnsiTheme="minorHAnsi" w:cstheme="minorHAnsi"/>
                <w:color w:val="0000CC"/>
                <w:sz w:val="16"/>
                <w:lang w:val="es-CO"/>
              </w:rPr>
            </w:pPr>
          </w:p>
        </w:tc>
        <w:tc>
          <w:tcPr>
            <w:tcW w:w="1503" w:type="dxa"/>
          </w:tcPr>
          <w:p w14:paraId="55404FDE" w14:textId="66F26C49" w:rsidR="00032EC8" w:rsidRPr="00982750" w:rsidRDefault="00032EC8" w:rsidP="00155156">
            <w:pPr>
              <w:rPr>
                <w:rFonts w:asciiTheme="minorHAnsi" w:hAnsiTheme="minorHAnsi" w:cstheme="minorHAnsi"/>
                <w:color w:val="0000CC"/>
                <w:sz w:val="16"/>
                <w:lang w:val="es-CO"/>
              </w:rPr>
            </w:pPr>
          </w:p>
        </w:tc>
        <w:tc>
          <w:tcPr>
            <w:tcW w:w="964" w:type="dxa"/>
          </w:tcPr>
          <w:p w14:paraId="1F44CFB1" w14:textId="0ED1042B" w:rsidR="00032EC8" w:rsidRPr="00982750" w:rsidRDefault="00032EC8" w:rsidP="00155156">
            <w:pPr>
              <w:rPr>
                <w:rFonts w:asciiTheme="minorHAnsi" w:hAnsiTheme="minorHAnsi" w:cstheme="minorHAnsi"/>
                <w:color w:val="0000CC"/>
                <w:sz w:val="16"/>
                <w:lang w:val="es-CO"/>
              </w:rPr>
            </w:pPr>
          </w:p>
        </w:tc>
        <w:tc>
          <w:tcPr>
            <w:tcW w:w="964" w:type="dxa"/>
          </w:tcPr>
          <w:p w14:paraId="2DE07D30" w14:textId="26BD9F2A" w:rsidR="00032EC8" w:rsidRPr="00982750" w:rsidRDefault="00032EC8" w:rsidP="00155156">
            <w:pPr>
              <w:jc w:val="center"/>
              <w:rPr>
                <w:rFonts w:asciiTheme="minorHAnsi" w:hAnsiTheme="minorHAnsi" w:cstheme="minorHAnsi"/>
                <w:color w:val="0000CC"/>
                <w:sz w:val="16"/>
                <w:lang w:val="es-ES_tradnl"/>
              </w:rPr>
            </w:pPr>
          </w:p>
        </w:tc>
        <w:tc>
          <w:tcPr>
            <w:tcW w:w="3373" w:type="dxa"/>
          </w:tcPr>
          <w:p w14:paraId="182F63A5" w14:textId="1A82CB4A" w:rsidR="00032EC8" w:rsidRPr="00982750" w:rsidRDefault="00032EC8" w:rsidP="00032EC8">
            <w:pPr>
              <w:rPr>
                <w:rFonts w:asciiTheme="minorHAnsi" w:hAnsiTheme="minorHAnsi" w:cstheme="minorHAnsi"/>
                <w:color w:val="0000CC"/>
                <w:sz w:val="16"/>
                <w:lang w:val="es-ES_tradnl"/>
              </w:rPr>
            </w:pPr>
          </w:p>
        </w:tc>
      </w:tr>
    </w:tbl>
    <w:p w14:paraId="5880A963" w14:textId="158C2167" w:rsidR="00AB04A3" w:rsidRDefault="00AB04A3" w:rsidP="00F831B1">
      <w:pPr>
        <w:pStyle w:val="Ttulo"/>
        <w:numPr>
          <w:ilvl w:val="0"/>
          <w:numId w:val="6"/>
        </w:numPr>
        <w:spacing w:before="200" w:after="120"/>
        <w:ind w:left="357" w:hanging="357"/>
        <w:jc w:val="both"/>
        <w:rPr>
          <w:rFonts w:asciiTheme="minorHAnsi" w:hAnsiTheme="minorHAnsi" w:cstheme="minorHAnsi"/>
          <w:sz w:val="20"/>
          <w:lang w:val="es-CO"/>
        </w:rPr>
      </w:pPr>
      <w:r w:rsidRPr="00597956">
        <w:rPr>
          <w:rFonts w:asciiTheme="minorHAnsi" w:hAnsiTheme="minorHAnsi" w:cstheme="minorHAnsi"/>
          <w:sz w:val="20"/>
          <w:lang w:val="es-CO"/>
        </w:rPr>
        <w:t xml:space="preserve">REVISIÓN DE LA </w:t>
      </w:r>
      <w:r w:rsidR="00197354">
        <w:rPr>
          <w:rFonts w:asciiTheme="minorHAnsi" w:hAnsiTheme="minorHAnsi" w:cstheme="minorHAnsi"/>
          <w:sz w:val="20"/>
          <w:lang w:val="es-CO"/>
        </w:rPr>
        <w:t>BIBLIOGRAFÍA APLICABLE (CON ENFASIS EN LAS GATISO, CUANDO APLIQUE)</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3"/>
        <w:gridCol w:w="7938"/>
      </w:tblGrid>
      <w:tr w:rsidR="00595B41" w:rsidRPr="00597956" w14:paraId="19C4CFD8" w14:textId="77777777" w:rsidTr="00AC7CA3">
        <w:trPr>
          <w:cantSplit/>
        </w:trPr>
        <w:tc>
          <w:tcPr>
            <w:tcW w:w="2263" w:type="dxa"/>
            <w:tcMar>
              <w:top w:w="28" w:type="dxa"/>
              <w:left w:w="57" w:type="dxa"/>
              <w:bottom w:w="28" w:type="dxa"/>
              <w:right w:w="28" w:type="dxa"/>
            </w:tcMar>
            <w:vAlign w:val="center"/>
          </w:tcPr>
          <w:p w14:paraId="208B87F4" w14:textId="77777777" w:rsidR="00595B41" w:rsidRPr="00597956" w:rsidRDefault="00595B41" w:rsidP="00AC7CA3">
            <w:pPr>
              <w:spacing w:beforeLines="20" w:before="48"/>
              <w:jc w:val="both"/>
              <w:rPr>
                <w:rFonts w:asciiTheme="minorHAnsi" w:hAnsiTheme="minorHAnsi" w:cstheme="minorHAnsi"/>
                <w:b/>
                <w:bCs/>
                <w:sz w:val="16"/>
                <w:lang w:val="es-CO"/>
              </w:rPr>
            </w:pPr>
            <w:r w:rsidRPr="00597956">
              <w:rPr>
                <w:rFonts w:asciiTheme="minorHAnsi" w:hAnsiTheme="minorHAnsi" w:cstheme="minorHAnsi"/>
                <w:b/>
                <w:bCs/>
                <w:sz w:val="16"/>
                <w:lang w:val="es-CO"/>
              </w:rPr>
              <w:t>Enfermedad bajo investigación</w:t>
            </w:r>
          </w:p>
        </w:tc>
        <w:tc>
          <w:tcPr>
            <w:tcW w:w="7938" w:type="dxa"/>
            <w:vAlign w:val="center"/>
          </w:tcPr>
          <w:p w14:paraId="23EB6D17" w14:textId="1FB4B05C" w:rsidR="00595B41" w:rsidRPr="00597956" w:rsidRDefault="00493359" w:rsidP="00AC7CA3">
            <w:pPr>
              <w:spacing w:beforeLines="20" w:before="48"/>
              <w:jc w:val="both"/>
              <w:rPr>
                <w:rFonts w:asciiTheme="minorHAnsi" w:hAnsiTheme="minorHAnsi" w:cstheme="minorHAnsi"/>
                <w:bCs/>
                <w:sz w:val="16"/>
                <w:lang w:val="es-CO"/>
              </w:rPr>
            </w:pPr>
            <w:r>
              <w:rPr>
                <w:rFonts w:asciiTheme="minorHAnsi" w:hAnsiTheme="minorHAnsi" w:cstheme="minorHAnsi"/>
                <w:b/>
                <w:bCs/>
                <w:color w:val="0000CC"/>
                <w:sz w:val="16"/>
                <w:lang w:val="es-CO"/>
              </w:rPr>
              <w:t xml:space="preserve">TRASTORNO DE DISCO LUMBAR Y RADICULOPATIA L5 BILATERAL </w:t>
            </w:r>
            <w:r w:rsidR="00982750">
              <w:rPr>
                <w:rFonts w:asciiTheme="minorHAnsi" w:hAnsiTheme="minorHAnsi" w:cstheme="minorHAnsi"/>
                <w:b/>
                <w:bCs/>
                <w:color w:val="0000CC"/>
                <w:sz w:val="16"/>
                <w:lang w:val="es-CO"/>
              </w:rPr>
              <w:t xml:space="preserve"> </w:t>
            </w:r>
          </w:p>
        </w:tc>
      </w:tr>
      <w:tr w:rsidR="001A6981" w:rsidRPr="00595B41" w14:paraId="72A46609" w14:textId="77777777" w:rsidTr="00F25131">
        <w:trPr>
          <w:trHeight w:val="568"/>
        </w:trPr>
        <w:tc>
          <w:tcPr>
            <w:tcW w:w="10201" w:type="dxa"/>
            <w:gridSpan w:val="2"/>
            <w:tcBorders>
              <w:bottom w:val="single" w:sz="4" w:space="0" w:color="auto"/>
            </w:tcBorders>
            <w:tcMar>
              <w:top w:w="28" w:type="dxa"/>
              <w:left w:w="57" w:type="dxa"/>
              <w:bottom w:w="28" w:type="dxa"/>
              <w:right w:w="28" w:type="dxa"/>
            </w:tcMar>
            <w:vAlign w:val="center"/>
          </w:tcPr>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1"/>
            </w:tblGrid>
            <w:tr w:rsidR="00F0072D" w:rsidRPr="00595B41" w14:paraId="03E5DE83" w14:textId="77777777" w:rsidTr="005D5D35">
              <w:tc>
                <w:tcPr>
                  <w:tcW w:w="10201" w:type="dxa"/>
                  <w:tcBorders>
                    <w:bottom w:val="single" w:sz="4" w:space="0" w:color="auto"/>
                  </w:tcBorders>
                  <w:tcMar>
                    <w:top w:w="28" w:type="dxa"/>
                    <w:left w:w="57" w:type="dxa"/>
                    <w:bottom w:w="28" w:type="dxa"/>
                    <w:right w:w="28" w:type="dxa"/>
                  </w:tcMar>
                  <w:vAlign w:val="center"/>
                </w:tcPr>
                <w:p w14:paraId="624875E8" w14:textId="77777777" w:rsidR="00F0072D" w:rsidRPr="00457744" w:rsidRDefault="00F0072D" w:rsidP="00F0072D">
                  <w:pPr>
                    <w:rPr>
                      <w:rFonts w:ascii="Calibri" w:hAnsi="Calibri" w:cstheme="minorHAnsi"/>
                      <w:b/>
                      <w:bCs/>
                      <w:color w:val="0000CC"/>
                      <w:sz w:val="16"/>
                      <w:u w:val="single"/>
                    </w:rPr>
                  </w:pPr>
                  <w:r w:rsidRPr="00457744">
                    <w:rPr>
                      <w:rFonts w:ascii="Calibri" w:hAnsi="Calibri" w:cstheme="minorHAnsi"/>
                      <w:b/>
                      <w:bCs/>
                      <w:color w:val="0000CC"/>
                      <w:sz w:val="16"/>
                      <w:u w:val="single"/>
                    </w:rPr>
                    <w:t xml:space="preserve">Los criterios aplicables para </w:t>
                  </w:r>
                  <w:r>
                    <w:rPr>
                      <w:rFonts w:ascii="Calibri" w:hAnsi="Calibri" w:cstheme="minorHAnsi"/>
                      <w:b/>
                      <w:bCs/>
                      <w:color w:val="0000CC"/>
                      <w:sz w:val="16"/>
                      <w:u w:val="single"/>
                    </w:rPr>
                    <w:t xml:space="preserve">trastorno de disco lumbar </w:t>
                  </w:r>
                  <w:r w:rsidRPr="00457744">
                    <w:rPr>
                      <w:rFonts w:ascii="Calibri" w:hAnsi="Calibri" w:cstheme="minorHAnsi"/>
                      <w:b/>
                      <w:bCs/>
                      <w:color w:val="0000CC"/>
                      <w:sz w:val="16"/>
                      <w:u w:val="single"/>
                    </w:rPr>
                    <w:t>incluyen</w:t>
                  </w:r>
                  <w:r>
                    <w:rPr>
                      <w:rFonts w:ascii="Calibri" w:hAnsi="Calibri" w:cstheme="minorHAnsi"/>
                      <w:b/>
                      <w:bCs/>
                      <w:color w:val="0000CC"/>
                      <w:sz w:val="16"/>
                      <w:u w:val="single"/>
                    </w:rPr>
                    <w:t>:</w:t>
                  </w:r>
                  <w:r w:rsidRPr="00457744">
                    <w:rPr>
                      <w:rFonts w:ascii="Calibri" w:hAnsi="Calibri" w:cstheme="minorHAnsi"/>
                      <w:b/>
                      <w:bCs/>
                      <w:color w:val="0000CC"/>
                      <w:sz w:val="16"/>
                      <w:u w:val="single"/>
                    </w:rPr>
                    <w:t xml:space="preserve"> </w:t>
                  </w:r>
                </w:p>
                <w:p w14:paraId="10E021D2" w14:textId="77777777" w:rsidR="00F0072D" w:rsidRPr="00C424EC" w:rsidRDefault="00F0072D" w:rsidP="00F0072D">
                  <w:pPr>
                    <w:pStyle w:val="Prrafodelista"/>
                    <w:widowControl/>
                    <w:numPr>
                      <w:ilvl w:val="0"/>
                      <w:numId w:val="12"/>
                    </w:numPr>
                    <w:overflowPunct/>
                    <w:autoSpaceDE/>
                    <w:autoSpaceDN/>
                    <w:adjustRightInd/>
                    <w:spacing w:before="120" w:after="60"/>
                    <w:ind w:left="227" w:hanging="227"/>
                    <w:contextualSpacing w:val="0"/>
                    <w:jc w:val="both"/>
                    <w:textAlignment w:val="auto"/>
                    <w:rPr>
                      <w:rFonts w:ascii="Calibri" w:hAnsi="Calibri"/>
                      <w:b/>
                      <w:color w:val="0000CC"/>
                      <w:sz w:val="16"/>
                      <w:u w:val="single"/>
                    </w:rPr>
                  </w:pPr>
                  <w:r w:rsidRPr="00E67D96">
                    <w:rPr>
                      <w:rFonts w:ascii="Calibri" w:hAnsi="Calibri"/>
                      <w:b/>
                      <w:bCs/>
                      <w:color w:val="0000CC"/>
                      <w:sz w:val="16"/>
                      <w:u w:val="single"/>
                    </w:rPr>
                    <w:t>METAANÁLISIS</w:t>
                  </w:r>
                  <w:r w:rsidRPr="00457744">
                    <w:rPr>
                      <w:rFonts w:ascii="Calibri" w:hAnsi="Calibri"/>
                      <w:b/>
                      <w:color w:val="0000CC"/>
                      <w:sz w:val="16"/>
                      <w:u w:val="single"/>
                    </w:rPr>
                    <w:t xml:space="preserve"> DE NIOSH</w:t>
                  </w:r>
                </w:p>
                <w:p w14:paraId="017E3548" w14:textId="77777777" w:rsidR="00F0072D" w:rsidRPr="00C424EC" w:rsidRDefault="00F0072D" w:rsidP="00F0072D">
                  <w:pPr>
                    <w:ind w:left="227"/>
                    <w:jc w:val="center"/>
                    <w:rPr>
                      <w:b/>
                      <w:bCs/>
                    </w:rPr>
                  </w:pPr>
                  <w:r w:rsidRPr="00C424EC">
                    <w:rPr>
                      <w:rFonts w:ascii="Calibri" w:hAnsi="Calibri"/>
                      <w:b/>
                      <w:noProof/>
                      <w:color w:val="0000CC"/>
                      <w:sz w:val="16"/>
                    </w:rPr>
                    <w:lastRenderedPageBreak/>
                    <w:drawing>
                      <wp:inline distT="0" distB="0" distL="0" distR="0" wp14:anchorId="2495EBC8" wp14:editId="2683273B">
                        <wp:extent cx="4337050" cy="1045736"/>
                        <wp:effectExtent l="0" t="0" r="6350" b="2540"/>
                        <wp:docPr id="107198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8382" name=""/>
                                <pic:cNvPicPr/>
                              </pic:nvPicPr>
                              <pic:blipFill>
                                <a:blip r:embed="rId8"/>
                                <a:stretch>
                                  <a:fillRect/>
                                </a:stretch>
                              </pic:blipFill>
                              <pic:spPr>
                                <a:xfrm>
                                  <a:off x="0" y="0"/>
                                  <a:ext cx="4397101" cy="1060215"/>
                                </a:xfrm>
                                <a:prstGeom prst="rect">
                                  <a:avLst/>
                                </a:prstGeom>
                              </pic:spPr>
                            </pic:pic>
                          </a:graphicData>
                        </a:graphic>
                      </wp:inline>
                    </w:drawing>
                  </w:r>
                </w:p>
                <w:p w14:paraId="61CEC347" w14:textId="77777777" w:rsidR="00F0072D" w:rsidRPr="00F0072D" w:rsidRDefault="00F0072D" w:rsidP="00F0072D">
                  <w:pPr>
                    <w:pStyle w:val="Prrafodelista"/>
                    <w:widowControl/>
                    <w:numPr>
                      <w:ilvl w:val="0"/>
                      <w:numId w:val="7"/>
                    </w:numPr>
                    <w:overflowPunct/>
                    <w:autoSpaceDE/>
                    <w:autoSpaceDN/>
                    <w:adjustRightInd/>
                    <w:ind w:left="454" w:hanging="170"/>
                    <w:contextualSpacing w:val="0"/>
                    <w:jc w:val="both"/>
                    <w:textAlignment w:val="auto"/>
                    <w:rPr>
                      <w:rFonts w:ascii="Calibri" w:hAnsi="Calibri"/>
                      <w:bCs/>
                      <w:color w:val="0000CC"/>
                      <w:sz w:val="16"/>
                    </w:rPr>
                  </w:pPr>
                  <w:r w:rsidRPr="00F0072D">
                    <w:rPr>
                      <w:rFonts w:ascii="Calibri" w:hAnsi="Calibri"/>
                      <w:bCs/>
                      <w:color w:val="0000CC"/>
                      <w:sz w:val="16"/>
                    </w:rPr>
                    <w:t xml:space="preserve">En resumen: existe fuerte evidencia de levantamiento /movimiento forzado y vibración de cuerpo entero, con evidencia suficiente relacionada con postura inadecuada y trabajo físico pesado, la evidencia es insuficiente respecto a la postura estática. </w:t>
                  </w:r>
                </w:p>
                <w:p w14:paraId="54265681" w14:textId="77777777" w:rsidR="00F0072D" w:rsidRPr="00C424EC" w:rsidRDefault="00F0072D" w:rsidP="00F0072D">
                  <w:pPr>
                    <w:pStyle w:val="Prrafodelista"/>
                    <w:widowControl/>
                    <w:numPr>
                      <w:ilvl w:val="0"/>
                      <w:numId w:val="12"/>
                    </w:numPr>
                    <w:overflowPunct/>
                    <w:autoSpaceDE/>
                    <w:autoSpaceDN/>
                    <w:adjustRightInd/>
                    <w:spacing w:before="120" w:after="60"/>
                    <w:ind w:left="227" w:hanging="227"/>
                    <w:contextualSpacing w:val="0"/>
                    <w:jc w:val="both"/>
                    <w:textAlignment w:val="auto"/>
                    <w:rPr>
                      <w:rFonts w:ascii="Calibri" w:hAnsi="Calibri"/>
                      <w:b/>
                      <w:bCs/>
                      <w:color w:val="0000CC"/>
                      <w:sz w:val="16"/>
                    </w:rPr>
                  </w:pPr>
                  <w:r w:rsidRPr="00C424EC">
                    <w:rPr>
                      <w:rFonts w:ascii="Calibri" w:hAnsi="Calibri"/>
                      <w:b/>
                      <w:bCs/>
                      <w:color w:val="0000CC"/>
                      <w:sz w:val="16"/>
                      <w:u w:val="single"/>
                    </w:rPr>
                    <w:t>GATISO</w:t>
                  </w:r>
                  <w:r w:rsidRPr="00C424EC">
                    <w:rPr>
                      <w:rFonts w:ascii="Calibri" w:hAnsi="Calibri"/>
                      <w:b/>
                      <w:bCs/>
                      <w:color w:val="0000CC"/>
                      <w:sz w:val="16"/>
                    </w:rPr>
                    <w:t xml:space="preserve">: </w:t>
                  </w:r>
                </w:p>
                <w:p w14:paraId="5DD184C1" w14:textId="77777777" w:rsidR="00F0072D" w:rsidRPr="00F0072D" w:rsidRDefault="00F0072D" w:rsidP="00F0072D">
                  <w:pPr>
                    <w:pStyle w:val="Prrafodelista"/>
                    <w:widowControl/>
                    <w:numPr>
                      <w:ilvl w:val="0"/>
                      <w:numId w:val="7"/>
                    </w:numPr>
                    <w:overflowPunct/>
                    <w:autoSpaceDE/>
                    <w:autoSpaceDN/>
                    <w:adjustRightInd/>
                    <w:ind w:left="454" w:hanging="170"/>
                    <w:contextualSpacing w:val="0"/>
                    <w:textAlignment w:val="auto"/>
                    <w:rPr>
                      <w:rFonts w:ascii="Calibri" w:hAnsi="Calibri"/>
                      <w:color w:val="0000CC"/>
                      <w:sz w:val="16"/>
                    </w:rPr>
                  </w:pPr>
                  <w:r w:rsidRPr="00F0072D">
                    <w:rPr>
                      <w:rFonts w:asciiTheme="minorHAnsi" w:hAnsiTheme="minorHAnsi" w:cstheme="minorHAnsi"/>
                      <w:color w:val="0000CC"/>
                      <w:sz w:val="16"/>
                    </w:rPr>
                    <w:t>Se mencionan los factores establecidos en el metaanálisis de NIOSH</w:t>
                  </w:r>
                </w:p>
                <w:p w14:paraId="49DEBD8C" w14:textId="77777777" w:rsidR="00F0072D" w:rsidRPr="00C424EC" w:rsidRDefault="00F0072D" w:rsidP="00F0072D">
                  <w:pPr>
                    <w:pStyle w:val="Prrafodelista"/>
                    <w:widowControl/>
                    <w:numPr>
                      <w:ilvl w:val="0"/>
                      <w:numId w:val="12"/>
                    </w:numPr>
                    <w:overflowPunct/>
                    <w:autoSpaceDE/>
                    <w:autoSpaceDN/>
                    <w:adjustRightInd/>
                    <w:spacing w:before="120" w:after="60"/>
                    <w:ind w:left="227" w:hanging="227"/>
                    <w:contextualSpacing w:val="0"/>
                    <w:jc w:val="both"/>
                    <w:textAlignment w:val="auto"/>
                    <w:rPr>
                      <w:rFonts w:ascii="Calibri" w:hAnsi="Calibri"/>
                      <w:b/>
                      <w:bCs/>
                      <w:color w:val="0000CC"/>
                      <w:sz w:val="16"/>
                      <w:u w:val="single"/>
                    </w:rPr>
                  </w:pPr>
                  <w:r w:rsidRPr="00C424EC">
                    <w:rPr>
                      <w:rFonts w:ascii="Calibri" w:hAnsi="Calibri"/>
                      <w:b/>
                      <w:bCs/>
                      <w:color w:val="0000CC"/>
                      <w:sz w:val="16"/>
                      <w:u w:val="single"/>
                    </w:rPr>
                    <w:t xml:space="preserve">GUÍA TÉCNICA PARA EL ANÁLISIS DE EXPOSICIÓN A FACTORES DE RIESGO OCUPACIONAL DEL </w:t>
                  </w:r>
                  <w:r w:rsidRPr="00C424EC">
                    <w:rPr>
                      <w:rFonts w:ascii="Calibri" w:hAnsi="Calibri"/>
                      <w:b/>
                      <w:color w:val="0000CC"/>
                      <w:sz w:val="16"/>
                      <w:u w:val="single"/>
                    </w:rPr>
                    <w:t>MINISTERIO</w:t>
                  </w:r>
                  <w:r w:rsidRPr="00C424EC">
                    <w:rPr>
                      <w:rFonts w:ascii="Calibri" w:hAnsi="Calibri"/>
                      <w:b/>
                      <w:bCs/>
                      <w:color w:val="0000CC"/>
                      <w:sz w:val="16"/>
                      <w:u w:val="single"/>
                    </w:rPr>
                    <w:t xml:space="preserve"> DE SALUD</w:t>
                  </w:r>
                </w:p>
                <w:p w14:paraId="011A911C" w14:textId="77777777" w:rsidR="00F0072D" w:rsidRPr="00F0072D" w:rsidRDefault="00F0072D" w:rsidP="00F0072D">
                  <w:pPr>
                    <w:pStyle w:val="Prrafodelista"/>
                    <w:widowControl/>
                    <w:numPr>
                      <w:ilvl w:val="0"/>
                      <w:numId w:val="7"/>
                    </w:numPr>
                    <w:overflowPunct/>
                    <w:autoSpaceDE/>
                    <w:autoSpaceDN/>
                    <w:adjustRightInd/>
                    <w:ind w:left="454" w:hanging="170"/>
                    <w:contextualSpacing w:val="0"/>
                    <w:textAlignment w:val="auto"/>
                    <w:rPr>
                      <w:rFonts w:ascii="Calibri" w:hAnsi="Calibri"/>
                      <w:bCs/>
                      <w:color w:val="0000CC"/>
                      <w:sz w:val="16"/>
                    </w:rPr>
                  </w:pPr>
                  <w:r w:rsidRPr="00F0072D">
                    <w:rPr>
                      <w:rFonts w:ascii="Calibri" w:hAnsi="Calibri"/>
                      <w:bCs/>
                      <w:color w:val="0000CC"/>
                      <w:sz w:val="16"/>
                    </w:rPr>
                    <w:t xml:space="preserve">Movimientos de flexión de la columna lumbar más de 4 horas por día </w:t>
                  </w:r>
                </w:p>
                <w:p w14:paraId="733D8C33" w14:textId="77777777" w:rsidR="00F0072D" w:rsidRPr="00F0072D" w:rsidRDefault="00F0072D" w:rsidP="00F0072D">
                  <w:pPr>
                    <w:pStyle w:val="Prrafodelista"/>
                    <w:widowControl/>
                    <w:numPr>
                      <w:ilvl w:val="0"/>
                      <w:numId w:val="7"/>
                    </w:numPr>
                    <w:overflowPunct/>
                    <w:autoSpaceDE/>
                    <w:autoSpaceDN/>
                    <w:adjustRightInd/>
                    <w:ind w:left="454" w:hanging="170"/>
                    <w:contextualSpacing w:val="0"/>
                    <w:textAlignment w:val="auto"/>
                    <w:rPr>
                      <w:rFonts w:ascii="Calibri" w:hAnsi="Calibri"/>
                      <w:bCs/>
                      <w:color w:val="0000CC"/>
                      <w:sz w:val="16"/>
                    </w:rPr>
                  </w:pPr>
                  <w:r w:rsidRPr="00F0072D">
                    <w:rPr>
                      <w:rFonts w:ascii="Calibri" w:hAnsi="Calibri"/>
                      <w:bCs/>
                      <w:color w:val="0000CC"/>
                      <w:sz w:val="16"/>
                    </w:rPr>
                    <w:t>Movimientos de extensión de la columna lumbar: más de 2 horas por día</w:t>
                  </w:r>
                </w:p>
                <w:p w14:paraId="1B38871A" w14:textId="77777777" w:rsidR="00F0072D" w:rsidRPr="00F0072D" w:rsidRDefault="00F0072D" w:rsidP="00F0072D">
                  <w:pPr>
                    <w:pStyle w:val="Prrafodelista"/>
                    <w:widowControl/>
                    <w:numPr>
                      <w:ilvl w:val="0"/>
                      <w:numId w:val="7"/>
                    </w:numPr>
                    <w:overflowPunct/>
                    <w:autoSpaceDE/>
                    <w:autoSpaceDN/>
                    <w:adjustRightInd/>
                    <w:ind w:left="454" w:hanging="170"/>
                    <w:contextualSpacing w:val="0"/>
                    <w:textAlignment w:val="auto"/>
                    <w:rPr>
                      <w:rFonts w:ascii="Calibri" w:hAnsi="Calibri"/>
                      <w:bCs/>
                      <w:color w:val="0000CC"/>
                      <w:sz w:val="16"/>
                    </w:rPr>
                  </w:pPr>
                  <w:r w:rsidRPr="00F0072D">
                    <w:rPr>
                      <w:rFonts w:ascii="Calibri" w:hAnsi="Calibri"/>
                      <w:bCs/>
                      <w:color w:val="0000CC"/>
                      <w:sz w:val="16"/>
                    </w:rPr>
                    <w:t>Trabajo con manejo de carga mayor de 12,5 kg con repetición de un levantamiento cada 5 minutos, más de 3 horas por día</w:t>
                  </w:r>
                </w:p>
                <w:p w14:paraId="62A3B826" w14:textId="77777777" w:rsidR="00F0072D" w:rsidRPr="00F0072D" w:rsidRDefault="00F0072D" w:rsidP="00F0072D">
                  <w:pPr>
                    <w:pStyle w:val="Prrafodelista"/>
                    <w:widowControl/>
                    <w:numPr>
                      <w:ilvl w:val="0"/>
                      <w:numId w:val="7"/>
                    </w:numPr>
                    <w:overflowPunct/>
                    <w:autoSpaceDE/>
                    <w:autoSpaceDN/>
                    <w:adjustRightInd/>
                    <w:ind w:left="454" w:hanging="170"/>
                    <w:contextualSpacing w:val="0"/>
                    <w:textAlignment w:val="auto"/>
                    <w:rPr>
                      <w:rFonts w:ascii="Calibri" w:hAnsi="Calibri"/>
                      <w:bCs/>
                      <w:color w:val="0000CC"/>
                      <w:sz w:val="16"/>
                    </w:rPr>
                  </w:pPr>
                  <w:r w:rsidRPr="00F0072D">
                    <w:rPr>
                      <w:rFonts w:ascii="Calibri" w:hAnsi="Calibri"/>
                      <w:bCs/>
                      <w:color w:val="0000CC"/>
                      <w:sz w:val="16"/>
                    </w:rPr>
                    <w:t>Trabajo con manejo de carga entre 5 y 12,5 kg con repetición de un levantamiento por minuto, más de 3 horas al día</w:t>
                  </w:r>
                </w:p>
                <w:p w14:paraId="3DDC837D" w14:textId="77777777" w:rsidR="00F0072D" w:rsidRPr="00F0072D" w:rsidRDefault="00F0072D" w:rsidP="00F0072D">
                  <w:pPr>
                    <w:pStyle w:val="Prrafodelista"/>
                    <w:widowControl/>
                    <w:numPr>
                      <w:ilvl w:val="0"/>
                      <w:numId w:val="7"/>
                    </w:numPr>
                    <w:overflowPunct/>
                    <w:autoSpaceDE/>
                    <w:autoSpaceDN/>
                    <w:adjustRightInd/>
                    <w:ind w:left="454" w:hanging="170"/>
                    <w:contextualSpacing w:val="0"/>
                    <w:textAlignment w:val="auto"/>
                    <w:rPr>
                      <w:rFonts w:ascii="Calibri" w:hAnsi="Calibri"/>
                      <w:bCs/>
                      <w:color w:val="0000CC"/>
                      <w:sz w:val="16"/>
                    </w:rPr>
                  </w:pPr>
                  <w:r w:rsidRPr="00F0072D">
                    <w:rPr>
                      <w:rFonts w:ascii="Calibri" w:hAnsi="Calibri"/>
                      <w:bCs/>
                      <w:color w:val="0000CC"/>
                      <w:sz w:val="16"/>
                    </w:rPr>
                    <w:t>Empuje/tracción mayor a 10 kg de fuerza inicial por más de 3 horas al día</w:t>
                  </w:r>
                </w:p>
                <w:p w14:paraId="4FAD2BA6" w14:textId="77777777" w:rsidR="00F0072D" w:rsidRPr="003038A7" w:rsidRDefault="00F0072D" w:rsidP="00F0072D">
                  <w:pPr>
                    <w:pStyle w:val="Prrafodelista"/>
                    <w:widowControl/>
                    <w:overflowPunct/>
                    <w:autoSpaceDE/>
                    <w:autoSpaceDN/>
                    <w:adjustRightInd/>
                    <w:ind w:left="454"/>
                    <w:contextualSpacing w:val="0"/>
                    <w:textAlignment w:val="auto"/>
                    <w:rPr>
                      <w:rFonts w:ascii="Calibri" w:hAnsi="Calibri"/>
                      <w:b/>
                      <w:color w:val="0000CC"/>
                      <w:sz w:val="16"/>
                    </w:rPr>
                  </w:pPr>
                </w:p>
                <w:p w14:paraId="417065F5" w14:textId="357F0233" w:rsidR="00F0072D" w:rsidRPr="00A606D4" w:rsidRDefault="00F0072D" w:rsidP="00F0072D">
                  <w:pPr>
                    <w:spacing w:beforeLines="20" w:before="48" w:after="60"/>
                    <w:jc w:val="both"/>
                    <w:rPr>
                      <w:rFonts w:asciiTheme="minorHAnsi" w:hAnsiTheme="minorHAnsi" w:cstheme="minorHAnsi"/>
                      <w:b/>
                      <w:bCs/>
                      <w:color w:val="0000CC"/>
                      <w:sz w:val="16"/>
                      <w:lang w:val="es-CO"/>
                    </w:rPr>
                  </w:pPr>
                  <w:r w:rsidRPr="00FE1166">
                    <w:rPr>
                      <w:rFonts w:ascii="Calibri" w:hAnsi="Calibri" w:cs="Calibri"/>
                      <w:b/>
                      <w:bCs/>
                      <w:color w:val="0000CC"/>
                      <w:sz w:val="16"/>
                      <w:u w:val="single"/>
                    </w:rPr>
                    <w:t>Aplicación para este caso</w:t>
                  </w:r>
                  <w:r w:rsidRPr="00FE1166">
                    <w:rPr>
                      <w:rFonts w:ascii="Calibri" w:hAnsi="Calibri" w:cs="Calibri"/>
                      <w:b/>
                      <w:bCs/>
                      <w:color w:val="0000CC"/>
                      <w:sz w:val="16"/>
                    </w:rPr>
                    <w:t xml:space="preserve">: </w:t>
                  </w:r>
                </w:p>
                <w:tbl>
                  <w:tblPr>
                    <w:tblStyle w:val="Tablaconcuadrcula"/>
                    <w:tblW w:w="10034" w:type="dxa"/>
                    <w:tblInd w:w="71" w:type="dxa"/>
                    <w:tblLayout w:type="fixed"/>
                    <w:tblCellMar>
                      <w:left w:w="57" w:type="dxa"/>
                      <w:right w:w="57" w:type="dxa"/>
                    </w:tblCellMar>
                    <w:tblLook w:val="04A0" w:firstRow="1" w:lastRow="0" w:firstColumn="1" w:lastColumn="0" w:noHBand="0" w:noVBand="1"/>
                  </w:tblPr>
                  <w:tblGrid>
                    <w:gridCol w:w="1020"/>
                    <w:gridCol w:w="3005"/>
                    <w:gridCol w:w="4138"/>
                    <w:gridCol w:w="1871"/>
                  </w:tblGrid>
                  <w:tr w:rsidR="00F0072D" w:rsidRPr="00C424EC" w14:paraId="4C4A5942" w14:textId="77777777" w:rsidTr="005D5D35">
                    <w:tc>
                      <w:tcPr>
                        <w:tcW w:w="1020" w:type="dxa"/>
                        <w:shd w:val="clear" w:color="auto" w:fill="D9D9D9" w:themeFill="background1" w:themeFillShade="D9"/>
                        <w:vAlign w:val="center"/>
                      </w:tcPr>
                      <w:p w14:paraId="10043C00" w14:textId="77777777" w:rsidR="00F0072D" w:rsidRPr="00C424EC" w:rsidRDefault="00F0072D" w:rsidP="00F0072D">
                        <w:pPr>
                          <w:widowControl/>
                          <w:overflowPunct/>
                          <w:autoSpaceDE/>
                          <w:autoSpaceDN/>
                          <w:adjustRightInd/>
                          <w:jc w:val="center"/>
                          <w:textAlignment w:val="auto"/>
                          <w:rPr>
                            <w:rFonts w:ascii="Calibri" w:hAnsi="Calibri"/>
                            <w:b/>
                            <w:color w:val="0000CC"/>
                            <w:sz w:val="16"/>
                          </w:rPr>
                        </w:pPr>
                        <w:r w:rsidRPr="00C424EC">
                          <w:rPr>
                            <w:rFonts w:ascii="Calibri" w:hAnsi="Calibri"/>
                            <w:b/>
                            <w:color w:val="0000CC"/>
                            <w:sz w:val="16"/>
                          </w:rPr>
                          <w:t>FACTOR DE RIESGO</w:t>
                        </w:r>
                      </w:p>
                    </w:tc>
                    <w:tc>
                      <w:tcPr>
                        <w:tcW w:w="3005" w:type="dxa"/>
                        <w:shd w:val="clear" w:color="auto" w:fill="D9D9D9" w:themeFill="background1" w:themeFillShade="D9"/>
                        <w:vAlign w:val="center"/>
                      </w:tcPr>
                      <w:p w14:paraId="0D7E973B" w14:textId="77777777" w:rsidR="00F0072D" w:rsidRPr="00C424EC" w:rsidRDefault="00F0072D" w:rsidP="00F0072D">
                        <w:pPr>
                          <w:widowControl/>
                          <w:overflowPunct/>
                          <w:autoSpaceDE/>
                          <w:autoSpaceDN/>
                          <w:adjustRightInd/>
                          <w:jc w:val="center"/>
                          <w:textAlignment w:val="auto"/>
                          <w:rPr>
                            <w:rFonts w:ascii="Calibri" w:hAnsi="Calibri"/>
                            <w:b/>
                            <w:color w:val="0000CC"/>
                            <w:sz w:val="16"/>
                          </w:rPr>
                        </w:pPr>
                        <w:r w:rsidRPr="00C424EC">
                          <w:rPr>
                            <w:rFonts w:ascii="Calibri" w:hAnsi="Calibri"/>
                            <w:b/>
                            <w:color w:val="0000CC"/>
                            <w:sz w:val="16"/>
                          </w:rPr>
                          <w:t>FACTORES LABORES CONTRIBUYENTES SEGÚN LA EVIDENCIA</w:t>
                        </w:r>
                      </w:p>
                    </w:tc>
                    <w:tc>
                      <w:tcPr>
                        <w:tcW w:w="4138" w:type="dxa"/>
                        <w:shd w:val="clear" w:color="auto" w:fill="D9D9D9" w:themeFill="background1" w:themeFillShade="D9"/>
                        <w:vAlign w:val="center"/>
                      </w:tcPr>
                      <w:p w14:paraId="4C7C73FF" w14:textId="77777777" w:rsidR="00F0072D" w:rsidRPr="00C424EC" w:rsidRDefault="00F0072D" w:rsidP="00F0072D">
                        <w:pPr>
                          <w:widowControl/>
                          <w:overflowPunct/>
                          <w:autoSpaceDE/>
                          <w:autoSpaceDN/>
                          <w:adjustRightInd/>
                          <w:jc w:val="center"/>
                          <w:textAlignment w:val="auto"/>
                          <w:rPr>
                            <w:rFonts w:ascii="Calibri" w:hAnsi="Calibri"/>
                            <w:b/>
                            <w:color w:val="0000CC"/>
                            <w:sz w:val="16"/>
                          </w:rPr>
                        </w:pPr>
                        <w:r w:rsidRPr="00C424EC">
                          <w:rPr>
                            <w:rFonts w:ascii="Calibri" w:hAnsi="Calibri"/>
                            <w:b/>
                            <w:color w:val="0000CC"/>
                            <w:sz w:val="16"/>
                          </w:rPr>
                          <w:t>RESULTADO DEL APT</w:t>
                        </w:r>
                      </w:p>
                    </w:tc>
                    <w:tc>
                      <w:tcPr>
                        <w:tcW w:w="1871" w:type="dxa"/>
                        <w:shd w:val="clear" w:color="auto" w:fill="D9D9D9" w:themeFill="background1" w:themeFillShade="D9"/>
                        <w:vAlign w:val="center"/>
                      </w:tcPr>
                      <w:p w14:paraId="5D7AD500" w14:textId="77777777" w:rsidR="00F0072D" w:rsidRPr="00C424EC" w:rsidRDefault="00F0072D" w:rsidP="00F0072D">
                        <w:pPr>
                          <w:widowControl/>
                          <w:overflowPunct/>
                          <w:autoSpaceDE/>
                          <w:autoSpaceDN/>
                          <w:adjustRightInd/>
                          <w:jc w:val="center"/>
                          <w:textAlignment w:val="auto"/>
                          <w:rPr>
                            <w:rFonts w:ascii="Calibri" w:hAnsi="Calibri"/>
                            <w:b/>
                            <w:color w:val="0000CC"/>
                            <w:sz w:val="16"/>
                          </w:rPr>
                        </w:pPr>
                        <w:r w:rsidRPr="00C424EC">
                          <w:rPr>
                            <w:rFonts w:ascii="Calibri" w:hAnsi="Calibri"/>
                            <w:b/>
                            <w:color w:val="0000CC"/>
                            <w:sz w:val="16"/>
                          </w:rPr>
                          <w:t>CONCLUSIÓN</w:t>
                        </w:r>
                      </w:p>
                    </w:tc>
                  </w:tr>
                  <w:tr w:rsidR="00F0072D" w:rsidRPr="00C424EC" w14:paraId="698B98D2" w14:textId="77777777" w:rsidTr="005D5D35">
                    <w:tc>
                      <w:tcPr>
                        <w:tcW w:w="1020" w:type="dxa"/>
                        <w:vMerge w:val="restart"/>
                      </w:tcPr>
                      <w:p w14:paraId="5B4F2745" w14:textId="77777777" w:rsidR="00F0072D" w:rsidRPr="00F0072D" w:rsidRDefault="00F0072D" w:rsidP="00F0072D">
                        <w:pPr>
                          <w:widowControl/>
                          <w:overflowPunct/>
                          <w:autoSpaceDE/>
                          <w:autoSpaceDN/>
                          <w:adjustRightInd/>
                          <w:textAlignment w:val="auto"/>
                          <w:rPr>
                            <w:rFonts w:ascii="Calibri" w:hAnsi="Calibri"/>
                            <w:bCs/>
                            <w:color w:val="0000CC"/>
                            <w:sz w:val="16"/>
                          </w:rPr>
                        </w:pPr>
                        <w:r w:rsidRPr="00F0072D">
                          <w:rPr>
                            <w:rFonts w:ascii="Calibri" w:hAnsi="Calibri"/>
                            <w:bCs/>
                            <w:color w:val="0000CC"/>
                            <w:sz w:val="16"/>
                          </w:rPr>
                          <w:t>Fuerza</w:t>
                        </w:r>
                      </w:p>
                    </w:tc>
                    <w:tc>
                      <w:tcPr>
                        <w:tcW w:w="3005" w:type="dxa"/>
                      </w:tcPr>
                      <w:p w14:paraId="06A26A4C" w14:textId="77777777" w:rsidR="00F0072D" w:rsidRPr="00F0072D" w:rsidRDefault="00F0072D" w:rsidP="00F0072D">
                        <w:pPr>
                          <w:widowControl/>
                          <w:overflowPunct/>
                          <w:autoSpaceDE/>
                          <w:autoSpaceDN/>
                          <w:adjustRightInd/>
                          <w:jc w:val="both"/>
                          <w:textAlignment w:val="auto"/>
                          <w:rPr>
                            <w:rFonts w:ascii="Calibri" w:hAnsi="Calibri"/>
                            <w:bCs/>
                            <w:color w:val="0000CC"/>
                            <w:sz w:val="16"/>
                          </w:rPr>
                        </w:pPr>
                        <w:r w:rsidRPr="00F0072D">
                          <w:rPr>
                            <w:rFonts w:ascii="Calibri" w:hAnsi="Calibri"/>
                            <w:bCs/>
                            <w:color w:val="0000CC"/>
                            <w:sz w:val="16"/>
                          </w:rPr>
                          <w:t>NIOSH: fuerza (levantamiento)</w:t>
                        </w:r>
                      </w:p>
                      <w:p w14:paraId="1FD48C20" w14:textId="77777777" w:rsidR="00F0072D" w:rsidRPr="00F0072D" w:rsidRDefault="00F0072D" w:rsidP="00F0072D">
                        <w:pPr>
                          <w:widowControl/>
                          <w:overflowPunct/>
                          <w:autoSpaceDE/>
                          <w:autoSpaceDN/>
                          <w:adjustRightInd/>
                          <w:jc w:val="both"/>
                          <w:textAlignment w:val="auto"/>
                          <w:rPr>
                            <w:rFonts w:ascii="Calibri" w:hAnsi="Calibri"/>
                            <w:bCs/>
                            <w:color w:val="0000CC"/>
                            <w:sz w:val="16"/>
                          </w:rPr>
                        </w:pPr>
                        <w:r w:rsidRPr="00F0072D">
                          <w:rPr>
                            <w:rFonts w:ascii="Calibri" w:hAnsi="Calibri"/>
                            <w:bCs/>
                            <w:color w:val="0000CC"/>
                            <w:sz w:val="16"/>
                          </w:rPr>
                          <w:t>Trabajo con manejo de carga entre 5 y 12,5 kg con repetición de un levantamiento por minuto, más de 3 horas al día</w:t>
                        </w:r>
                      </w:p>
                    </w:tc>
                    <w:tc>
                      <w:tcPr>
                        <w:tcW w:w="4138" w:type="dxa"/>
                      </w:tcPr>
                      <w:p w14:paraId="3810690A" w14:textId="543CF623" w:rsidR="00F0072D" w:rsidRPr="00F0072D" w:rsidRDefault="00F0072D"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rPr>
                        </w:pPr>
                        <w:r w:rsidRPr="00F0072D">
                          <w:rPr>
                            <w:rFonts w:asciiTheme="minorHAnsi" w:hAnsiTheme="minorHAnsi" w:cstheme="minorHAnsi"/>
                            <w:bCs/>
                            <w:color w:val="0000CC"/>
                            <w:sz w:val="16"/>
                            <w:lang w:val="es-CO"/>
                          </w:rPr>
                          <w:t xml:space="preserve">En el APT analizado realiza una labor con manejo de cargas </w:t>
                        </w:r>
                        <w:r w:rsidR="009F58D8">
                          <w:rPr>
                            <w:rFonts w:asciiTheme="minorHAnsi" w:hAnsiTheme="minorHAnsi" w:cstheme="minorHAnsi"/>
                            <w:bCs/>
                            <w:color w:val="0000CC"/>
                            <w:sz w:val="16"/>
                            <w:lang w:val="es-CO"/>
                          </w:rPr>
                          <w:t xml:space="preserve">de hasta </w:t>
                        </w:r>
                        <w:r w:rsidRPr="00F0072D">
                          <w:rPr>
                            <w:rFonts w:asciiTheme="minorHAnsi" w:hAnsiTheme="minorHAnsi" w:cstheme="minorHAnsi"/>
                            <w:bCs/>
                            <w:color w:val="0000CC"/>
                            <w:sz w:val="16"/>
                            <w:lang w:val="es-CO"/>
                          </w:rPr>
                          <w:t>1</w:t>
                        </w:r>
                        <w:r w:rsidR="009F58D8">
                          <w:rPr>
                            <w:rFonts w:asciiTheme="minorHAnsi" w:hAnsiTheme="minorHAnsi" w:cstheme="minorHAnsi"/>
                            <w:bCs/>
                            <w:color w:val="0000CC"/>
                            <w:sz w:val="16"/>
                            <w:lang w:val="es-CO"/>
                          </w:rPr>
                          <w:t>1</w:t>
                        </w:r>
                        <w:r w:rsidRPr="00F0072D">
                          <w:rPr>
                            <w:rFonts w:asciiTheme="minorHAnsi" w:hAnsiTheme="minorHAnsi" w:cstheme="minorHAnsi"/>
                            <w:bCs/>
                            <w:color w:val="0000CC"/>
                            <w:sz w:val="16"/>
                            <w:lang w:val="es-CO"/>
                          </w:rPr>
                          <w:t xml:space="preserve"> kg, que permite adoptar la mayor parte del tiempo, posturas dentro de los ángulos de confort y auto administrar la tarea.</w:t>
                        </w:r>
                      </w:p>
                      <w:p w14:paraId="536BECF8" w14:textId="77777777" w:rsidR="00F0072D" w:rsidRDefault="00F0072D"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rPr>
                        </w:pPr>
                        <w:r w:rsidRPr="00F0072D">
                          <w:rPr>
                            <w:rFonts w:ascii="Calibri" w:hAnsi="Calibri"/>
                            <w:bCs/>
                            <w:color w:val="0000CC"/>
                            <w:sz w:val="16"/>
                          </w:rPr>
                          <w:t xml:space="preserve">Las actividades que requieren manejo de cargas </w:t>
                        </w:r>
                        <w:r w:rsidRPr="00F0072D">
                          <w:rPr>
                            <w:rFonts w:ascii="Calibri" w:hAnsi="Calibri"/>
                            <w:bCs/>
                            <w:color w:val="0000CC"/>
                            <w:sz w:val="16"/>
                            <w:u w:val="single"/>
                          </w:rPr>
                          <w:t>NO</w:t>
                        </w:r>
                        <w:r w:rsidRPr="00F0072D">
                          <w:rPr>
                            <w:rFonts w:ascii="Calibri" w:hAnsi="Calibri"/>
                            <w:bCs/>
                            <w:color w:val="0000CC"/>
                            <w:sz w:val="16"/>
                          </w:rPr>
                          <w:t xml:space="preserve"> son continuas y poseen pausas entre ellas. </w:t>
                        </w:r>
                      </w:p>
                      <w:p w14:paraId="689A6E0F" w14:textId="37DBDF22" w:rsidR="009F58D8" w:rsidRPr="00F0072D" w:rsidRDefault="009F58D8"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rPr>
                        </w:pPr>
                        <w:r>
                          <w:rPr>
                            <w:rFonts w:ascii="Calibri" w:hAnsi="Calibri"/>
                            <w:bCs/>
                            <w:color w:val="0000CC"/>
                            <w:sz w:val="16"/>
                          </w:rPr>
                          <w:t xml:space="preserve">Las actividades se realizan entre dos trabajadores lo que disminuye la carga física individual. </w:t>
                        </w:r>
                      </w:p>
                    </w:tc>
                    <w:tc>
                      <w:tcPr>
                        <w:tcW w:w="1871" w:type="dxa"/>
                      </w:tcPr>
                      <w:p w14:paraId="077D35F4" w14:textId="77777777" w:rsidR="00F0072D" w:rsidRPr="00C424EC" w:rsidRDefault="00F0072D" w:rsidP="00F0072D">
                        <w:pPr>
                          <w:widowControl/>
                          <w:overflowPunct/>
                          <w:autoSpaceDE/>
                          <w:autoSpaceDN/>
                          <w:adjustRightInd/>
                          <w:jc w:val="both"/>
                          <w:textAlignment w:val="auto"/>
                          <w:rPr>
                            <w:rFonts w:ascii="Calibri" w:hAnsi="Calibri"/>
                            <w:b/>
                            <w:color w:val="0000CC"/>
                            <w:sz w:val="16"/>
                          </w:rPr>
                        </w:pPr>
                        <w:r w:rsidRPr="000A576D">
                          <w:rPr>
                            <w:rFonts w:ascii="Calibri" w:hAnsi="Calibri"/>
                            <w:b/>
                            <w:bCs/>
                            <w:color w:val="0000CC"/>
                            <w:sz w:val="16"/>
                            <w:lang w:val="es-CO"/>
                          </w:rPr>
                          <w:t xml:space="preserve">El factor de </w:t>
                        </w:r>
                        <w:r w:rsidRPr="005D03CE">
                          <w:rPr>
                            <w:rFonts w:ascii="Calibri" w:hAnsi="Calibri"/>
                            <w:b/>
                            <w:bCs/>
                            <w:color w:val="0000CC"/>
                            <w:sz w:val="16"/>
                            <w:lang w:val="es-CO"/>
                          </w:rPr>
                          <w:t xml:space="preserve">riesgo </w:t>
                        </w:r>
                        <w:r>
                          <w:rPr>
                            <w:rFonts w:ascii="Calibri" w:hAnsi="Calibri"/>
                            <w:b/>
                            <w:bCs/>
                            <w:color w:val="0000CC"/>
                            <w:sz w:val="16"/>
                            <w:lang w:val="es-CO"/>
                          </w:rPr>
                          <w:t xml:space="preserve">es insuficiente </w:t>
                        </w:r>
                      </w:p>
                    </w:tc>
                  </w:tr>
                  <w:tr w:rsidR="00F0072D" w:rsidRPr="00C424EC" w14:paraId="02BAF62D" w14:textId="77777777" w:rsidTr="005D5D35">
                    <w:tc>
                      <w:tcPr>
                        <w:tcW w:w="1020" w:type="dxa"/>
                        <w:vMerge/>
                      </w:tcPr>
                      <w:p w14:paraId="2B729F8F" w14:textId="77777777" w:rsidR="00F0072D" w:rsidRPr="00F0072D" w:rsidRDefault="00F0072D" w:rsidP="00F0072D">
                        <w:pPr>
                          <w:widowControl/>
                          <w:overflowPunct/>
                          <w:autoSpaceDE/>
                          <w:autoSpaceDN/>
                          <w:adjustRightInd/>
                          <w:textAlignment w:val="auto"/>
                          <w:rPr>
                            <w:rFonts w:ascii="Calibri" w:hAnsi="Calibri"/>
                            <w:bCs/>
                            <w:color w:val="0000CC"/>
                            <w:sz w:val="16"/>
                          </w:rPr>
                        </w:pPr>
                      </w:p>
                    </w:tc>
                    <w:tc>
                      <w:tcPr>
                        <w:tcW w:w="3005" w:type="dxa"/>
                      </w:tcPr>
                      <w:p w14:paraId="676000AC" w14:textId="77777777" w:rsidR="00F0072D" w:rsidRPr="00F0072D" w:rsidRDefault="00F0072D" w:rsidP="00F0072D">
                        <w:pPr>
                          <w:widowControl/>
                          <w:overflowPunct/>
                          <w:autoSpaceDE/>
                          <w:autoSpaceDN/>
                          <w:adjustRightInd/>
                          <w:jc w:val="both"/>
                          <w:textAlignment w:val="auto"/>
                          <w:rPr>
                            <w:rFonts w:ascii="Calibri" w:hAnsi="Calibri"/>
                            <w:bCs/>
                            <w:color w:val="0000CC"/>
                            <w:sz w:val="16"/>
                          </w:rPr>
                        </w:pPr>
                        <w:r w:rsidRPr="00F0072D">
                          <w:rPr>
                            <w:rFonts w:ascii="Calibri" w:hAnsi="Calibri"/>
                            <w:bCs/>
                            <w:color w:val="0000CC"/>
                            <w:sz w:val="16"/>
                          </w:rPr>
                          <w:t>NIOSH: trabajo físico pesado</w:t>
                        </w:r>
                      </w:p>
                    </w:tc>
                    <w:tc>
                      <w:tcPr>
                        <w:tcW w:w="4138" w:type="dxa"/>
                      </w:tcPr>
                      <w:p w14:paraId="6906AA83" w14:textId="2B139D2A" w:rsidR="00F0072D" w:rsidRPr="00F0072D" w:rsidRDefault="009F58D8"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rPr>
                        </w:pPr>
                        <w:r>
                          <w:rPr>
                            <w:rFonts w:ascii="Calibri" w:hAnsi="Calibri"/>
                            <w:bCs/>
                            <w:color w:val="0000CC"/>
                            <w:sz w:val="16"/>
                          </w:rPr>
                          <w:t>El t</w:t>
                        </w:r>
                        <w:r w:rsidR="00F0072D" w:rsidRPr="00F0072D">
                          <w:rPr>
                            <w:rFonts w:ascii="Calibri" w:hAnsi="Calibri"/>
                            <w:bCs/>
                            <w:color w:val="0000CC"/>
                            <w:sz w:val="16"/>
                          </w:rPr>
                          <w:t>rabajo</w:t>
                        </w:r>
                        <w:r>
                          <w:rPr>
                            <w:rFonts w:ascii="Calibri" w:hAnsi="Calibri"/>
                            <w:bCs/>
                            <w:color w:val="0000CC"/>
                            <w:sz w:val="16"/>
                          </w:rPr>
                          <w:t xml:space="preserve"> de mecánico de equipo fijo se clasifica </w:t>
                        </w:r>
                        <w:r w:rsidR="00891A13">
                          <w:rPr>
                            <w:rFonts w:ascii="Calibri" w:hAnsi="Calibri"/>
                            <w:bCs/>
                            <w:color w:val="0000CC"/>
                            <w:sz w:val="16"/>
                          </w:rPr>
                          <w:t xml:space="preserve">como </w:t>
                        </w:r>
                        <w:r w:rsidR="00891A13" w:rsidRPr="00F0072D">
                          <w:rPr>
                            <w:rFonts w:ascii="Calibri" w:hAnsi="Calibri"/>
                            <w:bCs/>
                            <w:color w:val="0000CC"/>
                            <w:sz w:val="16"/>
                          </w:rPr>
                          <w:t>moderado</w:t>
                        </w:r>
                        <w:r w:rsidR="00F0072D" w:rsidRPr="00F0072D">
                          <w:rPr>
                            <w:rFonts w:ascii="Calibri" w:hAnsi="Calibri"/>
                            <w:bCs/>
                            <w:color w:val="0000CC"/>
                            <w:sz w:val="16"/>
                          </w:rPr>
                          <w:t xml:space="preserve">; la carga física por segmentos es calificada como </w:t>
                        </w:r>
                        <w:r w:rsidR="00F0072D" w:rsidRPr="00F0072D">
                          <w:rPr>
                            <w:rFonts w:asciiTheme="minorHAnsi" w:hAnsiTheme="minorHAnsi" w:cstheme="minorHAnsi"/>
                            <w:bCs/>
                            <w:color w:val="0000CC"/>
                            <w:sz w:val="16"/>
                            <w:u w:val="single"/>
                            <w:lang w:val="es-CO"/>
                          </w:rPr>
                          <w:t>LEVE</w:t>
                        </w:r>
                        <w:r w:rsidR="00F0072D" w:rsidRPr="00F0072D">
                          <w:rPr>
                            <w:rFonts w:asciiTheme="minorHAnsi" w:hAnsiTheme="minorHAnsi" w:cstheme="minorHAnsi"/>
                            <w:bCs/>
                            <w:color w:val="0000CC"/>
                            <w:sz w:val="16"/>
                            <w:lang w:val="es-CO"/>
                          </w:rPr>
                          <w:t>,</w:t>
                        </w:r>
                        <w:r w:rsidR="00F0072D" w:rsidRPr="00F0072D">
                          <w:rPr>
                            <w:rFonts w:ascii="Calibri" w:hAnsi="Calibri"/>
                            <w:bCs/>
                            <w:color w:val="0000CC"/>
                            <w:sz w:val="16"/>
                          </w:rPr>
                          <w:t xml:space="preserve"> según metodología OWAS. </w:t>
                        </w:r>
                      </w:p>
                    </w:tc>
                    <w:tc>
                      <w:tcPr>
                        <w:tcW w:w="1871" w:type="dxa"/>
                      </w:tcPr>
                      <w:p w14:paraId="3FC8503C" w14:textId="77777777" w:rsidR="00F0072D" w:rsidRPr="00C424EC" w:rsidRDefault="00F0072D" w:rsidP="00F0072D">
                        <w:pPr>
                          <w:widowControl/>
                          <w:overflowPunct/>
                          <w:autoSpaceDE/>
                          <w:autoSpaceDN/>
                          <w:adjustRightInd/>
                          <w:jc w:val="both"/>
                          <w:textAlignment w:val="auto"/>
                          <w:rPr>
                            <w:rFonts w:ascii="Calibri" w:hAnsi="Calibri"/>
                            <w:b/>
                            <w:color w:val="0000CC"/>
                            <w:sz w:val="16"/>
                          </w:rPr>
                        </w:pPr>
                        <w:r w:rsidRPr="000A576D">
                          <w:rPr>
                            <w:rFonts w:ascii="Calibri" w:hAnsi="Calibri"/>
                            <w:b/>
                            <w:bCs/>
                            <w:color w:val="0000CC"/>
                            <w:sz w:val="16"/>
                            <w:lang w:val="es-CO"/>
                          </w:rPr>
                          <w:t>El factor de riesgo</w:t>
                        </w:r>
                        <w:r w:rsidRPr="005D03CE">
                          <w:rPr>
                            <w:rFonts w:ascii="Calibri" w:hAnsi="Calibri"/>
                            <w:b/>
                            <w:bCs/>
                            <w:color w:val="0000CC"/>
                            <w:sz w:val="16"/>
                            <w:lang w:val="es-CO"/>
                          </w:rPr>
                          <w:t xml:space="preserve"> </w:t>
                        </w:r>
                        <w:r>
                          <w:rPr>
                            <w:rFonts w:ascii="Calibri" w:hAnsi="Calibri"/>
                            <w:b/>
                            <w:bCs/>
                            <w:color w:val="0000CC"/>
                            <w:sz w:val="16"/>
                            <w:lang w:val="es-CO"/>
                          </w:rPr>
                          <w:t>es insuficiente</w:t>
                        </w:r>
                      </w:p>
                    </w:tc>
                  </w:tr>
                  <w:tr w:rsidR="00F0072D" w:rsidRPr="00C424EC" w14:paraId="2BA9EF48" w14:textId="77777777" w:rsidTr="005D5D35">
                    <w:tc>
                      <w:tcPr>
                        <w:tcW w:w="1020" w:type="dxa"/>
                      </w:tcPr>
                      <w:p w14:paraId="5982D0CC" w14:textId="77777777" w:rsidR="00F0072D" w:rsidRPr="00F0072D" w:rsidRDefault="00F0072D" w:rsidP="00F0072D">
                        <w:pPr>
                          <w:widowControl/>
                          <w:overflowPunct/>
                          <w:autoSpaceDE/>
                          <w:autoSpaceDN/>
                          <w:adjustRightInd/>
                          <w:textAlignment w:val="auto"/>
                          <w:rPr>
                            <w:rFonts w:ascii="Calibri" w:hAnsi="Calibri"/>
                            <w:bCs/>
                            <w:color w:val="0000CC"/>
                            <w:sz w:val="16"/>
                          </w:rPr>
                        </w:pPr>
                        <w:r w:rsidRPr="00F0072D">
                          <w:rPr>
                            <w:rFonts w:ascii="Calibri" w:hAnsi="Calibri"/>
                            <w:bCs/>
                            <w:color w:val="0000CC"/>
                            <w:sz w:val="16"/>
                          </w:rPr>
                          <w:t>Postura</w:t>
                        </w:r>
                      </w:p>
                    </w:tc>
                    <w:tc>
                      <w:tcPr>
                        <w:tcW w:w="3005" w:type="dxa"/>
                      </w:tcPr>
                      <w:p w14:paraId="0A9101A6" w14:textId="77777777" w:rsidR="00F0072D" w:rsidRPr="00F0072D" w:rsidRDefault="00F0072D" w:rsidP="00F0072D">
                        <w:pPr>
                          <w:widowControl/>
                          <w:overflowPunct/>
                          <w:autoSpaceDE/>
                          <w:autoSpaceDN/>
                          <w:adjustRightInd/>
                          <w:jc w:val="both"/>
                          <w:textAlignment w:val="auto"/>
                          <w:rPr>
                            <w:rFonts w:ascii="Calibri" w:hAnsi="Calibri"/>
                            <w:bCs/>
                            <w:color w:val="0000CC"/>
                            <w:sz w:val="16"/>
                          </w:rPr>
                        </w:pPr>
                        <w:r w:rsidRPr="00F0072D">
                          <w:rPr>
                            <w:rFonts w:ascii="Calibri" w:hAnsi="Calibri"/>
                            <w:bCs/>
                            <w:color w:val="0000CC"/>
                            <w:sz w:val="16"/>
                          </w:rPr>
                          <w:t>NIOSH: postura</w:t>
                        </w:r>
                      </w:p>
                      <w:p w14:paraId="77F8F81F" w14:textId="77777777" w:rsidR="00F0072D" w:rsidRPr="00F0072D" w:rsidRDefault="00F0072D"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rPr>
                        </w:pPr>
                        <w:r w:rsidRPr="00F0072D">
                          <w:rPr>
                            <w:rFonts w:ascii="Calibri" w:hAnsi="Calibri"/>
                            <w:bCs/>
                            <w:color w:val="0000CC"/>
                            <w:sz w:val="16"/>
                          </w:rPr>
                          <w:t>Se menciona la postura estática, pero la evidencia es insuficiente</w:t>
                        </w:r>
                      </w:p>
                      <w:p w14:paraId="2553ADA8" w14:textId="77777777" w:rsidR="00F0072D" w:rsidRPr="00F0072D" w:rsidRDefault="00F0072D"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rPr>
                        </w:pPr>
                        <w:r w:rsidRPr="00F0072D">
                          <w:rPr>
                            <w:rFonts w:ascii="Calibri" w:hAnsi="Calibri"/>
                            <w:bCs/>
                            <w:color w:val="0000CC"/>
                            <w:sz w:val="16"/>
                          </w:rPr>
                          <w:t>También postura inadecuada</w:t>
                        </w:r>
                      </w:p>
                      <w:p w14:paraId="1639CB31" w14:textId="77777777" w:rsidR="00F0072D" w:rsidRPr="00F0072D" w:rsidRDefault="00F0072D"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rPr>
                        </w:pPr>
                        <w:r w:rsidRPr="00F0072D">
                          <w:rPr>
                            <w:rFonts w:ascii="Calibri" w:hAnsi="Calibri"/>
                            <w:bCs/>
                            <w:color w:val="0000CC"/>
                            <w:sz w:val="16"/>
                          </w:rPr>
                          <w:t>Postura forzada o incómoda: fuera de los ángulos de confort, inestable, antigravitacional o asimétrica si supera los tiempos descritos en movimientos así no sean continuos</w:t>
                        </w:r>
                      </w:p>
                    </w:tc>
                    <w:tc>
                      <w:tcPr>
                        <w:tcW w:w="4138" w:type="dxa"/>
                      </w:tcPr>
                      <w:p w14:paraId="4234E361" w14:textId="1186C488" w:rsidR="00F0072D" w:rsidRPr="00F0072D" w:rsidRDefault="00F0072D"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lang w:val="es-CO"/>
                          </w:rPr>
                        </w:pPr>
                        <w:r w:rsidRPr="00F0072D">
                          <w:rPr>
                            <w:rFonts w:ascii="Calibri" w:hAnsi="Calibri"/>
                            <w:bCs/>
                            <w:color w:val="0000CC"/>
                            <w:sz w:val="16"/>
                          </w:rPr>
                          <w:t xml:space="preserve">La postura corporal en el cargo actual de Mecánico de </w:t>
                        </w:r>
                        <w:r w:rsidR="009F58D8">
                          <w:rPr>
                            <w:rFonts w:ascii="Calibri" w:hAnsi="Calibri"/>
                            <w:bCs/>
                            <w:color w:val="0000CC"/>
                            <w:sz w:val="16"/>
                          </w:rPr>
                          <w:t>equipo fijo depende de la actividad a realizar y del plano a utilizar, el más utilizado es el plano medio</w:t>
                        </w:r>
                        <w:r w:rsidRPr="00F0072D">
                          <w:rPr>
                            <w:rFonts w:asciiTheme="minorHAnsi" w:hAnsiTheme="minorHAnsi" w:cstheme="minorHAnsi"/>
                            <w:bCs/>
                            <w:color w:val="0000CC"/>
                            <w:sz w:val="16"/>
                            <w:szCs w:val="16"/>
                            <w:lang w:val="es-CO"/>
                          </w:rPr>
                          <w:t>;</w:t>
                        </w:r>
                        <w:r w:rsidRPr="00F0072D">
                          <w:rPr>
                            <w:rFonts w:ascii="Calibri" w:hAnsi="Calibri"/>
                            <w:bCs/>
                            <w:color w:val="0000CC"/>
                            <w:sz w:val="16"/>
                          </w:rPr>
                          <w:t xml:space="preserve"> hay posibilidad de pausas y tiempos de espera en cada ciclo de trabajo. </w:t>
                        </w:r>
                      </w:p>
                      <w:p w14:paraId="0203CC25" w14:textId="46DA4571" w:rsidR="00F0072D" w:rsidRPr="00F0072D" w:rsidRDefault="00F0072D"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lang w:val="es-CO"/>
                          </w:rPr>
                        </w:pPr>
                        <w:r w:rsidRPr="00F0072D">
                          <w:rPr>
                            <w:rFonts w:ascii="Calibri" w:hAnsi="Calibri"/>
                            <w:bCs/>
                            <w:color w:val="0000CC"/>
                            <w:sz w:val="16"/>
                          </w:rPr>
                          <w:t xml:space="preserve">Hay </w:t>
                        </w:r>
                        <w:r w:rsidRPr="00F0072D">
                          <w:rPr>
                            <w:rFonts w:asciiTheme="minorHAnsi" w:hAnsiTheme="minorHAnsi" w:cstheme="minorHAnsi"/>
                            <w:bCs/>
                            <w:color w:val="0000CC"/>
                            <w:sz w:val="16"/>
                            <w:szCs w:val="16"/>
                            <w:lang w:val="es-CO"/>
                          </w:rPr>
                          <w:t xml:space="preserve">movimientos por fuera de los ángulos de confort y se ejerce fuerza al utilizar las herramientas en algunas tareas, </w:t>
                        </w:r>
                        <w:r w:rsidR="009F58D8">
                          <w:rPr>
                            <w:rFonts w:asciiTheme="minorHAnsi" w:hAnsiTheme="minorHAnsi" w:cstheme="minorHAnsi"/>
                            <w:bCs/>
                            <w:color w:val="0000CC"/>
                            <w:sz w:val="16"/>
                            <w:szCs w:val="16"/>
                            <w:lang w:val="es-CO"/>
                          </w:rPr>
                          <w:t xml:space="preserve">pero estas son alternantes.  </w:t>
                        </w:r>
                      </w:p>
                      <w:p w14:paraId="66BB5AFD" w14:textId="20EDDDEB" w:rsidR="00F0072D" w:rsidRPr="00F0072D" w:rsidRDefault="009F58D8"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lang w:val="es-CO"/>
                          </w:rPr>
                        </w:pPr>
                        <w:r>
                          <w:rPr>
                            <w:rFonts w:ascii="Calibri" w:hAnsi="Calibri"/>
                            <w:bCs/>
                            <w:color w:val="0000CC"/>
                            <w:sz w:val="16"/>
                            <w:lang w:val="es-CO"/>
                          </w:rPr>
                          <w:t xml:space="preserve">El trabajo se realiza entre dos trabajadores lo que disminuye la carga física individual. </w:t>
                        </w:r>
                        <w:r w:rsidR="00F0072D" w:rsidRPr="00F0072D">
                          <w:rPr>
                            <w:rFonts w:ascii="Calibri" w:hAnsi="Calibri"/>
                            <w:bCs/>
                            <w:color w:val="0000CC"/>
                            <w:sz w:val="16"/>
                            <w:lang w:val="es-CO"/>
                          </w:rPr>
                          <w:t xml:space="preserve"> </w:t>
                        </w:r>
                      </w:p>
                    </w:tc>
                    <w:tc>
                      <w:tcPr>
                        <w:tcW w:w="1871" w:type="dxa"/>
                      </w:tcPr>
                      <w:p w14:paraId="3C9E9AEB" w14:textId="77777777" w:rsidR="00F0072D" w:rsidRPr="00C424EC" w:rsidRDefault="00F0072D" w:rsidP="00F0072D">
                        <w:pPr>
                          <w:widowControl/>
                          <w:overflowPunct/>
                          <w:autoSpaceDE/>
                          <w:autoSpaceDN/>
                          <w:adjustRightInd/>
                          <w:jc w:val="both"/>
                          <w:textAlignment w:val="auto"/>
                          <w:rPr>
                            <w:rFonts w:ascii="Calibri" w:hAnsi="Calibri"/>
                            <w:b/>
                            <w:color w:val="0000CC"/>
                            <w:sz w:val="16"/>
                          </w:rPr>
                        </w:pPr>
                        <w:r w:rsidRPr="000A576D">
                          <w:rPr>
                            <w:rFonts w:ascii="Calibri" w:hAnsi="Calibri"/>
                            <w:b/>
                            <w:bCs/>
                            <w:color w:val="0000CC"/>
                            <w:sz w:val="16"/>
                            <w:lang w:val="es-CO"/>
                          </w:rPr>
                          <w:t xml:space="preserve">El factor de </w:t>
                        </w:r>
                        <w:r w:rsidRPr="005D03CE">
                          <w:rPr>
                            <w:rFonts w:ascii="Calibri" w:hAnsi="Calibri"/>
                            <w:b/>
                            <w:bCs/>
                            <w:color w:val="0000CC"/>
                            <w:sz w:val="16"/>
                            <w:lang w:val="es-CO"/>
                          </w:rPr>
                          <w:t>riesgo</w:t>
                        </w:r>
                        <w:r>
                          <w:rPr>
                            <w:rFonts w:ascii="Calibri" w:hAnsi="Calibri"/>
                            <w:b/>
                            <w:bCs/>
                            <w:color w:val="0000CC"/>
                            <w:sz w:val="16"/>
                            <w:lang w:val="es-CO"/>
                          </w:rPr>
                          <w:t xml:space="preserve"> es insuficiente</w:t>
                        </w:r>
                        <w:r w:rsidRPr="000A576D">
                          <w:rPr>
                            <w:rFonts w:ascii="Calibri" w:hAnsi="Calibri"/>
                            <w:b/>
                            <w:bCs/>
                            <w:color w:val="0000CC"/>
                            <w:sz w:val="16"/>
                            <w:lang w:val="es-CO"/>
                          </w:rPr>
                          <w:t xml:space="preserve"> </w:t>
                        </w:r>
                      </w:p>
                    </w:tc>
                  </w:tr>
                  <w:tr w:rsidR="00F0072D" w:rsidRPr="00C424EC" w14:paraId="10ABB691" w14:textId="77777777" w:rsidTr="005D5D35">
                    <w:tc>
                      <w:tcPr>
                        <w:tcW w:w="1020" w:type="dxa"/>
                        <w:vMerge w:val="restart"/>
                      </w:tcPr>
                      <w:p w14:paraId="314D62B1" w14:textId="77777777" w:rsidR="00F0072D" w:rsidRPr="00F0072D" w:rsidRDefault="00F0072D" w:rsidP="00F0072D">
                        <w:pPr>
                          <w:widowControl/>
                          <w:overflowPunct/>
                          <w:autoSpaceDE/>
                          <w:autoSpaceDN/>
                          <w:adjustRightInd/>
                          <w:textAlignment w:val="auto"/>
                          <w:rPr>
                            <w:rFonts w:ascii="Calibri" w:hAnsi="Calibri"/>
                            <w:bCs/>
                            <w:color w:val="0000CC"/>
                            <w:sz w:val="16"/>
                          </w:rPr>
                        </w:pPr>
                        <w:r w:rsidRPr="00F0072D">
                          <w:rPr>
                            <w:rFonts w:ascii="Calibri" w:hAnsi="Calibri"/>
                            <w:bCs/>
                            <w:color w:val="0000CC"/>
                            <w:sz w:val="16"/>
                          </w:rPr>
                          <w:t>Movimiento</w:t>
                        </w:r>
                      </w:p>
                    </w:tc>
                    <w:tc>
                      <w:tcPr>
                        <w:tcW w:w="3005" w:type="dxa"/>
                      </w:tcPr>
                      <w:p w14:paraId="00CFE95C" w14:textId="77777777" w:rsidR="00F0072D" w:rsidRPr="00F0072D" w:rsidRDefault="00F0072D" w:rsidP="00F0072D">
                        <w:pPr>
                          <w:widowControl/>
                          <w:overflowPunct/>
                          <w:autoSpaceDE/>
                          <w:autoSpaceDN/>
                          <w:adjustRightInd/>
                          <w:jc w:val="both"/>
                          <w:textAlignment w:val="auto"/>
                          <w:rPr>
                            <w:rFonts w:ascii="Calibri" w:hAnsi="Calibri"/>
                            <w:bCs/>
                            <w:color w:val="0000CC"/>
                            <w:sz w:val="16"/>
                          </w:rPr>
                        </w:pPr>
                        <w:r w:rsidRPr="00F0072D">
                          <w:rPr>
                            <w:rFonts w:ascii="Calibri" w:hAnsi="Calibri"/>
                            <w:bCs/>
                            <w:color w:val="0000CC"/>
                            <w:sz w:val="16"/>
                          </w:rPr>
                          <w:t>Guía Minsalud: Movimientos de flexión de la columna lumbar: más de 4 horas por día</w:t>
                        </w:r>
                      </w:p>
                      <w:p w14:paraId="433825B8" w14:textId="77777777" w:rsidR="00F0072D" w:rsidRPr="00F0072D" w:rsidRDefault="00F0072D" w:rsidP="00F0072D">
                        <w:pPr>
                          <w:widowControl/>
                          <w:overflowPunct/>
                          <w:autoSpaceDE/>
                          <w:autoSpaceDN/>
                          <w:adjustRightInd/>
                          <w:jc w:val="both"/>
                          <w:textAlignment w:val="auto"/>
                          <w:rPr>
                            <w:rFonts w:ascii="Calibri" w:hAnsi="Calibri"/>
                            <w:bCs/>
                            <w:color w:val="0000CC"/>
                            <w:sz w:val="16"/>
                          </w:rPr>
                        </w:pPr>
                        <w:r w:rsidRPr="00F0072D">
                          <w:rPr>
                            <w:rFonts w:ascii="Calibri" w:hAnsi="Calibri"/>
                            <w:bCs/>
                            <w:color w:val="0000CC"/>
                            <w:sz w:val="16"/>
                          </w:rPr>
                          <w:t>Ángulos de confort: flexión hasta 20º sin extensión, rotación ni inclinación</w:t>
                        </w:r>
                      </w:p>
                    </w:tc>
                    <w:tc>
                      <w:tcPr>
                        <w:tcW w:w="4138" w:type="dxa"/>
                      </w:tcPr>
                      <w:p w14:paraId="5C0BDFA1" w14:textId="77777777" w:rsidR="00F0072D" w:rsidRPr="00F0072D" w:rsidRDefault="00F0072D"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u w:val="single"/>
                          </w:rPr>
                        </w:pPr>
                        <w:r w:rsidRPr="00F0072D">
                          <w:rPr>
                            <w:rFonts w:ascii="Calibri" w:hAnsi="Calibri"/>
                            <w:bCs/>
                            <w:color w:val="0000CC"/>
                            <w:sz w:val="16"/>
                            <w:u w:val="single"/>
                          </w:rPr>
                          <w:t>NO</w:t>
                        </w:r>
                        <w:r w:rsidRPr="00F0072D">
                          <w:rPr>
                            <w:rFonts w:ascii="Calibri" w:hAnsi="Calibri"/>
                            <w:bCs/>
                            <w:color w:val="0000CC"/>
                            <w:sz w:val="16"/>
                          </w:rPr>
                          <w:t xml:space="preserve"> se requieren movimientos repetitivos de columna lumbar.</w:t>
                        </w:r>
                      </w:p>
                      <w:p w14:paraId="4E8F1C59" w14:textId="3C760624" w:rsidR="00F0072D" w:rsidRPr="00F0072D" w:rsidRDefault="009F58D8" w:rsidP="00F0072D">
                        <w:pPr>
                          <w:pStyle w:val="Prrafodelista"/>
                          <w:widowControl/>
                          <w:numPr>
                            <w:ilvl w:val="0"/>
                            <w:numId w:val="9"/>
                          </w:numPr>
                          <w:overflowPunct/>
                          <w:autoSpaceDE/>
                          <w:autoSpaceDN/>
                          <w:adjustRightInd/>
                          <w:ind w:left="113" w:hanging="113"/>
                          <w:jc w:val="both"/>
                          <w:textAlignment w:val="auto"/>
                          <w:rPr>
                            <w:rFonts w:ascii="Calibri" w:hAnsi="Calibri"/>
                            <w:bCs/>
                            <w:color w:val="0000CC"/>
                            <w:sz w:val="16"/>
                          </w:rPr>
                        </w:pPr>
                        <w:r w:rsidRPr="009F58D8">
                          <w:rPr>
                            <w:rFonts w:ascii="Calibri" w:hAnsi="Calibri"/>
                            <w:bCs/>
                            <w:color w:val="0000CC"/>
                            <w:sz w:val="16"/>
                            <w:lang w:val="es-CO"/>
                          </w:rPr>
                          <w:t>El trabajo se realiza entre dos trabajadores lo que disminuye la carga física individual</w:t>
                        </w:r>
                      </w:p>
                    </w:tc>
                    <w:tc>
                      <w:tcPr>
                        <w:tcW w:w="1871" w:type="dxa"/>
                      </w:tcPr>
                      <w:p w14:paraId="633F5BA5" w14:textId="77777777" w:rsidR="00F0072D" w:rsidRPr="00C424EC" w:rsidRDefault="00F0072D" w:rsidP="00F0072D">
                        <w:pPr>
                          <w:widowControl/>
                          <w:overflowPunct/>
                          <w:autoSpaceDE/>
                          <w:autoSpaceDN/>
                          <w:adjustRightInd/>
                          <w:jc w:val="both"/>
                          <w:textAlignment w:val="auto"/>
                          <w:rPr>
                            <w:rFonts w:ascii="Calibri" w:hAnsi="Calibri"/>
                            <w:b/>
                            <w:color w:val="0000CC"/>
                            <w:sz w:val="16"/>
                          </w:rPr>
                        </w:pPr>
                        <w:r w:rsidRPr="005D03CE">
                          <w:rPr>
                            <w:rFonts w:ascii="Calibri" w:hAnsi="Calibri"/>
                            <w:b/>
                            <w:bCs/>
                            <w:color w:val="0000CC"/>
                            <w:sz w:val="16"/>
                            <w:lang w:val="es-CO"/>
                          </w:rPr>
                          <w:t>El factor de riesgo</w:t>
                        </w:r>
                        <w:r>
                          <w:rPr>
                            <w:rFonts w:ascii="Calibri" w:hAnsi="Calibri"/>
                            <w:b/>
                            <w:bCs/>
                            <w:color w:val="0000CC"/>
                            <w:sz w:val="16"/>
                            <w:lang w:val="es-CO"/>
                          </w:rPr>
                          <w:t xml:space="preserve"> es insuficiente</w:t>
                        </w:r>
                      </w:p>
                    </w:tc>
                  </w:tr>
                  <w:tr w:rsidR="00F0072D" w:rsidRPr="00C424EC" w14:paraId="2026968E" w14:textId="77777777" w:rsidTr="005D5D35">
                    <w:tc>
                      <w:tcPr>
                        <w:tcW w:w="1020" w:type="dxa"/>
                        <w:vMerge/>
                      </w:tcPr>
                      <w:p w14:paraId="26878230" w14:textId="77777777" w:rsidR="00F0072D" w:rsidRPr="00F0072D" w:rsidRDefault="00F0072D" w:rsidP="00F0072D">
                        <w:pPr>
                          <w:widowControl/>
                          <w:overflowPunct/>
                          <w:autoSpaceDE/>
                          <w:autoSpaceDN/>
                          <w:adjustRightInd/>
                          <w:textAlignment w:val="auto"/>
                          <w:rPr>
                            <w:rFonts w:ascii="Calibri" w:hAnsi="Calibri"/>
                            <w:bCs/>
                            <w:color w:val="0000CC"/>
                            <w:sz w:val="16"/>
                          </w:rPr>
                        </w:pPr>
                      </w:p>
                    </w:tc>
                    <w:tc>
                      <w:tcPr>
                        <w:tcW w:w="3005" w:type="dxa"/>
                      </w:tcPr>
                      <w:p w14:paraId="379A370A" w14:textId="77777777" w:rsidR="00F0072D" w:rsidRPr="00F0072D" w:rsidRDefault="00F0072D" w:rsidP="00F0072D">
                        <w:pPr>
                          <w:widowControl/>
                          <w:overflowPunct/>
                          <w:autoSpaceDE/>
                          <w:autoSpaceDN/>
                          <w:adjustRightInd/>
                          <w:jc w:val="both"/>
                          <w:textAlignment w:val="auto"/>
                          <w:rPr>
                            <w:rFonts w:ascii="Calibri" w:hAnsi="Calibri"/>
                            <w:bCs/>
                            <w:color w:val="0000CC"/>
                            <w:sz w:val="16"/>
                          </w:rPr>
                        </w:pPr>
                        <w:r w:rsidRPr="00F0072D">
                          <w:rPr>
                            <w:rFonts w:ascii="Calibri" w:hAnsi="Calibri"/>
                            <w:bCs/>
                            <w:color w:val="0000CC"/>
                            <w:sz w:val="16"/>
                          </w:rPr>
                          <w:t>Guía Minsalud: Movimientos de extensión de la columna lumbar: más de 2 horas por día</w:t>
                        </w:r>
                      </w:p>
                    </w:tc>
                    <w:tc>
                      <w:tcPr>
                        <w:tcW w:w="4138" w:type="dxa"/>
                      </w:tcPr>
                      <w:p w14:paraId="323E5F0A" w14:textId="669F2942" w:rsidR="00F0072D" w:rsidRPr="00F0072D" w:rsidRDefault="00F0072D" w:rsidP="00F0072D">
                        <w:pPr>
                          <w:jc w:val="both"/>
                          <w:rPr>
                            <w:rFonts w:asciiTheme="minorHAnsi" w:hAnsiTheme="minorHAnsi" w:cstheme="minorHAnsi"/>
                            <w:bCs/>
                            <w:color w:val="0000CC"/>
                            <w:sz w:val="16"/>
                            <w:lang w:val="es-CO"/>
                          </w:rPr>
                        </w:pPr>
                        <w:r w:rsidRPr="00F0072D">
                          <w:rPr>
                            <w:rFonts w:ascii="Calibri" w:hAnsi="Calibri"/>
                            <w:bCs/>
                            <w:color w:val="0000CC"/>
                            <w:sz w:val="16"/>
                            <w:lang w:val="es-CO"/>
                          </w:rPr>
                          <w:t xml:space="preserve">- El trabajador </w:t>
                        </w:r>
                        <w:r w:rsidR="009F58D8">
                          <w:rPr>
                            <w:rFonts w:asciiTheme="minorHAnsi" w:hAnsiTheme="minorHAnsi" w:cstheme="minorHAnsi"/>
                            <w:bCs/>
                            <w:color w:val="0000CC"/>
                            <w:sz w:val="16"/>
                            <w:lang w:val="es-CO"/>
                          </w:rPr>
                          <w:t>puede realizar movimientos en extensión de columna lumbar, por unos minutos al día</w:t>
                        </w:r>
                        <w:r w:rsidRPr="00F0072D">
                          <w:rPr>
                            <w:rFonts w:ascii="Calibri" w:hAnsi="Calibri"/>
                            <w:bCs/>
                            <w:color w:val="0000CC"/>
                            <w:sz w:val="16"/>
                            <w:lang w:val="es-CO"/>
                          </w:rPr>
                          <w:t>.</w:t>
                        </w:r>
                      </w:p>
                      <w:p w14:paraId="1DD0C565" w14:textId="02FEC849" w:rsidR="00F0072D" w:rsidRPr="00F0072D" w:rsidRDefault="00F0072D" w:rsidP="009F58D8">
                        <w:pPr>
                          <w:pStyle w:val="Prrafodelista"/>
                          <w:ind w:left="113"/>
                          <w:contextualSpacing w:val="0"/>
                          <w:jc w:val="both"/>
                          <w:rPr>
                            <w:rFonts w:ascii="Calibri" w:hAnsi="Calibri"/>
                            <w:bCs/>
                            <w:color w:val="0000CC"/>
                            <w:sz w:val="16"/>
                          </w:rPr>
                        </w:pPr>
                      </w:p>
                    </w:tc>
                    <w:tc>
                      <w:tcPr>
                        <w:tcW w:w="1871" w:type="dxa"/>
                      </w:tcPr>
                      <w:p w14:paraId="6D318775" w14:textId="46D20F0F" w:rsidR="00F0072D" w:rsidRPr="00C424EC" w:rsidRDefault="00F0072D" w:rsidP="00F0072D">
                        <w:pPr>
                          <w:widowControl/>
                          <w:overflowPunct/>
                          <w:autoSpaceDE/>
                          <w:autoSpaceDN/>
                          <w:adjustRightInd/>
                          <w:jc w:val="both"/>
                          <w:textAlignment w:val="auto"/>
                          <w:rPr>
                            <w:rFonts w:ascii="Calibri" w:hAnsi="Calibri"/>
                            <w:b/>
                            <w:color w:val="0000CC"/>
                            <w:sz w:val="16"/>
                          </w:rPr>
                        </w:pPr>
                        <w:r w:rsidRPr="005D03CE">
                          <w:rPr>
                            <w:rFonts w:ascii="Calibri" w:hAnsi="Calibri"/>
                            <w:b/>
                            <w:bCs/>
                            <w:color w:val="0000CC"/>
                            <w:sz w:val="16"/>
                            <w:lang w:val="es-CO"/>
                          </w:rPr>
                          <w:t>El factor de riesgo</w:t>
                        </w:r>
                        <w:r>
                          <w:rPr>
                            <w:rFonts w:ascii="Calibri" w:hAnsi="Calibri"/>
                            <w:b/>
                            <w:bCs/>
                            <w:color w:val="0000CC"/>
                            <w:sz w:val="16"/>
                            <w:lang w:val="es-CO"/>
                          </w:rPr>
                          <w:t xml:space="preserve"> </w:t>
                        </w:r>
                        <w:r w:rsidR="009F58D8">
                          <w:rPr>
                            <w:rFonts w:ascii="Calibri" w:hAnsi="Calibri"/>
                            <w:b/>
                            <w:bCs/>
                            <w:color w:val="0000CC"/>
                            <w:sz w:val="16"/>
                            <w:lang w:val="es-CO"/>
                          </w:rPr>
                          <w:t xml:space="preserve">no está presente. </w:t>
                        </w:r>
                        <w:r>
                          <w:rPr>
                            <w:rFonts w:ascii="Calibri" w:hAnsi="Calibri"/>
                            <w:b/>
                            <w:bCs/>
                            <w:color w:val="0000CC"/>
                            <w:sz w:val="16"/>
                            <w:lang w:val="es-CO"/>
                          </w:rPr>
                          <w:t xml:space="preserve"> </w:t>
                        </w:r>
                        <w:r w:rsidRPr="005D03CE">
                          <w:rPr>
                            <w:rFonts w:ascii="Calibri" w:hAnsi="Calibri"/>
                            <w:b/>
                            <w:bCs/>
                            <w:color w:val="0000CC"/>
                            <w:sz w:val="16"/>
                            <w:lang w:val="es-CO"/>
                          </w:rPr>
                          <w:t xml:space="preserve"> </w:t>
                        </w:r>
                      </w:p>
                    </w:tc>
                  </w:tr>
                  <w:tr w:rsidR="00F0072D" w:rsidRPr="00C424EC" w14:paraId="2E1E4DB3" w14:textId="77777777" w:rsidTr="005D5D35">
                    <w:tc>
                      <w:tcPr>
                        <w:tcW w:w="1020" w:type="dxa"/>
                      </w:tcPr>
                      <w:p w14:paraId="036A9397" w14:textId="77777777" w:rsidR="00F0072D" w:rsidRPr="00C424EC" w:rsidRDefault="00F0072D" w:rsidP="00F0072D">
                        <w:pPr>
                          <w:widowControl/>
                          <w:overflowPunct/>
                          <w:autoSpaceDE/>
                          <w:autoSpaceDN/>
                          <w:adjustRightInd/>
                          <w:textAlignment w:val="auto"/>
                          <w:rPr>
                            <w:rFonts w:ascii="Calibri" w:hAnsi="Calibri"/>
                            <w:b/>
                            <w:color w:val="0000CC"/>
                            <w:sz w:val="16"/>
                          </w:rPr>
                        </w:pPr>
                        <w:r w:rsidRPr="00C424EC">
                          <w:rPr>
                            <w:rFonts w:ascii="Calibri" w:hAnsi="Calibri"/>
                            <w:b/>
                            <w:color w:val="0000CC"/>
                            <w:sz w:val="16"/>
                          </w:rPr>
                          <w:t>Vibración</w:t>
                        </w:r>
                      </w:p>
                    </w:tc>
                    <w:tc>
                      <w:tcPr>
                        <w:tcW w:w="3005" w:type="dxa"/>
                      </w:tcPr>
                      <w:p w14:paraId="2AACBEB4" w14:textId="77777777" w:rsidR="00F0072D" w:rsidRPr="00C424EC" w:rsidRDefault="00F0072D" w:rsidP="00F0072D">
                        <w:pPr>
                          <w:widowControl/>
                          <w:overflowPunct/>
                          <w:autoSpaceDE/>
                          <w:autoSpaceDN/>
                          <w:adjustRightInd/>
                          <w:textAlignment w:val="auto"/>
                          <w:rPr>
                            <w:rFonts w:ascii="Calibri" w:hAnsi="Calibri"/>
                            <w:b/>
                            <w:color w:val="0000CC"/>
                            <w:sz w:val="16"/>
                          </w:rPr>
                        </w:pPr>
                        <w:r w:rsidRPr="00C424EC">
                          <w:rPr>
                            <w:rFonts w:ascii="Calibri" w:hAnsi="Calibri"/>
                            <w:b/>
                            <w:color w:val="0000CC"/>
                            <w:sz w:val="16"/>
                          </w:rPr>
                          <w:t>NIOSH: vibración</w:t>
                        </w:r>
                      </w:p>
                    </w:tc>
                    <w:tc>
                      <w:tcPr>
                        <w:tcW w:w="4138" w:type="dxa"/>
                      </w:tcPr>
                      <w:p w14:paraId="2D8D00B2" w14:textId="15BCDE0A" w:rsidR="00F0072D" w:rsidRPr="002E12DA" w:rsidRDefault="00F0072D" w:rsidP="009F58D8">
                        <w:pPr>
                          <w:pStyle w:val="Prrafodelista"/>
                          <w:widowControl/>
                          <w:numPr>
                            <w:ilvl w:val="0"/>
                            <w:numId w:val="9"/>
                          </w:numPr>
                          <w:overflowPunct/>
                          <w:autoSpaceDE/>
                          <w:autoSpaceDN/>
                          <w:adjustRightInd/>
                          <w:ind w:left="113" w:hanging="113"/>
                          <w:jc w:val="both"/>
                          <w:textAlignment w:val="auto"/>
                          <w:rPr>
                            <w:rFonts w:ascii="Calibri" w:hAnsi="Calibri"/>
                            <w:b/>
                            <w:color w:val="0000CC"/>
                            <w:sz w:val="16"/>
                          </w:rPr>
                        </w:pPr>
                        <w:r w:rsidRPr="00F0072D">
                          <w:rPr>
                            <w:rFonts w:ascii="Calibri" w:hAnsi="Calibri"/>
                            <w:bCs/>
                            <w:color w:val="0000CC"/>
                            <w:sz w:val="16"/>
                          </w:rPr>
                          <w:t xml:space="preserve">En el cargo </w:t>
                        </w:r>
                        <w:r w:rsidRPr="00F0072D">
                          <w:rPr>
                            <w:rFonts w:asciiTheme="minorHAnsi" w:hAnsiTheme="minorHAnsi" w:cstheme="minorHAnsi"/>
                            <w:bCs/>
                            <w:color w:val="0000CC"/>
                            <w:sz w:val="16"/>
                            <w:lang w:val="es-CO"/>
                          </w:rPr>
                          <w:t xml:space="preserve">Mecánico </w:t>
                        </w:r>
                        <w:r w:rsidR="009F58D8">
                          <w:rPr>
                            <w:rFonts w:asciiTheme="minorHAnsi" w:hAnsiTheme="minorHAnsi" w:cstheme="minorHAnsi"/>
                            <w:bCs/>
                            <w:color w:val="0000CC"/>
                            <w:sz w:val="16"/>
                            <w:lang w:val="es-CO"/>
                          </w:rPr>
                          <w:t>de equipo</w:t>
                        </w:r>
                        <w:r w:rsidRPr="00F0072D">
                          <w:rPr>
                            <w:rFonts w:ascii="Calibri" w:hAnsi="Calibri"/>
                            <w:bCs/>
                            <w:color w:val="0000CC"/>
                            <w:sz w:val="16"/>
                          </w:rPr>
                          <w:t xml:space="preserve"> hay exposición</w:t>
                        </w:r>
                        <w:r w:rsidRPr="00F0072D">
                          <w:rPr>
                            <w:rFonts w:asciiTheme="minorHAnsi" w:hAnsiTheme="minorHAnsi" w:cstheme="minorHAnsi"/>
                            <w:bCs/>
                            <w:color w:val="0000CC"/>
                            <w:sz w:val="16"/>
                            <w:lang w:val="es-CO"/>
                          </w:rPr>
                          <w:t xml:space="preserve"> mano brazo generada por herramientas, durante </w:t>
                        </w:r>
                        <w:r w:rsidR="009F58D8">
                          <w:rPr>
                            <w:rFonts w:asciiTheme="minorHAnsi" w:hAnsiTheme="minorHAnsi" w:cstheme="minorHAnsi"/>
                            <w:bCs/>
                            <w:color w:val="0000CC"/>
                            <w:sz w:val="16"/>
                            <w:lang w:val="es-CO"/>
                          </w:rPr>
                          <w:t>4</w:t>
                        </w:r>
                        <w:r w:rsidRPr="00F0072D">
                          <w:rPr>
                            <w:rFonts w:asciiTheme="minorHAnsi" w:hAnsiTheme="minorHAnsi" w:cstheme="minorHAnsi"/>
                            <w:bCs/>
                            <w:color w:val="0000CC"/>
                            <w:sz w:val="16"/>
                            <w:lang w:val="es-CO"/>
                          </w:rPr>
                          <w:t xml:space="preserve"> % no continuo de la jornada. </w:t>
                        </w:r>
                        <w:r w:rsidR="009F58D8">
                          <w:rPr>
                            <w:rFonts w:asciiTheme="minorHAnsi" w:hAnsiTheme="minorHAnsi" w:cstheme="minorHAnsi"/>
                            <w:bCs/>
                            <w:color w:val="0000CC"/>
                            <w:sz w:val="16"/>
                            <w:lang w:val="es-CO"/>
                          </w:rPr>
                          <w:t xml:space="preserve">  NO hay exposición a vibración de cuerpo entero. </w:t>
                        </w:r>
                      </w:p>
                    </w:tc>
                    <w:tc>
                      <w:tcPr>
                        <w:tcW w:w="1871" w:type="dxa"/>
                      </w:tcPr>
                      <w:p w14:paraId="15606563" w14:textId="215F6C70" w:rsidR="00F0072D" w:rsidRPr="00D33CCD" w:rsidRDefault="00F0072D" w:rsidP="00F0072D">
                        <w:pPr>
                          <w:widowControl/>
                          <w:overflowPunct/>
                          <w:autoSpaceDE/>
                          <w:autoSpaceDN/>
                          <w:adjustRightInd/>
                          <w:jc w:val="both"/>
                          <w:textAlignment w:val="auto"/>
                          <w:rPr>
                            <w:rFonts w:ascii="Calibri" w:hAnsi="Calibri"/>
                            <w:b/>
                            <w:color w:val="0000CC"/>
                            <w:sz w:val="16"/>
                          </w:rPr>
                        </w:pPr>
                        <w:r w:rsidRPr="00D33CCD">
                          <w:rPr>
                            <w:rFonts w:ascii="Calibri" w:hAnsi="Calibri"/>
                            <w:b/>
                            <w:color w:val="0000CC"/>
                            <w:sz w:val="16"/>
                          </w:rPr>
                          <w:t xml:space="preserve">El factor de riesgo </w:t>
                        </w:r>
                        <w:r w:rsidR="009F58D8">
                          <w:rPr>
                            <w:rFonts w:ascii="Calibri" w:hAnsi="Calibri"/>
                            <w:b/>
                            <w:bCs/>
                            <w:color w:val="0000CC"/>
                            <w:sz w:val="16"/>
                            <w:lang w:val="es-CO"/>
                          </w:rPr>
                          <w:t>no está presente.</w:t>
                        </w:r>
                        <w:r>
                          <w:rPr>
                            <w:rFonts w:ascii="Calibri" w:hAnsi="Calibri"/>
                            <w:b/>
                            <w:bCs/>
                            <w:color w:val="0000CC"/>
                            <w:sz w:val="16"/>
                            <w:lang w:val="es-CO"/>
                          </w:rPr>
                          <w:t xml:space="preserve"> </w:t>
                        </w:r>
                      </w:p>
                    </w:tc>
                  </w:tr>
                </w:tbl>
                <w:p w14:paraId="5B97917C" w14:textId="77777777" w:rsidR="00F0072D" w:rsidRPr="00C424EC" w:rsidRDefault="00F0072D" w:rsidP="00F0072D">
                  <w:pPr>
                    <w:spacing w:before="120" w:after="120"/>
                    <w:rPr>
                      <w:rFonts w:ascii="Calibri" w:hAnsi="Calibri" w:cstheme="minorHAnsi"/>
                      <w:b/>
                      <w:bCs/>
                      <w:color w:val="0000CC"/>
                      <w:sz w:val="16"/>
                      <w:u w:val="single"/>
                    </w:rPr>
                  </w:pPr>
                  <w:r w:rsidRPr="00C424EC">
                    <w:rPr>
                      <w:rFonts w:ascii="Calibri" w:hAnsi="Calibri" w:cstheme="minorHAnsi"/>
                      <w:b/>
                      <w:bCs/>
                      <w:color w:val="0000CC"/>
                      <w:sz w:val="16"/>
                      <w:u w:val="single"/>
                    </w:rPr>
                    <w:t>Aplicación general:</w:t>
                  </w:r>
                </w:p>
                <w:p w14:paraId="60B52A7F" w14:textId="28FF8047" w:rsidR="00F0072D" w:rsidRDefault="00F0072D" w:rsidP="00F0072D">
                  <w:pPr>
                    <w:spacing w:beforeLines="20" w:before="48"/>
                    <w:jc w:val="both"/>
                    <w:rPr>
                      <w:rFonts w:ascii="Calibri" w:hAnsi="Calibri"/>
                      <w:b/>
                      <w:color w:val="FF0000"/>
                      <w:sz w:val="18"/>
                      <w:szCs w:val="22"/>
                    </w:rPr>
                  </w:pPr>
                  <w:r w:rsidRPr="00C424EC">
                    <w:rPr>
                      <w:rFonts w:ascii="Calibri" w:hAnsi="Calibri"/>
                      <w:b/>
                      <w:color w:val="FF0000"/>
                      <w:sz w:val="18"/>
                      <w:szCs w:val="22"/>
                    </w:rPr>
                    <w:t xml:space="preserve">En este caso </w:t>
                  </w:r>
                  <w:r w:rsidRPr="00222E8F">
                    <w:rPr>
                      <w:rFonts w:ascii="Calibri" w:hAnsi="Calibri"/>
                      <w:b/>
                      <w:color w:val="FF0000"/>
                      <w:sz w:val="18"/>
                      <w:szCs w:val="22"/>
                      <w:u w:val="single"/>
                    </w:rPr>
                    <w:t>NO</w:t>
                  </w:r>
                  <w:r w:rsidRPr="00C424EC">
                    <w:rPr>
                      <w:rFonts w:ascii="Calibri" w:hAnsi="Calibri"/>
                      <w:b/>
                      <w:color w:val="FF0000"/>
                      <w:sz w:val="18"/>
                      <w:szCs w:val="22"/>
                    </w:rPr>
                    <w:t xml:space="preserve"> se cumplen los criterios establecidos para patología lumbar por el metaanálisis de NIOSH, la GATIS</w:t>
                  </w:r>
                  <w:r>
                    <w:rPr>
                      <w:rFonts w:ascii="Calibri" w:hAnsi="Calibri"/>
                      <w:b/>
                      <w:color w:val="FF0000"/>
                      <w:sz w:val="18"/>
                      <w:szCs w:val="22"/>
                    </w:rPr>
                    <w:t>ST</w:t>
                  </w:r>
                  <w:r w:rsidRPr="00C424EC">
                    <w:rPr>
                      <w:rFonts w:ascii="Calibri" w:hAnsi="Calibri"/>
                      <w:b/>
                      <w:color w:val="FF0000"/>
                      <w:sz w:val="18"/>
                      <w:szCs w:val="22"/>
                    </w:rPr>
                    <w:t xml:space="preserve"> y la Guía del</w:t>
                  </w:r>
                  <w:r>
                    <w:rPr>
                      <w:rFonts w:ascii="Calibri" w:hAnsi="Calibri"/>
                      <w:b/>
                      <w:color w:val="FF0000"/>
                      <w:sz w:val="18"/>
                      <w:szCs w:val="22"/>
                    </w:rPr>
                    <w:t xml:space="preserve"> Ministerio </w:t>
                  </w:r>
                  <w:r w:rsidRPr="00C424EC">
                    <w:rPr>
                      <w:rFonts w:ascii="Calibri" w:hAnsi="Calibri"/>
                      <w:b/>
                      <w:color w:val="FF0000"/>
                      <w:sz w:val="18"/>
                      <w:szCs w:val="22"/>
                    </w:rPr>
                    <w:t>de Salud.</w:t>
                  </w:r>
                </w:p>
                <w:p w14:paraId="212C2BEC" w14:textId="77777777" w:rsidR="00F0072D" w:rsidRDefault="00F0072D" w:rsidP="00F0072D">
                  <w:pPr>
                    <w:jc w:val="both"/>
                    <w:rPr>
                      <w:rFonts w:ascii="Calibri" w:hAnsi="Calibri"/>
                      <w:b/>
                      <w:color w:val="FF0000"/>
                      <w:sz w:val="18"/>
                      <w:szCs w:val="22"/>
                    </w:rPr>
                  </w:pPr>
                </w:p>
                <w:p w14:paraId="369DB1C9" w14:textId="03989E5A" w:rsidR="00F0072D" w:rsidRPr="00E2372D" w:rsidRDefault="00F0072D" w:rsidP="00F0072D">
                  <w:pPr>
                    <w:jc w:val="both"/>
                    <w:rPr>
                      <w:rFonts w:ascii="Calibri" w:hAnsi="Calibri"/>
                      <w:b/>
                      <w:color w:val="FF0000"/>
                      <w:sz w:val="18"/>
                      <w:szCs w:val="22"/>
                    </w:rPr>
                  </w:pPr>
                  <w:r w:rsidRPr="00C424EC">
                    <w:rPr>
                      <w:rFonts w:ascii="Calibri" w:hAnsi="Calibri" w:cstheme="minorHAnsi"/>
                      <w:b/>
                      <w:bCs/>
                      <w:color w:val="0000CC"/>
                      <w:sz w:val="16"/>
                      <w:u w:val="single"/>
                    </w:rPr>
                    <w:t>Otros factores de riesgo</w:t>
                  </w:r>
                  <w:r w:rsidRPr="00C424EC">
                    <w:rPr>
                      <w:rFonts w:ascii="Calibri" w:hAnsi="Calibri" w:cstheme="minorHAnsi"/>
                      <w:b/>
                      <w:bCs/>
                      <w:color w:val="0000CC"/>
                      <w:sz w:val="16"/>
                    </w:rPr>
                    <w:t xml:space="preserve">: </w:t>
                  </w:r>
                </w:p>
                <w:tbl>
                  <w:tblPr>
                    <w:tblStyle w:val="Tablaconcuadrcula"/>
                    <w:tblW w:w="0" w:type="auto"/>
                    <w:tblLayout w:type="fixed"/>
                    <w:tblCellMar>
                      <w:left w:w="57" w:type="dxa"/>
                      <w:right w:w="28" w:type="dxa"/>
                    </w:tblCellMar>
                    <w:tblLook w:val="04A0" w:firstRow="1" w:lastRow="0" w:firstColumn="1" w:lastColumn="0" w:noHBand="0" w:noVBand="1"/>
                  </w:tblPr>
                  <w:tblGrid>
                    <w:gridCol w:w="1495"/>
                    <w:gridCol w:w="2976"/>
                    <w:gridCol w:w="4193"/>
                    <w:gridCol w:w="1442"/>
                  </w:tblGrid>
                  <w:tr w:rsidR="00F0072D" w:rsidRPr="00C424EC" w14:paraId="25D73C09" w14:textId="77777777" w:rsidTr="005D5D35">
                    <w:tc>
                      <w:tcPr>
                        <w:tcW w:w="1495" w:type="dxa"/>
                        <w:shd w:val="clear" w:color="auto" w:fill="D9D9D9" w:themeFill="background1" w:themeFillShade="D9"/>
                        <w:vAlign w:val="center"/>
                      </w:tcPr>
                      <w:p w14:paraId="5ABA3692" w14:textId="77777777" w:rsidR="00F0072D" w:rsidRPr="00C424EC" w:rsidRDefault="00F0072D" w:rsidP="00F0072D">
                        <w:pPr>
                          <w:widowControl/>
                          <w:overflowPunct/>
                          <w:autoSpaceDE/>
                          <w:autoSpaceDN/>
                          <w:adjustRightInd/>
                          <w:spacing w:before="20" w:after="20"/>
                          <w:jc w:val="center"/>
                          <w:textAlignment w:val="auto"/>
                          <w:rPr>
                            <w:rFonts w:ascii="Calibri" w:hAnsi="Calibri"/>
                            <w:b/>
                            <w:bCs/>
                            <w:color w:val="0000CC"/>
                            <w:sz w:val="16"/>
                          </w:rPr>
                        </w:pPr>
                        <w:r w:rsidRPr="00C424EC">
                          <w:rPr>
                            <w:rFonts w:ascii="Calibri" w:hAnsi="Calibri"/>
                            <w:b/>
                            <w:bCs/>
                            <w:color w:val="0000CC"/>
                            <w:sz w:val="16"/>
                          </w:rPr>
                          <w:t>FACTORES DE RIESGO</w:t>
                        </w:r>
                      </w:p>
                    </w:tc>
                    <w:tc>
                      <w:tcPr>
                        <w:tcW w:w="2976" w:type="dxa"/>
                        <w:shd w:val="clear" w:color="auto" w:fill="D9D9D9" w:themeFill="background1" w:themeFillShade="D9"/>
                        <w:vAlign w:val="center"/>
                      </w:tcPr>
                      <w:p w14:paraId="34CC74FA" w14:textId="77777777" w:rsidR="00F0072D" w:rsidRPr="00C424EC" w:rsidRDefault="00F0072D" w:rsidP="00F0072D">
                        <w:pPr>
                          <w:widowControl/>
                          <w:overflowPunct/>
                          <w:autoSpaceDE/>
                          <w:autoSpaceDN/>
                          <w:adjustRightInd/>
                          <w:spacing w:before="20" w:after="20"/>
                          <w:jc w:val="center"/>
                          <w:textAlignment w:val="auto"/>
                          <w:rPr>
                            <w:rFonts w:ascii="Calibri" w:hAnsi="Calibri"/>
                            <w:b/>
                            <w:bCs/>
                            <w:color w:val="0000CC"/>
                            <w:sz w:val="16"/>
                          </w:rPr>
                        </w:pPr>
                        <w:r w:rsidRPr="00C424EC">
                          <w:rPr>
                            <w:rFonts w:ascii="Calibri" w:hAnsi="Calibri"/>
                            <w:b/>
                            <w:bCs/>
                            <w:color w:val="0000CC"/>
                            <w:sz w:val="16"/>
                          </w:rPr>
                          <w:t>FACTORES INDIVIDUALES CONTRIBUYENTES SEGÚN LA EVIDENCIA</w:t>
                        </w:r>
                      </w:p>
                    </w:tc>
                    <w:tc>
                      <w:tcPr>
                        <w:tcW w:w="4193" w:type="dxa"/>
                        <w:shd w:val="clear" w:color="auto" w:fill="D9D9D9" w:themeFill="background1" w:themeFillShade="D9"/>
                        <w:vAlign w:val="center"/>
                      </w:tcPr>
                      <w:p w14:paraId="22B070EA" w14:textId="77777777" w:rsidR="00F0072D" w:rsidRPr="00C424EC" w:rsidRDefault="00F0072D" w:rsidP="00F0072D">
                        <w:pPr>
                          <w:widowControl/>
                          <w:overflowPunct/>
                          <w:autoSpaceDE/>
                          <w:autoSpaceDN/>
                          <w:adjustRightInd/>
                          <w:spacing w:before="20" w:after="20"/>
                          <w:jc w:val="center"/>
                          <w:textAlignment w:val="auto"/>
                          <w:rPr>
                            <w:rFonts w:ascii="Calibri" w:hAnsi="Calibri"/>
                            <w:b/>
                            <w:bCs/>
                            <w:color w:val="0000CC"/>
                            <w:sz w:val="16"/>
                          </w:rPr>
                        </w:pPr>
                        <w:r w:rsidRPr="00C424EC">
                          <w:rPr>
                            <w:rFonts w:ascii="Calibri" w:hAnsi="Calibri"/>
                            <w:b/>
                            <w:bCs/>
                            <w:color w:val="0000CC"/>
                            <w:sz w:val="16"/>
                          </w:rPr>
                          <w:t>EVALUACION DE LA HISTORIA CLINICA</w:t>
                        </w:r>
                      </w:p>
                    </w:tc>
                    <w:tc>
                      <w:tcPr>
                        <w:tcW w:w="1442" w:type="dxa"/>
                        <w:shd w:val="clear" w:color="auto" w:fill="D9D9D9" w:themeFill="background1" w:themeFillShade="D9"/>
                        <w:vAlign w:val="center"/>
                      </w:tcPr>
                      <w:p w14:paraId="65E88F88" w14:textId="77777777" w:rsidR="00F0072D" w:rsidRPr="00C424EC" w:rsidRDefault="00F0072D" w:rsidP="00F0072D">
                        <w:pPr>
                          <w:widowControl/>
                          <w:overflowPunct/>
                          <w:autoSpaceDE/>
                          <w:autoSpaceDN/>
                          <w:adjustRightInd/>
                          <w:spacing w:before="20" w:after="20"/>
                          <w:jc w:val="center"/>
                          <w:textAlignment w:val="auto"/>
                          <w:rPr>
                            <w:rFonts w:ascii="Calibri" w:hAnsi="Calibri"/>
                            <w:b/>
                            <w:bCs/>
                            <w:color w:val="0000CC"/>
                            <w:sz w:val="16"/>
                          </w:rPr>
                        </w:pPr>
                        <w:r w:rsidRPr="00C424EC">
                          <w:rPr>
                            <w:rFonts w:ascii="Calibri" w:hAnsi="Calibri"/>
                            <w:b/>
                            <w:bCs/>
                            <w:color w:val="0000CC"/>
                            <w:sz w:val="16"/>
                          </w:rPr>
                          <w:t>CONCLUSION</w:t>
                        </w:r>
                      </w:p>
                    </w:tc>
                  </w:tr>
                  <w:tr w:rsidR="00F0072D" w:rsidRPr="00C424EC" w14:paraId="002CC144" w14:textId="77777777" w:rsidTr="005D5D35">
                    <w:tc>
                      <w:tcPr>
                        <w:tcW w:w="1495" w:type="dxa"/>
                      </w:tcPr>
                      <w:p w14:paraId="4D26E0C3" w14:textId="5C971651" w:rsidR="00F0072D" w:rsidRPr="00E2372D" w:rsidRDefault="00F0072D" w:rsidP="00F0072D">
                        <w:pPr>
                          <w:jc w:val="both"/>
                          <w:rPr>
                            <w:rFonts w:ascii="Calibri" w:hAnsi="Calibri"/>
                            <w:b/>
                            <w:color w:val="FF0000"/>
                            <w:sz w:val="18"/>
                            <w:szCs w:val="22"/>
                          </w:rPr>
                        </w:pPr>
                        <w:bookmarkStart w:id="1" w:name="_Hlk202118758"/>
                        <w:r w:rsidRPr="00225E63">
                          <w:rPr>
                            <w:rFonts w:ascii="Calibri" w:hAnsi="Calibri" w:cstheme="minorHAnsi"/>
                            <w:b/>
                            <w:bCs/>
                            <w:color w:val="0000CC"/>
                            <w:sz w:val="16"/>
                          </w:rPr>
                          <w:t>Personales</w:t>
                        </w:r>
                        <w:r>
                          <w:rPr>
                            <w:rFonts w:ascii="Calibri" w:hAnsi="Calibri" w:cstheme="minorHAnsi"/>
                            <w:b/>
                            <w:bCs/>
                            <w:color w:val="0000CC"/>
                            <w:sz w:val="16"/>
                          </w:rPr>
                          <w:t xml:space="preserve">: Se </w:t>
                        </w:r>
                        <w:r>
                          <w:rPr>
                            <w:rFonts w:ascii="Calibri" w:hAnsi="Calibri" w:cstheme="minorHAnsi"/>
                            <w:b/>
                            <w:bCs/>
                            <w:color w:val="0000CC"/>
                            <w:sz w:val="16"/>
                          </w:rPr>
                          <w:lastRenderedPageBreak/>
                          <w:t xml:space="preserve">describen múltiples </w:t>
                        </w:r>
                        <w:r w:rsidRPr="00D26832">
                          <w:rPr>
                            <w:rFonts w:ascii="Calibri" w:hAnsi="Calibri" w:cstheme="minorHAnsi"/>
                            <w:b/>
                            <w:bCs/>
                            <w:color w:val="0000CC"/>
                            <w:sz w:val="16"/>
                          </w:rPr>
                          <w:t>factores</w:t>
                        </w:r>
                        <w:r>
                          <w:rPr>
                            <w:rFonts w:ascii="Calibri" w:hAnsi="Calibri" w:cstheme="minorHAnsi"/>
                            <w:b/>
                            <w:bCs/>
                            <w:color w:val="0000CC"/>
                            <w:sz w:val="16"/>
                          </w:rPr>
                          <w:t xml:space="preserve"> inespecíficos asociados con la patología</w:t>
                        </w:r>
                        <w:r>
                          <w:rPr>
                            <w:rFonts w:asciiTheme="minorHAnsi" w:hAnsiTheme="minorHAnsi" w:cstheme="minorHAnsi"/>
                            <w:b/>
                            <w:bCs/>
                            <w:color w:val="0000CC"/>
                            <w:sz w:val="16"/>
                            <w:lang w:val="es-CO"/>
                          </w:rPr>
                          <w:t xml:space="preserve"> Otros trastornos no especificados de los discos intervertebrales (lumbosacro) y Radiculopatía </w:t>
                        </w:r>
                      </w:p>
                      <w:p w14:paraId="67897B38" w14:textId="77777777" w:rsidR="00F0072D" w:rsidRPr="00E2372D" w:rsidRDefault="00F0072D" w:rsidP="00F0072D">
                        <w:pPr>
                          <w:rPr>
                            <w:rFonts w:ascii="Calibri" w:hAnsi="Calibri"/>
                            <w:b/>
                            <w:color w:val="FF0000"/>
                            <w:sz w:val="18"/>
                            <w:szCs w:val="22"/>
                          </w:rPr>
                        </w:pPr>
                      </w:p>
                      <w:p w14:paraId="20490024" w14:textId="77777777" w:rsidR="00F0072D" w:rsidRPr="00C424EC" w:rsidRDefault="00F0072D" w:rsidP="00F0072D">
                        <w:pPr>
                          <w:spacing w:after="60"/>
                          <w:rPr>
                            <w:rFonts w:ascii="Calibri" w:hAnsi="Calibri" w:cstheme="minorHAnsi"/>
                            <w:b/>
                            <w:bCs/>
                            <w:color w:val="0000CC"/>
                            <w:sz w:val="16"/>
                          </w:rPr>
                        </w:pPr>
                        <w:r>
                          <w:rPr>
                            <w:rFonts w:ascii="Calibri" w:hAnsi="Calibri" w:cstheme="minorHAnsi"/>
                            <w:b/>
                            <w:bCs/>
                            <w:color w:val="0000CC"/>
                            <w:sz w:val="16"/>
                          </w:rPr>
                          <w:t xml:space="preserve"> </w:t>
                        </w:r>
                      </w:p>
                    </w:tc>
                    <w:tc>
                      <w:tcPr>
                        <w:tcW w:w="2976" w:type="dxa"/>
                      </w:tcPr>
                      <w:p w14:paraId="2B973507" w14:textId="5EDC7647" w:rsidR="00F0072D" w:rsidRPr="00F0072D" w:rsidRDefault="00F0072D" w:rsidP="00F0072D">
                        <w:pPr>
                          <w:widowControl/>
                          <w:overflowPunct/>
                          <w:autoSpaceDE/>
                          <w:autoSpaceDN/>
                          <w:adjustRightInd/>
                          <w:contextualSpacing/>
                          <w:jc w:val="both"/>
                          <w:textAlignment w:val="auto"/>
                          <w:rPr>
                            <w:rFonts w:asciiTheme="minorHAnsi" w:hAnsiTheme="minorHAnsi" w:cstheme="minorHAnsi"/>
                            <w:color w:val="0000CC"/>
                            <w:sz w:val="16"/>
                            <w:u w:val="single"/>
                          </w:rPr>
                        </w:pPr>
                        <w:r w:rsidRPr="00F0072D">
                          <w:rPr>
                            <w:rFonts w:asciiTheme="minorHAnsi" w:hAnsiTheme="minorHAnsi" w:cstheme="minorHAnsi"/>
                            <w:color w:val="0000CC"/>
                            <w:sz w:val="16"/>
                            <w:u w:val="single"/>
                          </w:rPr>
                          <w:lastRenderedPageBreak/>
                          <w:t xml:space="preserve">Dolor lumbar </w:t>
                        </w:r>
                      </w:p>
                      <w:p w14:paraId="62DA201D" w14:textId="77777777" w:rsidR="00F0072D" w:rsidRPr="00F0072D" w:rsidRDefault="00F0072D" w:rsidP="00F0072D">
                        <w:pPr>
                          <w:widowControl/>
                          <w:overflowPunct/>
                          <w:autoSpaceDE/>
                          <w:autoSpaceDN/>
                          <w:adjustRightInd/>
                          <w:contextualSpacing/>
                          <w:jc w:val="both"/>
                          <w:textAlignment w:val="auto"/>
                          <w:rPr>
                            <w:rFonts w:asciiTheme="minorHAnsi" w:hAnsiTheme="minorHAnsi" w:cstheme="minorHAnsi"/>
                            <w:color w:val="0000CC"/>
                            <w:sz w:val="16"/>
                          </w:rPr>
                        </w:pPr>
                        <w:r w:rsidRPr="00F0072D">
                          <w:rPr>
                            <w:rFonts w:asciiTheme="minorHAnsi" w:hAnsiTheme="minorHAnsi" w:cstheme="minorHAnsi"/>
                            <w:color w:val="0000CC"/>
                            <w:sz w:val="16"/>
                            <w:highlight w:val="yellow"/>
                          </w:rPr>
                          <w:lastRenderedPageBreak/>
                          <w:t>- Más de 40 años,</w:t>
                        </w:r>
                      </w:p>
                      <w:p w14:paraId="650ED8D1" w14:textId="77777777" w:rsidR="00F0072D" w:rsidRPr="00F0072D" w:rsidRDefault="00F0072D" w:rsidP="00F0072D">
                        <w:pPr>
                          <w:widowControl/>
                          <w:overflowPunct/>
                          <w:autoSpaceDE/>
                          <w:autoSpaceDN/>
                          <w:adjustRightInd/>
                          <w:contextualSpacing/>
                          <w:jc w:val="both"/>
                          <w:textAlignment w:val="auto"/>
                          <w:rPr>
                            <w:rFonts w:asciiTheme="minorHAnsi" w:hAnsiTheme="minorHAnsi" w:cstheme="minorHAnsi"/>
                            <w:color w:val="0000CC"/>
                            <w:sz w:val="16"/>
                          </w:rPr>
                        </w:pPr>
                        <w:r w:rsidRPr="00F0072D">
                          <w:rPr>
                            <w:rFonts w:asciiTheme="minorHAnsi" w:hAnsiTheme="minorHAnsi" w:cstheme="minorHAnsi"/>
                            <w:color w:val="0000CC"/>
                            <w:sz w:val="16"/>
                          </w:rPr>
                          <w:t>- Desacondicionamiento físico,</w:t>
                        </w:r>
                      </w:p>
                      <w:p w14:paraId="05A0B36E" w14:textId="77777777" w:rsidR="00F0072D" w:rsidRPr="00F0072D" w:rsidRDefault="00F0072D" w:rsidP="00F0072D">
                        <w:pPr>
                          <w:widowControl/>
                          <w:overflowPunct/>
                          <w:autoSpaceDE/>
                          <w:autoSpaceDN/>
                          <w:adjustRightInd/>
                          <w:contextualSpacing/>
                          <w:jc w:val="both"/>
                          <w:textAlignment w:val="auto"/>
                          <w:rPr>
                            <w:rFonts w:asciiTheme="minorHAnsi" w:hAnsiTheme="minorHAnsi" w:cstheme="minorHAnsi"/>
                            <w:color w:val="0000CC"/>
                            <w:sz w:val="16"/>
                          </w:rPr>
                        </w:pPr>
                        <w:r w:rsidRPr="00F0072D">
                          <w:rPr>
                            <w:rFonts w:asciiTheme="minorHAnsi" w:hAnsiTheme="minorHAnsi" w:cstheme="minorHAnsi"/>
                            <w:color w:val="0000CC"/>
                            <w:sz w:val="16"/>
                          </w:rPr>
                          <w:t>- Sedentarismo,</w:t>
                        </w:r>
                      </w:p>
                      <w:p w14:paraId="01102CDA" w14:textId="77777777" w:rsidR="00F0072D" w:rsidRPr="00F0072D" w:rsidRDefault="00F0072D" w:rsidP="00F0072D">
                        <w:pPr>
                          <w:widowControl/>
                          <w:overflowPunct/>
                          <w:autoSpaceDE/>
                          <w:autoSpaceDN/>
                          <w:adjustRightInd/>
                          <w:contextualSpacing/>
                          <w:jc w:val="both"/>
                          <w:textAlignment w:val="auto"/>
                          <w:rPr>
                            <w:rFonts w:asciiTheme="minorHAnsi" w:hAnsiTheme="minorHAnsi" w:cstheme="minorHAnsi"/>
                            <w:color w:val="0000CC"/>
                            <w:sz w:val="16"/>
                          </w:rPr>
                        </w:pPr>
                        <w:r w:rsidRPr="00BA74BA">
                          <w:rPr>
                            <w:rFonts w:asciiTheme="minorHAnsi" w:hAnsiTheme="minorHAnsi" w:cstheme="minorHAnsi"/>
                            <w:color w:val="0000CC"/>
                            <w:sz w:val="16"/>
                            <w:highlight w:val="yellow"/>
                          </w:rPr>
                          <w:t>- Obesidad,</w:t>
                        </w:r>
                      </w:p>
                      <w:p w14:paraId="649548E9" w14:textId="77777777" w:rsidR="00F0072D" w:rsidRPr="00F0072D" w:rsidRDefault="00F0072D" w:rsidP="00F0072D">
                        <w:pPr>
                          <w:widowControl/>
                          <w:overflowPunct/>
                          <w:autoSpaceDE/>
                          <w:autoSpaceDN/>
                          <w:adjustRightInd/>
                          <w:contextualSpacing/>
                          <w:jc w:val="both"/>
                          <w:textAlignment w:val="auto"/>
                          <w:rPr>
                            <w:rFonts w:asciiTheme="minorHAnsi" w:hAnsiTheme="minorHAnsi" w:cstheme="minorHAnsi"/>
                            <w:color w:val="0000CC"/>
                            <w:sz w:val="16"/>
                          </w:rPr>
                        </w:pPr>
                        <w:r w:rsidRPr="00F0072D">
                          <w:rPr>
                            <w:rFonts w:asciiTheme="minorHAnsi" w:hAnsiTheme="minorHAnsi" w:cstheme="minorHAnsi"/>
                            <w:color w:val="0000CC"/>
                            <w:sz w:val="16"/>
                          </w:rPr>
                          <w:t>- Tabaquismo y alcoholismo,</w:t>
                        </w:r>
                      </w:p>
                      <w:p w14:paraId="4E1B08CF" w14:textId="77777777" w:rsidR="00F0072D" w:rsidRPr="00F0072D" w:rsidRDefault="00F0072D" w:rsidP="00F0072D">
                        <w:pPr>
                          <w:widowControl/>
                          <w:overflowPunct/>
                          <w:autoSpaceDE/>
                          <w:autoSpaceDN/>
                          <w:adjustRightInd/>
                          <w:contextualSpacing/>
                          <w:jc w:val="both"/>
                          <w:textAlignment w:val="auto"/>
                          <w:rPr>
                            <w:rFonts w:asciiTheme="minorHAnsi" w:hAnsiTheme="minorHAnsi" w:cstheme="minorHAnsi"/>
                            <w:color w:val="0000CC"/>
                            <w:sz w:val="16"/>
                          </w:rPr>
                        </w:pPr>
                        <w:r w:rsidRPr="00F0072D">
                          <w:rPr>
                            <w:rFonts w:asciiTheme="minorHAnsi" w:hAnsiTheme="minorHAnsi" w:cstheme="minorHAnsi"/>
                            <w:color w:val="0000CC"/>
                            <w:sz w:val="16"/>
                          </w:rPr>
                          <w:t>-Enfermedades metabólicas, inflamatorias, degenerativas o del colágeno.</w:t>
                        </w:r>
                      </w:p>
                      <w:p w14:paraId="7E2DBD4B" w14:textId="77777777" w:rsidR="00F0072D" w:rsidRPr="00F0072D" w:rsidRDefault="00F0072D" w:rsidP="00F0072D">
                        <w:pPr>
                          <w:widowControl/>
                          <w:overflowPunct/>
                          <w:autoSpaceDE/>
                          <w:autoSpaceDN/>
                          <w:adjustRightInd/>
                          <w:contextualSpacing/>
                          <w:jc w:val="both"/>
                          <w:textAlignment w:val="auto"/>
                          <w:rPr>
                            <w:rFonts w:asciiTheme="minorHAnsi" w:hAnsiTheme="minorHAnsi" w:cstheme="minorHAnsi"/>
                            <w:color w:val="0000CC"/>
                            <w:sz w:val="16"/>
                          </w:rPr>
                        </w:pPr>
                      </w:p>
                      <w:p w14:paraId="666C6FF0" w14:textId="1AC3801D" w:rsidR="00F0072D" w:rsidRPr="00F0072D" w:rsidRDefault="00F0072D" w:rsidP="00F0072D">
                        <w:pPr>
                          <w:widowControl/>
                          <w:overflowPunct/>
                          <w:jc w:val="both"/>
                          <w:textAlignment w:val="auto"/>
                          <w:rPr>
                            <w:rFonts w:asciiTheme="minorHAnsi" w:hAnsiTheme="minorHAnsi" w:cstheme="minorHAnsi"/>
                            <w:color w:val="0000CD"/>
                            <w:sz w:val="16"/>
                            <w:szCs w:val="16"/>
                            <w:lang w:val="es-CO" w:eastAsia="zh-CN"/>
                          </w:rPr>
                        </w:pPr>
                        <w:r w:rsidRPr="00F0072D">
                          <w:rPr>
                            <w:rFonts w:ascii="Calibri-Bold" w:hAnsi="Calibri-Bold" w:cs="Calibri-Bold"/>
                            <w:color w:val="0000CD"/>
                            <w:sz w:val="16"/>
                            <w:szCs w:val="16"/>
                            <w:lang w:val="es-CO" w:eastAsia="zh-CN"/>
                          </w:rPr>
                          <w:t>El dolor lumbar aumenta s</w:t>
                        </w:r>
                        <w:r w:rsidRPr="00F0072D">
                          <w:rPr>
                            <w:rFonts w:asciiTheme="minorHAnsi" w:hAnsiTheme="minorHAnsi" w:cstheme="minorHAnsi"/>
                            <w:color w:val="0000CD"/>
                            <w:sz w:val="16"/>
                            <w:szCs w:val="16"/>
                            <w:lang w:val="es-CO" w:eastAsia="zh-CN"/>
                          </w:rPr>
                          <w:t>u prevalencia se incrementa de manera constante en la edad adulta hasta la 4ª y 5ª décadas, relacionándola con cambios degenerativos. Tras los estudios en cadáveres, Miller y cols. (1988) describen la siguiente relación de desgarros del disco:</w:t>
                        </w:r>
                      </w:p>
                      <w:p w14:paraId="690F346F" w14:textId="77777777" w:rsidR="00F0072D" w:rsidRPr="00F0072D" w:rsidRDefault="00F0072D" w:rsidP="00F0072D">
                        <w:pPr>
                          <w:widowControl/>
                          <w:overflowPunct/>
                          <w:jc w:val="both"/>
                          <w:textAlignment w:val="auto"/>
                          <w:rPr>
                            <w:rFonts w:asciiTheme="minorHAnsi" w:hAnsiTheme="minorHAnsi" w:cstheme="minorHAnsi"/>
                            <w:color w:val="0000CD"/>
                            <w:sz w:val="16"/>
                            <w:szCs w:val="16"/>
                            <w:lang w:val="es-CO" w:eastAsia="zh-CN"/>
                          </w:rPr>
                        </w:pPr>
                        <w:r w:rsidRPr="00F0072D">
                          <w:rPr>
                            <w:rFonts w:asciiTheme="minorHAnsi" w:hAnsiTheme="minorHAnsi" w:cstheme="minorHAnsi"/>
                            <w:color w:val="0000CD"/>
                            <w:sz w:val="16"/>
                            <w:szCs w:val="16"/>
                            <w:lang w:val="es-CO" w:eastAsia="zh-CN"/>
                          </w:rPr>
                          <w:t>- Segunda década: 7%</w:t>
                        </w:r>
                      </w:p>
                      <w:p w14:paraId="075B75E5" w14:textId="77777777" w:rsidR="00F0072D" w:rsidRPr="00F0072D" w:rsidRDefault="00F0072D" w:rsidP="00F0072D">
                        <w:pPr>
                          <w:widowControl/>
                          <w:overflowPunct/>
                          <w:jc w:val="both"/>
                          <w:textAlignment w:val="auto"/>
                          <w:rPr>
                            <w:rFonts w:asciiTheme="minorHAnsi" w:hAnsiTheme="minorHAnsi" w:cstheme="minorHAnsi"/>
                            <w:color w:val="0000CD"/>
                            <w:sz w:val="16"/>
                            <w:szCs w:val="16"/>
                            <w:lang w:val="es-CO" w:eastAsia="zh-CN"/>
                          </w:rPr>
                        </w:pPr>
                        <w:r w:rsidRPr="00F0072D">
                          <w:rPr>
                            <w:rFonts w:asciiTheme="minorHAnsi" w:hAnsiTheme="minorHAnsi" w:cstheme="minorHAnsi"/>
                            <w:color w:val="0000CD"/>
                            <w:sz w:val="16"/>
                            <w:szCs w:val="16"/>
                            <w:lang w:val="es-CO" w:eastAsia="zh-CN"/>
                          </w:rPr>
                          <w:t>- Tercera década: 20%</w:t>
                        </w:r>
                      </w:p>
                      <w:p w14:paraId="5AC6976D" w14:textId="77777777" w:rsidR="00F0072D" w:rsidRPr="00F0072D" w:rsidRDefault="00F0072D" w:rsidP="00F0072D">
                        <w:pPr>
                          <w:widowControl/>
                          <w:overflowPunct/>
                          <w:jc w:val="both"/>
                          <w:textAlignment w:val="auto"/>
                          <w:rPr>
                            <w:rFonts w:asciiTheme="minorHAnsi" w:hAnsiTheme="minorHAnsi" w:cstheme="minorHAnsi"/>
                            <w:color w:val="0000CD"/>
                            <w:sz w:val="16"/>
                            <w:szCs w:val="16"/>
                            <w:lang w:val="es-CO" w:eastAsia="zh-CN"/>
                          </w:rPr>
                        </w:pPr>
                        <w:r w:rsidRPr="00F0072D">
                          <w:rPr>
                            <w:rFonts w:asciiTheme="minorHAnsi" w:hAnsiTheme="minorHAnsi" w:cstheme="minorHAnsi"/>
                            <w:color w:val="0000CD"/>
                            <w:sz w:val="16"/>
                            <w:szCs w:val="16"/>
                            <w:lang w:val="es-CO" w:eastAsia="zh-CN"/>
                          </w:rPr>
                          <w:t>- Cuarta década: 41%</w:t>
                        </w:r>
                      </w:p>
                      <w:p w14:paraId="0FAC0425" w14:textId="77777777" w:rsidR="00F0072D" w:rsidRPr="00F0072D" w:rsidRDefault="00F0072D" w:rsidP="00F0072D">
                        <w:pPr>
                          <w:widowControl/>
                          <w:overflowPunct/>
                          <w:jc w:val="both"/>
                          <w:textAlignment w:val="auto"/>
                          <w:rPr>
                            <w:rFonts w:asciiTheme="minorHAnsi" w:hAnsiTheme="minorHAnsi" w:cstheme="minorHAnsi"/>
                            <w:color w:val="0000CD"/>
                            <w:sz w:val="16"/>
                            <w:szCs w:val="16"/>
                            <w:lang w:val="es-CO" w:eastAsia="zh-CN"/>
                          </w:rPr>
                        </w:pPr>
                        <w:r w:rsidRPr="00F0072D">
                          <w:rPr>
                            <w:rFonts w:asciiTheme="minorHAnsi" w:hAnsiTheme="minorHAnsi" w:cstheme="minorHAnsi"/>
                            <w:color w:val="0000CD"/>
                            <w:sz w:val="16"/>
                            <w:szCs w:val="16"/>
                            <w:lang w:val="es-CO" w:eastAsia="zh-CN"/>
                          </w:rPr>
                          <w:t>- Quinta década: 53%</w:t>
                        </w:r>
                      </w:p>
                      <w:p w14:paraId="5527C739" w14:textId="77777777" w:rsidR="00F0072D" w:rsidRPr="00F0072D" w:rsidRDefault="00F0072D" w:rsidP="00F0072D">
                        <w:pPr>
                          <w:widowControl/>
                          <w:overflowPunct/>
                          <w:jc w:val="both"/>
                          <w:textAlignment w:val="auto"/>
                          <w:rPr>
                            <w:rFonts w:asciiTheme="minorHAnsi" w:hAnsiTheme="minorHAnsi" w:cstheme="minorHAnsi"/>
                            <w:color w:val="0000CD"/>
                            <w:sz w:val="16"/>
                            <w:szCs w:val="16"/>
                            <w:lang w:val="es-CO" w:eastAsia="zh-CN"/>
                          </w:rPr>
                        </w:pPr>
                        <w:r w:rsidRPr="00F0072D">
                          <w:rPr>
                            <w:rFonts w:asciiTheme="minorHAnsi" w:hAnsiTheme="minorHAnsi" w:cstheme="minorHAnsi"/>
                            <w:color w:val="0000CD"/>
                            <w:sz w:val="16"/>
                            <w:szCs w:val="16"/>
                            <w:highlight w:val="yellow"/>
                            <w:lang w:val="es-CO" w:eastAsia="zh-CN"/>
                          </w:rPr>
                          <w:t>- Sexta década: 85% y</w:t>
                        </w:r>
                      </w:p>
                      <w:p w14:paraId="7212AFFE" w14:textId="77777777" w:rsidR="00F0072D" w:rsidRPr="00F0072D" w:rsidRDefault="00F0072D" w:rsidP="00F0072D">
                        <w:pPr>
                          <w:widowControl/>
                          <w:overflowPunct/>
                          <w:jc w:val="both"/>
                          <w:textAlignment w:val="auto"/>
                          <w:rPr>
                            <w:rFonts w:asciiTheme="minorHAnsi" w:hAnsiTheme="minorHAnsi" w:cstheme="minorHAnsi"/>
                            <w:color w:val="0000CD"/>
                            <w:sz w:val="16"/>
                            <w:szCs w:val="16"/>
                            <w:lang w:val="es-CO" w:eastAsia="zh-CN"/>
                          </w:rPr>
                        </w:pPr>
                        <w:r w:rsidRPr="00F0072D">
                          <w:rPr>
                            <w:rFonts w:asciiTheme="minorHAnsi" w:hAnsiTheme="minorHAnsi" w:cstheme="minorHAnsi"/>
                            <w:color w:val="0000CD"/>
                            <w:sz w:val="16"/>
                            <w:szCs w:val="16"/>
                            <w:lang w:val="es-CO" w:eastAsia="zh-CN"/>
                          </w:rPr>
                          <w:t>- En mayores de 70 años: 92%</w:t>
                        </w:r>
                      </w:p>
                      <w:p w14:paraId="51F69EC1" w14:textId="77777777" w:rsidR="00F0072D" w:rsidRPr="00F0072D" w:rsidRDefault="00F0072D" w:rsidP="00F0072D">
                        <w:pPr>
                          <w:widowControl/>
                          <w:overflowPunct/>
                          <w:jc w:val="both"/>
                          <w:textAlignment w:val="auto"/>
                          <w:rPr>
                            <w:rFonts w:asciiTheme="minorHAnsi" w:hAnsiTheme="minorHAnsi" w:cstheme="minorHAnsi"/>
                            <w:color w:val="0000CD"/>
                            <w:sz w:val="16"/>
                            <w:szCs w:val="16"/>
                            <w:lang w:val="es-CO" w:eastAsia="zh-CN"/>
                          </w:rPr>
                        </w:pPr>
                        <w:r w:rsidRPr="00F0072D">
                          <w:rPr>
                            <w:rFonts w:asciiTheme="minorHAnsi" w:hAnsiTheme="minorHAnsi" w:cstheme="minorHAnsi"/>
                            <w:color w:val="0000CD"/>
                            <w:sz w:val="16"/>
                            <w:szCs w:val="16"/>
                            <w:lang w:val="es-CO" w:eastAsia="zh-CN"/>
                          </w:rPr>
                          <w:t>Otros autores anotan que aproximadamente el 50% de las personas mayores de 50 años presentan cambios degenerativos en la columna vertebral, pero la incidencia del dolor lumbar es equivalente en personas con y sin este tipo de degeneración.</w:t>
                        </w:r>
                      </w:p>
                      <w:p w14:paraId="7D353923" w14:textId="77777777" w:rsidR="00F0072D" w:rsidRPr="00D66DCA" w:rsidRDefault="00F0072D" w:rsidP="00F0072D">
                        <w:pPr>
                          <w:widowControl/>
                          <w:overflowPunct/>
                          <w:autoSpaceDE/>
                          <w:autoSpaceDN/>
                          <w:adjustRightInd/>
                          <w:jc w:val="both"/>
                          <w:textAlignment w:val="auto"/>
                          <w:rPr>
                            <w:rFonts w:asciiTheme="minorHAnsi" w:hAnsiTheme="minorHAnsi" w:cstheme="minorHAnsi"/>
                            <w:b/>
                            <w:bCs/>
                            <w:color w:val="0000CC"/>
                            <w:sz w:val="16"/>
                          </w:rPr>
                        </w:pPr>
                      </w:p>
                    </w:tc>
                    <w:tc>
                      <w:tcPr>
                        <w:tcW w:w="4193" w:type="dxa"/>
                      </w:tcPr>
                      <w:p w14:paraId="0725F9E1" w14:textId="51CDC3B9" w:rsidR="00E30838" w:rsidRDefault="00E30838"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lastRenderedPageBreak/>
                          <w:t xml:space="preserve">-Trabajador en la 7ª década de la vida en estudio por otros </w:t>
                        </w:r>
                        <w:r>
                          <w:rPr>
                            <w:rFonts w:asciiTheme="minorHAnsi" w:hAnsiTheme="minorHAnsi" w:cstheme="minorHAnsi"/>
                            <w:bCs/>
                            <w:color w:val="0000CC"/>
                            <w:sz w:val="16"/>
                            <w:lang w:val="es-CO"/>
                          </w:rPr>
                          <w:lastRenderedPageBreak/>
                          <w:t xml:space="preserve">trastornos de disco lumbar y radiculopatía L5 bilateral. Con más de 17 años de antigüedad en DLTD. </w:t>
                        </w:r>
                        <w:r>
                          <w:rPr>
                            <w:rFonts w:asciiTheme="minorHAnsi" w:hAnsiTheme="minorHAnsi" w:cstheme="minorHAnsi"/>
                            <w:bCs/>
                            <w:color w:val="0000CC"/>
                            <w:sz w:val="16"/>
                            <w:lang w:val="es-CO"/>
                          </w:rPr>
                          <w:t xml:space="preserve"> Ingresó a la compañía a los 45 años. </w:t>
                        </w:r>
                      </w:p>
                      <w:p w14:paraId="56EFD546" w14:textId="77777777" w:rsidR="00E30838" w:rsidRDefault="00E30838"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 xml:space="preserve">-Con cuadro clínico de aparición tardía y en relación con aumento de edad y obesidad crónica, lo que permite establecer relación causa-efecto con factores individuales. </w:t>
                        </w:r>
                      </w:p>
                      <w:p w14:paraId="49D5C289" w14:textId="77777777" w:rsidR="00E30838" w:rsidRDefault="00E30838"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 xml:space="preserve">-Se reporta además compromiso de columna cervical y de hombro derecho también de carácter degenerativo lo que demostraría un cuadro de artrosis múltiple de mayor compromiso en esqueleto axial. </w:t>
                        </w:r>
                      </w:p>
                      <w:p w14:paraId="2894CF06" w14:textId="77777777" w:rsidR="00E30838" w:rsidRDefault="00E30838"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 xml:space="preserve">-Las descripciones de los estudios de RM realizados al trabajador muestran los cambios degenerativos esperados desde la 5ª y 6ª décadas como el espondilo artrosis y deshidratación de discos entre otros hallazgos.   Se reporta espondilolistesis de L4 sobre L5 que ha ido en aumento con el paso del tiempo.  Debe anotarse que el trabajador no ha presentado accidentes de trabajo que puedan relacionarse con estos hallazgos. </w:t>
                        </w:r>
                      </w:p>
                      <w:p w14:paraId="1555A40E" w14:textId="3AA5B47D" w:rsidR="00E30838" w:rsidRDefault="00E30838"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 xml:space="preserve">-El hallazgo de la radiculopatía L5 bilateral por VNC Y EMG de miembros inferiores confirma un nivel avanzado del compromiso degenerativo lumbar. </w:t>
                        </w:r>
                      </w:p>
                      <w:p w14:paraId="6FD6D711" w14:textId="77777777" w:rsidR="00E30838" w:rsidRDefault="00E30838"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 xml:space="preserve">-Con factores de riesgo ocupacional insuficientes porque la actividad realizada es grupal lo que permite distribuir la carga física entre 2 trabajadores. Si bien realiza manejo de cargas estas no superan los 10.6 kilos de manera ocasional.  Existe utilización de diferentes planos de trabajo con el plano medio como el principal,  lo que actúa como un factor protector de columna lumbar.  Tiene además descripción de movimientos frecuentes de columna, sin llegar a ser de carácter repetitivo pues el trabajo permite alternancia de posturas y actividades.  No tiene exposición a vibración de cuerpo entero.  </w:t>
                        </w:r>
                      </w:p>
                      <w:p w14:paraId="2005A8BB" w14:textId="77777777" w:rsidR="00E30838" w:rsidRDefault="00E30838" w:rsidP="00E30838">
                        <w:pPr>
                          <w:jc w:val="both"/>
                          <w:rPr>
                            <w:rFonts w:asciiTheme="minorHAnsi" w:hAnsiTheme="minorHAnsi" w:cstheme="minorHAnsi"/>
                            <w:bCs/>
                            <w:color w:val="0000CC"/>
                            <w:sz w:val="16"/>
                            <w:lang w:val="es-CO"/>
                          </w:rPr>
                        </w:pPr>
                        <w:r>
                          <w:rPr>
                            <w:rFonts w:asciiTheme="minorHAnsi" w:hAnsiTheme="minorHAnsi" w:cstheme="minorHAnsi"/>
                            <w:bCs/>
                            <w:color w:val="0000CC"/>
                            <w:sz w:val="16"/>
                            <w:lang w:val="es-CO"/>
                          </w:rPr>
                          <w:t xml:space="preserve">-NO se reportan factores extralaborales.  Se considera entonces que las enfermedades motivo de estudio corresponden a cambios degenerativos en columna lumbar esperados para la edad y agravados por la obesidad crónica.  Se definen como enfermedades de origen común. </w:t>
                        </w:r>
                      </w:p>
                      <w:p w14:paraId="1CBD868A" w14:textId="271F2243" w:rsidR="00F0072D" w:rsidRPr="00BA74BA" w:rsidRDefault="00F0072D" w:rsidP="00BA74BA">
                        <w:pPr>
                          <w:widowControl/>
                          <w:overflowPunct/>
                          <w:autoSpaceDE/>
                          <w:autoSpaceDN/>
                          <w:adjustRightInd/>
                          <w:jc w:val="both"/>
                          <w:textAlignment w:val="auto"/>
                          <w:rPr>
                            <w:rFonts w:asciiTheme="minorHAnsi" w:hAnsiTheme="minorHAnsi" w:cstheme="minorHAnsi"/>
                            <w:b/>
                            <w:bCs/>
                            <w:color w:val="0000CC"/>
                            <w:sz w:val="16"/>
                          </w:rPr>
                        </w:pPr>
                      </w:p>
                    </w:tc>
                    <w:tc>
                      <w:tcPr>
                        <w:tcW w:w="1442" w:type="dxa"/>
                      </w:tcPr>
                      <w:p w14:paraId="2DDF27A9" w14:textId="26B5FA44" w:rsidR="00F0072D" w:rsidRDefault="00F0072D" w:rsidP="00F0072D">
                        <w:pPr>
                          <w:spacing w:before="20" w:after="20"/>
                          <w:rPr>
                            <w:rFonts w:ascii="Calibri" w:hAnsi="Calibri" w:cstheme="minorHAnsi"/>
                            <w:b/>
                            <w:bCs/>
                            <w:color w:val="0000CC"/>
                            <w:sz w:val="16"/>
                          </w:rPr>
                        </w:pPr>
                        <w:r>
                          <w:rPr>
                            <w:rFonts w:ascii="Calibri" w:hAnsi="Calibri" w:cstheme="minorHAnsi"/>
                            <w:b/>
                            <w:bCs/>
                            <w:color w:val="0000CC"/>
                            <w:sz w:val="16"/>
                          </w:rPr>
                          <w:lastRenderedPageBreak/>
                          <w:t xml:space="preserve">Enfermedad </w:t>
                        </w:r>
                        <w:r>
                          <w:rPr>
                            <w:rFonts w:ascii="Calibri" w:hAnsi="Calibri" w:cstheme="minorHAnsi"/>
                            <w:b/>
                            <w:bCs/>
                            <w:color w:val="0000CC"/>
                            <w:sz w:val="16"/>
                          </w:rPr>
                          <w:lastRenderedPageBreak/>
                          <w:t>poliarticular de tipo degenerativo relacionada con la edad.</w:t>
                        </w:r>
                        <w:r w:rsidRPr="002C65DF">
                          <w:rPr>
                            <w:rFonts w:ascii="Calibri" w:hAnsi="Calibri" w:cstheme="minorHAnsi"/>
                            <w:b/>
                            <w:bCs/>
                            <w:color w:val="0000CC"/>
                            <w:sz w:val="16"/>
                          </w:rPr>
                          <w:t xml:space="preserve"> </w:t>
                        </w:r>
                        <w:r>
                          <w:rPr>
                            <w:rFonts w:ascii="Calibri" w:hAnsi="Calibri" w:cstheme="minorHAnsi"/>
                            <w:b/>
                            <w:bCs/>
                            <w:color w:val="0000CC"/>
                            <w:sz w:val="16"/>
                          </w:rPr>
                          <w:t xml:space="preserve"> Con afectación de múltiples articulaciones</w:t>
                        </w:r>
                        <w:r w:rsidR="009F58D8">
                          <w:rPr>
                            <w:rFonts w:ascii="Calibri" w:hAnsi="Calibri" w:cstheme="minorHAnsi"/>
                            <w:b/>
                            <w:bCs/>
                            <w:color w:val="0000CC"/>
                            <w:sz w:val="16"/>
                          </w:rPr>
                          <w:t xml:space="preserve"> (hombro derecho)</w:t>
                        </w:r>
                        <w:r>
                          <w:rPr>
                            <w:rFonts w:ascii="Calibri" w:hAnsi="Calibri" w:cstheme="minorHAnsi"/>
                            <w:b/>
                            <w:bCs/>
                            <w:color w:val="0000CC"/>
                            <w:sz w:val="16"/>
                          </w:rPr>
                          <w:t xml:space="preserve"> y de esqueleto axial.  Con dolor lumbar crónico lumbar empeorado por obesidad crónica. </w:t>
                        </w:r>
                      </w:p>
                      <w:p w14:paraId="2E2CE6F0" w14:textId="09075467" w:rsidR="00E30838" w:rsidRPr="00E1039A" w:rsidRDefault="00E30838" w:rsidP="00F0072D">
                        <w:pPr>
                          <w:spacing w:before="20" w:after="20"/>
                          <w:rPr>
                            <w:rFonts w:ascii="Calibri" w:hAnsi="Calibri" w:cstheme="minorHAnsi"/>
                            <w:b/>
                            <w:bCs/>
                            <w:color w:val="0000CC"/>
                            <w:sz w:val="16"/>
                            <w:u w:val="single"/>
                          </w:rPr>
                        </w:pPr>
                        <w:r>
                          <w:rPr>
                            <w:rFonts w:ascii="Calibri" w:hAnsi="Calibri" w:cstheme="minorHAnsi"/>
                            <w:b/>
                            <w:bCs/>
                            <w:color w:val="0000CC"/>
                            <w:sz w:val="16"/>
                          </w:rPr>
                          <w:t>Enfermedades de origen común.</w:t>
                        </w:r>
                      </w:p>
                      <w:p w14:paraId="65015BD4" w14:textId="103FB0DA" w:rsidR="00F0072D" w:rsidRPr="00E1039A" w:rsidRDefault="00F0072D" w:rsidP="00F0072D">
                        <w:pPr>
                          <w:spacing w:before="20" w:after="20"/>
                          <w:rPr>
                            <w:rFonts w:ascii="Calibri" w:hAnsi="Calibri" w:cstheme="minorHAnsi"/>
                            <w:b/>
                            <w:bCs/>
                            <w:color w:val="0000CC"/>
                            <w:sz w:val="16"/>
                            <w:u w:val="single"/>
                          </w:rPr>
                        </w:pPr>
                      </w:p>
                    </w:tc>
                  </w:tr>
                  <w:bookmarkEnd w:id="1"/>
                </w:tbl>
                <w:p w14:paraId="4FFEFABC" w14:textId="77777777" w:rsidR="00F0072D" w:rsidRPr="00595B41" w:rsidRDefault="00F0072D" w:rsidP="00F0072D">
                  <w:pPr>
                    <w:spacing w:beforeLines="20" w:before="48"/>
                    <w:jc w:val="both"/>
                    <w:rPr>
                      <w:rFonts w:ascii="Calibri" w:hAnsi="Calibri"/>
                      <w:b/>
                      <w:color w:val="FF0000"/>
                      <w:sz w:val="18"/>
                      <w:szCs w:val="22"/>
                    </w:rPr>
                  </w:pPr>
                </w:p>
              </w:tc>
            </w:tr>
          </w:tbl>
          <w:p w14:paraId="7AE30785" w14:textId="361055A8" w:rsidR="001A6981" w:rsidRPr="00595B41" w:rsidRDefault="001A6981" w:rsidP="001A6981">
            <w:pPr>
              <w:spacing w:beforeLines="20" w:before="48"/>
              <w:jc w:val="both"/>
              <w:rPr>
                <w:rFonts w:ascii="Calibri" w:hAnsi="Calibri"/>
                <w:b/>
                <w:color w:val="FF0000"/>
                <w:sz w:val="18"/>
                <w:szCs w:val="22"/>
              </w:rPr>
            </w:pPr>
          </w:p>
        </w:tc>
      </w:tr>
    </w:tbl>
    <w:p w14:paraId="5EE8EF7F" w14:textId="384E9472" w:rsidR="00D74496" w:rsidRDefault="00FD74EC" w:rsidP="002D6D91">
      <w:pPr>
        <w:pStyle w:val="Ttulo"/>
        <w:numPr>
          <w:ilvl w:val="0"/>
          <w:numId w:val="6"/>
        </w:numPr>
        <w:spacing w:before="200" w:after="120"/>
        <w:ind w:left="357" w:hanging="357"/>
        <w:jc w:val="both"/>
        <w:rPr>
          <w:rFonts w:asciiTheme="minorHAnsi" w:hAnsiTheme="minorHAnsi" w:cstheme="minorHAnsi"/>
          <w:sz w:val="20"/>
          <w:lang w:val="es-CO"/>
        </w:rPr>
      </w:pPr>
      <w:r>
        <w:rPr>
          <w:rFonts w:asciiTheme="minorHAnsi" w:hAnsiTheme="minorHAnsi" w:cstheme="minorHAnsi"/>
          <w:sz w:val="20"/>
          <w:lang w:val="es-CO"/>
        </w:rPr>
        <w:lastRenderedPageBreak/>
        <w:t>ANÁLISIS DE CAUSAS</w:t>
      </w:r>
    </w:p>
    <w:tbl>
      <w:tblPr>
        <w:tblW w:w="10201" w:type="dxa"/>
        <w:tblLayout w:type="fixed"/>
        <w:tblCellMar>
          <w:left w:w="70" w:type="dxa"/>
          <w:right w:w="70" w:type="dxa"/>
        </w:tblCellMar>
        <w:tblLook w:val="04A0" w:firstRow="1" w:lastRow="0" w:firstColumn="1" w:lastColumn="0" w:noHBand="0" w:noVBand="1"/>
      </w:tblPr>
      <w:tblGrid>
        <w:gridCol w:w="10201"/>
      </w:tblGrid>
      <w:tr w:rsidR="00FD74EC" w:rsidRPr="00B8563F" w14:paraId="25319996" w14:textId="77777777" w:rsidTr="009B1357">
        <w:trPr>
          <w:trHeight w:val="283"/>
        </w:trPr>
        <w:tc>
          <w:tcPr>
            <w:tcW w:w="10201" w:type="dxa"/>
            <w:tcBorders>
              <w:top w:val="single" w:sz="4" w:space="0" w:color="auto"/>
              <w:left w:val="single" w:sz="4" w:space="0" w:color="auto"/>
              <w:bottom w:val="single" w:sz="4" w:space="0" w:color="auto"/>
              <w:right w:val="single" w:sz="4" w:space="0" w:color="auto"/>
            </w:tcBorders>
            <w:shd w:val="clear" w:color="auto" w:fill="CBCBCB"/>
            <w:noWrap/>
            <w:vAlign w:val="center"/>
            <w:hideMark/>
          </w:tcPr>
          <w:p w14:paraId="2EC70C5A" w14:textId="77777777" w:rsidR="00FD74EC" w:rsidRPr="00B8563F" w:rsidRDefault="00FD74EC" w:rsidP="009B1357">
            <w:pPr>
              <w:widowControl/>
              <w:overflowPunct/>
              <w:autoSpaceDE/>
              <w:autoSpaceDN/>
              <w:adjustRightInd/>
              <w:textAlignment w:val="auto"/>
              <w:rPr>
                <w:rFonts w:asciiTheme="minorHAnsi" w:hAnsiTheme="minorHAnsi" w:cstheme="minorHAnsi"/>
                <w:b/>
                <w:sz w:val="18"/>
                <w:szCs w:val="18"/>
                <w:lang w:val="es-CO"/>
              </w:rPr>
            </w:pPr>
            <w:r w:rsidRPr="00B8563F">
              <w:rPr>
                <w:rFonts w:asciiTheme="minorHAnsi" w:hAnsiTheme="minorHAnsi" w:cstheme="minorHAnsi"/>
                <w:b/>
                <w:sz w:val="18"/>
                <w:szCs w:val="18"/>
                <w:lang w:val="es-CO"/>
              </w:rPr>
              <w:t>POR QUÉ 1: DESCRIPCIÓN DEL EVENTO</w:t>
            </w:r>
            <w:r>
              <w:rPr>
                <w:rFonts w:asciiTheme="minorHAnsi" w:hAnsiTheme="minorHAnsi" w:cstheme="minorHAnsi"/>
                <w:b/>
                <w:sz w:val="18"/>
                <w:szCs w:val="18"/>
                <w:lang w:val="es-CO"/>
              </w:rPr>
              <w:t xml:space="preserve"> (ENFERMEDAD BAJO INVESTIGACIÓN)</w:t>
            </w:r>
          </w:p>
        </w:tc>
      </w:tr>
      <w:tr w:rsidR="00FD74EC" w:rsidRPr="00A64037" w14:paraId="2A4821DA" w14:textId="77777777" w:rsidTr="00537CC7">
        <w:trPr>
          <w:trHeight w:val="415"/>
        </w:trPr>
        <w:tc>
          <w:tcPr>
            <w:tcW w:w="10201" w:type="dxa"/>
            <w:tcBorders>
              <w:top w:val="nil"/>
              <w:left w:val="single" w:sz="4" w:space="0" w:color="auto"/>
              <w:bottom w:val="single" w:sz="4" w:space="0" w:color="auto"/>
              <w:right w:val="single" w:sz="4" w:space="0" w:color="auto"/>
            </w:tcBorders>
          </w:tcPr>
          <w:p w14:paraId="7ADDCE81" w14:textId="4B1D2FFC" w:rsidR="00FD74EC" w:rsidRPr="00A64037" w:rsidRDefault="00FE141B" w:rsidP="009B1357">
            <w:pPr>
              <w:widowControl/>
              <w:overflowPunct/>
              <w:autoSpaceDE/>
              <w:autoSpaceDN/>
              <w:adjustRightInd/>
              <w:jc w:val="both"/>
              <w:textAlignment w:val="auto"/>
              <w:rPr>
                <w:rFonts w:asciiTheme="minorHAnsi" w:hAnsiTheme="minorHAnsi" w:cstheme="minorHAnsi"/>
                <w:color w:val="0000CC"/>
                <w:sz w:val="18"/>
                <w:szCs w:val="18"/>
                <w:lang w:val="es-CO"/>
              </w:rPr>
            </w:pPr>
            <w:r w:rsidRPr="00A64037">
              <w:rPr>
                <w:rFonts w:asciiTheme="minorHAnsi" w:hAnsiTheme="minorHAnsi" w:cstheme="minorHAnsi"/>
                <w:color w:val="0000CC"/>
                <w:sz w:val="16"/>
                <w:lang w:val="es-CO"/>
              </w:rPr>
              <w:t xml:space="preserve">Trabajador de </w:t>
            </w:r>
            <w:r w:rsidR="00E30838">
              <w:rPr>
                <w:rFonts w:asciiTheme="minorHAnsi" w:hAnsiTheme="minorHAnsi" w:cstheme="minorHAnsi"/>
                <w:color w:val="0000CC"/>
                <w:sz w:val="16"/>
                <w:lang w:val="es-CO"/>
              </w:rPr>
              <w:t xml:space="preserve">62 </w:t>
            </w:r>
            <w:r w:rsidR="00E30838" w:rsidRPr="00A64037">
              <w:rPr>
                <w:rFonts w:asciiTheme="minorHAnsi" w:hAnsiTheme="minorHAnsi" w:cstheme="minorHAnsi"/>
                <w:color w:val="0000CC"/>
                <w:sz w:val="16"/>
                <w:lang w:val="es-CO"/>
              </w:rPr>
              <w:t>años</w:t>
            </w:r>
            <w:r w:rsidRPr="00A64037">
              <w:rPr>
                <w:rFonts w:asciiTheme="minorHAnsi" w:hAnsiTheme="minorHAnsi" w:cstheme="minorHAnsi"/>
                <w:color w:val="0000CC"/>
                <w:sz w:val="16"/>
                <w:lang w:val="es-CO"/>
              </w:rPr>
              <w:t xml:space="preserve"> </w:t>
            </w:r>
            <w:r w:rsidR="00D26027">
              <w:rPr>
                <w:rFonts w:asciiTheme="minorHAnsi" w:hAnsiTheme="minorHAnsi" w:cstheme="minorHAnsi"/>
                <w:color w:val="0000CC"/>
                <w:sz w:val="16"/>
                <w:lang w:val="es-CO"/>
              </w:rPr>
              <w:t>con 19 años de antigüedad como mecánico</w:t>
            </w:r>
            <w:r w:rsidR="00E30838">
              <w:rPr>
                <w:rFonts w:asciiTheme="minorHAnsi" w:hAnsiTheme="minorHAnsi" w:cstheme="minorHAnsi"/>
                <w:color w:val="0000CC"/>
                <w:sz w:val="16"/>
                <w:lang w:val="es-CO"/>
              </w:rPr>
              <w:t>.  En estudio por trastorno de disco lumbar y radiculopatía L5 bilateral.</w:t>
            </w:r>
          </w:p>
        </w:tc>
      </w:tr>
      <w:tr w:rsidR="00FD74EC" w:rsidRPr="00B8563F" w14:paraId="4B2409AB" w14:textId="77777777" w:rsidTr="009B1357">
        <w:trPr>
          <w:trHeight w:val="283"/>
        </w:trPr>
        <w:tc>
          <w:tcPr>
            <w:tcW w:w="10201" w:type="dxa"/>
            <w:tcBorders>
              <w:top w:val="nil"/>
              <w:left w:val="single" w:sz="4" w:space="0" w:color="auto"/>
              <w:bottom w:val="single" w:sz="4" w:space="0" w:color="auto"/>
              <w:right w:val="single" w:sz="4" w:space="0" w:color="auto"/>
            </w:tcBorders>
            <w:shd w:val="clear" w:color="auto" w:fill="CBCBCB"/>
            <w:vAlign w:val="center"/>
          </w:tcPr>
          <w:p w14:paraId="2C476CC2" w14:textId="77777777" w:rsidR="00FD74EC" w:rsidRPr="00B8563F" w:rsidRDefault="00FD74EC" w:rsidP="009B1357">
            <w:pPr>
              <w:widowControl/>
              <w:overflowPunct/>
              <w:autoSpaceDE/>
              <w:autoSpaceDN/>
              <w:adjustRightInd/>
              <w:textAlignment w:val="auto"/>
              <w:rPr>
                <w:rFonts w:asciiTheme="minorHAnsi" w:hAnsiTheme="minorHAnsi" w:cstheme="minorHAnsi"/>
                <w:b/>
                <w:sz w:val="18"/>
                <w:szCs w:val="18"/>
                <w:lang w:val="es-CO"/>
              </w:rPr>
            </w:pPr>
            <w:r w:rsidRPr="00B8563F">
              <w:rPr>
                <w:rFonts w:asciiTheme="minorHAnsi" w:hAnsiTheme="minorHAnsi" w:cstheme="minorHAnsi"/>
                <w:b/>
                <w:sz w:val="18"/>
                <w:szCs w:val="18"/>
                <w:lang w:val="es-CO"/>
              </w:rPr>
              <w:t>POR QUÉ 2: EVOLUCIÓN DE LA ENFERMEDAD Y RELACI</w:t>
            </w:r>
            <w:r>
              <w:rPr>
                <w:rFonts w:asciiTheme="minorHAnsi" w:hAnsiTheme="minorHAnsi" w:cstheme="minorHAnsi"/>
                <w:b/>
                <w:sz w:val="18"/>
                <w:szCs w:val="18"/>
                <w:lang w:val="es-CO"/>
              </w:rPr>
              <w:t>O</w:t>
            </w:r>
            <w:r w:rsidRPr="00B8563F">
              <w:rPr>
                <w:rFonts w:asciiTheme="minorHAnsi" w:hAnsiTheme="minorHAnsi" w:cstheme="minorHAnsi"/>
                <w:b/>
                <w:sz w:val="18"/>
                <w:szCs w:val="18"/>
                <w:lang w:val="es-CO"/>
              </w:rPr>
              <w:t>N</w:t>
            </w:r>
            <w:r>
              <w:rPr>
                <w:rFonts w:asciiTheme="minorHAnsi" w:hAnsiTheme="minorHAnsi" w:cstheme="minorHAnsi"/>
                <w:b/>
                <w:sz w:val="18"/>
                <w:szCs w:val="18"/>
                <w:lang w:val="es-CO"/>
              </w:rPr>
              <w:t>ES</w:t>
            </w:r>
            <w:r w:rsidRPr="00B8563F">
              <w:rPr>
                <w:rFonts w:asciiTheme="minorHAnsi" w:hAnsiTheme="minorHAnsi" w:cstheme="minorHAnsi"/>
                <w:b/>
                <w:sz w:val="18"/>
                <w:szCs w:val="18"/>
                <w:lang w:val="es-CO"/>
              </w:rPr>
              <w:t xml:space="preserve"> TEMPORAL</w:t>
            </w:r>
            <w:r>
              <w:rPr>
                <w:rFonts w:asciiTheme="minorHAnsi" w:hAnsiTheme="minorHAnsi" w:cstheme="minorHAnsi"/>
                <w:b/>
                <w:sz w:val="18"/>
                <w:szCs w:val="18"/>
                <w:lang w:val="es-CO"/>
              </w:rPr>
              <w:t>ES</w:t>
            </w:r>
          </w:p>
        </w:tc>
      </w:tr>
      <w:tr w:rsidR="00FD74EC" w:rsidRPr="00B8563F" w14:paraId="01EBD432" w14:textId="77777777" w:rsidTr="009B1357">
        <w:trPr>
          <w:trHeight w:val="639"/>
        </w:trPr>
        <w:tc>
          <w:tcPr>
            <w:tcW w:w="10201" w:type="dxa"/>
            <w:tcBorders>
              <w:top w:val="nil"/>
              <w:left w:val="single" w:sz="4" w:space="0" w:color="auto"/>
              <w:bottom w:val="single" w:sz="4" w:space="0" w:color="auto"/>
              <w:right w:val="single" w:sz="4" w:space="0" w:color="auto"/>
            </w:tcBorders>
          </w:tcPr>
          <w:p w14:paraId="71B25878" w14:textId="77777777" w:rsidR="00537CC7" w:rsidRDefault="00537CC7" w:rsidP="00E30838">
            <w:pPr>
              <w:widowControl/>
              <w:overflowPunct/>
              <w:autoSpaceDE/>
              <w:autoSpaceDN/>
              <w:adjustRightInd/>
              <w:spacing w:after="40"/>
              <w:contextualSpacing/>
              <w:jc w:val="both"/>
              <w:textAlignment w:val="auto"/>
              <w:rPr>
                <w:rFonts w:asciiTheme="minorHAnsi" w:hAnsiTheme="minorHAnsi" w:cstheme="minorHAnsi"/>
                <w:b/>
                <w:color w:val="0000CC"/>
                <w:sz w:val="16"/>
                <w:lang w:val="es-CO"/>
              </w:rPr>
            </w:pPr>
            <w:r w:rsidRPr="00713888">
              <w:rPr>
                <w:rFonts w:asciiTheme="minorHAnsi" w:hAnsiTheme="minorHAnsi" w:cstheme="minorHAnsi"/>
                <w:b/>
                <w:color w:val="0000CC"/>
                <w:sz w:val="16"/>
                <w:lang w:val="es-CO"/>
              </w:rPr>
              <w:t>Análisis de Historia clínica:</w:t>
            </w:r>
          </w:p>
          <w:p w14:paraId="71378C66" w14:textId="77777777" w:rsidR="00E30838" w:rsidRPr="00E30838" w:rsidRDefault="00E30838" w:rsidP="00E30838">
            <w:pPr>
              <w:widowControl/>
              <w:overflowPunct/>
              <w:autoSpaceDE/>
              <w:autoSpaceDN/>
              <w:adjustRightInd/>
              <w:spacing w:after="40"/>
              <w:contextualSpacing/>
              <w:jc w:val="both"/>
              <w:textAlignment w:val="auto"/>
              <w:rPr>
                <w:rFonts w:asciiTheme="minorHAnsi" w:hAnsiTheme="minorHAnsi" w:cstheme="minorHAnsi"/>
                <w:color w:val="0000CC"/>
                <w:sz w:val="16"/>
                <w:lang w:val="es-CO"/>
              </w:rPr>
            </w:pPr>
            <w:r w:rsidRPr="00E30838">
              <w:rPr>
                <w:rFonts w:asciiTheme="minorHAnsi" w:hAnsiTheme="minorHAnsi" w:cstheme="minorHAnsi"/>
                <w:color w:val="0000CC"/>
                <w:sz w:val="16"/>
                <w:lang w:val="es-CO"/>
              </w:rPr>
              <w:t xml:space="preserve">-Trabajador en la 7ª década de la vida en estudio por otros trastornos de disco lumbar y radiculopatía L5 bilateral. Con más de 17 años de antigüedad en DLTD.  Ingresó a la compañía a los 45 años. </w:t>
            </w:r>
          </w:p>
          <w:p w14:paraId="7B1216A5" w14:textId="77777777" w:rsidR="00E30838" w:rsidRPr="00E30838" w:rsidRDefault="00E30838" w:rsidP="00E30838">
            <w:pPr>
              <w:widowControl/>
              <w:overflowPunct/>
              <w:autoSpaceDE/>
              <w:autoSpaceDN/>
              <w:adjustRightInd/>
              <w:spacing w:after="40"/>
              <w:contextualSpacing/>
              <w:jc w:val="both"/>
              <w:textAlignment w:val="auto"/>
              <w:rPr>
                <w:rFonts w:asciiTheme="minorHAnsi" w:hAnsiTheme="minorHAnsi" w:cstheme="minorHAnsi"/>
                <w:color w:val="0000CC"/>
                <w:sz w:val="16"/>
                <w:lang w:val="es-CO"/>
              </w:rPr>
            </w:pPr>
            <w:r w:rsidRPr="00E30838">
              <w:rPr>
                <w:rFonts w:asciiTheme="minorHAnsi" w:hAnsiTheme="minorHAnsi" w:cstheme="minorHAnsi"/>
                <w:color w:val="0000CC"/>
                <w:sz w:val="16"/>
                <w:lang w:val="es-CO"/>
              </w:rPr>
              <w:t xml:space="preserve">-Con cuadro clínico de aparición tardía y en relación con aumento de edad y obesidad crónica, lo que permite establecer relación causa-efecto con factores individuales. </w:t>
            </w:r>
          </w:p>
          <w:p w14:paraId="7FFB9FDD" w14:textId="77777777" w:rsidR="00E30838" w:rsidRPr="00E30838" w:rsidRDefault="00E30838" w:rsidP="00E30838">
            <w:pPr>
              <w:widowControl/>
              <w:overflowPunct/>
              <w:autoSpaceDE/>
              <w:autoSpaceDN/>
              <w:adjustRightInd/>
              <w:spacing w:after="40"/>
              <w:contextualSpacing/>
              <w:jc w:val="both"/>
              <w:textAlignment w:val="auto"/>
              <w:rPr>
                <w:rFonts w:asciiTheme="minorHAnsi" w:hAnsiTheme="minorHAnsi" w:cstheme="minorHAnsi"/>
                <w:color w:val="0000CC"/>
                <w:sz w:val="16"/>
                <w:lang w:val="es-CO"/>
              </w:rPr>
            </w:pPr>
            <w:r w:rsidRPr="00E30838">
              <w:rPr>
                <w:rFonts w:asciiTheme="minorHAnsi" w:hAnsiTheme="minorHAnsi" w:cstheme="minorHAnsi"/>
                <w:color w:val="0000CC"/>
                <w:sz w:val="16"/>
                <w:lang w:val="es-CO"/>
              </w:rPr>
              <w:t xml:space="preserve">-Se reporta además compromiso de columna cervical y de hombro derecho también de carácter degenerativo lo que demostraría un cuadro de artrosis múltiple de mayor compromiso en esqueleto axial. </w:t>
            </w:r>
          </w:p>
          <w:p w14:paraId="7330DF16" w14:textId="77777777" w:rsidR="00E30838" w:rsidRDefault="00E30838" w:rsidP="00E30838">
            <w:pPr>
              <w:widowControl/>
              <w:overflowPunct/>
              <w:autoSpaceDE/>
              <w:autoSpaceDN/>
              <w:adjustRightInd/>
              <w:spacing w:after="40"/>
              <w:contextualSpacing/>
              <w:jc w:val="both"/>
              <w:textAlignment w:val="auto"/>
              <w:rPr>
                <w:rFonts w:asciiTheme="minorHAnsi" w:hAnsiTheme="minorHAnsi" w:cstheme="minorHAnsi"/>
                <w:color w:val="0000CC"/>
                <w:sz w:val="16"/>
                <w:lang w:val="es-CO"/>
              </w:rPr>
            </w:pPr>
            <w:r w:rsidRPr="00E30838">
              <w:rPr>
                <w:rFonts w:asciiTheme="minorHAnsi" w:hAnsiTheme="minorHAnsi" w:cstheme="minorHAnsi"/>
                <w:color w:val="0000CC"/>
                <w:sz w:val="16"/>
                <w:lang w:val="es-CO"/>
              </w:rPr>
              <w:t xml:space="preserve">-Las descripciones de los estudios de RM realizados al trabajador muestran los cambios degenerativos esperados desde la 5ª y 6ª décadas como el espondilo artrosis y deshidratación de discos entre otros hallazgos.   Se reporta espondilolistesis de L4 sobre L5 que ha ido en aumento con el paso del tiempo.  Debe anotarse que el trabajador no ha presentado accidentes de trabajo que puedan relacionarse con estos hallazgos. </w:t>
            </w:r>
          </w:p>
          <w:p w14:paraId="6FDD8D06" w14:textId="212D7147" w:rsidR="00E30838" w:rsidRPr="00E30838" w:rsidRDefault="00E30838" w:rsidP="00E30838">
            <w:pPr>
              <w:widowControl/>
              <w:overflowPunct/>
              <w:autoSpaceDE/>
              <w:autoSpaceDN/>
              <w:adjustRightInd/>
              <w:spacing w:after="40"/>
              <w:contextualSpacing/>
              <w:jc w:val="both"/>
              <w:textAlignment w:val="auto"/>
              <w:rPr>
                <w:rFonts w:asciiTheme="minorHAnsi" w:hAnsiTheme="minorHAnsi" w:cstheme="minorHAnsi"/>
                <w:bCs/>
                <w:color w:val="0000CC"/>
                <w:sz w:val="16"/>
                <w:lang w:val="es-CO"/>
              </w:rPr>
            </w:pPr>
            <w:r w:rsidRPr="00E30838">
              <w:rPr>
                <w:rFonts w:asciiTheme="minorHAnsi" w:hAnsiTheme="minorHAnsi" w:cstheme="minorHAnsi"/>
                <w:bCs/>
                <w:color w:val="0000CC"/>
                <w:sz w:val="16"/>
                <w:lang w:val="es-CO"/>
              </w:rPr>
              <w:t xml:space="preserve">-El hallazgo de la radiculopatía L5 bilateral por VNC Y EMG de miembros inferiores confirma un nivel avanzado del compromiso degenerativo lumbar. </w:t>
            </w:r>
          </w:p>
          <w:p w14:paraId="34EB4E4C" w14:textId="77777777" w:rsidR="00E30838" w:rsidRPr="00E30838" w:rsidRDefault="00E30838" w:rsidP="00E30838">
            <w:pPr>
              <w:widowControl/>
              <w:overflowPunct/>
              <w:autoSpaceDE/>
              <w:autoSpaceDN/>
              <w:adjustRightInd/>
              <w:spacing w:after="40"/>
              <w:contextualSpacing/>
              <w:jc w:val="both"/>
              <w:textAlignment w:val="auto"/>
              <w:rPr>
                <w:rFonts w:asciiTheme="minorHAnsi" w:hAnsiTheme="minorHAnsi" w:cstheme="minorHAnsi"/>
                <w:color w:val="0000CC"/>
                <w:sz w:val="16"/>
                <w:lang w:val="es-CO"/>
              </w:rPr>
            </w:pPr>
            <w:r w:rsidRPr="00E30838">
              <w:rPr>
                <w:rFonts w:asciiTheme="minorHAnsi" w:hAnsiTheme="minorHAnsi" w:cstheme="minorHAnsi"/>
                <w:color w:val="0000CC"/>
                <w:sz w:val="16"/>
                <w:lang w:val="es-CO"/>
              </w:rPr>
              <w:t xml:space="preserve">-Con factores de riesgo ocupacional insuficientes porque la actividad realizada es grupal lo que permite distribuir la carga física entre 2 trabajadores. Si bien realiza manejo de cargas estas no superan los 10.6 kilos de manera ocasional.  Existe utilización de diferentes planos de trabajo con el plano medio como el principal,  lo que actúa como un factor protector de columna lumbar.  Tiene además descripción de movimientos frecuentes de columna, sin llegar a ser de carácter repetitivo pues el trabajo permite alternancia de posturas y actividades.  No tiene exposición a vibración de cuerpo entero.  </w:t>
            </w:r>
          </w:p>
          <w:p w14:paraId="42278477" w14:textId="77777777" w:rsidR="00E30838" w:rsidRPr="00E30838" w:rsidRDefault="00E30838" w:rsidP="00E30838">
            <w:pPr>
              <w:widowControl/>
              <w:overflowPunct/>
              <w:autoSpaceDE/>
              <w:autoSpaceDN/>
              <w:adjustRightInd/>
              <w:spacing w:after="40"/>
              <w:contextualSpacing/>
              <w:jc w:val="both"/>
              <w:textAlignment w:val="auto"/>
              <w:rPr>
                <w:rFonts w:asciiTheme="minorHAnsi" w:hAnsiTheme="minorHAnsi" w:cstheme="minorHAnsi"/>
                <w:color w:val="0000CC"/>
                <w:sz w:val="16"/>
                <w:lang w:val="es-CO"/>
              </w:rPr>
            </w:pPr>
            <w:r w:rsidRPr="00E30838">
              <w:rPr>
                <w:rFonts w:asciiTheme="minorHAnsi" w:hAnsiTheme="minorHAnsi" w:cstheme="minorHAnsi"/>
                <w:color w:val="0000CC"/>
                <w:sz w:val="16"/>
                <w:lang w:val="es-CO"/>
              </w:rPr>
              <w:t xml:space="preserve">-NO se reportan factores extralaborales.  Se considera entonces que las enfermedades motivo de estudio corresponden a cambios degenerativos en columna lumbar esperados para la edad y agravados por la obesidad crónica.  Se definen como enfermedades de origen común. </w:t>
            </w:r>
          </w:p>
          <w:p w14:paraId="4093D1FE" w14:textId="28A60F02" w:rsidR="00FD74EC" w:rsidRPr="00BA74BA" w:rsidRDefault="00FD74EC" w:rsidP="00E30838">
            <w:pPr>
              <w:widowControl/>
              <w:overflowPunct/>
              <w:autoSpaceDE/>
              <w:autoSpaceDN/>
              <w:adjustRightInd/>
              <w:spacing w:after="40"/>
              <w:contextualSpacing/>
              <w:jc w:val="both"/>
              <w:textAlignment w:val="auto"/>
              <w:rPr>
                <w:rFonts w:asciiTheme="minorHAnsi" w:hAnsiTheme="minorHAnsi" w:cstheme="minorHAnsi"/>
                <w:color w:val="0000CC"/>
                <w:sz w:val="16"/>
                <w:lang w:val="es-CO"/>
              </w:rPr>
            </w:pPr>
          </w:p>
        </w:tc>
      </w:tr>
      <w:tr w:rsidR="00FD74EC" w:rsidRPr="00B8563F" w14:paraId="38B9B9E9" w14:textId="77777777" w:rsidTr="009B1357">
        <w:trPr>
          <w:trHeight w:val="283"/>
        </w:trPr>
        <w:tc>
          <w:tcPr>
            <w:tcW w:w="10201" w:type="dxa"/>
            <w:tcBorders>
              <w:top w:val="nil"/>
              <w:left w:val="single" w:sz="4" w:space="0" w:color="auto"/>
              <w:bottom w:val="single" w:sz="4" w:space="0" w:color="auto"/>
              <w:right w:val="single" w:sz="4" w:space="0" w:color="auto"/>
            </w:tcBorders>
            <w:shd w:val="clear" w:color="auto" w:fill="CBCBCB"/>
            <w:vAlign w:val="center"/>
          </w:tcPr>
          <w:p w14:paraId="4F382A40" w14:textId="77777777" w:rsidR="00FD74EC" w:rsidRPr="00B8563F" w:rsidRDefault="00FD74EC" w:rsidP="009B1357">
            <w:pPr>
              <w:widowControl/>
              <w:overflowPunct/>
              <w:autoSpaceDE/>
              <w:autoSpaceDN/>
              <w:adjustRightInd/>
              <w:textAlignment w:val="auto"/>
              <w:rPr>
                <w:rFonts w:asciiTheme="minorHAnsi" w:hAnsiTheme="minorHAnsi" w:cstheme="minorHAnsi"/>
                <w:b/>
                <w:sz w:val="18"/>
                <w:szCs w:val="18"/>
                <w:lang w:val="es-CO"/>
              </w:rPr>
            </w:pPr>
            <w:r w:rsidRPr="00B8563F">
              <w:rPr>
                <w:rFonts w:asciiTheme="minorHAnsi" w:hAnsiTheme="minorHAnsi" w:cstheme="minorHAnsi"/>
                <w:b/>
                <w:sz w:val="18"/>
                <w:szCs w:val="18"/>
                <w:lang w:val="es-CO"/>
              </w:rPr>
              <w:t>POR QUÉ 3: ANÁLISIS DE LA EXPOSICIÓN INTRALABORAL</w:t>
            </w:r>
            <w:r>
              <w:rPr>
                <w:rFonts w:asciiTheme="minorHAnsi" w:hAnsiTheme="minorHAnsi" w:cstheme="minorHAnsi"/>
                <w:b/>
                <w:sz w:val="18"/>
                <w:szCs w:val="18"/>
                <w:lang w:val="es-CO"/>
              </w:rPr>
              <w:t xml:space="preserve"> (CON ÉNFASIS EN LAS GATISO Y LAS GUÍAS DEL MINISTERIO DE SALUD)</w:t>
            </w:r>
          </w:p>
        </w:tc>
      </w:tr>
      <w:tr w:rsidR="00FD74EC" w:rsidRPr="00B8563F" w14:paraId="407D4148" w14:textId="77777777" w:rsidTr="00352D12">
        <w:trPr>
          <w:trHeight w:val="312"/>
        </w:trPr>
        <w:tc>
          <w:tcPr>
            <w:tcW w:w="10201" w:type="dxa"/>
            <w:tcBorders>
              <w:top w:val="nil"/>
              <w:left w:val="single" w:sz="4" w:space="0" w:color="auto"/>
              <w:bottom w:val="single" w:sz="4" w:space="0" w:color="auto"/>
              <w:right w:val="single" w:sz="4" w:space="0" w:color="auto"/>
            </w:tcBorders>
          </w:tcPr>
          <w:p w14:paraId="44ABBB57" w14:textId="77777777" w:rsidR="00537CC7" w:rsidRDefault="00537CC7" w:rsidP="00537CC7">
            <w:pPr>
              <w:spacing w:after="40"/>
              <w:jc w:val="both"/>
              <w:rPr>
                <w:rFonts w:asciiTheme="minorHAnsi" w:hAnsiTheme="minorHAnsi" w:cstheme="minorHAnsi"/>
                <w:b/>
                <w:color w:val="0000CC"/>
                <w:sz w:val="16"/>
                <w:lang w:val="es-CO"/>
              </w:rPr>
            </w:pPr>
            <w:r w:rsidRPr="00083AF8">
              <w:rPr>
                <w:rFonts w:asciiTheme="minorHAnsi" w:hAnsiTheme="minorHAnsi" w:cstheme="minorHAnsi"/>
                <w:b/>
                <w:color w:val="0000CC"/>
                <w:sz w:val="16"/>
                <w:lang w:val="es-CO"/>
              </w:rPr>
              <w:lastRenderedPageBreak/>
              <w:t xml:space="preserve">Análisis de la exposición laboral: </w:t>
            </w:r>
          </w:p>
          <w:p w14:paraId="1900E92B" w14:textId="427630F1" w:rsidR="00BA74BA" w:rsidRPr="00BA74BA" w:rsidRDefault="00BA74BA" w:rsidP="00BA74BA">
            <w:pPr>
              <w:pStyle w:val="Prrafodelista"/>
              <w:widowControl/>
              <w:numPr>
                <w:ilvl w:val="0"/>
                <w:numId w:val="13"/>
              </w:numPr>
              <w:overflowPunct/>
              <w:autoSpaceDE/>
              <w:autoSpaceDN/>
              <w:adjustRightInd/>
              <w:jc w:val="both"/>
              <w:textAlignment w:val="auto"/>
              <w:rPr>
                <w:rFonts w:asciiTheme="minorHAnsi" w:hAnsiTheme="minorHAnsi" w:cstheme="minorHAnsi"/>
                <w:bCs/>
                <w:color w:val="0000CC"/>
                <w:sz w:val="16"/>
              </w:rPr>
            </w:pPr>
            <w:r w:rsidRPr="00BA74BA">
              <w:rPr>
                <w:rFonts w:asciiTheme="minorHAnsi" w:hAnsiTheme="minorHAnsi" w:cstheme="minorHAnsi"/>
                <w:bCs/>
                <w:color w:val="0000CC"/>
                <w:sz w:val="16"/>
                <w:lang w:val="es-CO"/>
              </w:rPr>
              <w:t xml:space="preserve">La carga física por segmentos es calificada como LEVE </w:t>
            </w:r>
            <w:r w:rsidR="00E30838">
              <w:rPr>
                <w:rFonts w:asciiTheme="minorHAnsi" w:hAnsiTheme="minorHAnsi" w:cstheme="minorHAnsi"/>
                <w:bCs/>
                <w:color w:val="0000CC"/>
                <w:sz w:val="16"/>
                <w:lang w:val="es-CO"/>
              </w:rPr>
              <w:t xml:space="preserve">para todos los segmentos </w:t>
            </w:r>
            <w:r w:rsidRPr="00BA74BA">
              <w:rPr>
                <w:rFonts w:asciiTheme="minorHAnsi" w:hAnsiTheme="minorHAnsi" w:cstheme="minorHAnsi"/>
                <w:bCs/>
                <w:color w:val="0000CC"/>
                <w:sz w:val="16"/>
                <w:lang w:val="es-CO"/>
              </w:rPr>
              <w:t>en el APT de mecánico de equipo fijo</w:t>
            </w:r>
          </w:p>
          <w:p w14:paraId="52FDCA65" w14:textId="7B963060" w:rsidR="00BA74BA" w:rsidRPr="00BA74BA" w:rsidRDefault="00BA74BA" w:rsidP="00BA74BA">
            <w:pPr>
              <w:pStyle w:val="Prrafodelista"/>
              <w:widowControl/>
              <w:numPr>
                <w:ilvl w:val="0"/>
                <w:numId w:val="13"/>
              </w:numPr>
              <w:overflowPunct/>
              <w:autoSpaceDE/>
              <w:autoSpaceDN/>
              <w:adjustRightInd/>
              <w:jc w:val="both"/>
              <w:textAlignment w:val="auto"/>
              <w:rPr>
                <w:rFonts w:asciiTheme="minorHAnsi" w:hAnsiTheme="minorHAnsi" w:cstheme="minorHAnsi"/>
                <w:bCs/>
                <w:color w:val="0000CC"/>
                <w:sz w:val="16"/>
              </w:rPr>
            </w:pPr>
            <w:r w:rsidRPr="00BA74BA">
              <w:rPr>
                <w:rFonts w:asciiTheme="minorHAnsi" w:hAnsiTheme="minorHAnsi" w:cstheme="minorHAnsi"/>
                <w:bCs/>
                <w:color w:val="0000CC"/>
                <w:sz w:val="16"/>
                <w:lang w:val="es-CO"/>
              </w:rPr>
              <w:t xml:space="preserve">NO se describen movimientos repetitivos para columna lumbar. </w:t>
            </w:r>
          </w:p>
          <w:p w14:paraId="6D4A723C" w14:textId="161D8823" w:rsidR="00BA74BA" w:rsidRPr="00BA74BA" w:rsidRDefault="00BA74BA" w:rsidP="00BA74BA">
            <w:pPr>
              <w:pStyle w:val="Prrafodelista"/>
              <w:numPr>
                <w:ilvl w:val="0"/>
                <w:numId w:val="13"/>
              </w:numPr>
              <w:spacing w:after="40"/>
              <w:jc w:val="both"/>
              <w:rPr>
                <w:rFonts w:asciiTheme="minorHAnsi" w:hAnsiTheme="minorHAnsi" w:cstheme="minorHAnsi"/>
                <w:b/>
                <w:color w:val="0000CC"/>
                <w:sz w:val="16"/>
                <w:lang w:val="es-CO"/>
              </w:rPr>
            </w:pPr>
            <w:r w:rsidRPr="00BA74BA">
              <w:rPr>
                <w:rFonts w:asciiTheme="minorHAnsi" w:hAnsiTheme="minorHAnsi" w:cstheme="minorHAnsi"/>
                <w:bCs/>
                <w:color w:val="0000CC"/>
                <w:sz w:val="16"/>
                <w:lang w:val="es-CO"/>
              </w:rPr>
              <w:t>El cargo requiere de manejo de cargas hasta de 11 kilos de manera frecuente.</w:t>
            </w:r>
          </w:p>
          <w:p w14:paraId="5C0D5710" w14:textId="42FAA848" w:rsidR="00BA74BA" w:rsidRPr="00BA74BA" w:rsidRDefault="00BA74BA" w:rsidP="00BA74BA">
            <w:pPr>
              <w:pStyle w:val="Prrafodelista"/>
              <w:numPr>
                <w:ilvl w:val="0"/>
                <w:numId w:val="13"/>
              </w:numPr>
              <w:spacing w:after="40"/>
              <w:jc w:val="both"/>
              <w:rPr>
                <w:rFonts w:asciiTheme="minorHAnsi" w:hAnsiTheme="minorHAnsi" w:cstheme="minorHAnsi"/>
                <w:bCs/>
                <w:color w:val="0000CC"/>
                <w:sz w:val="16"/>
                <w:lang w:val="es-CO"/>
              </w:rPr>
            </w:pPr>
            <w:r w:rsidRPr="00BA74BA">
              <w:rPr>
                <w:rFonts w:ascii="Calibri" w:hAnsi="Calibri"/>
                <w:b/>
                <w:color w:val="0000CC"/>
                <w:sz w:val="16"/>
                <w:lang w:val="es-CO"/>
              </w:rPr>
              <w:t>Es una tarea que realiza entre dos trabajadores lo que disminuye la carga física individual</w:t>
            </w:r>
            <w:r w:rsidRPr="00BA74BA">
              <w:rPr>
                <w:rFonts w:asciiTheme="minorHAnsi" w:hAnsiTheme="minorHAnsi" w:cstheme="minorHAnsi"/>
                <w:bCs/>
                <w:color w:val="0000CC"/>
                <w:sz w:val="16"/>
                <w:lang w:val="es-CO"/>
              </w:rPr>
              <w:t>.</w:t>
            </w:r>
          </w:p>
          <w:p w14:paraId="06D1F6FA" w14:textId="3EC5A310" w:rsidR="00BA74BA" w:rsidRPr="00BA74BA" w:rsidRDefault="00BA74BA" w:rsidP="00BA74BA">
            <w:pPr>
              <w:pStyle w:val="Prrafodelista"/>
              <w:numPr>
                <w:ilvl w:val="0"/>
                <w:numId w:val="13"/>
              </w:numPr>
              <w:spacing w:after="40"/>
              <w:contextualSpacing w:val="0"/>
              <w:jc w:val="both"/>
              <w:rPr>
                <w:rFonts w:asciiTheme="minorHAnsi" w:hAnsiTheme="minorHAnsi" w:cstheme="minorHAnsi"/>
                <w:bCs/>
                <w:color w:val="0000CC"/>
                <w:sz w:val="16"/>
                <w:lang w:val="es-CO"/>
              </w:rPr>
            </w:pPr>
            <w:r w:rsidRPr="00BA74BA">
              <w:rPr>
                <w:rFonts w:asciiTheme="minorHAnsi" w:hAnsiTheme="minorHAnsi" w:cstheme="minorHAnsi"/>
                <w:bCs/>
                <w:color w:val="0000CC"/>
                <w:sz w:val="16"/>
                <w:lang w:val="es-CO"/>
              </w:rPr>
              <w:t xml:space="preserve">NO se evidencian posturas mantenidas ni prolongadas de columna lumbar por fuera de ángulos de confort. </w:t>
            </w:r>
          </w:p>
          <w:p w14:paraId="481DF643" w14:textId="6C675750" w:rsidR="00E65C92" w:rsidRPr="00BA74BA" w:rsidRDefault="00BA74BA" w:rsidP="00BA74BA">
            <w:pPr>
              <w:pStyle w:val="Prrafodelista"/>
              <w:numPr>
                <w:ilvl w:val="0"/>
                <w:numId w:val="13"/>
              </w:numPr>
              <w:spacing w:after="40"/>
              <w:contextualSpacing w:val="0"/>
              <w:jc w:val="both"/>
              <w:rPr>
                <w:rFonts w:asciiTheme="minorHAnsi" w:hAnsiTheme="minorHAnsi" w:cstheme="minorHAnsi"/>
                <w:bCs/>
                <w:color w:val="0000CC"/>
                <w:sz w:val="16"/>
                <w:u w:val="single"/>
                <w:lang w:val="es-CO"/>
              </w:rPr>
            </w:pPr>
            <w:r w:rsidRPr="00BA74BA">
              <w:rPr>
                <w:rFonts w:asciiTheme="minorHAnsi" w:hAnsiTheme="minorHAnsi" w:cstheme="minorHAnsi"/>
                <w:bCs/>
                <w:color w:val="0000CC"/>
                <w:sz w:val="16"/>
                <w:lang w:val="es-CO"/>
              </w:rPr>
              <w:t xml:space="preserve">NO tiene exposición a vibración de cuerpo entero. </w:t>
            </w:r>
            <w:r w:rsidRPr="00BA74BA">
              <w:rPr>
                <w:rFonts w:asciiTheme="minorHAnsi" w:hAnsiTheme="minorHAnsi" w:cstheme="minorHAnsi"/>
                <w:b/>
                <w:bCs/>
                <w:color w:val="0000CC"/>
                <w:sz w:val="18"/>
                <w:szCs w:val="18"/>
                <w:lang w:val="es-CO"/>
              </w:rPr>
              <w:t xml:space="preserve"> </w:t>
            </w:r>
          </w:p>
        </w:tc>
      </w:tr>
      <w:tr w:rsidR="00FD74EC" w:rsidRPr="00B8563F" w14:paraId="0D0E824E" w14:textId="77777777" w:rsidTr="009B1357">
        <w:trPr>
          <w:trHeight w:val="283"/>
        </w:trPr>
        <w:tc>
          <w:tcPr>
            <w:tcW w:w="10201" w:type="dxa"/>
            <w:tcBorders>
              <w:top w:val="single" w:sz="4" w:space="0" w:color="auto"/>
              <w:left w:val="single" w:sz="4" w:space="0" w:color="auto"/>
              <w:bottom w:val="single" w:sz="4" w:space="0" w:color="auto"/>
              <w:right w:val="single" w:sz="4" w:space="0" w:color="auto"/>
            </w:tcBorders>
            <w:shd w:val="clear" w:color="auto" w:fill="CBCBCB"/>
            <w:vAlign w:val="center"/>
          </w:tcPr>
          <w:p w14:paraId="203E31F0" w14:textId="77777777" w:rsidR="00FD74EC" w:rsidRPr="00B8563F" w:rsidRDefault="00FD74EC" w:rsidP="009B1357">
            <w:pPr>
              <w:widowControl/>
              <w:overflowPunct/>
              <w:autoSpaceDE/>
              <w:autoSpaceDN/>
              <w:adjustRightInd/>
              <w:textAlignment w:val="auto"/>
              <w:rPr>
                <w:rFonts w:asciiTheme="minorHAnsi" w:hAnsiTheme="minorHAnsi" w:cstheme="minorHAnsi"/>
                <w:b/>
                <w:sz w:val="18"/>
                <w:szCs w:val="18"/>
                <w:lang w:val="es-CO"/>
              </w:rPr>
            </w:pPr>
            <w:r w:rsidRPr="00B8563F">
              <w:rPr>
                <w:rFonts w:asciiTheme="minorHAnsi" w:hAnsiTheme="minorHAnsi" w:cstheme="minorHAnsi"/>
                <w:b/>
                <w:sz w:val="18"/>
                <w:szCs w:val="18"/>
                <w:lang w:val="es-CO"/>
              </w:rPr>
              <w:t>POR QUÉ 4: PRESENCIA DE FACTORES EXTRALABORALES</w:t>
            </w:r>
          </w:p>
        </w:tc>
      </w:tr>
      <w:tr w:rsidR="00FD74EC" w:rsidRPr="00B8563F" w14:paraId="096DBFD4" w14:textId="77777777" w:rsidTr="00537CC7">
        <w:trPr>
          <w:trHeight w:val="453"/>
        </w:trPr>
        <w:tc>
          <w:tcPr>
            <w:tcW w:w="10201" w:type="dxa"/>
            <w:tcBorders>
              <w:top w:val="nil"/>
              <w:left w:val="single" w:sz="4" w:space="0" w:color="auto"/>
              <w:bottom w:val="single" w:sz="4" w:space="0" w:color="auto"/>
              <w:right w:val="single" w:sz="4" w:space="0" w:color="auto"/>
            </w:tcBorders>
          </w:tcPr>
          <w:p w14:paraId="00A9B412" w14:textId="3B348E9A" w:rsidR="00FD74EC" w:rsidRPr="00980713" w:rsidRDefault="00537CC7" w:rsidP="009B1357">
            <w:pPr>
              <w:widowControl/>
              <w:overflowPunct/>
              <w:autoSpaceDE/>
              <w:autoSpaceDN/>
              <w:adjustRightInd/>
              <w:jc w:val="both"/>
              <w:textAlignment w:val="auto"/>
              <w:rPr>
                <w:rFonts w:asciiTheme="minorHAnsi" w:hAnsiTheme="minorHAnsi" w:cstheme="minorHAnsi"/>
                <w:bCs/>
                <w:color w:val="0000CC"/>
                <w:sz w:val="18"/>
                <w:szCs w:val="18"/>
                <w:lang w:val="es-CO"/>
              </w:rPr>
            </w:pPr>
            <w:r w:rsidRPr="00980713">
              <w:rPr>
                <w:rFonts w:asciiTheme="minorHAnsi" w:hAnsiTheme="minorHAnsi" w:cstheme="minorHAnsi"/>
                <w:bCs/>
                <w:color w:val="0000CC"/>
                <w:sz w:val="16"/>
                <w:lang w:val="es-CO"/>
              </w:rPr>
              <w:t xml:space="preserve">Revisando el historial clínico, no se reportan factores de riesgo extra ocupacionales específicos. </w:t>
            </w:r>
            <w:r w:rsidR="005119EC" w:rsidRPr="00980713">
              <w:rPr>
                <w:rFonts w:asciiTheme="minorHAnsi" w:hAnsiTheme="minorHAnsi" w:cstheme="minorHAnsi"/>
                <w:bCs/>
                <w:color w:val="0000CC"/>
                <w:sz w:val="16"/>
                <w:lang w:val="es-CO"/>
              </w:rPr>
              <w:t xml:space="preserve"> </w:t>
            </w:r>
            <w:r w:rsidR="00980713" w:rsidRPr="00980713">
              <w:rPr>
                <w:rFonts w:asciiTheme="minorHAnsi" w:hAnsiTheme="minorHAnsi" w:cstheme="minorHAnsi"/>
                <w:bCs/>
                <w:color w:val="0000CC"/>
                <w:sz w:val="16"/>
                <w:lang w:val="es-CO"/>
              </w:rPr>
              <w:t xml:space="preserve">Se trata de un trabajador en la </w:t>
            </w:r>
            <w:r w:rsidR="00BA74BA">
              <w:rPr>
                <w:rFonts w:asciiTheme="minorHAnsi" w:hAnsiTheme="minorHAnsi" w:cstheme="minorHAnsi"/>
                <w:bCs/>
                <w:color w:val="0000CC"/>
                <w:sz w:val="16"/>
                <w:lang w:val="es-CO"/>
              </w:rPr>
              <w:t>7</w:t>
            </w:r>
            <w:r w:rsidR="00980713" w:rsidRPr="00980713">
              <w:rPr>
                <w:rFonts w:asciiTheme="minorHAnsi" w:hAnsiTheme="minorHAnsi" w:cstheme="minorHAnsi"/>
                <w:bCs/>
                <w:color w:val="0000CC"/>
                <w:sz w:val="16"/>
                <w:lang w:val="es-CO"/>
              </w:rPr>
              <w:t xml:space="preserve">ª década de la vida con cuadro </w:t>
            </w:r>
            <w:r w:rsidR="00980713" w:rsidRPr="00980713">
              <w:rPr>
                <w:rFonts w:asciiTheme="minorHAnsi" w:hAnsiTheme="minorHAnsi" w:cstheme="minorHAnsi"/>
                <w:bCs/>
                <w:color w:val="0000CC"/>
                <w:sz w:val="16"/>
              </w:rPr>
              <w:t xml:space="preserve">degenerativo esperado para la edad con compromiso </w:t>
            </w:r>
            <w:r w:rsidR="00BA74BA">
              <w:rPr>
                <w:rFonts w:asciiTheme="minorHAnsi" w:hAnsiTheme="minorHAnsi" w:cstheme="minorHAnsi"/>
                <w:bCs/>
                <w:color w:val="0000CC"/>
                <w:sz w:val="16"/>
              </w:rPr>
              <w:t>de esqueleto axial, enfermedad empeorada por factores individuales como la obesidad crónica.</w:t>
            </w:r>
            <w:r w:rsidR="00D26027">
              <w:rPr>
                <w:rFonts w:asciiTheme="minorHAnsi" w:hAnsiTheme="minorHAnsi" w:cstheme="minorHAnsi"/>
                <w:bCs/>
                <w:color w:val="0000CC"/>
                <w:sz w:val="16"/>
              </w:rPr>
              <w:t xml:space="preserve">  </w:t>
            </w:r>
          </w:p>
        </w:tc>
      </w:tr>
      <w:tr w:rsidR="00FD74EC" w:rsidRPr="00B8563F" w14:paraId="02C0E864" w14:textId="77777777" w:rsidTr="009B1357">
        <w:trPr>
          <w:trHeight w:val="283"/>
        </w:trPr>
        <w:tc>
          <w:tcPr>
            <w:tcW w:w="10201" w:type="dxa"/>
            <w:tcBorders>
              <w:top w:val="nil"/>
              <w:left w:val="single" w:sz="4" w:space="0" w:color="auto"/>
              <w:bottom w:val="single" w:sz="4" w:space="0" w:color="auto"/>
              <w:right w:val="single" w:sz="4" w:space="0" w:color="auto"/>
            </w:tcBorders>
            <w:shd w:val="clear" w:color="auto" w:fill="CBCBCB"/>
            <w:vAlign w:val="center"/>
          </w:tcPr>
          <w:p w14:paraId="5264DEB7" w14:textId="77777777" w:rsidR="00FD74EC" w:rsidRPr="00980713" w:rsidRDefault="00FD74EC" w:rsidP="009B1357">
            <w:pPr>
              <w:widowControl/>
              <w:overflowPunct/>
              <w:autoSpaceDE/>
              <w:autoSpaceDN/>
              <w:adjustRightInd/>
              <w:textAlignment w:val="auto"/>
              <w:rPr>
                <w:rFonts w:asciiTheme="minorHAnsi" w:hAnsiTheme="minorHAnsi" w:cstheme="minorHAnsi"/>
                <w:bCs/>
                <w:sz w:val="18"/>
                <w:szCs w:val="18"/>
                <w:lang w:val="es-CO"/>
              </w:rPr>
            </w:pPr>
            <w:r w:rsidRPr="00980713">
              <w:rPr>
                <w:rFonts w:asciiTheme="minorHAnsi" w:hAnsiTheme="minorHAnsi" w:cstheme="minorHAnsi"/>
                <w:bCs/>
                <w:sz w:val="18"/>
                <w:szCs w:val="18"/>
                <w:lang w:val="es-CO"/>
              </w:rPr>
              <w:t>POR QUÉ 5: RESULTADO GENERAL DE LA INVESTIGACIÓN</w:t>
            </w:r>
          </w:p>
        </w:tc>
      </w:tr>
      <w:tr w:rsidR="00FD74EC" w:rsidRPr="00B8563F" w14:paraId="3B855BEF" w14:textId="77777777" w:rsidTr="009B1357">
        <w:trPr>
          <w:trHeight w:val="639"/>
        </w:trPr>
        <w:tc>
          <w:tcPr>
            <w:tcW w:w="10201" w:type="dxa"/>
            <w:tcBorders>
              <w:top w:val="nil"/>
              <w:left w:val="single" w:sz="4" w:space="0" w:color="auto"/>
              <w:bottom w:val="single" w:sz="4" w:space="0" w:color="auto"/>
              <w:right w:val="single" w:sz="4" w:space="0" w:color="auto"/>
            </w:tcBorders>
          </w:tcPr>
          <w:p w14:paraId="3D9FEE4A" w14:textId="43507996" w:rsidR="00FD74EC" w:rsidRPr="005119EC" w:rsidRDefault="001F5290" w:rsidP="009B1357">
            <w:pPr>
              <w:widowControl/>
              <w:overflowPunct/>
              <w:autoSpaceDE/>
              <w:autoSpaceDN/>
              <w:adjustRightInd/>
              <w:jc w:val="both"/>
              <w:textAlignment w:val="auto"/>
              <w:rPr>
                <w:rFonts w:asciiTheme="minorHAnsi" w:hAnsiTheme="minorHAnsi" w:cstheme="minorHAnsi"/>
                <w:color w:val="0000CC"/>
                <w:sz w:val="16"/>
              </w:rPr>
            </w:pPr>
            <w:r w:rsidRPr="005119EC">
              <w:rPr>
                <w:rFonts w:asciiTheme="minorHAnsi" w:hAnsiTheme="minorHAnsi" w:cstheme="minorHAnsi"/>
                <w:color w:val="0000CC"/>
                <w:sz w:val="16"/>
                <w:lang w:val="es-CO"/>
              </w:rPr>
              <w:t>No se encuentra exposición a factores biomecánicos</w:t>
            </w:r>
            <w:r w:rsidR="005119EC">
              <w:rPr>
                <w:rFonts w:asciiTheme="minorHAnsi" w:hAnsiTheme="minorHAnsi" w:cstheme="minorHAnsi"/>
                <w:color w:val="0000CC"/>
                <w:sz w:val="16"/>
                <w:lang w:val="es-CO"/>
              </w:rPr>
              <w:t xml:space="preserve"> suficientes </w:t>
            </w:r>
            <w:r w:rsidR="005119EC" w:rsidRPr="005119EC">
              <w:rPr>
                <w:rFonts w:asciiTheme="minorHAnsi" w:hAnsiTheme="minorHAnsi" w:cstheme="minorHAnsi"/>
                <w:color w:val="0000CC"/>
                <w:sz w:val="16"/>
                <w:lang w:val="es-CO"/>
              </w:rPr>
              <w:t>asociados</w:t>
            </w:r>
            <w:r w:rsidRPr="005119EC">
              <w:rPr>
                <w:rFonts w:asciiTheme="minorHAnsi" w:hAnsiTheme="minorHAnsi" w:cstheme="minorHAnsi"/>
                <w:color w:val="0000CC"/>
                <w:sz w:val="16"/>
                <w:lang w:val="es-CO"/>
              </w:rPr>
              <w:t xml:space="preserve"> con enfermedad </w:t>
            </w:r>
            <w:r w:rsidR="00BA74BA">
              <w:rPr>
                <w:rFonts w:asciiTheme="minorHAnsi" w:hAnsiTheme="minorHAnsi" w:cstheme="minorHAnsi"/>
                <w:color w:val="0000CC"/>
                <w:sz w:val="16"/>
                <w:lang w:val="es-CO"/>
              </w:rPr>
              <w:t>de columna lumbar</w:t>
            </w:r>
            <w:r w:rsidRPr="005119EC">
              <w:rPr>
                <w:rFonts w:asciiTheme="minorHAnsi" w:hAnsiTheme="minorHAnsi" w:cstheme="minorHAnsi"/>
                <w:color w:val="0000CC"/>
                <w:sz w:val="16"/>
                <w:lang w:val="es-CO"/>
              </w:rPr>
              <w:t xml:space="preserve"> según GATIS</w:t>
            </w:r>
            <w:r w:rsidR="005119EC">
              <w:rPr>
                <w:rFonts w:asciiTheme="minorHAnsi" w:hAnsiTheme="minorHAnsi" w:cstheme="minorHAnsi"/>
                <w:color w:val="0000CC"/>
                <w:sz w:val="16"/>
                <w:lang w:val="es-CO"/>
              </w:rPr>
              <w:t>S</w:t>
            </w:r>
            <w:r w:rsidR="00D26027">
              <w:rPr>
                <w:rFonts w:asciiTheme="minorHAnsi" w:hAnsiTheme="minorHAnsi" w:cstheme="minorHAnsi"/>
                <w:color w:val="0000CC"/>
                <w:sz w:val="16"/>
                <w:lang w:val="es-CO"/>
              </w:rPr>
              <w:t>T</w:t>
            </w:r>
            <w:r w:rsidR="005119EC">
              <w:rPr>
                <w:rFonts w:asciiTheme="minorHAnsi" w:hAnsiTheme="minorHAnsi" w:cstheme="minorHAnsi"/>
                <w:color w:val="0000CC"/>
                <w:sz w:val="16"/>
                <w:lang w:val="es-CO"/>
              </w:rPr>
              <w:t>, NIOSH y Guía del Ministerio</w:t>
            </w:r>
            <w:r w:rsidRPr="005119EC">
              <w:rPr>
                <w:rFonts w:asciiTheme="minorHAnsi" w:hAnsiTheme="minorHAnsi" w:cstheme="minorHAnsi"/>
                <w:color w:val="0000CC"/>
                <w:sz w:val="16"/>
                <w:lang w:val="es-CO"/>
              </w:rPr>
              <w:t xml:space="preserve">. </w:t>
            </w:r>
            <w:r w:rsidR="00D26027">
              <w:rPr>
                <w:rFonts w:asciiTheme="minorHAnsi" w:hAnsiTheme="minorHAnsi" w:cstheme="minorHAnsi"/>
                <w:color w:val="0000CC"/>
                <w:sz w:val="16"/>
                <w:lang w:val="es-CO"/>
              </w:rPr>
              <w:t>Se considera enfermedad asociada a cambios degenerativos por la edad</w:t>
            </w:r>
            <w:r w:rsidR="00BA74BA">
              <w:rPr>
                <w:rFonts w:asciiTheme="minorHAnsi" w:hAnsiTheme="minorHAnsi" w:cstheme="minorHAnsi"/>
                <w:color w:val="0000CC"/>
                <w:sz w:val="16"/>
                <w:lang w:val="es-CO"/>
              </w:rPr>
              <w:t>, empeorada por la alteración del peso de manera crónica</w:t>
            </w:r>
            <w:r w:rsidR="00D26027">
              <w:rPr>
                <w:rFonts w:asciiTheme="minorHAnsi" w:hAnsiTheme="minorHAnsi" w:cstheme="minorHAnsi"/>
                <w:color w:val="0000CC"/>
                <w:sz w:val="16"/>
                <w:lang w:val="es-CO"/>
              </w:rPr>
              <w:t xml:space="preserve">. </w:t>
            </w:r>
            <w:r w:rsidR="00BA74BA">
              <w:rPr>
                <w:rFonts w:asciiTheme="minorHAnsi" w:hAnsiTheme="minorHAnsi" w:cstheme="minorHAnsi"/>
                <w:color w:val="0000CC"/>
                <w:sz w:val="16"/>
                <w:lang w:val="es-CO"/>
              </w:rPr>
              <w:t xml:space="preserve"> La aparición tardía de los síntomas así lo demuestra</w:t>
            </w:r>
            <w:r w:rsidR="00E30838">
              <w:rPr>
                <w:rFonts w:asciiTheme="minorHAnsi" w:hAnsiTheme="minorHAnsi" w:cstheme="minorHAnsi"/>
                <w:color w:val="0000CC"/>
                <w:sz w:val="16"/>
                <w:lang w:val="es-CO"/>
              </w:rPr>
              <w:t xml:space="preserve"> y el compromiso radicular muestra el avance de la patología</w:t>
            </w:r>
            <w:r w:rsidR="00BA74BA">
              <w:rPr>
                <w:rFonts w:asciiTheme="minorHAnsi" w:hAnsiTheme="minorHAnsi" w:cstheme="minorHAnsi"/>
                <w:color w:val="0000CC"/>
                <w:sz w:val="16"/>
                <w:lang w:val="es-CO"/>
              </w:rPr>
              <w:t>.  No se reportan incapacidades</w:t>
            </w:r>
            <w:r w:rsidR="004C4482">
              <w:rPr>
                <w:rFonts w:asciiTheme="minorHAnsi" w:hAnsiTheme="minorHAnsi" w:cstheme="minorHAnsi"/>
                <w:color w:val="0000CC"/>
                <w:sz w:val="16"/>
                <w:lang w:val="es-CO"/>
              </w:rPr>
              <w:t xml:space="preserve"> o AL relacionados</w:t>
            </w:r>
            <w:r w:rsidR="00BA74BA">
              <w:rPr>
                <w:rFonts w:asciiTheme="minorHAnsi" w:hAnsiTheme="minorHAnsi" w:cstheme="minorHAnsi"/>
                <w:color w:val="0000CC"/>
                <w:sz w:val="16"/>
                <w:lang w:val="es-CO"/>
              </w:rPr>
              <w:t xml:space="preserve"> con las patologías motivo de estudio. </w:t>
            </w:r>
          </w:p>
        </w:tc>
      </w:tr>
    </w:tbl>
    <w:p w14:paraId="0E856701" w14:textId="5B4D9F74" w:rsidR="00FD74EC" w:rsidRDefault="00FD74EC" w:rsidP="00FD74EC">
      <w:pPr>
        <w:pStyle w:val="Ttulo"/>
        <w:numPr>
          <w:ilvl w:val="0"/>
          <w:numId w:val="6"/>
        </w:numPr>
        <w:spacing w:before="200" w:after="120"/>
        <w:ind w:left="357" w:hanging="357"/>
        <w:jc w:val="both"/>
        <w:rPr>
          <w:rFonts w:asciiTheme="minorHAnsi" w:hAnsiTheme="minorHAnsi" w:cstheme="minorHAnsi"/>
          <w:sz w:val="20"/>
          <w:lang w:val="es-CO"/>
        </w:rPr>
      </w:pPr>
      <w:r>
        <w:rPr>
          <w:rFonts w:asciiTheme="minorHAnsi" w:hAnsiTheme="minorHAnsi" w:cstheme="minorHAnsi"/>
          <w:sz w:val="20"/>
          <w:lang w:val="es-CO"/>
        </w:rPr>
        <w:t>CAUSA BÁSICA DETECTADA</w:t>
      </w:r>
    </w:p>
    <w:tbl>
      <w:tblPr>
        <w:tblpPr w:leftFromText="141" w:rightFromText="141" w:vertAnchor="text" w:horzAnchor="margin" w:tblpY="-73"/>
        <w:tblW w:w="10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63"/>
      </w:tblGrid>
      <w:tr w:rsidR="00FD74EC" w:rsidRPr="00597956" w14:paraId="28F2AFE4" w14:textId="77777777" w:rsidTr="00FD74EC">
        <w:trPr>
          <w:cantSplit/>
          <w:trHeight w:val="510"/>
        </w:trPr>
        <w:tc>
          <w:tcPr>
            <w:tcW w:w="10263" w:type="dxa"/>
            <w:tcMar>
              <w:top w:w="28" w:type="dxa"/>
              <w:left w:w="57" w:type="dxa"/>
              <w:bottom w:w="28" w:type="dxa"/>
              <w:right w:w="28" w:type="dxa"/>
            </w:tcMar>
            <w:vAlign w:val="center"/>
          </w:tcPr>
          <w:p w14:paraId="694C234A" w14:textId="2B3E7261" w:rsidR="00FD74EC" w:rsidRPr="005119EC" w:rsidRDefault="00AC4969" w:rsidP="00FD74EC">
            <w:pPr>
              <w:spacing w:beforeLines="20" w:before="48"/>
              <w:jc w:val="both"/>
              <w:rPr>
                <w:rFonts w:asciiTheme="minorHAnsi" w:hAnsiTheme="minorHAnsi" w:cstheme="minorHAnsi"/>
                <w:color w:val="0000CC"/>
                <w:sz w:val="16"/>
                <w:lang w:val="es-CO"/>
              </w:rPr>
            </w:pPr>
            <w:r w:rsidRPr="005119EC">
              <w:rPr>
                <w:rFonts w:asciiTheme="minorHAnsi" w:hAnsiTheme="minorHAnsi" w:cstheme="minorHAnsi"/>
                <w:color w:val="0000CC"/>
                <w:sz w:val="16"/>
                <w:lang w:val="es-CO"/>
              </w:rPr>
              <w:t xml:space="preserve">En este caso y teniendo en cuenta la relación entre las actividades laborales realizadas y los hallazgos clínicos se establece que la </w:t>
            </w:r>
            <w:r w:rsidR="005119EC" w:rsidRPr="005119EC">
              <w:rPr>
                <w:rFonts w:asciiTheme="minorHAnsi" w:hAnsiTheme="minorHAnsi" w:cstheme="minorHAnsi"/>
                <w:color w:val="0000CC"/>
                <w:sz w:val="16"/>
                <w:lang w:val="es-CO"/>
              </w:rPr>
              <w:t xml:space="preserve">patología </w:t>
            </w:r>
            <w:r w:rsidR="00BA74BA">
              <w:rPr>
                <w:rFonts w:asciiTheme="minorHAnsi" w:hAnsiTheme="minorHAnsi" w:cstheme="minorHAnsi"/>
                <w:color w:val="0000CC"/>
                <w:sz w:val="16"/>
                <w:lang w:val="es-CO"/>
              </w:rPr>
              <w:t>otros trastornos de disco lumbar y radiculopatía L5 bilateral son de origen común</w:t>
            </w:r>
            <w:r w:rsidR="00D26027">
              <w:rPr>
                <w:rFonts w:asciiTheme="minorHAnsi" w:hAnsiTheme="minorHAnsi" w:cstheme="minorHAnsi"/>
                <w:color w:val="0000CC"/>
                <w:sz w:val="16"/>
                <w:lang w:val="es-CO"/>
              </w:rPr>
              <w:t xml:space="preserve">. </w:t>
            </w:r>
            <w:r w:rsidR="005F0596">
              <w:rPr>
                <w:rFonts w:asciiTheme="minorHAnsi" w:hAnsiTheme="minorHAnsi" w:cstheme="minorHAnsi"/>
                <w:color w:val="0000CC"/>
                <w:sz w:val="16"/>
                <w:lang w:val="es-CO"/>
              </w:rPr>
              <w:t xml:space="preserve"> </w:t>
            </w:r>
            <w:r w:rsidR="004C4482">
              <w:rPr>
                <w:rFonts w:asciiTheme="minorHAnsi" w:hAnsiTheme="minorHAnsi" w:cstheme="minorHAnsi"/>
                <w:color w:val="0000CC"/>
                <w:sz w:val="16"/>
                <w:lang w:val="es-CO"/>
              </w:rPr>
              <w:t xml:space="preserve"> Se sugiere tomar RX de columna total para evaluar alteración en alineación en columna lumbar.  </w:t>
            </w:r>
            <w:r w:rsidR="004C4482" w:rsidRPr="0057624E">
              <w:rPr>
                <w:rFonts w:asciiTheme="minorHAnsi" w:hAnsiTheme="minorHAnsi" w:cstheme="minorHAnsi"/>
                <w:b/>
                <w:bCs/>
                <w:color w:val="0000CC"/>
                <w:sz w:val="16"/>
                <w:lang w:val="es-CO"/>
              </w:rPr>
              <w:t>Se reporta escoliosis cérvico-torácica y puede tener una curva compensatoria lumbar.  Es recomendable repetir VNC Y EMG de miembros inferiores</w:t>
            </w:r>
            <w:r w:rsidR="004C4482">
              <w:rPr>
                <w:rFonts w:asciiTheme="minorHAnsi" w:hAnsiTheme="minorHAnsi" w:cstheme="minorHAnsi"/>
                <w:color w:val="0000CC"/>
                <w:sz w:val="16"/>
                <w:lang w:val="es-CO"/>
              </w:rPr>
              <w:t xml:space="preserve">. </w:t>
            </w:r>
          </w:p>
        </w:tc>
      </w:tr>
    </w:tbl>
    <w:p w14:paraId="4BEAFD7B" w14:textId="4CF16049" w:rsidR="00FD74EC" w:rsidRDefault="00FD74EC" w:rsidP="00FD74EC">
      <w:pPr>
        <w:pStyle w:val="Ttulo"/>
        <w:numPr>
          <w:ilvl w:val="0"/>
          <w:numId w:val="6"/>
        </w:numPr>
        <w:spacing w:before="200" w:after="120"/>
        <w:ind w:left="357" w:hanging="357"/>
        <w:jc w:val="both"/>
        <w:rPr>
          <w:rFonts w:asciiTheme="minorHAnsi" w:hAnsiTheme="minorHAnsi" w:cstheme="minorHAnsi"/>
          <w:sz w:val="20"/>
          <w:lang w:val="es-CO"/>
        </w:rPr>
      </w:pPr>
      <w:r>
        <w:rPr>
          <w:rFonts w:asciiTheme="minorHAnsi" w:hAnsiTheme="minorHAnsi" w:cstheme="minorHAnsi"/>
          <w:sz w:val="20"/>
          <w:lang w:val="es-CO"/>
        </w:rPr>
        <w:t>CONCLUSIÓN</w:t>
      </w:r>
    </w:p>
    <w:tbl>
      <w:tblPr>
        <w:tblW w:w="10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63"/>
      </w:tblGrid>
      <w:tr w:rsidR="006B6777" w:rsidRPr="00597956" w14:paraId="4F09D4A7" w14:textId="77777777" w:rsidTr="002B2839">
        <w:trPr>
          <w:cantSplit/>
        </w:trPr>
        <w:tc>
          <w:tcPr>
            <w:tcW w:w="10263" w:type="dxa"/>
            <w:tcMar>
              <w:top w:w="28" w:type="dxa"/>
              <w:left w:w="57" w:type="dxa"/>
              <w:bottom w:w="28" w:type="dxa"/>
              <w:right w:w="28" w:type="dxa"/>
            </w:tcMar>
            <w:vAlign w:val="center"/>
          </w:tcPr>
          <w:p w14:paraId="191C6F85" w14:textId="587008DC" w:rsidR="005F0596" w:rsidRDefault="00841AEA" w:rsidP="002B2839">
            <w:pPr>
              <w:spacing w:beforeLines="20" w:before="48"/>
              <w:rPr>
                <w:rFonts w:asciiTheme="minorHAnsi" w:hAnsiTheme="minorHAnsi" w:cstheme="minorHAnsi"/>
                <w:b/>
                <w:bCs/>
                <w:color w:val="0000CC"/>
                <w:sz w:val="16"/>
                <w:lang w:val="es-CO"/>
              </w:rPr>
            </w:pPr>
            <w:r>
              <w:rPr>
                <w:rFonts w:asciiTheme="minorHAnsi" w:hAnsiTheme="minorHAnsi" w:cstheme="minorHAnsi"/>
                <w:b/>
                <w:bCs/>
                <w:color w:val="0000CC"/>
                <w:sz w:val="16"/>
                <w:lang w:val="es-CO"/>
              </w:rPr>
              <w:t>-</w:t>
            </w:r>
            <w:r w:rsidR="004C4482" w:rsidRPr="004C4482">
              <w:rPr>
                <w:rFonts w:asciiTheme="minorHAnsi" w:hAnsiTheme="minorHAnsi" w:cstheme="minorHAnsi"/>
                <w:b/>
                <w:bCs/>
                <w:color w:val="0000CC"/>
                <w:sz w:val="16"/>
                <w:lang w:val="es-CO"/>
              </w:rPr>
              <w:t xml:space="preserve"> </w:t>
            </w:r>
            <w:r w:rsidR="00E30838">
              <w:rPr>
                <w:rFonts w:asciiTheme="minorHAnsi" w:hAnsiTheme="minorHAnsi" w:cstheme="minorHAnsi"/>
                <w:b/>
                <w:bCs/>
                <w:color w:val="0000CC"/>
                <w:sz w:val="16"/>
                <w:lang w:val="es-CO"/>
              </w:rPr>
              <w:t xml:space="preserve">m511 </w:t>
            </w:r>
            <w:r w:rsidR="004C4482" w:rsidRPr="004C4482">
              <w:rPr>
                <w:rFonts w:asciiTheme="minorHAnsi" w:hAnsiTheme="minorHAnsi" w:cstheme="minorHAnsi"/>
                <w:b/>
                <w:bCs/>
                <w:color w:val="0000CC"/>
                <w:sz w:val="16"/>
                <w:lang w:val="es-CO"/>
              </w:rPr>
              <w:t>Otros trastornos de disco lumbar y otros con radiculopatía</w:t>
            </w:r>
            <w:r w:rsidR="00E30838">
              <w:rPr>
                <w:rFonts w:asciiTheme="minorHAnsi" w:hAnsiTheme="minorHAnsi" w:cstheme="minorHAnsi"/>
                <w:b/>
                <w:bCs/>
                <w:color w:val="0000CC"/>
                <w:sz w:val="16"/>
                <w:lang w:val="es-CO"/>
              </w:rPr>
              <w:t>,</w:t>
            </w:r>
            <w:r>
              <w:rPr>
                <w:rFonts w:asciiTheme="minorHAnsi" w:hAnsiTheme="minorHAnsi" w:cstheme="minorHAnsi"/>
                <w:b/>
                <w:bCs/>
                <w:color w:val="0000CC"/>
                <w:sz w:val="16"/>
                <w:lang w:val="es-CO"/>
              </w:rPr>
              <w:t xml:space="preserve"> enfermedad </w:t>
            </w:r>
            <w:r w:rsidR="005F0596">
              <w:rPr>
                <w:rFonts w:asciiTheme="minorHAnsi" w:hAnsiTheme="minorHAnsi" w:cstheme="minorHAnsi"/>
                <w:b/>
                <w:bCs/>
                <w:color w:val="0000CC"/>
                <w:sz w:val="16"/>
                <w:lang w:val="es-CO"/>
              </w:rPr>
              <w:t xml:space="preserve">de origen </w:t>
            </w:r>
            <w:r>
              <w:rPr>
                <w:rFonts w:asciiTheme="minorHAnsi" w:hAnsiTheme="minorHAnsi" w:cstheme="minorHAnsi"/>
                <w:b/>
                <w:bCs/>
                <w:color w:val="0000CC"/>
                <w:sz w:val="16"/>
                <w:lang w:val="es-CO"/>
              </w:rPr>
              <w:t>común</w:t>
            </w:r>
            <w:r w:rsidR="004C4482">
              <w:rPr>
                <w:rFonts w:asciiTheme="minorHAnsi" w:hAnsiTheme="minorHAnsi" w:cstheme="minorHAnsi"/>
                <w:b/>
                <w:bCs/>
                <w:color w:val="0000CC"/>
                <w:sz w:val="16"/>
                <w:lang w:val="es-CO"/>
              </w:rPr>
              <w:t>.</w:t>
            </w:r>
          </w:p>
          <w:p w14:paraId="361497A1" w14:textId="086196CB" w:rsidR="004C4482" w:rsidRPr="00597956" w:rsidRDefault="004C4482" w:rsidP="002B2839">
            <w:pPr>
              <w:spacing w:beforeLines="20" w:before="48"/>
              <w:rPr>
                <w:rFonts w:asciiTheme="minorHAnsi" w:hAnsiTheme="minorHAnsi" w:cstheme="minorHAnsi"/>
                <w:b/>
                <w:bCs/>
                <w:color w:val="0000CC"/>
                <w:sz w:val="16"/>
                <w:lang w:val="es-CO"/>
              </w:rPr>
            </w:pPr>
            <w:r>
              <w:rPr>
                <w:rFonts w:asciiTheme="minorHAnsi" w:hAnsiTheme="minorHAnsi" w:cstheme="minorHAnsi"/>
                <w:b/>
                <w:bCs/>
                <w:color w:val="0000CC"/>
                <w:sz w:val="16"/>
                <w:lang w:val="es-CO"/>
              </w:rPr>
              <w:t>-</w:t>
            </w:r>
            <w:r w:rsidR="00E30838">
              <w:rPr>
                <w:rFonts w:asciiTheme="minorHAnsi" w:hAnsiTheme="minorHAnsi" w:cstheme="minorHAnsi"/>
                <w:b/>
                <w:bCs/>
                <w:color w:val="0000CC"/>
                <w:sz w:val="16"/>
                <w:lang w:val="es-CO"/>
              </w:rPr>
              <w:t xml:space="preserve">m541 </w:t>
            </w:r>
            <w:r>
              <w:rPr>
                <w:rFonts w:asciiTheme="minorHAnsi" w:hAnsiTheme="minorHAnsi" w:cstheme="minorHAnsi"/>
                <w:b/>
                <w:bCs/>
                <w:color w:val="0000CC"/>
                <w:sz w:val="16"/>
                <w:lang w:val="es-CO"/>
              </w:rPr>
              <w:t>Radiculopatía L5 bilatera</w:t>
            </w:r>
            <w:r w:rsidR="00E30838">
              <w:rPr>
                <w:rFonts w:asciiTheme="minorHAnsi" w:hAnsiTheme="minorHAnsi" w:cstheme="minorHAnsi"/>
                <w:b/>
                <w:bCs/>
                <w:color w:val="0000CC"/>
                <w:sz w:val="16"/>
                <w:lang w:val="es-CO"/>
              </w:rPr>
              <w:t>l</w:t>
            </w:r>
            <w:r>
              <w:rPr>
                <w:rFonts w:asciiTheme="minorHAnsi" w:hAnsiTheme="minorHAnsi" w:cstheme="minorHAnsi"/>
                <w:b/>
                <w:bCs/>
                <w:color w:val="0000CC"/>
                <w:sz w:val="16"/>
                <w:lang w:val="es-CO"/>
              </w:rPr>
              <w:t>, enfermedad de origen común.</w:t>
            </w:r>
          </w:p>
        </w:tc>
      </w:tr>
    </w:tbl>
    <w:p w14:paraId="6307B765" w14:textId="77777777" w:rsidR="006B6777" w:rsidRDefault="006B6777" w:rsidP="006B6777">
      <w:pPr>
        <w:pStyle w:val="Ttulo"/>
        <w:spacing w:before="200" w:after="120"/>
        <w:jc w:val="both"/>
        <w:rPr>
          <w:rFonts w:asciiTheme="minorHAnsi" w:hAnsiTheme="minorHAnsi" w:cstheme="minorHAnsi"/>
          <w:sz w:val="20"/>
          <w:lang w:val="es-CO"/>
        </w:rPr>
      </w:pPr>
    </w:p>
    <w:p w14:paraId="1685B5FD" w14:textId="402FE164" w:rsidR="00FD74EC" w:rsidRDefault="00FD74EC" w:rsidP="00FD74EC">
      <w:pPr>
        <w:pStyle w:val="Ttulo"/>
        <w:numPr>
          <w:ilvl w:val="0"/>
          <w:numId w:val="6"/>
        </w:numPr>
        <w:spacing w:before="200" w:after="120"/>
        <w:ind w:left="357" w:hanging="357"/>
        <w:jc w:val="both"/>
        <w:rPr>
          <w:rFonts w:asciiTheme="minorHAnsi" w:hAnsiTheme="minorHAnsi" w:cstheme="minorHAnsi"/>
          <w:sz w:val="20"/>
          <w:lang w:val="es-CO"/>
        </w:rPr>
      </w:pPr>
      <w:r>
        <w:rPr>
          <w:rFonts w:asciiTheme="minorHAnsi" w:hAnsiTheme="minorHAnsi" w:cstheme="minorHAnsi"/>
          <w:sz w:val="20"/>
          <w:lang w:val="es-CO"/>
        </w:rPr>
        <w:t>ACCIONES PREVENTIVAS O CORRECTIVAS</w:t>
      </w:r>
    </w:p>
    <w:tbl>
      <w:tblPr>
        <w:tblW w:w="1013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60"/>
        <w:gridCol w:w="834"/>
        <w:gridCol w:w="6237"/>
      </w:tblGrid>
      <w:tr w:rsidR="00FD74EC" w:rsidRPr="0084143F" w14:paraId="17505421" w14:textId="77777777" w:rsidTr="009B1357">
        <w:trPr>
          <w:cantSplit/>
          <w:trHeight w:val="306"/>
        </w:trPr>
        <w:tc>
          <w:tcPr>
            <w:tcW w:w="3060" w:type="dxa"/>
            <w:shd w:val="clear" w:color="auto" w:fill="CBCBCB"/>
            <w:tcMar>
              <w:left w:w="57" w:type="dxa"/>
              <w:right w:w="28" w:type="dxa"/>
            </w:tcMar>
            <w:vAlign w:val="center"/>
          </w:tcPr>
          <w:p w14:paraId="33C28921" w14:textId="77777777" w:rsidR="00FD74EC" w:rsidRPr="0084143F" w:rsidRDefault="00FD74EC" w:rsidP="009B1357">
            <w:pPr>
              <w:pStyle w:val="Ttulo"/>
              <w:spacing w:before="20" w:after="20"/>
              <w:rPr>
                <w:rFonts w:asciiTheme="minorHAnsi" w:hAnsiTheme="minorHAnsi" w:cstheme="minorHAnsi"/>
                <w:sz w:val="18"/>
                <w:szCs w:val="18"/>
                <w:lang w:val="es-CO"/>
              </w:rPr>
            </w:pPr>
            <w:r w:rsidRPr="0084143F">
              <w:rPr>
                <w:rFonts w:asciiTheme="minorHAnsi" w:hAnsiTheme="minorHAnsi" w:cstheme="minorHAnsi"/>
                <w:sz w:val="18"/>
                <w:szCs w:val="18"/>
                <w:lang w:val="es-CO"/>
              </w:rPr>
              <w:t>ASPECTO PARA CONSIDERAR</w:t>
            </w:r>
          </w:p>
        </w:tc>
        <w:tc>
          <w:tcPr>
            <w:tcW w:w="834" w:type="dxa"/>
            <w:shd w:val="clear" w:color="auto" w:fill="CBCBCB"/>
            <w:tcMar>
              <w:left w:w="57" w:type="dxa"/>
              <w:right w:w="28" w:type="dxa"/>
            </w:tcMar>
            <w:vAlign w:val="center"/>
          </w:tcPr>
          <w:p w14:paraId="491391A7" w14:textId="77777777" w:rsidR="00FD74EC" w:rsidRPr="0084143F" w:rsidRDefault="00FD74EC" w:rsidP="009B1357">
            <w:pPr>
              <w:pStyle w:val="Ttulo"/>
              <w:spacing w:before="20" w:after="20"/>
              <w:rPr>
                <w:rFonts w:asciiTheme="minorHAnsi" w:hAnsiTheme="minorHAnsi" w:cstheme="minorHAnsi"/>
                <w:sz w:val="18"/>
                <w:szCs w:val="18"/>
                <w:lang w:val="es-CO"/>
              </w:rPr>
            </w:pPr>
            <w:r w:rsidRPr="0084143F">
              <w:rPr>
                <w:rFonts w:asciiTheme="minorHAnsi" w:hAnsiTheme="minorHAnsi" w:cstheme="minorHAnsi"/>
                <w:sz w:val="18"/>
                <w:szCs w:val="18"/>
                <w:lang w:val="es-CO"/>
              </w:rPr>
              <w:t>SI / NO</w:t>
            </w:r>
          </w:p>
        </w:tc>
        <w:tc>
          <w:tcPr>
            <w:tcW w:w="6237" w:type="dxa"/>
            <w:shd w:val="clear" w:color="auto" w:fill="CBCBCB"/>
            <w:tcMar>
              <w:left w:w="57" w:type="dxa"/>
              <w:right w:w="28" w:type="dxa"/>
            </w:tcMar>
            <w:vAlign w:val="center"/>
          </w:tcPr>
          <w:p w14:paraId="0EC78545" w14:textId="77777777" w:rsidR="00FD74EC" w:rsidRPr="0084143F" w:rsidRDefault="00FD74EC" w:rsidP="009B1357">
            <w:pPr>
              <w:pStyle w:val="Ttulo"/>
              <w:spacing w:before="20" w:after="20"/>
              <w:rPr>
                <w:rFonts w:asciiTheme="minorHAnsi" w:hAnsiTheme="minorHAnsi" w:cstheme="minorHAnsi"/>
                <w:sz w:val="18"/>
                <w:szCs w:val="18"/>
                <w:lang w:val="es-CO"/>
              </w:rPr>
            </w:pPr>
            <w:r w:rsidRPr="0084143F">
              <w:rPr>
                <w:rFonts w:asciiTheme="minorHAnsi" w:hAnsiTheme="minorHAnsi" w:cstheme="minorHAnsi"/>
                <w:sz w:val="18"/>
                <w:szCs w:val="18"/>
                <w:lang w:val="es-CO"/>
              </w:rPr>
              <w:t>OBSERVACIONES</w:t>
            </w:r>
          </w:p>
        </w:tc>
      </w:tr>
      <w:tr w:rsidR="00FD74EC" w:rsidRPr="001472BC" w14:paraId="2C766E64" w14:textId="77777777" w:rsidTr="009B1357">
        <w:trPr>
          <w:cantSplit/>
          <w:trHeight w:val="306"/>
        </w:trPr>
        <w:tc>
          <w:tcPr>
            <w:tcW w:w="3060" w:type="dxa"/>
            <w:tcMar>
              <w:left w:w="57" w:type="dxa"/>
              <w:right w:w="28" w:type="dxa"/>
            </w:tcMar>
            <w:vAlign w:val="center"/>
          </w:tcPr>
          <w:p w14:paraId="7FB821F8" w14:textId="77777777" w:rsidR="00FD74EC" w:rsidRPr="0084143F" w:rsidRDefault="00FD74EC" w:rsidP="009B1357">
            <w:pPr>
              <w:pStyle w:val="Ttulo"/>
              <w:spacing w:before="20" w:after="20"/>
              <w:jc w:val="left"/>
              <w:rPr>
                <w:rFonts w:asciiTheme="minorHAnsi" w:hAnsiTheme="minorHAnsi" w:cstheme="minorHAnsi"/>
                <w:b w:val="0"/>
                <w:sz w:val="18"/>
                <w:szCs w:val="18"/>
                <w:lang w:val="es-CO"/>
              </w:rPr>
            </w:pPr>
            <w:r w:rsidRPr="0084143F">
              <w:rPr>
                <w:rFonts w:asciiTheme="minorHAnsi" w:hAnsiTheme="minorHAnsi" w:cstheme="minorHAnsi"/>
                <w:b w:val="0"/>
                <w:sz w:val="18"/>
                <w:szCs w:val="18"/>
                <w:lang w:val="es-CO"/>
              </w:rPr>
              <w:t xml:space="preserve">Exámenes </w:t>
            </w:r>
            <w:r>
              <w:rPr>
                <w:rFonts w:asciiTheme="minorHAnsi" w:hAnsiTheme="minorHAnsi" w:cstheme="minorHAnsi"/>
                <w:b w:val="0"/>
                <w:sz w:val="18"/>
                <w:szCs w:val="18"/>
                <w:lang w:val="es-CO"/>
              </w:rPr>
              <w:t xml:space="preserve">o estudios </w:t>
            </w:r>
            <w:r w:rsidRPr="0084143F">
              <w:rPr>
                <w:rFonts w:asciiTheme="minorHAnsi" w:hAnsiTheme="minorHAnsi" w:cstheme="minorHAnsi"/>
                <w:b w:val="0"/>
                <w:sz w:val="18"/>
                <w:szCs w:val="18"/>
                <w:lang w:val="es-CO"/>
              </w:rPr>
              <w:t>adicionales</w:t>
            </w:r>
          </w:p>
        </w:tc>
        <w:tc>
          <w:tcPr>
            <w:tcW w:w="834" w:type="dxa"/>
            <w:tcMar>
              <w:left w:w="57" w:type="dxa"/>
              <w:right w:w="28" w:type="dxa"/>
            </w:tcMar>
            <w:vAlign w:val="center"/>
          </w:tcPr>
          <w:p w14:paraId="55FC18D5" w14:textId="1B4654A4" w:rsidR="00FD74EC" w:rsidRPr="00F34025" w:rsidRDefault="004C4482" w:rsidP="009B1357">
            <w:pPr>
              <w:pStyle w:val="Ttulo"/>
              <w:spacing w:before="20" w:after="20"/>
              <w:rPr>
                <w:rFonts w:asciiTheme="minorHAnsi" w:hAnsiTheme="minorHAnsi" w:cstheme="minorHAnsi"/>
                <w:b w:val="0"/>
                <w:color w:val="0000CC"/>
                <w:sz w:val="16"/>
                <w:lang w:val="es-CO"/>
              </w:rPr>
            </w:pPr>
            <w:r>
              <w:rPr>
                <w:rFonts w:asciiTheme="minorHAnsi" w:hAnsiTheme="minorHAnsi" w:cstheme="minorHAnsi"/>
                <w:b w:val="0"/>
                <w:color w:val="0000CC"/>
                <w:sz w:val="16"/>
                <w:lang w:val="es-CO"/>
              </w:rPr>
              <w:t>Si</w:t>
            </w:r>
          </w:p>
        </w:tc>
        <w:tc>
          <w:tcPr>
            <w:tcW w:w="6237" w:type="dxa"/>
            <w:tcMar>
              <w:left w:w="57" w:type="dxa"/>
              <w:right w:w="28" w:type="dxa"/>
            </w:tcMar>
            <w:vAlign w:val="center"/>
          </w:tcPr>
          <w:p w14:paraId="43519964" w14:textId="449C0483" w:rsidR="00FD74EC" w:rsidRPr="00F34025" w:rsidRDefault="004C4482" w:rsidP="009B1357">
            <w:pPr>
              <w:pStyle w:val="Ttulo"/>
              <w:spacing w:before="20" w:after="20"/>
              <w:jc w:val="left"/>
              <w:rPr>
                <w:rFonts w:asciiTheme="minorHAnsi" w:hAnsiTheme="minorHAnsi" w:cstheme="minorHAnsi"/>
                <w:b w:val="0"/>
                <w:color w:val="0000CC"/>
                <w:sz w:val="16"/>
                <w:lang w:val="es-CO"/>
              </w:rPr>
            </w:pPr>
            <w:r w:rsidRPr="004C4482">
              <w:rPr>
                <w:rFonts w:asciiTheme="minorHAnsi" w:hAnsiTheme="minorHAnsi" w:cstheme="minorHAnsi"/>
                <w:b w:val="0"/>
                <w:color w:val="0000CC"/>
                <w:sz w:val="16"/>
                <w:lang w:val="es-CO"/>
              </w:rPr>
              <w:t>Se sugiere tomar RX de columna total para evaluar alteración en alineación en columna lumbar.  Se reporta escoliosis cérvico-torácica y puede tener una curva compensatoria lumbar.  Es recomendable repetir VNC Y EMG de miembros inferiores.</w:t>
            </w:r>
          </w:p>
        </w:tc>
      </w:tr>
      <w:tr w:rsidR="00F00EAF" w:rsidRPr="00597956" w14:paraId="320446BF" w14:textId="77777777" w:rsidTr="009B1357">
        <w:trPr>
          <w:cantSplit/>
          <w:trHeight w:val="306"/>
        </w:trPr>
        <w:tc>
          <w:tcPr>
            <w:tcW w:w="3060" w:type="dxa"/>
            <w:tcMar>
              <w:left w:w="57" w:type="dxa"/>
              <w:right w:w="28" w:type="dxa"/>
            </w:tcMar>
            <w:vAlign w:val="center"/>
          </w:tcPr>
          <w:p w14:paraId="5675BCBB" w14:textId="77777777" w:rsidR="00F00EAF" w:rsidRPr="0084143F" w:rsidRDefault="00F00EAF" w:rsidP="00F00EAF">
            <w:pPr>
              <w:pStyle w:val="Ttulo"/>
              <w:spacing w:before="20" w:after="20"/>
              <w:jc w:val="left"/>
              <w:rPr>
                <w:rFonts w:asciiTheme="minorHAnsi" w:hAnsiTheme="minorHAnsi" w:cstheme="minorHAnsi"/>
                <w:b w:val="0"/>
                <w:sz w:val="18"/>
                <w:szCs w:val="18"/>
                <w:lang w:val="es-CO"/>
              </w:rPr>
            </w:pPr>
            <w:r w:rsidRPr="0084143F">
              <w:rPr>
                <w:rFonts w:asciiTheme="minorHAnsi" w:hAnsiTheme="minorHAnsi" w:cstheme="minorHAnsi"/>
                <w:b w:val="0"/>
                <w:sz w:val="18"/>
                <w:szCs w:val="18"/>
                <w:lang w:val="es-CO"/>
              </w:rPr>
              <w:t>Remisión (especificar)</w:t>
            </w:r>
          </w:p>
        </w:tc>
        <w:tc>
          <w:tcPr>
            <w:tcW w:w="834" w:type="dxa"/>
            <w:tcMar>
              <w:left w:w="57" w:type="dxa"/>
              <w:right w:w="28" w:type="dxa"/>
            </w:tcMar>
            <w:vAlign w:val="center"/>
          </w:tcPr>
          <w:p w14:paraId="7DD639EE" w14:textId="4A5126B4" w:rsidR="00F00EAF" w:rsidRPr="00F34025" w:rsidRDefault="00D26027" w:rsidP="00F00EAF">
            <w:pPr>
              <w:pStyle w:val="Ttulo"/>
              <w:spacing w:before="20" w:after="20"/>
              <w:rPr>
                <w:rFonts w:asciiTheme="minorHAnsi" w:hAnsiTheme="minorHAnsi" w:cstheme="minorHAnsi"/>
                <w:b w:val="0"/>
                <w:color w:val="0000CC"/>
                <w:sz w:val="16"/>
                <w:lang w:val="es-CO"/>
              </w:rPr>
            </w:pPr>
            <w:r>
              <w:rPr>
                <w:rFonts w:asciiTheme="minorHAnsi" w:hAnsiTheme="minorHAnsi" w:cstheme="minorHAnsi"/>
                <w:b w:val="0"/>
                <w:color w:val="0000CC"/>
                <w:sz w:val="16"/>
                <w:lang w:val="es-CO"/>
              </w:rPr>
              <w:t>No</w:t>
            </w:r>
          </w:p>
        </w:tc>
        <w:tc>
          <w:tcPr>
            <w:tcW w:w="6237" w:type="dxa"/>
            <w:tcMar>
              <w:left w:w="57" w:type="dxa"/>
              <w:right w:w="28" w:type="dxa"/>
            </w:tcMar>
            <w:vAlign w:val="center"/>
          </w:tcPr>
          <w:p w14:paraId="1E796429" w14:textId="73B85252" w:rsidR="00F00EAF" w:rsidRPr="00F34025" w:rsidRDefault="00D26027" w:rsidP="00F00EAF">
            <w:pPr>
              <w:pStyle w:val="Ttulo"/>
              <w:spacing w:before="20" w:after="20"/>
              <w:jc w:val="both"/>
              <w:rPr>
                <w:rFonts w:asciiTheme="minorHAnsi" w:hAnsiTheme="minorHAnsi" w:cstheme="minorHAnsi"/>
                <w:b w:val="0"/>
                <w:color w:val="0000CC"/>
                <w:sz w:val="16"/>
                <w:lang w:val="es-CO"/>
              </w:rPr>
            </w:pPr>
            <w:r>
              <w:rPr>
                <w:rFonts w:asciiTheme="minorHAnsi" w:hAnsiTheme="minorHAnsi" w:cstheme="minorHAnsi"/>
                <w:b w:val="0"/>
                <w:color w:val="0000CC"/>
                <w:sz w:val="16"/>
                <w:lang w:val="es-CO"/>
              </w:rPr>
              <w:t>-</w:t>
            </w:r>
          </w:p>
        </w:tc>
      </w:tr>
      <w:tr w:rsidR="00F00EAF" w:rsidRPr="00597956" w14:paraId="641EE324" w14:textId="77777777" w:rsidTr="002B2839">
        <w:trPr>
          <w:cantSplit/>
          <w:trHeight w:val="306"/>
        </w:trPr>
        <w:tc>
          <w:tcPr>
            <w:tcW w:w="3060" w:type="dxa"/>
            <w:tcMar>
              <w:left w:w="57" w:type="dxa"/>
              <w:right w:w="28" w:type="dxa"/>
            </w:tcMar>
            <w:vAlign w:val="center"/>
          </w:tcPr>
          <w:p w14:paraId="691ADCA9" w14:textId="77777777" w:rsidR="00F00EAF" w:rsidRPr="0084143F" w:rsidRDefault="00F00EAF" w:rsidP="00F00EAF">
            <w:pPr>
              <w:pStyle w:val="Ttulo"/>
              <w:spacing w:before="20" w:after="20"/>
              <w:jc w:val="left"/>
              <w:rPr>
                <w:rFonts w:asciiTheme="minorHAnsi" w:hAnsiTheme="minorHAnsi" w:cstheme="minorHAnsi"/>
                <w:b w:val="0"/>
                <w:sz w:val="18"/>
                <w:szCs w:val="18"/>
                <w:lang w:val="es-CO"/>
              </w:rPr>
            </w:pPr>
            <w:r w:rsidRPr="0084143F">
              <w:rPr>
                <w:rFonts w:asciiTheme="minorHAnsi" w:hAnsiTheme="minorHAnsi" w:cstheme="minorHAnsi"/>
                <w:b w:val="0"/>
                <w:sz w:val="18"/>
                <w:szCs w:val="18"/>
                <w:lang w:val="es-CO"/>
              </w:rPr>
              <w:t>Necesidades de formación</w:t>
            </w:r>
          </w:p>
        </w:tc>
        <w:tc>
          <w:tcPr>
            <w:tcW w:w="834" w:type="dxa"/>
            <w:tcMar>
              <w:left w:w="57" w:type="dxa"/>
              <w:right w:w="28" w:type="dxa"/>
            </w:tcMar>
          </w:tcPr>
          <w:p w14:paraId="46901FFA" w14:textId="62559033" w:rsidR="00F00EAF" w:rsidRPr="00F34025" w:rsidRDefault="00F00EAF" w:rsidP="00F00EAF">
            <w:pPr>
              <w:pStyle w:val="Ttulo"/>
              <w:spacing w:before="20" w:after="20"/>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No</w:t>
            </w:r>
          </w:p>
        </w:tc>
        <w:tc>
          <w:tcPr>
            <w:tcW w:w="6237" w:type="dxa"/>
            <w:tcMar>
              <w:left w:w="57" w:type="dxa"/>
              <w:right w:w="28" w:type="dxa"/>
            </w:tcMar>
          </w:tcPr>
          <w:p w14:paraId="222798D5" w14:textId="2477A957" w:rsidR="00F00EAF" w:rsidRPr="00F34025" w:rsidRDefault="00F00EAF" w:rsidP="00F00EAF">
            <w:pPr>
              <w:pStyle w:val="Ttulo"/>
              <w:spacing w:before="20" w:after="20"/>
              <w:jc w:val="left"/>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w:t>
            </w:r>
          </w:p>
        </w:tc>
      </w:tr>
      <w:tr w:rsidR="00F00EAF" w:rsidRPr="00597956" w14:paraId="55DDCD01" w14:textId="77777777" w:rsidTr="002B2839">
        <w:trPr>
          <w:cantSplit/>
          <w:trHeight w:val="306"/>
        </w:trPr>
        <w:tc>
          <w:tcPr>
            <w:tcW w:w="3060" w:type="dxa"/>
            <w:tcMar>
              <w:left w:w="57" w:type="dxa"/>
              <w:right w:w="28" w:type="dxa"/>
            </w:tcMar>
            <w:vAlign w:val="center"/>
          </w:tcPr>
          <w:p w14:paraId="0FFCCC06" w14:textId="77777777" w:rsidR="00F00EAF" w:rsidRPr="0084143F" w:rsidRDefault="00F00EAF" w:rsidP="00F00EAF">
            <w:pPr>
              <w:pStyle w:val="Ttulo"/>
              <w:spacing w:before="20" w:after="20"/>
              <w:jc w:val="left"/>
              <w:rPr>
                <w:rFonts w:asciiTheme="minorHAnsi" w:hAnsiTheme="minorHAnsi" w:cstheme="minorHAnsi"/>
                <w:b w:val="0"/>
                <w:sz w:val="18"/>
                <w:szCs w:val="18"/>
                <w:lang w:val="es-CO"/>
              </w:rPr>
            </w:pPr>
            <w:r w:rsidRPr="0084143F">
              <w:rPr>
                <w:rFonts w:asciiTheme="minorHAnsi" w:hAnsiTheme="minorHAnsi" w:cstheme="minorHAnsi"/>
                <w:b w:val="0"/>
                <w:sz w:val="18"/>
                <w:szCs w:val="18"/>
                <w:lang w:val="es-CO"/>
              </w:rPr>
              <w:t>Revisión de EPP</w:t>
            </w:r>
          </w:p>
        </w:tc>
        <w:tc>
          <w:tcPr>
            <w:tcW w:w="834" w:type="dxa"/>
            <w:tcMar>
              <w:left w:w="57" w:type="dxa"/>
              <w:right w:w="28" w:type="dxa"/>
            </w:tcMar>
          </w:tcPr>
          <w:p w14:paraId="702BC3E4" w14:textId="0789ECF1" w:rsidR="00F00EAF" w:rsidRPr="00F34025" w:rsidRDefault="00F00EAF" w:rsidP="00F00EAF">
            <w:pPr>
              <w:pStyle w:val="Ttulo"/>
              <w:spacing w:before="20" w:after="20"/>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No</w:t>
            </w:r>
          </w:p>
        </w:tc>
        <w:tc>
          <w:tcPr>
            <w:tcW w:w="6237" w:type="dxa"/>
            <w:tcMar>
              <w:left w:w="57" w:type="dxa"/>
              <w:right w:w="28" w:type="dxa"/>
            </w:tcMar>
          </w:tcPr>
          <w:p w14:paraId="5A06E721" w14:textId="0E3E0221" w:rsidR="00F00EAF" w:rsidRPr="00F34025" w:rsidRDefault="00F00EAF" w:rsidP="00F00EAF">
            <w:pPr>
              <w:pStyle w:val="Ttulo"/>
              <w:spacing w:before="20" w:after="20"/>
              <w:jc w:val="left"/>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w:t>
            </w:r>
          </w:p>
        </w:tc>
      </w:tr>
      <w:tr w:rsidR="00F00EAF" w:rsidRPr="00597956" w14:paraId="3D5EE300" w14:textId="77777777" w:rsidTr="002B2839">
        <w:trPr>
          <w:cantSplit/>
          <w:trHeight w:val="306"/>
        </w:trPr>
        <w:tc>
          <w:tcPr>
            <w:tcW w:w="3060" w:type="dxa"/>
            <w:tcMar>
              <w:left w:w="57" w:type="dxa"/>
              <w:right w:w="28" w:type="dxa"/>
            </w:tcMar>
            <w:vAlign w:val="center"/>
          </w:tcPr>
          <w:p w14:paraId="390E8E68" w14:textId="77777777" w:rsidR="00F00EAF" w:rsidRPr="0084143F" w:rsidRDefault="00F00EAF" w:rsidP="00F00EAF">
            <w:pPr>
              <w:pStyle w:val="Ttulo"/>
              <w:spacing w:before="20" w:after="20"/>
              <w:jc w:val="left"/>
              <w:rPr>
                <w:rFonts w:asciiTheme="minorHAnsi" w:hAnsiTheme="minorHAnsi" w:cstheme="minorHAnsi"/>
                <w:b w:val="0"/>
                <w:sz w:val="18"/>
                <w:szCs w:val="18"/>
                <w:lang w:val="es-CO"/>
              </w:rPr>
            </w:pPr>
            <w:r w:rsidRPr="0084143F">
              <w:rPr>
                <w:rFonts w:asciiTheme="minorHAnsi" w:hAnsiTheme="minorHAnsi" w:cstheme="minorHAnsi"/>
                <w:b w:val="0"/>
                <w:sz w:val="18"/>
                <w:szCs w:val="18"/>
                <w:lang w:val="es-CO"/>
              </w:rPr>
              <w:t>Normas de trabajo</w:t>
            </w:r>
          </w:p>
        </w:tc>
        <w:tc>
          <w:tcPr>
            <w:tcW w:w="834" w:type="dxa"/>
            <w:tcMar>
              <w:left w:w="57" w:type="dxa"/>
              <w:right w:w="28" w:type="dxa"/>
            </w:tcMar>
          </w:tcPr>
          <w:p w14:paraId="7E7A0CF6" w14:textId="5153890E" w:rsidR="00F00EAF" w:rsidRPr="00F34025" w:rsidRDefault="00F00EAF" w:rsidP="00F00EAF">
            <w:pPr>
              <w:pStyle w:val="Ttulo"/>
              <w:spacing w:before="20" w:after="20"/>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No</w:t>
            </w:r>
          </w:p>
        </w:tc>
        <w:tc>
          <w:tcPr>
            <w:tcW w:w="6237" w:type="dxa"/>
            <w:tcMar>
              <w:left w:w="57" w:type="dxa"/>
              <w:right w:w="28" w:type="dxa"/>
            </w:tcMar>
          </w:tcPr>
          <w:p w14:paraId="2B5029C3" w14:textId="7BE45EB6" w:rsidR="00F00EAF" w:rsidRPr="00F34025" w:rsidRDefault="00F00EAF" w:rsidP="00F00EAF">
            <w:pPr>
              <w:pStyle w:val="Ttulo"/>
              <w:spacing w:before="20" w:after="20"/>
              <w:jc w:val="left"/>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w:t>
            </w:r>
          </w:p>
        </w:tc>
      </w:tr>
      <w:tr w:rsidR="00F00EAF" w:rsidRPr="00597956" w14:paraId="67DE33DA" w14:textId="77777777" w:rsidTr="002B2839">
        <w:trPr>
          <w:cantSplit/>
          <w:trHeight w:val="306"/>
        </w:trPr>
        <w:tc>
          <w:tcPr>
            <w:tcW w:w="3060" w:type="dxa"/>
            <w:tcMar>
              <w:left w:w="57" w:type="dxa"/>
              <w:right w:w="28" w:type="dxa"/>
            </w:tcMar>
            <w:vAlign w:val="center"/>
          </w:tcPr>
          <w:p w14:paraId="7C374393" w14:textId="77777777" w:rsidR="00F00EAF" w:rsidRPr="0084143F" w:rsidRDefault="00F00EAF" w:rsidP="00F00EAF">
            <w:pPr>
              <w:pStyle w:val="Ttulo"/>
              <w:spacing w:before="20" w:after="20"/>
              <w:jc w:val="left"/>
              <w:rPr>
                <w:rFonts w:asciiTheme="minorHAnsi" w:hAnsiTheme="minorHAnsi" w:cstheme="minorHAnsi"/>
                <w:b w:val="0"/>
                <w:sz w:val="18"/>
                <w:szCs w:val="18"/>
                <w:lang w:val="es-CO"/>
              </w:rPr>
            </w:pPr>
            <w:r w:rsidRPr="0084143F">
              <w:rPr>
                <w:rFonts w:asciiTheme="minorHAnsi" w:hAnsiTheme="minorHAnsi" w:cstheme="minorHAnsi"/>
                <w:b w:val="0"/>
                <w:sz w:val="18"/>
                <w:szCs w:val="18"/>
                <w:lang w:val="es-CO"/>
              </w:rPr>
              <w:t>Evaluación o medición del riesgo</w:t>
            </w:r>
          </w:p>
        </w:tc>
        <w:tc>
          <w:tcPr>
            <w:tcW w:w="834" w:type="dxa"/>
            <w:tcMar>
              <w:left w:w="57" w:type="dxa"/>
              <w:right w:w="28" w:type="dxa"/>
            </w:tcMar>
          </w:tcPr>
          <w:p w14:paraId="6F2850AA" w14:textId="0CBDBE13" w:rsidR="00F00EAF" w:rsidRPr="00F34025" w:rsidRDefault="00F00EAF" w:rsidP="00F00EAF">
            <w:pPr>
              <w:pStyle w:val="Ttulo"/>
              <w:spacing w:before="20" w:after="20"/>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No</w:t>
            </w:r>
          </w:p>
        </w:tc>
        <w:tc>
          <w:tcPr>
            <w:tcW w:w="6237" w:type="dxa"/>
            <w:tcMar>
              <w:left w:w="57" w:type="dxa"/>
              <w:right w:w="28" w:type="dxa"/>
            </w:tcMar>
          </w:tcPr>
          <w:p w14:paraId="78AB8A1B" w14:textId="03126B33" w:rsidR="00F00EAF" w:rsidRPr="00F34025" w:rsidRDefault="00F00EAF" w:rsidP="00F00EAF">
            <w:pPr>
              <w:pStyle w:val="Ttulo"/>
              <w:spacing w:before="20" w:after="20"/>
              <w:jc w:val="left"/>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w:t>
            </w:r>
          </w:p>
        </w:tc>
      </w:tr>
      <w:tr w:rsidR="00F00EAF" w:rsidRPr="00597956" w14:paraId="63690321" w14:textId="77777777" w:rsidTr="002B2839">
        <w:trPr>
          <w:cantSplit/>
          <w:trHeight w:val="306"/>
        </w:trPr>
        <w:tc>
          <w:tcPr>
            <w:tcW w:w="3060" w:type="dxa"/>
            <w:tcMar>
              <w:left w:w="57" w:type="dxa"/>
              <w:right w:w="28" w:type="dxa"/>
            </w:tcMar>
            <w:vAlign w:val="center"/>
          </w:tcPr>
          <w:p w14:paraId="527830C0" w14:textId="77777777" w:rsidR="00F00EAF" w:rsidRPr="0084143F" w:rsidRDefault="00F00EAF" w:rsidP="00F00EAF">
            <w:pPr>
              <w:pStyle w:val="Ttulo"/>
              <w:spacing w:before="20" w:after="20"/>
              <w:jc w:val="left"/>
              <w:rPr>
                <w:rFonts w:asciiTheme="minorHAnsi" w:hAnsiTheme="minorHAnsi" w:cstheme="minorHAnsi"/>
                <w:b w:val="0"/>
                <w:sz w:val="18"/>
                <w:szCs w:val="18"/>
                <w:lang w:val="es-CO"/>
              </w:rPr>
            </w:pPr>
            <w:r w:rsidRPr="0084143F">
              <w:rPr>
                <w:rFonts w:asciiTheme="minorHAnsi" w:hAnsiTheme="minorHAnsi" w:cstheme="minorHAnsi"/>
                <w:b w:val="0"/>
                <w:sz w:val="18"/>
                <w:szCs w:val="18"/>
                <w:lang w:val="es-CO"/>
              </w:rPr>
              <w:t>Controles administrativos</w:t>
            </w:r>
          </w:p>
        </w:tc>
        <w:tc>
          <w:tcPr>
            <w:tcW w:w="834" w:type="dxa"/>
            <w:tcMar>
              <w:left w:w="57" w:type="dxa"/>
              <w:right w:w="28" w:type="dxa"/>
            </w:tcMar>
          </w:tcPr>
          <w:p w14:paraId="67F30792" w14:textId="6631862A" w:rsidR="00F00EAF" w:rsidRPr="00F34025" w:rsidRDefault="00F00EAF" w:rsidP="00F00EAF">
            <w:pPr>
              <w:pStyle w:val="Ttulo"/>
              <w:spacing w:before="20" w:after="20"/>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No</w:t>
            </w:r>
          </w:p>
        </w:tc>
        <w:tc>
          <w:tcPr>
            <w:tcW w:w="6237" w:type="dxa"/>
            <w:tcMar>
              <w:left w:w="57" w:type="dxa"/>
              <w:right w:w="28" w:type="dxa"/>
            </w:tcMar>
          </w:tcPr>
          <w:p w14:paraId="7176535D" w14:textId="74A73966" w:rsidR="00F00EAF" w:rsidRPr="00F34025" w:rsidRDefault="00F00EAF" w:rsidP="00F00EAF">
            <w:pPr>
              <w:pStyle w:val="Ttulo"/>
              <w:spacing w:before="20" w:after="20"/>
              <w:jc w:val="left"/>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w:t>
            </w:r>
          </w:p>
        </w:tc>
      </w:tr>
      <w:tr w:rsidR="00F00EAF" w:rsidRPr="00597956" w14:paraId="51998DDF" w14:textId="77777777" w:rsidTr="002B2839">
        <w:trPr>
          <w:cantSplit/>
          <w:trHeight w:val="306"/>
        </w:trPr>
        <w:tc>
          <w:tcPr>
            <w:tcW w:w="3060" w:type="dxa"/>
            <w:tcMar>
              <w:left w:w="57" w:type="dxa"/>
              <w:right w:w="28" w:type="dxa"/>
            </w:tcMar>
            <w:vAlign w:val="center"/>
          </w:tcPr>
          <w:p w14:paraId="4EA9FC01" w14:textId="77777777" w:rsidR="00F00EAF" w:rsidRPr="0084143F" w:rsidRDefault="00F00EAF" w:rsidP="00F00EAF">
            <w:pPr>
              <w:pStyle w:val="Ttulo"/>
              <w:spacing w:before="20" w:after="20"/>
              <w:jc w:val="left"/>
              <w:rPr>
                <w:rFonts w:asciiTheme="minorHAnsi" w:hAnsiTheme="minorHAnsi" w:cstheme="minorHAnsi"/>
                <w:b w:val="0"/>
                <w:sz w:val="18"/>
                <w:szCs w:val="18"/>
                <w:lang w:val="es-CO"/>
              </w:rPr>
            </w:pPr>
            <w:r w:rsidRPr="0084143F">
              <w:rPr>
                <w:rFonts w:asciiTheme="minorHAnsi" w:hAnsiTheme="minorHAnsi" w:cstheme="minorHAnsi"/>
                <w:b w:val="0"/>
                <w:sz w:val="18"/>
                <w:szCs w:val="18"/>
                <w:lang w:val="es-CO"/>
              </w:rPr>
              <w:t>Controles adicionales</w:t>
            </w:r>
          </w:p>
        </w:tc>
        <w:tc>
          <w:tcPr>
            <w:tcW w:w="834" w:type="dxa"/>
            <w:tcMar>
              <w:left w:w="57" w:type="dxa"/>
              <w:right w:w="28" w:type="dxa"/>
            </w:tcMar>
          </w:tcPr>
          <w:p w14:paraId="6A35853B" w14:textId="14F4D9FE" w:rsidR="00F00EAF" w:rsidRPr="00F34025" w:rsidRDefault="00F00EAF" w:rsidP="00F00EAF">
            <w:pPr>
              <w:pStyle w:val="Ttulo"/>
              <w:spacing w:before="20" w:after="20"/>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No</w:t>
            </w:r>
          </w:p>
        </w:tc>
        <w:tc>
          <w:tcPr>
            <w:tcW w:w="6237" w:type="dxa"/>
            <w:tcMar>
              <w:left w:w="57" w:type="dxa"/>
              <w:right w:w="28" w:type="dxa"/>
            </w:tcMar>
          </w:tcPr>
          <w:p w14:paraId="22452498" w14:textId="4E51EEE6" w:rsidR="00F00EAF" w:rsidRPr="00F34025" w:rsidRDefault="00F00EAF" w:rsidP="00F00EAF">
            <w:pPr>
              <w:pStyle w:val="Ttulo"/>
              <w:spacing w:before="20" w:after="20"/>
              <w:jc w:val="left"/>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w:t>
            </w:r>
          </w:p>
        </w:tc>
      </w:tr>
      <w:tr w:rsidR="00F00EAF" w:rsidRPr="00597956" w14:paraId="1D722B09" w14:textId="77777777" w:rsidTr="002B2839">
        <w:trPr>
          <w:cantSplit/>
          <w:trHeight w:val="306"/>
        </w:trPr>
        <w:tc>
          <w:tcPr>
            <w:tcW w:w="3060" w:type="dxa"/>
            <w:tcBorders>
              <w:bottom w:val="single" w:sz="4" w:space="0" w:color="auto"/>
            </w:tcBorders>
            <w:tcMar>
              <w:left w:w="57" w:type="dxa"/>
              <w:right w:w="28" w:type="dxa"/>
            </w:tcMar>
            <w:vAlign w:val="center"/>
          </w:tcPr>
          <w:p w14:paraId="0AE475C3" w14:textId="77777777" w:rsidR="00F00EAF" w:rsidRPr="0084143F" w:rsidRDefault="00F00EAF" w:rsidP="00F00EAF">
            <w:pPr>
              <w:pStyle w:val="Ttulo"/>
              <w:spacing w:before="20" w:after="20"/>
              <w:jc w:val="left"/>
              <w:rPr>
                <w:rFonts w:asciiTheme="minorHAnsi" w:hAnsiTheme="minorHAnsi" w:cstheme="minorHAnsi"/>
                <w:b w:val="0"/>
                <w:sz w:val="18"/>
                <w:szCs w:val="18"/>
                <w:lang w:val="es-CO"/>
              </w:rPr>
            </w:pPr>
            <w:r w:rsidRPr="0084143F">
              <w:rPr>
                <w:rFonts w:asciiTheme="minorHAnsi" w:hAnsiTheme="minorHAnsi" w:cstheme="minorHAnsi"/>
                <w:b w:val="0"/>
                <w:sz w:val="18"/>
                <w:szCs w:val="18"/>
                <w:lang w:val="es-CO"/>
              </w:rPr>
              <w:t>Modificación de actividades</w:t>
            </w:r>
          </w:p>
        </w:tc>
        <w:tc>
          <w:tcPr>
            <w:tcW w:w="834" w:type="dxa"/>
            <w:tcBorders>
              <w:bottom w:val="single" w:sz="4" w:space="0" w:color="auto"/>
            </w:tcBorders>
            <w:tcMar>
              <w:left w:w="57" w:type="dxa"/>
              <w:right w:w="28" w:type="dxa"/>
            </w:tcMar>
          </w:tcPr>
          <w:p w14:paraId="798673D5" w14:textId="260E1E4F" w:rsidR="00F00EAF" w:rsidRPr="00F34025" w:rsidRDefault="00D26027" w:rsidP="00F00EAF">
            <w:pPr>
              <w:pStyle w:val="Ttulo"/>
              <w:spacing w:before="20" w:after="20"/>
              <w:rPr>
                <w:rFonts w:asciiTheme="minorHAnsi" w:hAnsiTheme="minorHAnsi" w:cstheme="minorHAnsi"/>
                <w:b w:val="0"/>
                <w:color w:val="0000CC"/>
                <w:sz w:val="16"/>
                <w:lang w:val="es-CO"/>
              </w:rPr>
            </w:pPr>
            <w:r>
              <w:rPr>
                <w:rFonts w:asciiTheme="minorHAnsi" w:hAnsiTheme="minorHAnsi" w:cstheme="minorHAnsi"/>
                <w:b w:val="0"/>
                <w:color w:val="0000CC"/>
                <w:sz w:val="16"/>
                <w:lang w:val="es-CO"/>
              </w:rPr>
              <w:t xml:space="preserve">Si </w:t>
            </w:r>
          </w:p>
        </w:tc>
        <w:tc>
          <w:tcPr>
            <w:tcW w:w="6237" w:type="dxa"/>
            <w:tcBorders>
              <w:bottom w:val="single" w:sz="4" w:space="0" w:color="auto"/>
            </w:tcBorders>
            <w:tcMar>
              <w:left w:w="57" w:type="dxa"/>
              <w:right w:w="28" w:type="dxa"/>
            </w:tcMar>
          </w:tcPr>
          <w:p w14:paraId="3616A2D9" w14:textId="7A79AA45" w:rsidR="00F00EAF" w:rsidRPr="00F34025" w:rsidRDefault="00F00EAF" w:rsidP="00F00EAF">
            <w:pPr>
              <w:pStyle w:val="Ttulo"/>
              <w:spacing w:before="20" w:after="20"/>
              <w:jc w:val="left"/>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w:t>
            </w:r>
            <w:r w:rsidR="00D26027">
              <w:rPr>
                <w:rFonts w:asciiTheme="minorHAnsi" w:hAnsiTheme="minorHAnsi" w:cstheme="minorHAnsi"/>
                <w:b w:val="0"/>
                <w:color w:val="0000CC"/>
                <w:sz w:val="16"/>
                <w:lang w:val="es-CO"/>
              </w:rPr>
              <w:t xml:space="preserve">Se sugiere realizar el </w:t>
            </w:r>
            <w:r w:rsidR="000036B3">
              <w:rPr>
                <w:rFonts w:asciiTheme="minorHAnsi" w:hAnsiTheme="minorHAnsi" w:cstheme="minorHAnsi"/>
                <w:b w:val="0"/>
                <w:color w:val="0000CC"/>
                <w:sz w:val="16"/>
                <w:lang w:val="es-CO"/>
              </w:rPr>
              <w:t>seguimiento con</w:t>
            </w:r>
            <w:r w:rsidR="00D26027">
              <w:rPr>
                <w:rFonts w:asciiTheme="minorHAnsi" w:hAnsiTheme="minorHAnsi" w:cstheme="minorHAnsi"/>
                <w:b w:val="0"/>
                <w:color w:val="0000CC"/>
                <w:sz w:val="16"/>
                <w:lang w:val="es-CO"/>
              </w:rPr>
              <w:t xml:space="preserve"> el proceso de reincorporación laboral para restringir el manejo de </w:t>
            </w:r>
            <w:r w:rsidR="00891A13">
              <w:rPr>
                <w:rFonts w:asciiTheme="minorHAnsi" w:hAnsiTheme="minorHAnsi" w:cstheme="minorHAnsi"/>
                <w:b w:val="0"/>
                <w:color w:val="0000CC"/>
                <w:sz w:val="16"/>
                <w:lang w:val="es-CO"/>
              </w:rPr>
              <w:t>cargas superiores</w:t>
            </w:r>
            <w:r w:rsidR="004C4482">
              <w:rPr>
                <w:rFonts w:asciiTheme="minorHAnsi" w:hAnsiTheme="minorHAnsi" w:cstheme="minorHAnsi"/>
                <w:b w:val="0"/>
                <w:color w:val="0000CC"/>
                <w:sz w:val="16"/>
                <w:lang w:val="es-CO"/>
              </w:rPr>
              <w:t xml:space="preserve"> a 8 kilos</w:t>
            </w:r>
            <w:r w:rsidR="00D26027">
              <w:rPr>
                <w:rFonts w:asciiTheme="minorHAnsi" w:hAnsiTheme="minorHAnsi" w:cstheme="minorHAnsi"/>
                <w:b w:val="0"/>
                <w:color w:val="0000CC"/>
                <w:sz w:val="16"/>
                <w:lang w:val="es-CO"/>
              </w:rPr>
              <w:t xml:space="preserve">.  </w:t>
            </w:r>
          </w:p>
        </w:tc>
      </w:tr>
      <w:tr w:rsidR="00F00EAF" w:rsidRPr="00597956" w14:paraId="7488A9F6" w14:textId="77777777" w:rsidTr="002B2839">
        <w:trPr>
          <w:cantSplit/>
          <w:trHeight w:val="306"/>
        </w:trPr>
        <w:tc>
          <w:tcPr>
            <w:tcW w:w="3060" w:type="dxa"/>
            <w:tcMar>
              <w:left w:w="57" w:type="dxa"/>
              <w:right w:w="28" w:type="dxa"/>
            </w:tcMar>
            <w:vAlign w:val="center"/>
          </w:tcPr>
          <w:p w14:paraId="3FE9C7B2" w14:textId="77777777" w:rsidR="00F00EAF" w:rsidRPr="0084143F" w:rsidRDefault="00F00EAF" w:rsidP="00F00EAF">
            <w:pPr>
              <w:pStyle w:val="Ttulo"/>
              <w:spacing w:before="20" w:after="20"/>
              <w:jc w:val="left"/>
              <w:rPr>
                <w:rFonts w:asciiTheme="minorHAnsi" w:hAnsiTheme="minorHAnsi" w:cstheme="minorHAnsi"/>
                <w:b w:val="0"/>
                <w:sz w:val="18"/>
                <w:szCs w:val="18"/>
                <w:lang w:val="es-CO"/>
              </w:rPr>
            </w:pPr>
            <w:r w:rsidRPr="0084143F">
              <w:rPr>
                <w:rFonts w:asciiTheme="minorHAnsi" w:hAnsiTheme="minorHAnsi" w:cstheme="minorHAnsi"/>
                <w:b w:val="0"/>
                <w:sz w:val="18"/>
                <w:szCs w:val="18"/>
                <w:lang w:val="es-CO"/>
              </w:rPr>
              <w:t xml:space="preserve">Reubicación </w:t>
            </w:r>
          </w:p>
        </w:tc>
        <w:tc>
          <w:tcPr>
            <w:tcW w:w="834" w:type="dxa"/>
            <w:tcMar>
              <w:left w:w="57" w:type="dxa"/>
              <w:right w:w="28" w:type="dxa"/>
            </w:tcMar>
          </w:tcPr>
          <w:p w14:paraId="069EBFD3" w14:textId="27DCCE72" w:rsidR="00F00EAF" w:rsidRPr="00F34025" w:rsidRDefault="00F00EAF" w:rsidP="00F00EAF">
            <w:pPr>
              <w:pStyle w:val="Ttulo"/>
              <w:spacing w:before="20" w:after="20"/>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No</w:t>
            </w:r>
          </w:p>
        </w:tc>
        <w:tc>
          <w:tcPr>
            <w:tcW w:w="6237" w:type="dxa"/>
            <w:tcMar>
              <w:left w:w="57" w:type="dxa"/>
              <w:right w:w="28" w:type="dxa"/>
            </w:tcMar>
          </w:tcPr>
          <w:p w14:paraId="1331B20F" w14:textId="0F3C7547" w:rsidR="00F00EAF" w:rsidRPr="00F34025" w:rsidRDefault="00F00EAF" w:rsidP="00F00EAF">
            <w:pPr>
              <w:pStyle w:val="Ttulo"/>
              <w:spacing w:before="20" w:after="20"/>
              <w:jc w:val="left"/>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w:t>
            </w:r>
          </w:p>
        </w:tc>
      </w:tr>
      <w:tr w:rsidR="00F00EAF" w:rsidRPr="00597956" w14:paraId="08722965" w14:textId="77777777" w:rsidTr="002B2839">
        <w:trPr>
          <w:cantSplit/>
          <w:trHeight w:val="306"/>
        </w:trPr>
        <w:tc>
          <w:tcPr>
            <w:tcW w:w="3060" w:type="dxa"/>
            <w:tcMar>
              <w:left w:w="57" w:type="dxa"/>
              <w:right w:w="28" w:type="dxa"/>
            </w:tcMar>
            <w:vAlign w:val="center"/>
          </w:tcPr>
          <w:p w14:paraId="39ED2B44" w14:textId="77777777" w:rsidR="00F00EAF" w:rsidRPr="0084143F" w:rsidRDefault="00F00EAF" w:rsidP="00F00EAF">
            <w:pPr>
              <w:pStyle w:val="Ttulo"/>
              <w:spacing w:before="20" w:after="20"/>
              <w:jc w:val="left"/>
              <w:rPr>
                <w:rFonts w:asciiTheme="minorHAnsi" w:hAnsiTheme="minorHAnsi" w:cstheme="minorHAnsi"/>
                <w:b w:val="0"/>
                <w:sz w:val="18"/>
                <w:szCs w:val="18"/>
                <w:lang w:val="es-CO"/>
              </w:rPr>
            </w:pPr>
            <w:r w:rsidRPr="0084143F">
              <w:rPr>
                <w:rFonts w:asciiTheme="minorHAnsi" w:hAnsiTheme="minorHAnsi" w:cstheme="minorHAnsi"/>
                <w:b w:val="0"/>
                <w:sz w:val="18"/>
                <w:szCs w:val="18"/>
                <w:lang w:val="es-CO"/>
              </w:rPr>
              <w:t>Otras</w:t>
            </w:r>
          </w:p>
        </w:tc>
        <w:tc>
          <w:tcPr>
            <w:tcW w:w="834" w:type="dxa"/>
            <w:tcMar>
              <w:left w:w="57" w:type="dxa"/>
              <w:right w:w="28" w:type="dxa"/>
            </w:tcMar>
          </w:tcPr>
          <w:p w14:paraId="5AA1B4EE" w14:textId="5CE8B5BE" w:rsidR="00F00EAF" w:rsidRPr="00F34025" w:rsidRDefault="00F00EAF" w:rsidP="00F00EAF">
            <w:pPr>
              <w:pStyle w:val="Ttulo"/>
              <w:spacing w:before="20" w:after="20"/>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No</w:t>
            </w:r>
          </w:p>
        </w:tc>
        <w:tc>
          <w:tcPr>
            <w:tcW w:w="6237" w:type="dxa"/>
            <w:tcMar>
              <w:left w:w="57" w:type="dxa"/>
              <w:right w:w="28" w:type="dxa"/>
            </w:tcMar>
          </w:tcPr>
          <w:p w14:paraId="08A6F784" w14:textId="768C081E" w:rsidR="00F00EAF" w:rsidRPr="00F34025" w:rsidRDefault="00F00EAF" w:rsidP="00F00EAF">
            <w:pPr>
              <w:pStyle w:val="Ttulo"/>
              <w:spacing w:before="20" w:after="20"/>
              <w:jc w:val="left"/>
              <w:rPr>
                <w:rFonts w:asciiTheme="minorHAnsi" w:hAnsiTheme="minorHAnsi" w:cstheme="minorHAnsi"/>
                <w:b w:val="0"/>
                <w:color w:val="0000CC"/>
                <w:sz w:val="16"/>
                <w:lang w:val="es-CO"/>
              </w:rPr>
            </w:pPr>
            <w:r w:rsidRPr="00F34025">
              <w:rPr>
                <w:rFonts w:asciiTheme="minorHAnsi" w:hAnsiTheme="minorHAnsi" w:cstheme="minorHAnsi"/>
                <w:b w:val="0"/>
                <w:color w:val="0000CC"/>
                <w:sz w:val="16"/>
                <w:lang w:val="es-CO"/>
              </w:rPr>
              <w:t>-</w:t>
            </w:r>
          </w:p>
        </w:tc>
      </w:tr>
    </w:tbl>
    <w:p w14:paraId="5A8D6BEA" w14:textId="4D5C7759" w:rsidR="00FD74EC" w:rsidRPr="00FD74EC" w:rsidRDefault="00FD74EC" w:rsidP="00FD74EC">
      <w:pPr>
        <w:pStyle w:val="Ttulo"/>
        <w:numPr>
          <w:ilvl w:val="0"/>
          <w:numId w:val="6"/>
        </w:numPr>
        <w:spacing w:before="200" w:after="120"/>
        <w:ind w:left="357" w:hanging="357"/>
        <w:jc w:val="both"/>
        <w:rPr>
          <w:rFonts w:asciiTheme="minorHAnsi" w:hAnsiTheme="minorHAnsi" w:cstheme="minorHAnsi"/>
          <w:sz w:val="20"/>
          <w:lang w:val="es-CO"/>
        </w:rPr>
      </w:pPr>
      <w:r>
        <w:rPr>
          <w:rFonts w:asciiTheme="minorHAnsi" w:hAnsiTheme="minorHAnsi" w:cstheme="minorHAnsi"/>
          <w:sz w:val="20"/>
          <w:lang w:val="es-CO"/>
        </w:rPr>
        <w:t>FIRMAS</w:t>
      </w:r>
      <w:r w:rsidR="00CC3FA9" w:rsidRPr="00FD74EC">
        <w:rPr>
          <w:rFonts w:asciiTheme="minorHAnsi" w:hAnsiTheme="minorHAnsi" w:cstheme="minorHAnsi"/>
          <w:sz w:val="20"/>
          <w:lang w:val="es-CO"/>
        </w:rPr>
        <w:t xml:space="preserve"> </w:t>
      </w:r>
    </w:p>
    <w:tbl>
      <w:tblPr>
        <w:tblW w:w="1012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062"/>
        <w:gridCol w:w="5063"/>
      </w:tblGrid>
      <w:tr w:rsidR="00485C63" w:rsidRPr="00485C63" w14:paraId="6625FA82" w14:textId="77777777" w:rsidTr="008742EE">
        <w:trPr>
          <w:cantSplit/>
          <w:trHeight w:val="283"/>
        </w:trPr>
        <w:tc>
          <w:tcPr>
            <w:tcW w:w="10125" w:type="dxa"/>
            <w:gridSpan w:val="2"/>
            <w:tcBorders>
              <w:top w:val="single" w:sz="4" w:space="0" w:color="auto"/>
              <w:left w:val="single" w:sz="4" w:space="0" w:color="auto"/>
              <w:bottom w:val="single" w:sz="4" w:space="0" w:color="auto"/>
              <w:right w:val="single" w:sz="4" w:space="0" w:color="auto"/>
            </w:tcBorders>
            <w:vAlign w:val="center"/>
            <w:hideMark/>
          </w:tcPr>
          <w:p w14:paraId="265D58D7" w14:textId="77777777" w:rsidR="00485C63" w:rsidRPr="00485C63" w:rsidRDefault="00485C63" w:rsidP="00CF5141">
            <w:pPr>
              <w:widowControl/>
              <w:overflowPunct/>
              <w:autoSpaceDE/>
              <w:adjustRightInd/>
              <w:rPr>
                <w:rFonts w:asciiTheme="minorHAnsi" w:hAnsiTheme="minorHAnsi" w:cstheme="minorHAnsi"/>
                <w:b/>
                <w:noProof/>
                <w:color w:val="000000"/>
                <w:sz w:val="18"/>
                <w:szCs w:val="18"/>
                <w:lang w:val="es-CO" w:eastAsia="es-CO"/>
              </w:rPr>
            </w:pPr>
            <w:r w:rsidRPr="00485C63">
              <w:rPr>
                <w:rFonts w:asciiTheme="minorHAnsi" w:hAnsiTheme="minorHAnsi" w:cstheme="minorHAnsi"/>
                <w:b/>
                <w:sz w:val="18"/>
                <w:szCs w:val="18"/>
                <w:lang w:val="es-CO"/>
              </w:rPr>
              <w:t>REALIZADO POR:</w:t>
            </w:r>
          </w:p>
        </w:tc>
      </w:tr>
      <w:tr w:rsidR="006B6777" w:rsidRPr="00B850B0" w14:paraId="05A8E0EF" w14:textId="77777777" w:rsidTr="006B6777">
        <w:trPr>
          <w:cantSplit/>
          <w:trHeight w:val="907"/>
        </w:trPr>
        <w:tc>
          <w:tcPr>
            <w:tcW w:w="5062" w:type="dxa"/>
            <w:tcBorders>
              <w:top w:val="single" w:sz="4" w:space="0" w:color="auto"/>
              <w:left w:val="single" w:sz="4" w:space="0" w:color="auto"/>
              <w:bottom w:val="single" w:sz="4" w:space="0" w:color="auto"/>
              <w:right w:val="single" w:sz="4" w:space="0" w:color="auto"/>
            </w:tcBorders>
          </w:tcPr>
          <w:p w14:paraId="2373A665" w14:textId="77777777" w:rsidR="006B6777" w:rsidRPr="003446D7" w:rsidRDefault="006B6777" w:rsidP="006B6777">
            <w:pPr>
              <w:widowControl/>
              <w:overflowPunct/>
              <w:autoSpaceDE/>
              <w:autoSpaceDN/>
              <w:adjustRightInd/>
              <w:spacing w:before="60" w:after="60"/>
              <w:textAlignment w:val="auto"/>
              <w:rPr>
                <w:rFonts w:ascii="Calibri" w:hAnsi="Calibri" w:cs="Calibri"/>
                <w:sz w:val="18"/>
                <w:szCs w:val="18"/>
                <w:lang w:val="es-CO"/>
              </w:rPr>
            </w:pPr>
            <w:r w:rsidRPr="003446D7">
              <w:rPr>
                <w:rFonts w:ascii="Calibri" w:hAnsi="Calibri" w:cs="Calibri"/>
                <w:sz w:val="18"/>
                <w:szCs w:val="18"/>
                <w:lang w:val="es-CO"/>
              </w:rPr>
              <w:lastRenderedPageBreak/>
              <w:t xml:space="preserve">José Guerra Añez </w:t>
            </w:r>
          </w:p>
          <w:p w14:paraId="26C32CDC" w14:textId="77777777" w:rsidR="006B6777" w:rsidRPr="003446D7" w:rsidRDefault="006B6777" w:rsidP="006B6777">
            <w:pPr>
              <w:widowControl/>
              <w:overflowPunct/>
              <w:autoSpaceDE/>
              <w:autoSpaceDN/>
              <w:adjustRightInd/>
              <w:spacing w:before="60" w:after="60"/>
              <w:textAlignment w:val="auto"/>
              <w:rPr>
                <w:rFonts w:ascii="Calibri" w:hAnsi="Calibri" w:cs="Calibri"/>
                <w:sz w:val="18"/>
                <w:szCs w:val="18"/>
                <w:lang w:val="es-CO"/>
              </w:rPr>
            </w:pPr>
            <w:r w:rsidRPr="003446D7">
              <w:rPr>
                <w:rFonts w:ascii="Calibri" w:hAnsi="Calibri" w:cs="Calibri"/>
                <w:sz w:val="18"/>
                <w:szCs w:val="18"/>
                <w:lang w:val="es-CO"/>
              </w:rPr>
              <w:t xml:space="preserve">Médico especialista en SST </w:t>
            </w:r>
          </w:p>
          <w:p w14:paraId="289CC84B" w14:textId="77777777" w:rsidR="006B6777" w:rsidRPr="003446D7" w:rsidRDefault="006B6777" w:rsidP="006B6777">
            <w:pPr>
              <w:widowControl/>
              <w:overflowPunct/>
              <w:autoSpaceDE/>
              <w:autoSpaceDN/>
              <w:adjustRightInd/>
              <w:spacing w:before="60" w:after="60"/>
              <w:textAlignment w:val="auto"/>
              <w:rPr>
                <w:rFonts w:ascii="Calibri" w:hAnsi="Calibri" w:cs="Calibri"/>
                <w:sz w:val="18"/>
                <w:szCs w:val="18"/>
                <w:lang w:val="es-CO"/>
              </w:rPr>
            </w:pPr>
            <w:r w:rsidRPr="003446D7">
              <w:rPr>
                <w:rFonts w:ascii="Calibri" w:hAnsi="Calibri" w:cs="Calibri"/>
                <w:sz w:val="18"/>
                <w:szCs w:val="18"/>
                <w:lang w:val="es-CO"/>
              </w:rPr>
              <w:t>Registro: 15.227 MSP - Licencia SST: 1935/2019 - SDS-Cesar</w:t>
            </w:r>
          </w:p>
          <w:p w14:paraId="65357D41" w14:textId="21BCACF4" w:rsidR="006B6777" w:rsidRPr="00B850B0" w:rsidRDefault="006B6777" w:rsidP="006B6777">
            <w:pPr>
              <w:widowControl/>
              <w:overflowPunct/>
              <w:autoSpaceDE/>
              <w:adjustRightInd/>
              <w:rPr>
                <w:rFonts w:asciiTheme="minorHAnsi" w:hAnsiTheme="minorHAnsi" w:cstheme="minorHAnsi"/>
                <w:sz w:val="18"/>
                <w:szCs w:val="18"/>
                <w:lang w:val="es-CO"/>
              </w:rPr>
            </w:pPr>
            <w:r w:rsidRPr="003446D7">
              <w:rPr>
                <w:rFonts w:ascii="Calibri" w:hAnsi="Calibri" w:cs="Calibri"/>
                <w:sz w:val="18"/>
                <w:szCs w:val="18"/>
                <w:lang w:val="es-CO"/>
              </w:rPr>
              <w:t>Gerente Salud Ocupacional Drummond Ltd.</w:t>
            </w:r>
          </w:p>
        </w:tc>
        <w:tc>
          <w:tcPr>
            <w:tcW w:w="5063" w:type="dxa"/>
            <w:tcBorders>
              <w:top w:val="single" w:sz="4" w:space="0" w:color="auto"/>
              <w:left w:val="single" w:sz="4" w:space="0" w:color="auto"/>
              <w:bottom w:val="single" w:sz="4" w:space="0" w:color="auto"/>
              <w:right w:val="single" w:sz="4" w:space="0" w:color="auto"/>
            </w:tcBorders>
            <w:vAlign w:val="center"/>
            <w:hideMark/>
          </w:tcPr>
          <w:p w14:paraId="50130B64" w14:textId="5E43DFF6" w:rsidR="006B6777" w:rsidRPr="00B850B0" w:rsidRDefault="006B6777" w:rsidP="006B6777">
            <w:pPr>
              <w:widowControl/>
              <w:overflowPunct/>
              <w:autoSpaceDE/>
              <w:adjustRightInd/>
              <w:jc w:val="center"/>
              <w:rPr>
                <w:rFonts w:asciiTheme="minorHAnsi" w:hAnsiTheme="minorHAnsi" w:cstheme="minorHAnsi"/>
                <w:color w:val="000000"/>
                <w:sz w:val="18"/>
                <w:szCs w:val="18"/>
                <w:lang w:val="es-CO"/>
              </w:rPr>
            </w:pPr>
            <w:r w:rsidRPr="003446D7">
              <w:rPr>
                <w:rFonts w:ascii="Calibri" w:hAnsi="Calibri" w:cs="Calibri"/>
                <w:noProof/>
                <w:color w:val="000000"/>
                <w:sz w:val="18"/>
                <w:szCs w:val="18"/>
                <w:lang w:val="es-CO" w:eastAsia="es-CO"/>
              </w:rPr>
              <w:drawing>
                <wp:inline distT="0" distB="0" distL="0" distR="0" wp14:anchorId="6CF3B99B" wp14:editId="5D2455F5">
                  <wp:extent cx="2896870" cy="511810"/>
                  <wp:effectExtent l="0" t="0" r="0" b="2540"/>
                  <wp:docPr id="1" name="Picture 1" descr="Dibujo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bujo en blanco y negro&#10;&#10;Descripción generada automáticamente con confianza baja"/>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96870" cy="511810"/>
                          </a:xfrm>
                          <a:prstGeom prst="rect">
                            <a:avLst/>
                          </a:prstGeom>
                          <a:noFill/>
                          <a:ln>
                            <a:noFill/>
                          </a:ln>
                        </pic:spPr>
                      </pic:pic>
                    </a:graphicData>
                  </a:graphic>
                </wp:inline>
              </w:drawing>
            </w:r>
          </w:p>
        </w:tc>
      </w:tr>
      <w:tr w:rsidR="006B6777" w:rsidRPr="00B850B0" w14:paraId="53DA0B96" w14:textId="77777777" w:rsidTr="006B6777">
        <w:trPr>
          <w:cantSplit/>
          <w:trHeight w:val="907"/>
        </w:trPr>
        <w:tc>
          <w:tcPr>
            <w:tcW w:w="5062" w:type="dxa"/>
            <w:tcBorders>
              <w:top w:val="single" w:sz="4" w:space="0" w:color="auto"/>
              <w:left w:val="single" w:sz="4" w:space="0" w:color="auto"/>
              <w:bottom w:val="single" w:sz="4" w:space="0" w:color="auto"/>
              <w:right w:val="single" w:sz="4" w:space="0" w:color="auto"/>
            </w:tcBorders>
          </w:tcPr>
          <w:p w14:paraId="56029283" w14:textId="77777777" w:rsidR="006B6777" w:rsidRPr="003446D7" w:rsidRDefault="006B6777" w:rsidP="006B6777">
            <w:pPr>
              <w:widowControl/>
              <w:overflowPunct/>
              <w:autoSpaceDE/>
              <w:autoSpaceDN/>
              <w:adjustRightInd/>
              <w:spacing w:before="60" w:after="60"/>
              <w:textAlignment w:val="auto"/>
              <w:rPr>
                <w:rFonts w:ascii="Calibri" w:hAnsi="Calibri" w:cs="Calibri"/>
                <w:sz w:val="18"/>
                <w:szCs w:val="18"/>
                <w:lang w:val="es-CO"/>
              </w:rPr>
            </w:pPr>
            <w:r w:rsidRPr="003446D7">
              <w:rPr>
                <w:rFonts w:ascii="Calibri" w:hAnsi="Calibri" w:cs="Calibri"/>
                <w:sz w:val="18"/>
                <w:szCs w:val="18"/>
                <w:lang w:val="es-CO"/>
              </w:rPr>
              <w:t xml:space="preserve">Juliana Aguirre G. </w:t>
            </w:r>
          </w:p>
          <w:p w14:paraId="3BBB84C1" w14:textId="77777777" w:rsidR="006B6777" w:rsidRPr="003446D7" w:rsidRDefault="006B6777" w:rsidP="006B6777">
            <w:pPr>
              <w:widowControl/>
              <w:overflowPunct/>
              <w:autoSpaceDE/>
              <w:autoSpaceDN/>
              <w:adjustRightInd/>
              <w:spacing w:before="60" w:after="60"/>
              <w:textAlignment w:val="auto"/>
              <w:rPr>
                <w:rFonts w:ascii="Calibri" w:hAnsi="Calibri" w:cs="Calibri"/>
                <w:sz w:val="18"/>
                <w:szCs w:val="18"/>
                <w:lang w:val="es-CO"/>
              </w:rPr>
            </w:pPr>
            <w:r w:rsidRPr="003446D7">
              <w:rPr>
                <w:rFonts w:ascii="Calibri" w:hAnsi="Calibri" w:cs="Calibri"/>
                <w:sz w:val="18"/>
                <w:szCs w:val="18"/>
                <w:lang w:val="es-CO"/>
              </w:rPr>
              <w:t>Ingeniera higienista, especialista en ergonomía</w:t>
            </w:r>
          </w:p>
          <w:p w14:paraId="52921440" w14:textId="7FA689B2" w:rsidR="0057624E" w:rsidRDefault="0057624E" w:rsidP="006B6777">
            <w:pPr>
              <w:widowControl/>
              <w:overflowPunct/>
              <w:autoSpaceDE/>
              <w:adjustRightInd/>
              <w:rPr>
                <w:rFonts w:ascii="Calibri" w:hAnsi="Calibri" w:cs="Calibri"/>
                <w:sz w:val="18"/>
                <w:szCs w:val="18"/>
                <w:lang w:val="es-CO"/>
              </w:rPr>
            </w:pPr>
            <w:r w:rsidRPr="0057624E">
              <w:rPr>
                <w:rFonts w:ascii="Calibri" w:hAnsi="Calibri" w:cs="Calibri"/>
                <w:sz w:val="18"/>
                <w:szCs w:val="18"/>
              </w:rPr>
              <w:t>2262/2018 SSD Magdalena</w:t>
            </w:r>
          </w:p>
          <w:p w14:paraId="0072B8D1" w14:textId="63F53F81" w:rsidR="006B6777" w:rsidRPr="00485C63" w:rsidRDefault="006B6777" w:rsidP="006B6777">
            <w:pPr>
              <w:widowControl/>
              <w:overflowPunct/>
              <w:autoSpaceDE/>
              <w:adjustRightInd/>
              <w:rPr>
                <w:rFonts w:asciiTheme="minorHAnsi" w:hAnsiTheme="minorHAnsi" w:cstheme="minorHAnsi"/>
                <w:sz w:val="18"/>
                <w:szCs w:val="18"/>
                <w:lang w:val="en-US"/>
              </w:rPr>
            </w:pPr>
            <w:r w:rsidRPr="003446D7">
              <w:rPr>
                <w:rFonts w:ascii="Calibri" w:hAnsi="Calibri" w:cs="Calibri"/>
                <w:sz w:val="18"/>
                <w:szCs w:val="18"/>
                <w:lang w:val="es-CO"/>
              </w:rPr>
              <w:t xml:space="preserve">Ergonomista Drummond Ltd. </w:t>
            </w:r>
          </w:p>
        </w:tc>
        <w:tc>
          <w:tcPr>
            <w:tcW w:w="5063" w:type="dxa"/>
            <w:tcBorders>
              <w:top w:val="single" w:sz="4" w:space="0" w:color="auto"/>
              <w:left w:val="single" w:sz="4" w:space="0" w:color="auto"/>
              <w:bottom w:val="single" w:sz="4" w:space="0" w:color="auto"/>
              <w:right w:val="single" w:sz="4" w:space="0" w:color="auto"/>
            </w:tcBorders>
            <w:vAlign w:val="center"/>
            <w:hideMark/>
          </w:tcPr>
          <w:p w14:paraId="4C28C9FF" w14:textId="050FF4ED" w:rsidR="006B6777" w:rsidRPr="00B850B0" w:rsidRDefault="006B6777" w:rsidP="006B6777">
            <w:pPr>
              <w:widowControl/>
              <w:overflowPunct/>
              <w:autoSpaceDE/>
              <w:adjustRightInd/>
              <w:jc w:val="center"/>
              <w:rPr>
                <w:rFonts w:asciiTheme="minorHAnsi" w:hAnsiTheme="minorHAnsi" w:cstheme="minorHAnsi"/>
                <w:color w:val="000000"/>
                <w:sz w:val="18"/>
                <w:szCs w:val="18"/>
                <w:lang w:val="es-CO"/>
              </w:rPr>
            </w:pPr>
            <w:r w:rsidRPr="003446D7">
              <w:rPr>
                <w:rFonts w:ascii="Calibri" w:hAnsi="Calibri" w:cs="Calibri"/>
                <w:noProof/>
                <w:color w:val="000000"/>
                <w:sz w:val="18"/>
                <w:szCs w:val="18"/>
                <w:lang w:val="es-CO" w:eastAsia="es-CO"/>
              </w:rPr>
              <w:drawing>
                <wp:inline distT="0" distB="0" distL="0" distR="0" wp14:anchorId="5033ED2F" wp14:editId="731EF80D">
                  <wp:extent cx="1675130" cy="373380"/>
                  <wp:effectExtent l="0" t="0" r="1270" b="7620"/>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5130" cy="373380"/>
                          </a:xfrm>
                          <a:prstGeom prst="rect">
                            <a:avLst/>
                          </a:prstGeom>
                          <a:noFill/>
                          <a:ln>
                            <a:noFill/>
                          </a:ln>
                        </pic:spPr>
                      </pic:pic>
                    </a:graphicData>
                  </a:graphic>
                </wp:inline>
              </w:drawing>
            </w:r>
          </w:p>
        </w:tc>
      </w:tr>
      <w:tr w:rsidR="006B6777" w:rsidRPr="00B850B0" w14:paraId="42FD899B" w14:textId="77777777" w:rsidTr="006B6777">
        <w:trPr>
          <w:cantSplit/>
          <w:trHeight w:val="907"/>
        </w:trPr>
        <w:tc>
          <w:tcPr>
            <w:tcW w:w="5062" w:type="dxa"/>
            <w:tcBorders>
              <w:top w:val="single" w:sz="4" w:space="0" w:color="auto"/>
              <w:left w:val="single" w:sz="4" w:space="0" w:color="auto"/>
              <w:bottom w:val="single" w:sz="4" w:space="0" w:color="auto"/>
              <w:right w:val="single" w:sz="4" w:space="0" w:color="auto"/>
            </w:tcBorders>
          </w:tcPr>
          <w:p w14:paraId="061F0BD4" w14:textId="77777777" w:rsidR="006B6777" w:rsidRPr="003446D7" w:rsidRDefault="006B6777" w:rsidP="006B6777">
            <w:pPr>
              <w:widowControl/>
              <w:overflowPunct/>
              <w:autoSpaceDE/>
              <w:autoSpaceDN/>
              <w:adjustRightInd/>
              <w:spacing w:before="60" w:after="60"/>
              <w:textAlignment w:val="auto"/>
              <w:rPr>
                <w:rFonts w:ascii="Calibri" w:hAnsi="Calibri" w:cs="Calibri"/>
                <w:sz w:val="18"/>
                <w:szCs w:val="18"/>
                <w:lang w:val="es-CO"/>
              </w:rPr>
            </w:pPr>
            <w:r w:rsidRPr="003446D7">
              <w:rPr>
                <w:rFonts w:ascii="Calibri" w:hAnsi="Calibri" w:cs="Calibri"/>
                <w:sz w:val="18"/>
                <w:szCs w:val="18"/>
                <w:lang w:val="es-CO"/>
              </w:rPr>
              <w:t>Hugo Romero Figueroa</w:t>
            </w:r>
          </w:p>
          <w:p w14:paraId="7015764A" w14:textId="77777777" w:rsidR="006B6777" w:rsidRPr="003446D7" w:rsidRDefault="006B6777" w:rsidP="006B6777">
            <w:pPr>
              <w:widowControl/>
              <w:overflowPunct/>
              <w:autoSpaceDE/>
              <w:autoSpaceDN/>
              <w:adjustRightInd/>
              <w:spacing w:before="60" w:after="60"/>
              <w:textAlignment w:val="auto"/>
              <w:rPr>
                <w:rFonts w:ascii="Calibri" w:hAnsi="Calibri" w:cs="Calibri"/>
                <w:sz w:val="18"/>
                <w:szCs w:val="18"/>
                <w:lang w:val="es-CO"/>
              </w:rPr>
            </w:pPr>
            <w:r w:rsidRPr="003446D7">
              <w:rPr>
                <w:rFonts w:ascii="Calibri" w:hAnsi="Calibri" w:cs="Calibri"/>
                <w:sz w:val="18"/>
                <w:szCs w:val="18"/>
                <w:lang w:val="es-CO"/>
              </w:rPr>
              <w:t>Ingeniero químico – magister en higiene industrial</w:t>
            </w:r>
          </w:p>
          <w:p w14:paraId="0267F085" w14:textId="77777777" w:rsidR="006B6777" w:rsidRPr="003446D7" w:rsidRDefault="006B6777" w:rsidP="006B6777">
            <w:pPr>
              <w:widowControl/>
              <w:overflowPunct/>
              <w:autoSpaceDE/>
              <w:autoSpaceDN/>
              <w:adjustRightInd/>
              <w:spacing w:before="60" w:after="60"/>
              <w:textAlignment w:val="auto"/>
              <w:rPr>
                <w:rFonts w:ascii="Calibri" w:hAnsi="Calibri" w:cs="Calibri"/>
                <w:sz w:val="18"/>
                <w:szCs w:val="18"/>
                <w:lang w:val="es-CO"/>
              </w:rPr>
            </w:pPr>
            <w:r w:rsidRPr="003446D7">
              <w:rPr>
                <w:rFonts w:ascii="Calibri" w:hAnsi="Calibri" w:cs="Calibri"/>
                <w:sz w:val="18"/>
                <w:szCs w:val="18"/>
                <w:lang w:val="es-CO"/>
              </w:rPr>
              <w:t>Lic. SST: 100/2013 SDS Guajira</w:t>
            </w:r>
          </w:p>
          <w:p w14:paraId="3DF68F5B" w14:textId="6882C6B3" w:rsidR="006B6777" w:rsidRPr="00485C63" w:rsidRDefault="006B6777" w:rsidP="006B6777">
            <w:pPr>
              <w:widowControl/>
              <w:overflowPunct/>
              <w:autoSpaceDE/>
              <w:adjustRightInd/>
              <w:rPr>
                <w:rFonts w:asciiTheme="minorHAnsi" w:hAnsiTheme="minorHAnsi" w:cstheme="minorHAnsi"/>
                <w:sz w:val="18"/>
                <w:szCs w:val="18"/>
                <w:lang w:val="en-US"/>
              </w:rPr>
            </w:pPr>
            <w:r w:rsidRPr="003446D7">
              <w:rPr>
                <w:rFonts w:ascii="Calibri" w:hAnsi="Calibri" w:cs="Calibri"/>
                <w:sz w:val="18"/>
                <w:szCs w:val="18"/>
                <w:lang w:val="es-CO"/>
              </w:rPr>
              <w:t xml:space="preserve">Supervisor higiene industrial Drummond Ltd. </w:t>
            </w:r>
          </w:p>
        </w:tc>
        <w:tc>
          <w:tcPr>
            <w:tcW w:w="5063" w:type="dxa"/>
            <w:tcBorders>
              <w:top w:val="single" w:sz="4" w:space="0" w:color="auto"/>
              <w:left w:val="single" w:sz="4" w:space="0" w:color="auto"/>
              <w:bottom w:val="single" w:sz="4" w:space="0" w:color="auto"/>
              <w:right w:val="single" w:sz="4" w:space="0" w:color="auto"/>
            </w:tcBorders>
            <w:vAlign w:val="center"/>
            <w:hideMark/>
          </w:tcPr>
          <w:p w14:paraId="36E67AB0" w14:textId="7C0DBD8F" w:rsidR="006B6777" w:rsidRPr="00B850B0" w:rsidRDefault="006B6777" w:rsidP="006B6777">
            <w:pPr>
              <w:widowControl/>
              <w:overflowPunct/>
              <w:autoSpaceDE/>
              <w:adjustRightInd/>
              <w:jc w:val="center"/>
              <w:rPr>
                <w:rFonts w:asciiTheme="minorHAnsi" w:hAnsiTheme="minorHAnsi" w:cstheme="minorHAnsi"/>
                <w:color w:val="000000"/>
                <w:sz w:val="18"/>
                <w:szCs w:val="18"/>
                <w:lang w:val="es-CO"/>
              </w:rPr>
            </w:pPr>
            <w:r w:rsidRPr="003446D7">
              <w:rPr>
                <w:rFonts w:ascii="Calibri" w:hAnsi="Calibri" w:cs="Calibri"/>
                <w:noProof/>
                <w:color w:val="000000"/>
                <w:sz w:val="18"/>
                <w:szCs w:val="18"/>
                <w:lang w:val="es-CO" w:eastAsia="es-CO"/>
              </w:rPr>
              <w:drawing>
                <wp:inline distT="0" distB="0" distL="0" distR="0" wp14:anchorId="362E0372" wp14:editId="1E4706DB">
                  <wp:extent cx="1419225" cy="534035"/>
                  <wp:effectExtent l="0" t="0" r="9525" b="0"/>
                  <wp:docPr id="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9225" cy="534035"/>
                          </a:xfrm>
                          <a:prstGeom prst="rect">
                            <a:avLst/>
                          </a:prstGeom>
                          <a:noFill/>
                          <a:ln>
                            <a:noFill/>
                          </a:ln>
                        </pic:spPr>
                      </pic:pic>
                    </a:graphicData>
                  </a:graphic>
                </wp:inline>
              </w:drawing>
            </w:r>
          </w:p>
        </w:tc>
      </w:tr>
      <w:tr w:rsidR="006B6777" w:rsidRPr="00485C63" w14:paraId="4D98384A" w14:textId="77777777" w:rsidTr="00CF5141">
        <w:trPr>
          <w:cantSplit/>
          <w:trHeight w:val="283"/>
        </w:trPr>
        <w:tc>
          <w:tcPr>
            <w:tcW w:w="10125" w:type="dxa"/>
            <w:gridSpan w:val="2"/>
            <w:tcBorders>
              <w:top w:val="single" w:sz="4" w:space="0" w:color="auto"/>
              <w:left w:val="single" w:sz="4" w:space="0" w:color="auto"/>
              <w:bottom w:val="single" w:sz="4" w:space="0" w:color="auto"/>
              <w:right w:val="single" w:sz="4" w:space="0" w:color="auto"/>
            </w:tcBorders>
            <w:vAlign w:val="center"/>
            <w:hideMark/>
          </w:tcPr>
          <w:p w14:paraId="1394C6B8" w14:textId="7C8A7886" w:rsidR="006B6777" w:rsidRPr="00485C63" w:rsidRDefault="006B6777" w:rsidP="006B6777">
            <w:pPr>
              <w:widowControl/>
              <w:overflowPunct/>
              <w:autoSpaceDE/>
              <w:adjustRightInd/>
              <w:rPr>
                <w:rFonts w:asciiTheme="minorHAnsi" w:hAnsiTheme="minorHAnsi" w:cstheme="minorHAnsi"/>
                <w:b/>
                <w:sz w:val="18"/>
                <w:szCs w:val="18"/>
                <w:lang w:val="es-CO"/>
              </w:rPr>
            </w:pPr>
            <w:r w:rsidRPr="00485C63">
              <w:rPr>
                <w:rFonts w:asciiTheme="minorHAnsi" w:hAnsiTheme="minorHAnsi" w:cstheme="minorHAnsi"/>
                <w:b/>
                <w:sz w:val="18"/>
                <w:szCs w:val="18"/>
                <w:lang w:val="es-CO"/>
              </w:rPr>
              <w:t>ASESORADO POR:</w:t>
            </w:r>
          </w:p>
        </w:tc>
      </w:tr>
      <w:tr w:rsidR="006B6777" w:rsidRPr="00B850B0" w14:paraId="589876F5" w14:textId="77777777" w:rsidTr="00485C63">
        <w:trPr>
          <w:cantSplit/>
          <w:trHeight w:val="737"/>
        </w:trPr>
        <w:tc>
          <w:tcPr>
            <w:tcW w:w="5062" w:type="dxa"/>
            <w:tcBorders>
              <w:top w:val="single" w:sz="4" w:space="0" w:color="auto"/>
              <w:left w:val="single" w:sz="4" w:space="0" w:color="auto"/>
              <w:bottom w:val="single" w:sz="4" w:space="0" w:color="auto"/>
              <w:right w:val="single" w:sz="4" w:space="0" w:color="auto"/>
            </w:tcBorders>
            <w:hideMark/>
          </w:tcPr>
          <w:p w14:paraId="6FFC78BE" w14:textId="787DDEFA" w:rsidR="0005648E" w:rsidRDefault="0005648E" w:rsidP="0005648E">
            <w:pPr>
              <w:widowControl/>
              <w:overflowPunct/>
              <w:autoSpaceDE/>
              <w:autoSpaceDN/>
              <w:adjustRightInd/>
              <w:spacing w:before="60" w:after="60"/>
              <w:textAlignment w:val="auto"/>
              <w:rPr>
                <w:rFonts w:ascii="Calibri" w:hAnsi="Calibri" w:cs="Calibri"/>
                <w:sz w:val="20"/>
                <w:lang w:val="es-CO"/>
              </w:rPr>
            </w:pPr>
            <w:r w:rsidRPr="00FE4638">
              <w:rPr>
                <w:rFonts w:ascii="Calibri" w:hAnsi="Calibri" w:cs="Calibri"/>
                <w:sz w:val="20"/>
                <w:lang w:val="es-CO"/>
              </w:rPr>
              <w:t xml:space="preserve">Patricia Martínez, médica especialista en fisiatría, ergonomía y medicina laboral </w:t>
            </w:r>
          </w:p>
          <w:p w14:paraId="1BC11B27" w14:textId="43B0F4E7" w:rsidR="0005648E" w:rsidRPr="00B850B0" w:rsidRDefault="0005648E" w:rsidP="0005648E">
            <w:pPr>
              <w:widowControl/>
              <w:overflowPunct/>
              <w:autoSpaceDE/>
              <w:autoSpaceDN/>
              <w:adjustRightInd/>
              <w:spacing w:before="60" w:after="60"/>
              <w:textAlignment w:val="auto"/>
              <w:rPr>
                <w:rFonts w:asciiTheme="minorHAnsi" w:hAnsiTheme="minorHAnsi" w:cstheme="minorHAnsi"/>
                <w:sz w:val="18"/>
                <w:szCs w:val="18"/>
                <w:lang w:val="es-CO"/>
              </w:rPr>
            </w:pPr>
            <w:r w:rsidRPr="00D670C5">
              <w:rPr>
                <w:rFonts w:ascii="Calibri" w:hAnsi="Calibri" w:cs="Calibri"/>
                <w:sz w:val="20"/>
                <w:lang w:val="es-CO"/>
              </w:rPr>
              <w:t>Registro: 9266/94 Licencia SST: 14332/2015 Bogotá</w:t>
            </w:r>
            <w:r>
              <w:rPr>
                <w:rFonts w:ascii="Calibri" w:hAnsi="Calibri" w:cs="Calibri"/>
                <w:sz w:val="20"/>
                <w:lang w:val="es-CO"/>
              </w:rPr>
              <w:t xml:space="preserve">  </w:t>
            </w:r>
          </w:p>
          <w:p w14:paraId="6968EBF2" w14:textId="6F2AC0A5" w:rsidR="006B6777" w:rsidRPr="00B850B0" w:rsidRDefault="006B6777" w:rsidP="00200742">
            <w:pPr>
              <w:widowControl/>
              <w:overflowPunct/>
              <w:autoSpaceDE/>
              <w:adjustRightInd/>
              <w:rPr>
                <w:rFonts w:asciiTheme="minorHAnsi" w:hAnsiTheme="minorHAnsi" w:cstheme="minorHAnsi"/>
                <w:sz w:val="18"/>
                <w:szCs w:val="18"/>
                <w:lang w:val="es-CO"/>
              </w:rPr>
            </w:pPr>
          </w:p>
        </w:tc>
        <w:tc>
          <w:tcPr>
            <w:tcW w:w="5063" w:type="dxa"/>
            <w:tcBorders>
              <w:top w:val="single" w:sz="4" w:space="0" w:color="auto"/>
              <w:left w:val="single" w:sz="4" w:space="0" w:color="auto"/>
              <w:bottom w:val="single" w:sz="4" w:space="0" w:color="auto"/>
              <w:right w:val="single" w:sz="4" w:space="0" w:color="auto"/>
            </w:tcBorders>
            <w:vAlign w:val="center"/>
            <w:hideMark/>
          </w:tcPr>
          <w:p w14:paraId="79309A32" w14:textId="7491CB47" w:rsidR="006B6777" w:rsidRPr="00B850B0" w:rsidRDefault="0005648E" w:rsidP="006B6777">
            <w:pPr>
              <w:widowControl/>
              <w:overflowPunct/>
              <w:autoSpaceDE/>
              <w:adjustRightInd/>
              <w:jc w:val="center"/>
              <w:rPr>
                <w:rFonts w:asciiTheme="minorHAnsi" w:hAnsiTheme="minorHAnsi" w:cstheme="minorHAnsi"/>
                <w:color w:val="000000"/>
                <w:sz w:val="18"/>
                <w:szCs w:val="18"/>
                <w:lang w:val="es-CO"/>
              </w:rPr>
            </w:pPr>
            <w:r w:rsidRPr="00FE4638">
              <w:rPr>
                <w:rFonts w:ascii="Univers 47 CondensedLight" w:hAnsi="Univers 47 CondensedLight"/>
                <w:noProof/>
                <w:color w:val="000000"/>
                <w:lang w:val="es-CO"/>
              </w:rPr>
              <w:drawing>
                <wp:inline distT="0" distB="0" distL="0" distR="0" wp14:anchorId="18306BFD" wp14:editId="14AB92DE">
                  <wp:extent cx="1075055" cy="431800"/>
                  <wp:effectExtent l="0" t="0" r="0" b="6350"/>
                  <wp:docPr id="12" name="Imagen 1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Text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5055" cy="431800"/>
                          </a:xfrm>
                          <a:prstGeom prst="rect">
                            <a:avLst/>
                          </a:prstGeom>
                          <a:noFill/>
                          <a:ln>
                            <a:noFill/>
                          </a:ln>
                        </pic:spPr>
                      </pic:pic>
                    </a:graphicData>
                  </a:graphic>
                </wp:inline>
              </w:drawing>
            </w:r>
          </w:p>
        </w:tc>
      </w:tr>
    </w:tbl>
    <w:p w14:paraId="43E7167B" w14:textId="77777777" w:rsidR="00725B37" w:rsidRPr="00817A2D" w:rsidRDefault="00725B37" w:rsidP="009C4C6A">
      <w:pPr>
        <w:widowControl/>
        <w:overflowPunct/>
        <w:autoSpaceDE/>
        <w:autoSpaceDN/>
        <w:adjustRightInd/>
        <w:textAlignment w:val="auto"/>
        <w:rPr>
          <w:rFonts w:asciiTheme="minorHAnsi" w:hAnsiTheme="minorHAnsi" w:cstheme="minorHAnsi"/>
          <w:sz w:val="2"/>
          <w:szCs w:val="2"/>
          <w:lang w:val="es-CO"/>
        </w:rPr>
      </w:pPr>
    </w:p>
    <w:sectPr w:rsidR="00725B37" w:rsidRPr="00817A2D" w:rsidSect="004F2691">
      <w:headerReference w:type="default" r:id="rId13"/>
      <w:pgSz w:w="12242" w:h="15842" w:code="1"/>
      <w:pgMar w:top="1134" w:right="964" w:bottom="851" w:left="1021" w:header="680" w:footer="567" w:gutter="0"/>
      <w:cols w:space="708"/>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400A5" w14:textId="77777777" w:rsidR="0056223E" w:rsidRDefault="0056223E">
      <w:r>
        <w:separator/>
      </w:r>
    </w:p>
  </w:endnote>
  <w:endnote w:type="continuationSeparator" w:id="0">
    <w:p w14:paraId="418EA86C" w14:textId="77777777" w:rsidR="0056223E" w:rsidRDefault="00562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tka Small">
    <w:panose1 w:val="00000000000000000000"/>
    <w:charset w:val="00"/>
    <w:family w:val="auto"/>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MT">
    <w:altName w:val="Arial"/>
    <w:charset w:val="01"/>
    <w:family w:val="swiss"/>
    <w:pitch w:val="variable"/>
  </w:font>
  <w:font w:name="Webdings">
    <w:panose1 w:val="05030102010509060703"/>
    <w:charset w:val="02"/>
    <w:family w:val="roman"/>
    <w:pitch w:val="variable"/>
    <w:sig w:usb0="00000000" w:usb1="10000000" w:usb2="00000000" w:usb3="00000000" w:csb0="80000000" w:csb1="00000000"/>
  </w:font>
  <w:font w:name="Calibri-Bold">
    <w:altName w:val="Calibri"/>
    <w:panose1 w:val="00000000000000000000"/>
    <w:charset w:val="00"/>
    <w:family w:val="swiss"/>
    <w:notTrueType/>
    <w:pitch w:val="default"/>
    <w:sig w:usb0="00000003" w:usb1="00000000" w:usb2="00000000" w:usb3="00000000" w:csb0="00000001" w:csb1="00000000"/>
  </w:font>
  <w:font w:name="Univers 47 CondensedLight">
    <w:altName w:val="Courier New"/>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59923" w14:textId="77777777" w:rsidR="0056223E" w:rsidRDefault="0056223E">
      <w:r>
        <w:separator/>
      </w:r>
    </w:p>
  </w:footnote>
  <w:footnote w:type="continuationSeparator" w:id="0">
    <w:p w14:paraId="415693F3" w14:textId="77777777" w:rsidR="0056223E" w:rsidRDefault="00562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0"/>
      <w:gridCol w:w="5103"/>
      <w:gridCol w:w="2268"/>
    </w:tblGrid>
    <w:tr w:rsidR="00425B56" w:rsidRPr="0009438B" w14:paraId="0649E5D5" w14:textId="77777777" w:rsidTr="0009438B">
      <w:trPr>
        <w:cantSplit/>
        <w:trHeight w:val="298"/>
      </w:trPr>
      <w:tc>
        <w:tcPr>
          <w:tcW w:w="2830" w:type="dxa"/>
          <w:vMerge w:val="restart"/>
          <w:vAlign w:val="center"/>
        </w:tcPr>
        <w:p w14:paraId="079CD02A" w14:textId="77777777" w:rsidR="00425B56" w:rsidRPr="0009438B" w:rsidRDefault="00425B56" w:rsidP="00DC15DA">
          <w:pPr>
            <w:rPr>
              <w:rFonts w:asciiTheme="minorHAnsi" w:hAnsiTheme="minorHAnsi" w:cstheme="minorHAnsi"/>
              <w:position w:val="-6"/>
              <w:sz w:val="22"/>
              <w:szCs w:val="22"/>
            </w:rPr>
          </w:pPr>
          <w:r w:rsidRPr="0009438B">
            <w:rPr>
              <w:rFonts w:asciiTheme="minorHAnsi" w:hAnsiTheme="minorHAnsi" w:cstheme="minorHAnsi"/>
              <w:sz w:val="22"/>
              <w:szCs w:val="22"/>
            </w:rPr>
            <w:object w:dxaOrig="5746" w:dyaOrig="1680" w14:anchorId="0D54C1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85pt;height:33.85pt">
                <v:imagedata r:id="rId1" o:title=""/>
              </v:shape>
              <o:OLEObject Type="Embed" ProgID="PBrush" ShapeID="_x0000_i1025" DrawAspect="Content" ObjectID="_1820387689" r:id="rId2"/>
            </w:object>
          </w:r>
        </w:p>
      </w:tc>
      <w:tc>
        <w:tcPr>
          <w:tcW w:w="5103" w:type="dxa"/>
          <w:vMerge w:val="restart"/>
          <w:vAlign w:val="center"/>
        </w:tcPr>
        <w:p w14:paraId="25EA8F2F" w14:textId="77777777" w:rsidR="00425B56" w:rsidRPr="0009438B" w:rsidRDefault="00425B56" w:rsidP="00DC15DA">
          <w:pPr>
            <w:jc w:val="center"/>
            <w:rPr>
              <w:rFonts w:asciiTheme="minorHAnsi" w:hAnsiTheme="minorHAnsi" w:cstheme="minorHAnsi"/>
              <w:b/>
              <w:bCs/>
              <w:sz w:val="22"/>
              <w:szCs w:val="22"/>
            </w:rPr>
          </w:pPr>
          <w:r w:rsidRPr="0009438B">
            <w:rPr>
              <w:rFonts w:asciiTheme="minorHAnsi" w:hAnsiTheme="minorHAnsi" w:cstheme="minorHAnsi"/>
              <w:b/>
              <w:sz w:val="22"/>
              <w:szCs w:val="22"/>
            </w:rPr>
            <w:t>SISTEMA DE GESTIÓN EN SEGURIDAD Y SALUD EN EL TRABAJO</w:t>
          </w:r>
        </w:p>
      </w:tc>
      <w:tc>
        <w:tcPr>
          <w:tcW w:w="2268" w:type="dxa"/>
          <w:vAlign w:val="center"/>
        </w:tcPr>
        <w:p w14:paraId="3283D332" w14:textId="139B47CA" w:rsidR="00425B56" w:rsidRPr="0009438B" w:rsidRDefault="00425B56" w:rsidP="00DC15DA">
          <w:pPr>
            <w:jc w:val="center"/>
            <w:rPr>
              <w:rFonts w:asciiTheme="minorHAnsi" w:hAnsiTheme="minorHAnsi" w:cstheme="minorHAnsi"/>
              <w:sz w:val="22"/>
              <w:szCs w:val="22"/>
            </w:rPr>
          </w:pPr>
          <w:r w:rsidRPr="0009438B">
            <w:rPr>
              <w:rFonts w:asciiTheme="minorHAnsi" w:hAnsiTheme="minorHAnsi" w:cstheme="minorHAnsi"/>
              <w:sz w:val="22"/>
              <w:szCs w:val="22"/>
            </w:rPr>
            <w:t>Código SIG-</w:t>
          </w:r>
          <w:r>
            <w:rPr>
              <w:rFonts w:asciiTheme="minorHAnsi" w:hAnsiTheme="minorHAnsi" w:cstheme="minorHAnsi"/>
              <w:sz w:val="22"/>
              <w:szCs w:val="22"/>
            </w:rPr>
            <w:t>2117</w:t>
          </w:r>
        </w:p>
      </w:tc>
    </w:tr>
    <w:tr w:rsidR="00425B56" w:rsidRPr="0009438B" w14:paraId="4DDC3988" w14:textId="77777777" w:rsidTr="0009438B">
      <w:trPr>
        <w:cantSplit/>
        <w:trHeight w:val="299"/>
      </w:trPr>
      <w:tc>
        <w:tcPr>
          <w:tcW w:w="2830" w:type="dxa"/>
          <w:vMerge/>
          <w:vAlign w:val="center"/>
        </w:tcPr>
        <w:p w14:paraId="5C02C67D" w14:textId="77777777" w:rsidR="00425B56" w:rsidRPr="0009438B" w:rsidRDefault="00425B56" w:rsidP="00DC15DA">
          <w:pPr>
            <w:rPr>
              <w:rFonts w:asciiTheme="minorHAnsi" w:hAnsiTheme="minorHAnsi" w:cstheme="minorHAnsi"/>
              <w:position w:val="-6"/>
              <w:sz w:val="22"/>
              <w:szCs w:val="22"/>
            </w:rPr>
          </w:pPr>
        </w:p>
      </w:tc>
      <w:tc>
        <w:tcPr>
          <w:tcW w:w="5103" w:type="dxa"/>
          <w:vMerge/>
          <w:vAlign w:val="center"/>
        </w:tcPr>
        <w:p w14:paraId="71858665" w14:textId="77777777" w:rsidR="00425B56" w:rsidRPr="0009438B" w:rsidRDefault="00425B56" w:rsidP="00DC15DA">
          <w:pPr>
            <w:jc w:val="center"/>
            <w:rPr>
              <w:rFonts w:asciiTheme="minorHAnsi" w:eastAsia="Arial Unicode MS" w:hAnsiTheme="minorHAnsi" w:cstheme="minorHAnsi"/>
              <w:b/>
              <w:sz w:val="22"/>
              <w:szCs w:val="22"/>
            </w:rPr>
          </w:pPr>
        </w:p>
      </w:tc>
      <w:tc>
        <w:tcPr>
          <w:tcW w:w="2268" w:type="dxa"/>
          <w:vAlign w:val="center"/>
        </w:tcPr>
        <w:p w14:paraId="2A81BA7E" w14:textId="1C81F44E" w:rsidR="00425B56" w:rsidRPr="0009438B" w:rsidRDefault="00425B56" w:rsidP="00DC15DA">
          <w:pPr>
            <w:jc w:val="center"/>
            <w:rPr>
              <w:rFonts w:asciiTheme="minorHAnsi" w:hAnsiTheme="minorHAnsi" w:cstheme="minorHAnsi"/>
              <w:sz w:val="22"/>
              <w:szCs w:val="22"/>
            </w:rPr>
          </w:pPr>
          <w:r w:rsidRPr="0009438B">
            <w:rPr>
              <w:rFonts w:asciiTheme="minorHAnsi" w:hAnsiTheme="minorHAnsi" w:cstheme="minorHAnsi"/>
              <w:sz w:val="22"/>
              <w:szCs w:val="22"/>
            </w:rPr>
            <w:t xml:space="preserve">Versión </w:t>
          </w:r>
          <w:r>
            <w:rPr>
              <w:rFonts w:asciiTheme="minorHAnsi" w:hAnsiTheme="minorHAnsi" w:cstheme="minorHAnsi"/>
              <w:sz w:val="22"/>
              <w:szCs w:val="22"/>
            </w:rPr>
            <w:t>4</w:t>
          </w:r>
        </w:p>
      </w:tc>
    </w:tr>
    <w:tr w:rsidR="00425B56" w:rsidRPr="0009438B" w14:paraId="1E285FFC" w14:textId="77777777" w:rsidTr="0009438B">
      <w:trPr>
        <w:cantSplit/>
        <w:trHeight w:val="299"/>
      </w:trPr>
      <w:tc>
        <w:tcPr>
          <w:tcW w:w="2830" w:type="dxa"/>
          <w:vMerge/>
          <w:vAlign w:val="center"/>
        </w:tcPr>
        <w:p w14:paraId="1497F45F" w14:textId="77777777" w:rsidR="00425B56" w:rsidRPr="0009438B" w:rsidRDefault="00425B56" w:rsidP="00DC15DA">
          <w:pPr>
            <w:rPr>
              <w:rFonts w:asciiTheme="minorHAnsi" w:hAnsiTheme="minorHAnsi" w:cstheme="minorHAnsi"/>
              <w:position w:val="-6"/>
              <w:sz w:val="22"/>
              <w:szCs w:val="22"/>
            </w:rPr>
          </w:pPr>
        </w:p>
      </w:tc>
      <w:tc>
        <w:tcPr>
          <w:tcW w:w="5103" w:type="dxa"/>
          <w:vMerge w:val="restart"/>
          <w:vAlign w:val="center"/>
        </w:tcPr>
        <w:p w14:paraId="24868B73" w14:textId="179F5D1B" w:rsidR="00425B56" w:rsidRPr="0009438B" w:rsidRDefault="00425B56" w:rsidP="00DC15DA">
          <w:pPr>
            <w:pStyle w:val="Encabezado"/>
            <w:jc w:val="center"/>
            <w:rPr>
              <w:rFonts w:asciiTheme="minorHAnsi" w:hAnsiTheme="minorHAnsi" w:cstheme="minorHAnsi"/>
              <w:sz w:val="22"/>
              <w:szCs w:val="22"/>
            </w:rPr>
          </w:pPr>
          <w:r>
            <w:rPr>
              <w:rFonts w:asciiTheme="minorHAnsi" w:hAnsiTheme="minorHAnsi" w:cstheme="minorHAnsi"/>
              <w:b/>
              <w:sz w:val="22"/>
              <w:szCs w:val="22"/>
            </w:rPr>
            <w:t xml:space="preserve">INVESTIGACIÓN DE ENFERMEDAD </w:t>
          </w:r>
          <w:r w:rsidRPr="0009438B">
            <w:rPr>
              <w:rFonts w:asciiTheme="minorHAnsi" w:hAnsiTheme="minorHAnsi" w:cstheme="minorHAnsi"/>
              <w:b/>
              <w:sz w:val="22"/>
              <w:szCs w:val="22"/>
            </w:rPr>
            <w:t>LABORAL</w:t>
          </w:r>
        </w:p>
      </w:tc>
      <w:tc>
        <w:tcPr>
          <w:tcW w:w="2268" w:type="dxa"/>
          <w:vAlign w:val="center"/>
        </w:tcPr>
        <w:p w14:paraId="58A07153" w14:textId="121EFDDB" w:rsidR="00425B56" w:rsidRPr="0009438B" w:rsidRDefault="00425B56" w:rsidP="00DC15DA">
          <w:pPr>
            <w:jc w:val="center"/>
            <w:rPr>
              <w:rFonts w:asciiTheme="minorHAnsi" w:hAnsiTheme="minorHAnsi" w:cstheme="minorHAnsi"/>
              <w:sz w:val="22"/>
              <w:szCs w:val="22"/>
            </w:rPr>
          </w:pPr>
          <w:r>
            <w:rPr>
              <w:rFonts w:asciiTheme="minorHAnsi" w:hAnsiTheme="minorHAnsi" w:cstheme="minorHAnsi"/>
              <w:sz w:val="22"/>
              <w:szCs w:val="22"/>
            </w:rPr>
            <w:t xml:space="preserve">Febrero </w:t>
          </w:r>
          <w:r w:rsidRPr="0009438B">
            <w:rPr>
              <w:rFonts w:asciiTheme="minorHAnsi" w:hAnsiTheme="minorHAnsi" w:cstheme="minorHAnsi"/>
              <w:sz w:val="22"/>
              <w:szCs w:val="22"/>
            </w:rPr>
            <w:t>de 202</w:t>
          </w:r>
          <w:r>
            <w:rPr>
              <w:rFonts w:asciiTheme="minorHAnsi" w:hAnsiTheme="minorHAnsi" w:cstheme="minorHAnsi"/>
              <w:sz w:val="22"/>
              <w:szCs w:val="22"/>
            </w:rPr>
            <w:t>5</w:t>
          </w:r>
        </w:p>
      </w:tc>
    </w:tr>
    <w:tr w:rsidR="00425B56" w:rsidRPr="0009438B" w14:paraId="44687A58" w14:textId="77777777" w:rsidTr="0009438B">
      <w:trPr>
        <w:cantSplit/>
        <w:trHeight w:val="299"/>
      </w:trPr>
      <w:tc>
        <w:tcPr>
          <w:tcW w:w="2830" w:type="dxa"/>
          <w:vMerge/>
          <w:vAlign w:val="center"/>
        </w:tcPr>
        <w:p w14:paraId="0DF7106E" w14:textId="77777777" w:rsidR="00425B56" w:rsidRPr="0009438B" w:rsidRDefault="00425B56" w:rsidP="00DC15DA">
          <w:pPr>
            <w:rPr>
              <w:rFonts w:asciiTheme="minorHAnsi" w:hAnsiTheme="minorHAnsi" w:cstheme="minorHAnsi"/>
              <w:position w:val="-6"/>
              <w:sz w:val="22"/>
              <w:szCs w:val="22"/>
            </w:rPr>
          </w:pPr>
        </w:p>
      </w:tc>
      <w:tc>
        <w:tcPr>
          <w:tcW w:w="5103" w:type="dxa"/>
          <w:vMerge/>
          <w:vAlign w:val="center"/>
        </w:tcPr>
        <w:p w14:paraId="5A3E032F" w14:textId="77777777" w:rsidR="00425B56" w:rsidRPr="0009438B" w:rsidRDefault="00425B56" w:rsidP="00DC15DA">
          <w:pPr>
            <w:pStyle w:val="Ttulo3"/>
            <w:spacing w:before="0" w:after="0"/>
            <w:jc w:val="center"/>
            <w:rPr>
              <w:rFonts w:asciiTheme="minorHAnsi" w:hAnsiTheme="minorHAnsi" w:cstheme="minorHAnsi"/>
              <w:b w:val="0"/>
              <w:sz w:val="22"/>
              <w:szCs w:val="22"/>
            </w:rPr>
          </w:pPr>
        </w:p>
      </w:tc>
      <w:tc>
        <w:tcPr>
          <w:tcW w:w="2268" w:type="dxa"/>
          <w:vAlign w:val="center"/>
        </w:tcPr>
        <w:p w14:paraId="180CF6E5" w14:textId="77777777" w:rsidR="00425B56" w:rsidRPr="0009438B" w:rsidRDefault="00425B56" w:rsidP="00DC15DA">
          <w:pPr>
            <w:jc w:val="center"/>
            <w:rPr>
              <w:rFonts w:asciiTheme="minorHAnsi" w:hAnsiTheme="minorHAnsi" w:cstheme="minorHAnsi"/>
              <w:sz w:val="22"/>
              <w:szCs w:val="22"/>
            </w:rPr>
          </w:pPr>
          <w:r w:rsidRPr="0009438B">
            <w:rPr>
              <w:rFonts w:asciiTheme="minorHAnsi" w:hAnsiTheme="minorHAnsi" w:cstheme="minorHAnsi"/>
              <w:sz w:val="22"/>
              <w:szCs w:val="22"/>
            </w:rPr>
            <w:t xml:space="preserve">Página </w:t>
          </w:r>
          <w:r w:rsidRPr="0009438B">
            <w:rPr>
              <w:rFonts w:asciiTheme="minorHAnsi" w:hAnsiTheme="minorHAnsi" w:cstheme="minorHAnsi"/>
              <w:sz w:val="22"/>
              <w:szCs w:val="22"/>
            </w:rPr>
            <w:fldChar w:fldCharType="begin"/>
          </w:r>
          <w:r w:rsidRPr="0009438B">
            <w:rPr>
              <w:rFonts w:asciiTheme="minorHAnsi" w:hAnsiTheme="minorHAnsi" w:cstheme="minorHAnsi"/>
              <w:sz w:val="22"/>
              <w:szCs w:val="22"/>
            </w:rPr>
            <w:instrText xml:space="preserve"> PAGE </w:instrText>
          </w:r>
          <w:r w:rsidRPr="0009438B">
            <w:rPr>
              <w:rFonts w:asciiTheme="minorHAnsi" w:hAnsiTheme="minorHAnsi" w:cstheme="minorHAnsi"/>
              <w:sz w:val="22"/>
              <w:szCs w:val="22"/>
            </w:rPr>
            <w:fldChar w:fldCharType="separate"/>
          </w:r>
          <w:r w:rsidRPr="0009438B">
            <w:rPr>
              <w:rFonts w:asciiTheme="minorHAnsi" w:hAnsiTheme="minorHAnsi" w:cstheme="minorHAnsi"/>
              <w:sz w:val="22"/>
              <w:szCs w:val="22"/>
            </w:rPr>
            <w:t>2</w:t>
          </w:r>
          <w:r w:rsidRPr="0009438B">
            <w:rPr>
              <w:rFonts w:asciiTheme="minorHAnsi" w:hAnsiTheme="minorHAnsi" w:cstheme="minorHAnsi"/>
              <w:sz w:val="22"/>
              <w:szCs w:val="22"/>
            </w:rPr>
            <w:fldChar w:fldCharType="end"/>
          </w:r>
          <w:r w:rsidRPr="0009438B">
            <w:rPr>
              <w:rFonts w:asciiTheme="minorHAnsi" w:hAnsiTheme="minorHAnsi" w:cstheme="minorHAnsi"/>
              <w:sz w:val="22"/>
              <w:szCs w:val="22"/>
            </w:rPr>
            <w:t xml:space="preserve"> de </w:t>
          </w:r>
          <w:r w:rsidRPr="0009438B">
            <w:rPr>
              <w:rFonts w:asciiTheme="minorHAnsi" w:hAnsiTheme="minorHAnsi" w:cstheme="minorHAnsi"/>
              <w:sz w:val="22"/>
              <w:szCs w:val="22"/>
            </w:rPr>
            <w:fldChar w:fldCharType="begin"/>
          </w:r>
          <w:r w:rsidRPr="0009438B">
            <w:rPr>
              <w:rFonts w:asciiTheme="minorHAnsi" w:hAnsiTheme="minorHAnsi" w:cstheme="minorHAnsi"/>
              <w:sz w:val="22"/>
              <w:szCs w:val="22"/>
            </w:rPr>
            <w:instrText xml:space="preserve"> NUMPAGES </w:instrText>
          </w:r>
          <w:r w:rsidRPr="0009438B">
            <w:rPr>
              <w:rFonts w:asciiTheme="minorHAnsi" w:hAnsiTheme="minorHAnsi" w:cstheme="minorHAnsi"/>
              <w:sz w:val="22"/>
              <w:szCs w:val="22"/>
            </w:rPr>
            <w:fldChar w:fldCharType="separate"/>
          </w:r>
          <w:r w:rsidRPr="0009438B">
            <w:rPr>
              <w:rFonts w:asciiTheme="minorHAnsi" w:hAnsiTheme="minorHAnsi" w:cstheme="minorHAnsi"/>
              <w:sz w:val="22"/>
              <w:szCs w:val="22"/>
            </w:rPr>
            <w:t>13</w:t>
          </w:r>
          <w:r w:rsidRPr="0009438B">
            <w:rPr>
              <w:rFonts w:asciiTheme="minorHAnsi" w:hAnsiTheme="minorHAnsi" w:cstheme="minorHAnsi"/>
              <w:sz w:val="22"/>
              <w:szCs w:val="22"/>
            </w:rPr>
            <w:fldChar w:fldCharType="end"/>
          </w:r>
        </w:p>
      </w:tc>
    </w:tr>
  </w:tbl>
  <w:p w14:paraId="2F0D8668" w14:textId="10B510DE" w:rsidR="00425B56" w:rsidRPr="0009438B" w:rsidRDefault="00425B56" w:rsidP="00520B85">
    <w:pPr>
      <w:pStyle w:val="Encabezado"/>
      <w:jc w:val="righ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C18EBF0"/>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0230151E"/>
    <w:multiLevelType w:val="hybridMultilevel"/>
    <w:tmpl w:val="C52CAA0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6B26C1"/>
    <w:multiLevelType w:val="hybridMultilevel"/>
    <w:tmpl w:val="BAA291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BC5B03"/>
    <w:multiLevelType w:val="hybridMultilevel"/>
    <w:tmpl w:val="5EE2982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 w15:restartNumberingAfterBreak="0">
    <w:nsid w:val="052515DB"/>
    <w:multiLevelType w:val="hybridMultilevel"/>
    <w:tmpl w:val="326826B2"/>
    <w:lvl w:ilvl="0" w:tplc="B7385CD6">
      <w:start w:val="1"/>
      <w:numFmt w:val="bullet"/>
      <w:lvlText w:val="-"/>
      <w:lvlJc w:val="left"/>
      <w:pPr>
        <w:ind w:left="720" w:hanging="360"/>
      </w:pPr>
      <w:rPr>
        <w:rFonts w:ascii="Sitka Small" w:hAnsi="Sitka Smal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AE23AA3"/>
    <w:multiLevelType w:val="hybridMultilevel"/>
    <w:tmpl w:val="F11C8990"/>
    <w:lvl w:ilvl="0" w:tplc="FFFFFFFF">
      <w:start w:val="1"/>
      <w:numFmt w:val="bullet"/>
      <w:lvlText w:val=""/>
      <w:lvlJc w:val="left"/>
      <w:pPr>
        <w:ind w:left="720" w:hanging="360"/>
      </w:pPr>
      <w:rPr>
        <w:rFonts w:ascii="Wingdings" w:hAnsi="Wingdings" w:hint="default"/>
      </w:rPr>
    </w:lvl>
    <w:lvl w:ilvl="1" w:tplc="5382F460">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A26BDD"/>
    <w:multiLevelType w:val="hybridMultilevel"/>
    <w:tmpl w:val="79A6714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F52718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8D715D"/>
    <w:multiLevelType w:val="multilevel"/>
    <w:tmpl w:val="81728580"/>
    <w:lvl w:ilvl="0">
      <w:start w:val="1"/>
      <w:numFmt w:val="decimal"/>
      <w:lvlText w:val="%1.1."/>
      <w:lvlJc w:val="left"/>
      <w:pPr>
        <w:tabs>
          <w:tab w:val="num" w:pos="360"/>
        </w:tabs>
        <w:ind w:left="340" w:hanging="340"/>
      </w:pPr>
      <w:rPr>
        <w:rFonts w:ascii="Century" w:hAnsi="Century" w:hint="default"/>
        <w:b/>
        <w:i w:val="0"/>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92"/>
        </w:tabs>
        <w:ind w:left="792" w:hanging="432"/>
      </w:pPr>
      <w:rPr>
        <w:rFonts w:hint="default"/>
      </w:rPr>
    </w:lvl>
    <w:lvl w:ilvl="2">
      <w:start w:val="1"/>
      <w:numFmt w:val="decimal"/>
      <w:pStyle w:val="Ttulo3"/>
      <w:lvlText w:val="4.2.%3."/>
      <w:lvlJc w:val="left"/>
      <w:pPr>
        <w:tabs>
          <w:tab w:val="num" w:pos="851"/>
        </w:tabs>
        <w:ind w:left="851" w:hanging="851"/>
      </w:pPr>
      <w:rPr>
        <w:rFonts w:ascii="Arial" w:hAnsi="Arial" w:hint="default"/>
        <w:b/>
        <w:i w:val="0"/>
        <w:color w:val="0000FF"/>
        <w:sz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47836EF"/>
    <w:multiLevelType w:val="hybridMultilevel"/>
    <w:tmpl w:val="7032BE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39A527A"/>
    <w:multiLevelType w:val="hybridMultilevel"/>
    <w:tmpl w:val="8BB4F35E"/>
    <w:lvl w:ilvl="0" w:tplc="E0721EB4">
      <w:start w:val="1"/>
      <w:numFmt w:val="bullet"/>
      <w:pStyle w:val="Listaconvietas2"/>
      <w:lvlText w:val="-"/>
      <w:lvlJc w:val="left"/>
      <w:pPr>
        <w:tabs>
          <w:tab w:val="num" w:pos="567"/>
        </w:tabs>
        <w:ind w:left="927" w:hanging="360"/>
      </w:pPr>
      <w:rPr>
        <w:rFonts w:ascii="Times New Roman" w:hAnsi="Times New Roman" w:cs="Times New Roman" w:hint="default"/>
      </w:rPr>
    </w:lvl>
    <w:lvl w:ilvl="1" w:tplc="0C0A0019">
      <w:start w:val="1"/>
      <w:numFmt w:val="lowerLetter"/>
      <w:lvlText w:val="%2."/>
      <w:lvlJc w:val="left"/>
      <w:pPr>
        <w:tabs>
          <w:tab w:val="num" w:pos="720"/>
        </w:tabs>
        <w:ind w:left="720" w:hanging="360"/>
      </w:pPr>
    </w:lvl>
    <w:lvl w:ilvl="2" w:tplc="0C0A001B" w:tentative="1">
      <w:start w:val="1"/>
      <w:numFmt w:val="lowerRoman"/>
      <w:lvlText w:val="%3."/>
      <w:lvlJc w:val="right"/>
      <w:pPr>
        <w:tabs>
          <w:tab w:val="num" w:pos="1440"/>
        </w:tabs>
        <w:ind w:left="1440" w:hanging="180"/>
      </w:pPr>
    </w:lvl>
    <w:lvl w:ilvl="3" w:tplc="0C0A000F" w:tentative="1">
      <w:start w:val="1"/>
      <w:numFmt w:val="decimal"/>
      <w:lvlText w:val="%4."/>
      <w:lvlJc w:val="left"/>
      <w:pPr>
        <w:tabs>
          <w:tab w:val="num" w:pos="2160"/>
        </w:tabs>
        <w:ind w:left="2160" w:hanging="360"/>
      </w:pPr>
    </w:lvl>
    <w:lvl w:ilvl="4" w:tplc="0C0A0019" w:tentative="1">
      <w:start w:val="1"/>
      <w:numFmt w:val="lowerLetter"/>
      <w:lvlText w:val="%5."/>
      <w:lvlJc w:val="left"/>
      <w:pPr>
        <w:tabs>
          <w:tab w:val="num" w:pos="2880"/>
        </w:tabs>
        <w:ind w:left="2880" w:hanging="360"/>
      </w:pPr>
    </w:lvl>
    <w:lvl w:ilvl="5" w:tplc="0C0A001B" w:tentative="1">
      <w:start w:val="1"/>
      <w:numFmt w:val="lowerRoman"/>
      <w:lvlText w:val="%6."/>
      <w:lvlJc w:val="right"/>
      <w:pPr>
        <w:tabs>
          <w:tab w:val="num" w:pos="3600"/>
        </w:tabs>
        <w:ind w:left="3600" w:hanging="180"/>
      </w:pPr>
    </w:lvl>
    <w:lvl w:ilvl="6" w:tplc="0C0A000F" w:tentative="1">
      <w:start w:val="1"/>
      <w:numFmt w:val="decimal"/>
      <w:lvlText w:val="%7."/>
      <w:lvlJc w:val="left"/>
      <w:pPr>
        <w:tabs>
          <w:tab w:val="num" w:pos="4320"/>
        </w:tabs>
        <w:ind w:left="4320" w:hanging="360"/>
      </w:pPr>
    </w:lvl>
    <w:lvl w:ilvl="7" w:tplc="0C0A0019" w:tentative="1">
      <w:start w:val="1"/>
      <w:numFmt w:val="lowerLetter"/>
      <w:lvlText w:val="%8."/>
      <w:lvlJc w:val="left"/>
      <w:pPr>
        <w:tabs>
          <w:tab w:val="num" w:pos="5040"/>
        </w:tabs>
        <w:ind w:left="5040" w:hanging="360"/>
      </w:pPr>
    </w:lvl>
    <w:lvl w:ilvl="8" w:tplc="0C0A001B" w:tentative="1">
      <w:start w:val="1"/>
      <w:numFmt w:val="lowerRoman"/>
      <w:lvlText w:val="%9."/>
      <w:lvlJc w:val="right"/>
      <w:pPr>
        <w:tabs>
          <w:tab w:val="num" w:pos="5760"/>
        </w:tabs>
        <w:ind w:left="5760" w:hanging="180"/>
      </w:pPr>
    </w:lvl>
  </w:abstractNum>
  <w:abstractNum w:abstractNumId="11" w15:restartNumberingAfterBreak="0">
    <w:nsid w:val="3C030333"/>
    <w:multiLevelType w:val="hybridMultilevel"/>
    <w:tmpl w:val="1B584124"/>
    <w:lvl w:ilvl="0" w:tplc="69602508">
      <w:start w:val="13"/>
      <w:numFmt w:val="bullet"/>
      <w:pStyle w:val="Listaconvietas"/>
      <w:lvlText w:val="-"/>
      <w:lvlJc w:val="left"/>
      <w:pPr>
        <w:tabs>
          <w:tab w:val="num" w:pos="720"/>
        </w:tabs>
        <w:ind w:left="720" w:hanging="360"/>
      </w:pPr>
      <w:rPr>
        <w:rFonts w:ascii="Times New Roman" w:eastAsia="Times New Roman" w:hAnsi="Times New Roman" w:cs="Times New Roman" w:hint="default"/>
      </w:rPr>
    </w:lvl>
    <w:lvl w:ilvl="1" w:tplc="AFBE7734">
      <w:start w:val="1"/>
      <w:numFmt w:val="bullet"/>
      <w:lvlText w:val="­"/>
      <w:lvlJc w:val="left"/>
      <w:pPr>
        <w:tabs>
          <w:tab w:val="num" w:pos="1440"/>
        </w:tabs>
        <w:ind w:left="1440" w:hanging="360"/>
      </w:pPr>
      <w:rPr>
        <w:rFonts w:ascii="Arial" w:hAnsi="Arial" w:hint="default"/>
        <w:b w:val="0"/>
        <w:i w:val="0"/>
        <w:color w:val="auto"/>
        <w:sz w:val="24"/>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086E00"/>
    <w:multiLevelType w:val="multilevel"/>
    <w:tmpl w:val="70C6BE04"/>
    <w:lvl w:ilvl="0">
      <w:start w:val="1"/>
      <w:numFmt w:val="decimal"/>
      <w:pStyle w:val="Ttulo1"/>
      <w:lvlText w:val="%1."/>
      <w:lvlJc w:val="left"/>
      <w:pPr>
        <w:tabs>
          <w:tab w:val="num" w:pos="567"/>
        </w:tabs>
        <w:ind w:left="567" w:hanging="567"/>
      </w:pPr>
      <w:rPr>
        <w:rFonts w:ascii="Arial" w:hAnsi="Arial" w:hint="default"/>
        <w:b/>
        <w:i w:val="0"/>
        <w:color w:val="0000FF"/>
        <w:sz w:val="28"/>
        <w:lang w:val="es-ES_tradnl"/>
      </w:rPr>
    </w:lvl>
    <w:lvl w:ilvl="1">
      <w:start w:val="1"/>
      <w:numFmt w:val="decimal"/>
      <w:pStyle w:val="Ttulo2"/>
      <w:lvlText w:val="%1.%2"/>
      <w:lvlJc w:val="left"/>
      <w:pPr>
        <w:tabs>
          <w:tab w:val="num" w:pos="567"/>
        </w:tabs>
        <w:ind w:left="567" w:hanging="567"/>
      </w:pPr>
      <w:rPr>
        <w:rFonts w:ascii="Arial" w:hAnsi="Arial" w:hint="default"/>
        <w:b/>
        <w:i w:val="0"/>
        <w:color w:val="0000FF"/>
        <w:spacing w:val="0"/>
        <w:w w:val="100"/>
        <w:position w:val="0"/>
        <w:sz w:val="24"/>
      </w:rPr>
    </w:lvl>
    <w:lvl w:ilvl="2">
      <w:start w:val="1"/>
      <w:numFmt w:val="decimal"/>
      <w:lvlText w:val="%1.2.%3"/>
      <w:lvlJc w:val="left"/>
      <w:pPr>
        <w:tabs>
          <w:tab w:val="num" w:pos="1134"/>
        </w:tabs>
        <w:ind w:left="1134" w:hanging="1134"/>
      </w:pPr>
      <w:rPr>
        <w:rFonts w:ascii="Arial" w:hAnsi="Arial" w:hint="default"/>
        <w:b/>
        <w:i w:val="0"/>
        <w:sz w:val="24"/>
      </w:rPr>
    </w:lvl>
    <w:lvl w:ilvl="3">
      <w:start w:val="1"/>
      <w:numFmt w:val="decimal"/>
      <w:lvlText w:val="%1.%2.%3.%4"/>
      <w:lvlJc w:val="left"/>
      <w:pPr>
        <w:tabs>
          <w:tab w:val="num" w:pos="1425"/>
        </w:tabs>
        <w:ind w:left="1425" w:hanging="1425"/>
      </w:pPr>
      <w:rPr>
        <w:rFonts w:hint="default"/>
      </w:rPr>
    </w:lvl>
    <w:lvl w:ilvl="4">
      <w:start w:val="1"/>
      <w:numFmt w:val="decimal"/>
      <w:lvlText w:val="%1.%2.%3.%4.%5"/>
      <w:lvlJc w:val="left"/>
      <w:pPr>
        <w:tabs>
          <w:tab w:val="num" w:pos="1425"/>
        </w:tabs>
        <w:ind w:left="1425" w:hanging="1425"/>
      </w:pPr>
      <w:rPr>
        <w:rFonts w:hint="default"/>
      </w:rPr>
    </w:lvl>
    <w:lvl w:ilvl="5">
      <w:start w:val="1"/>
      <w:numFmt w:val="decimal"/>
      <w:lvlText w:val="%1.%2.%3.%4.%5.%6"/>
      <w:lvlJc w:val="left"/>
      <w:pPr>
        <w:tabs>
          <w:tab w:val="num" w:pos="1425"/>
        </w:tabs>
        <w:ind w:left="1425" w:hanging="1425"/>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42700BBA"/>
    <w:multiLevelType w:val="hybridMultilevel"/>
    <w:tmpl w:val="2812BFC6"/>
    <w:lvl w:ilvl="0" w:tplc="42F2C91E">
      <w:start w:val="20"/>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A032634"/>
    <w:multiLevelType w:val="hybridMultilevel"/>
    <w:tmpl w:val="A27CF35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4D3C44DD"/>
    <w:multiLevelType w:val="hybridMultilevel"/>
    <w:tmpl w:val="4E30F840"/>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A3F7324"/>
    <w:multiLevelType w:val="hybridMultilevel"/>
    <w:tmpl w:val="0D0CCB24"/>
    <w:lvl w:ilvl="0" w:tplc="B7385CD6">
      <w:start w:val="1"/>
      <w:numFmt w:val="bullet"/>
      <w:lvlText w:val="-"/>
      <w:lvlJc w:val="left"/>
      <w:pPr>
        <w:ind w:left="720" w:hanging="360"/>
      </w:pPr>
      <w:rPr>
        <w:rFonts w:ascii="Sitka Small" w:hAnsi="Sitka Smal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F200CF5"/>
    <w:multiLevelType w:val="hybridMultilevel"/>
    <w:tmpl w:val="80C20AF0"/>
    <w:lvl w:ilvl="0" w:tplc="7F60E83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34B7E11"/>
    <w:multiLevelType w:val="hybridMultilevel"/>
    <w:tmpl w:val="26420B6A"/>
    <w:lvl w:ilvl="0" w:tplc="B6E63336">
      <w:start w:val="400"/>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5241FA"/>
    <w:multiLevelType w:val="hybridMultilevel"/>
    <w:tmpl w:val="539CF7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054236C"/>
    <w:multiLevelType w:val="hybridMultilevel"/>
    <w:tmpl w:val="731EC08E"/>
    <w:lvl w:ilvl="0" w:tplc="CAF6E38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47F76F9"/>
    <w:multiLevelType w:val="hybridMultilevel"/>
    <w:tmpl w:val="4AC02032"/>
    <w:lvl w:ilvl="0" w:tplc="CE867712">
      <w:numFmt w:val="bullet"/>
      <w:lvlText w:val="-"/>
      <w:lvlJc w:val="left"/>
      <w:pPr>
        <w:ind w:left="720" w:hanging="360"/>
      </w:pPr>
      <w:rPr>
        <w:rFonts w:ascii="Calibri" w:eastAsia="Times New Roman" w:hAnsi="Calibri" w:cs="Calibri" w:hint="default"/>
        <w:color w:val="0000CC"/>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52B56B6"/>
    <w:multiLevelType w:val="hybridMultilevel"/>
    <w:tmpl w:val="369A04C8"/>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DB96367"/>
    <w:multiLevelType w:val="hybridMultilevel"/>
    <w:tmpl w:val="BAA291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9434756">
    <w:abstractNumId w:val="12"/>
  </w:num>
  <w:num w:numId="2" w16cid:durableId="538904067">
    <w:abstractNumId w:val="11"/>
  </w:num>
  <w:num w:numId="3" w16cid:durableId="1143890714">
    <w:abstractNumId w:val="8"/>
  </w:num>
  <w:num w:numId="4" w16cid:durableId="894924370">
    <w:abstractNumId w:val="0"/>
  </w:num>
  <w:num w:numId="5" w16cid:durableId="1102728406">
    <w:abstractNumId w:val="10"/>
  </w:num>
  <w:num w:numId="6" w16cid:durableId="8021769">
    <w:abstractNumId w:val="7"/>
  </w:num>
  <w:num w:numId="7" w16cid:durableId="437530735">
    <w:abstractNumId w:val="15"/>
  </w:num>
  <w:num w:numId="8" w16cid:durableId="1778477830">
    <w:abstractNumId w:val="2"/>
  </w:num>
  <w:num w:numId="9" w16cid:durableId="1302805254">
    <w:abstractNumId w:val="13"/>
  </w:num>
  <w:num w:numId="10" w16cid:durableId="74716801">
    <w:abstractNumId w:val="5"/>
  </w:num>
  <w:num w:numId="11" w16cid:durableId="1005597142">
    <w:abstractNumId w:val="18"/>
  </w:num>
  <w:num w:numId="12" w16cid:durableId="155806798">
    <w:abstractNumId w:val="23"/>
  </w:num>
  <w:num w:numId="13" w16cid:durableId="585578725">
    <w:abstractNumId w:val="6"/>
  </w:num>
  <w:num w:numId="14" w16cid:durableId="206528400">
    <w:abstractNumId w:val="4"/>
  </w:num>
  <w:num w:numId="15" w16cid:durableId="20874176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0748704">
    <w:abstractNumId w:val="3"/>
  </w:num>
  <w:num w:numId="17" w16cid:durableId="1948000470">
    <w:abstractNumId w:val="9"/>
  </w:num>
  <w:num w:numId="18" w16cid:durableId="861699883">
    <w:abstractNumId w:val="19"/>
  </w:num>
  <w:num w:numId="19" w16cid:durableId="1150101628">
    <w:abstractNumId w:val="22"/>
  </w:num>
  <w:num w:numId="20" w16cid:durableId="779254260">
    <w:abstractNumId w:val="1"/>
  </w:num>
  <w:num w:numId="21" w16cid:durableId="358092979">
    <w:abstractNumId w:val="16"/>
  </w:num>
  <w:num w:numId="22" w16cid:durableId="2121561321">
    <w:abstractNumId w:val="21"/>
  </w:num>
  <w:num w:numId="23" w16cid:durableId="448671699">
    <w:abstractNumId w:val="20"/>
  </w:num>
  <w:num w:numId="24" w16cid:durableId="2016615597">
    <w:abstractNumId w:val="17"/>
  </w:num>
  <w:num w:numId="25" w16cid:durableId="1538733074">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s-CO" w:vendorID="64" w:dllVersion="6" w:nlCheck="1" w:checkStyle="0"/>
  <w:activeWritingStyle w:appName="MSWord" w:lang="en-AU" w:vendorID="64" w:dllVersion="6" w:nlCheck="1" w:checkStyle="1"/>
  <w:activeWritingStyle w:appName="MSWord" w:lang="es-MX" w:vendorID="64" w:dllVersion="6" w:nlCheck="1" w:checkStyle="1"/>
  <w:activeWritingStyle w:appName="MSWord" w:lang="es-ES_tradnl" w:vendorID="64" w:dllVersion="0" w:nlCheck="1" w:checkStyle="0"/>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CO" w:vendorID="64" w:dllVersion="0" w:nlCheck="1" w:checkStyle="0"/>
  <w:activeWritingStyle w:appName="MSWord" w:lang="es-CO" w:vendorID="64" w:dllVersion="4096"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419" w:vendorID="64" w:dllVersion="4096" w:nlCheck="1" w:checkStyle="0"/>
  <w:activeWritingStyle w:appName="MSWord" w:lang="es-419"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rawingGridVerticalSpacing w:val="136"/>
  <w:displayHorizontalDrawingGridEvery w:val="2"/>
  <w:displayVerticalDrawingGridEvery w:val="2"/>
  <w:noPunctuationKerning/>
  <w:characterSpacingControl w:val="doNotCompress"/>
  <w:hdrShapeDefaults>
    <o:shapedefaults v:ext="edit" spidmax="2253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DD6"/>
    <w:rsid w:val="000006E7"/>
    <w:rsid w:val="00002099"/>
    <w:rsid w:val="000032C0"/>
    <w:rsid w:val="000036B3"/>
    <w:rsid w:val="00005F4E"/>
    <w:rsid w:val="00006215"/>
    <w:rsid w:val="00006950"/>
    <w:rsid w:val="000071C1"/>
    <w:rsid w:val="00011DA4"/>
    <w:rsid w:val="00014087"/>
    <w:rsid w:val="00014A7A"/>
    <w:rsid w:val="00014BB2"/>
    <w:rsid w:val="0001578B"/>
    <w:rsid w:val="00016371"/>
    <w:rsid w:val="0002182F"/>
    <w:rsid w:val="00021F32"/>
    <w:rsid w:val="00022B2F"/>
    <w:rsid w:val="00023372"/>
    <w:rsid w:val="00023937"/>
    <w:rsid w:val="000247DF"/>
    <w:rsid w:val="00025066"/>
    <w:rsid w:val="000263B9"/>
    <w:rsid w:val="0003001C"/>
    <w:rsid w:val="00030465"/>
    <w:rsid w:val="00030BF9"/>
    <w:rsid w:val="00032EC8"/>
    <w:rsid w:val="00033019"/>
    <w:rsid w:val="000349B4"/>
    <w:rsid w:val="00036B40"/>
    <w:rsid w:val="00036D62"/>
    <w:rsid w:val="000438DA"/>
    <w:rsid w:val="00043C9B"/>
    <w:rsid w:val="00046B6A"/>
    <w:rsid w:val="00047B7F"/>
    <w:rsid w:val="000504B4"/>
    <w:rsid w:val="000519B7"/>
    <w:rsid w:val="00052756"/>
    <w:rsid w:val="00055723"/>
    <w:rsid w:val="000563EA"/>
    <w:rsid w:val="0005648E"/>
    <w:rsid w:val="00056F7E"/>
    <w:rsid w:val="00057360"/>
    <w:rsid w:val="000660A8"/>
    <w:rsid w:val="00070318"/>
    <w:rsid w:val="00071523"/>
    <w:rsid w:val="000751E1"/>
    <w:rsid w:val="00075943"/>
    <w:rsid w:val="000765E9"/>
    <w:rsid w:val="00076FEA"/>
    <w:rsid w:val="0008040A"/>
    <w:rsid w:val="00082BDE"/>
    <w:rsid w:val="000846EB"/>
    <w:rsid w:val="00084942"/>
    <w:rsid w:val="00085DFB"/>
    <w:rsid w:val="000900B4"/>
    <w:rsid w:val="000918D8"/>
    <w:rsid w:val="000931F4"/>
    <w:rsid w:val="0009438B"/>
    <w:rsid w:val="00094FB5"/>
    <w:rsid w:val="00097F6E"/>
    <w:rsid w:val="000A3327"/>
    <w:rsid w:val="000A37CE"/>
    <w:rsid w:val="000A3DDE"/>
    <w:rsid w:val="000A4540"/>
    <w:rsid w:val="000B05FA"/>
    <w:rsid w:val="000B0FD8"/>
    <w:rsid w:val="000B14AC"/>
    <w:rsid w:val="000B17CC"/>
    <w:rsid w:val="000B1BD4"/>
    <w:rsid w:val="000C24BE"/>
    <w:rsid w:val="000C2A36"/>
    <w:rsid w:val="000C2A62"/>
    <w:rsid w:val="000C3DC8"/>
    <w:rsid w:val="000C4FC5"/>
    <w:rsid w:val="000D29F6"/>
    <w:rsid w:val="000D3ADE"/>
    <w:rsid w:val="000D4A6C"/>
    <w:rsid w:val="000D5840"/>
    <w:rsid w:val="000D6627"/>
    <w:rsid w:val="000E3537"/>
    <w:rsid w:val="000E56B6"/>
    <w:rsid w:val="000E6E8C"/>
    <w:rsid w:val="000F5A51"/>
    <w:rsid w:val="000F63AD"/>
    <w:rsid w:val="001070E1"/>
    <w:rsid w:val="00107424"/>
    <w:rsid w:val="0011000F"/>
    <w:rsid w:val="001110B3"/>
    <w:rsid w:val="001216F0"/>
    <w:rsid w:val="001223A6"/>
    <w:rsid w:val="00122563"/>
    <w:rsid w:val="0012739B"/>
    <w:rsid w:val="00131033"/>
    <w:rsid w:val="00131042"/>
    <w:rsid w:val="00131218"/>
    <w:rsid w:val="00132015"/>
    <w:rsid w:val="001329BE"/>
    <w:rsid w:val="001334F9"/>
    <w:rsid w:val="001336F2"/>
    <w:rsid w:val="001338CC"/>
    <w:rsid w:val="00134961"/>
    <w:rsid w:val="001408CF"/>
    <w:rsid w:val="00144025"/>
    <w:rsid w:val="00146CC8"/>
    <w:rsid w:val="001472BC"/>
    <w:rsid w:val="00150439"/>
    <w:rsid w:val="0015230F"/>
    <w:rsid w:val="001545BA"/>
    <w:rsid w:val="00155156"/>
    <w:rsid w:val="001562E4"/>
    <w:rsid w:val="001617CC"/>
    <w:rsid w:val="00162F61"/>
    <w:rsid w:val="00162FDA"/>
    <w:rsid w:val="00164AA5"/>
    <w:rsid w:val="00165C68"/>
    <w:rsid w:val="00167043"/>
    <w:rsid w:val="00171052"/>
    <w:rsid w:val="00174017"/>
    <w:rsid w:val="00175027"/>
    <w:rsid w:val="00176CB1"/>
    <w:rsid w:val="001810F8"/>
    <w:rsid w:val="001815BB"/>
    <w:rsid w:val="001823D0"/>
    <w:rsid w:val="001838C7"/>
    <w:rsid w:val="0018703F"/>
    <w:rsid w:val="0019501C"/>
    <w:rsid w:val="00195B70"/>
    <w:rsid w:val="0019729B"/>
    <w:rsid w:val="00197354"/>
    <w:rsid w:val="00197AC1"/>
    <w:rsid w:val="00197E2C"/>
    <w:rsid w:val="001A0B91"/>
    <w:rsid w:val="001A2842"/>
    <w:rsid w:val="001A4052"/>
    <w:rsid w:val="001A5A5A"/>
    <w:rsid w:val="001A6981"/>
    <w:rsid w:val="001A72E6"/>
    <w:rsid w:val="001B1398"/>
    <w:rsid w:val="001B20FA"/>
    <w:rsid w:val="001B389B"/>
    <w:rsid w:val="001B7C41"/>
    <w:rsid w:val="001C1C16"/>
    <w:rsid w:val="001C3212"/>
    <w:rsid w:val="001C39DC"/>
    <w:rsid w:val="001C49F1"/>
    <w:rsid w:val="001C5183"/>
    <w:rsid w:val="001D47E4"/>
    <w:rsid w:val="001D4E68"/>
    <w:rsid w:val="001D53B6"/>
    <w:rsid w:val="001D6985"/>
    <w:rsid w:val="001D701B"/>
    <w:rsid w:val="001E0459"/>
    <w:rsid w:val="001E214B"/>
    <w:rsid w:val="001E47CA"/>
    <w:rsid w:val="001E488A"/>
    <w:rsid w:val="001E4BF5"/>
    <w:rsid w:val="001E565A"/>
    <w:rsid w:val="001E7DAD"/>
    <w:rsid w:val="001F3D56"/>
    <w:rsid w:val="001F43BF"/>
    <w:rsid w:val="001F5290"/>
    <w:rsid w:val="00200629"/>
    <w:rsid w:val="00200742"/>
    <w:rsid w:val="00204875"/>
    <w:rsid w:val="00205821"/>
    <w:rsid w:val="0020742F"/>
    <w:rsid w:val="00207E81"/>
    <w:rsid w:val="002104F2"/>
    <w:rsid w:val="00213347"/>
    <w:rsid w:val="00214505"/>
    <w:rsid w:val="002145A4"/>
    <w:rsid w:val="002169DC"/>
    <w:rsid w:val="00216BC4"/>
    <w:rsid w:val="00217CED"/>
    <w:rsid w:val="00221A8A"/>
    <w:rsid w:val="00222651"/>
    <w:rsid w:val="0022533F"/>
    <w:rsid w:val="00225633"/>
    <w:rsid w:val="00225BDA"/>
    <w:rsid w:val="00234965"/>
    <w:rsid w:val="002356AD"/>
    <w:rsid w:val="0023744D"/>
    <w:rsid w:val="00237847"/>
    <w:rsid w:val="002429FA"/>
    <w:rsid w:val="00243DE0"/>
    <w:rsid w:val="0024627D"/>
    <w:rsid w:val="0025260E"/>
    <w:rsid w:val="00253ABB"/>
    <w:rsid w:val="0025422F"/>
    <w:rsid w:val="00254292"/>
    <w:rsid w:val="00254DBB"/>
    <w:rsid w:val="00255039"/>
    <w:rsid w:val="00255B86"/>
    <w:rsid w:val="0025744D"/>
    <w:rsid w:val="00260BD7"/>
    <w:rsid w:val="00263B95"/>
    <w:rsid w:val="00271934"/>
    <w:rsid w:val="0027335C"/>
    <w:rsid w:val="00277227"/>
    <w:rsid w:val="0028168B"/>
    <w:rsid w:val="00282EB0"/>
    <w:rsid w:val="00283333"/>
    <w:rsid w:val="002844D9"/>
    <w:rsid w:val="002861BC"/>
    <w:rsid w:val="00287A08"/>
    <w:rsid w:val="00291FCC"/>
    <w:rsid w:val="00292D37"/>
    <w:rsid w:val="00293F82"/>
    <w:rsid w:val="00295E89"/>
    <w:rsid w:val="002974F3"/>
    <w:rsid w:val="002A29BF"/>
    <w:rsid w:val="002A3627"/>
    <w:rsid w:val="002B0E20"/>
    <w:rsid w:val="002B2839"/>
    <w:rsid w:val="002B2EE8"/>
    <w:rsid w:val="002B62E2"/>
    <w:rsid w:val="002B66E1"/>
    <w:rsid w:val="002C09B4"/>
    <w:rsid w:val="002C0E37"/>
    <w:rsid w:val="002C2600"/>
    <w:rsid w:val="002C36FB"/>
    <w:rsid w:val="002C4FF5"/>
    <w:rsid w:val="002C5074"/>
    <w:rsid w:val="002D1F6B"/>
    <w:rsid w:val="002D238B"/>
    <w:rsid w:val="002D38F7"/>
    <w:rsid w:val="002D47AB"/>
    <w:rsid w:val="002D5747"/>
    <w:rsid w:val="002D5A20"/>
    <w:rsid w:val="002D6D91"/>
    <w:rsid w:val="002E162D"/>
    <w:rsid w:val="002E2AC5"/>
    <w:rsid w:val="002E3C64"/>
    <w:rsid w:val="002E52F6"/>
    <w:rsid w:val="002E727E"/>
    <w:rsid w:val="002E7ADD"/>
    <w:rsid w:val="002F054E"/>
    <w:rsid w:val="002F1C69"/>
    <w:rsid w:val="002F1ECE"/>
    <w:rsid w:val="00300D77"/>
    <w:rsid w:val="003021CC"/>
    <w:rsid w:val="00303239"/>
    <w:rsid w:val="00303CA2"/>
    <w:rsid w:val="00306D88"/>
    <w:rsid w:val="00311563"/>
    <w:rsid w:val="0031234B"/>
    <w:rsid w:val="003123BD"/>
    <w:rsid w:val="00312707"/>
    <w:rsid w:val="00314124"/>
    <w:rsid w:val="0031421D"/>
    <w:rsid w:val="003149B6"/>
    <w:rsid w:val="00314ED6"/>
    <w:rsid w:val="003223DC"/>
    <w:rsid w:val="00322E49"/>
    <w:rsid w:val="00324530"/>
    <w:rsid w:val="003258CF"/>
    <w:rsid w:val="00327523"/>
    <w:rsid w:val="00327BD5"/>
    <w:rsid w:val="003306C6"/>
    <w:rsid w:val="00333AB5"/>
    <w:rsid w:val="00335154"/>
    <w:rsid w:val="00335A88"/>
    <w:rsid w:val="00335D3A"/>
    <w:rsid w:val="0033699D"/>
    <w:rsid w:val="00337BDE"/>
    <w:rsid w:val="00337DDB"/>
    <w:rsid w:val="00340B76"/>
    <w:rsid w:val="00341714"/>
    <w:rsid w:val="003435AE"/>
    <w:rsid w:val="00344886"/>
    <w:rsid w:val="00345349"/>
    <w:rsid w:val="00347C47"/>
    <w:rsid w:val="00351A1D"/>
    <w:rsid w:val="00352D12"/>
    <w:rsid w:val="0035386A"/>
    <w:rsid w:val="00354032"/>
    <w:rsid w:val="00354206"/>
    <w:rsid w:val="003568E5"/>
    <w:rsid w:val="0036007F"/>
    <w:rsid w:val="00360A23"/>
    <w:rsid w:val="00361B0A"/>
    <w:rsid w:val="003623FE"/>
    <w:rsid w:val="00363009"/>
    <w:rsid w:val="003654F6"/>
    <w:rsid w:val="00367043"/>
    <w:rsid w:val="003708D5"/>
    <w:rsid w:val="00373C0B"/>
    <w:rsid w:val="003753BF"/>
    <w:rsid w:val="00375D41"/>
    <w:rsid w:val="00375DEF"/>
    <w:rsid w:val="003850C7"/>
    <w:rsid w:val="00385672"/>
    <w:rsid w:val="00390A3F"/>
    <w:rsid w:val="0039239E"/>
    <w:rsid w:val="00394A52"/>
    <w:rsid w:val="003974A2"/>
    <w:rsid w:val="00397B0A"/>
    <w:rsid w:val="003A07E4"/>
    <w:rsid w:val="003A1453"/>
    <w:rsid w:val="003A48CB"/>
    <w:rsid w:val="003A4C03"/>
    <w:rsid w:val="003A5415"/>
    <w:rsid w:val="003B1C2A"/>
    <w:rsid w:val="003B1F37"/>
    <w:rsid w:val="003B2237"/>
    <w:rsid w:val="003B41B9"/>
    <w:rsid w:val="003B477F"/>
    <w:rsid w:val="003B6E89"/>
    <w:rsid w:val="003B7967"/>
    <w:rsid w:val="003C677C"/>
    <w:rsid w:val="003D0608"/>
    <w:rsid w:val="003D0955"/>
    <w:rsid w:val="003D0A24"/>
    <w:rsid w:val="003D0FCF"/>
    <w:rsid w:val="003D1240"/>
    <w:rsid w:val="003D151F"/>
    <w:rsid w:val="003D1FBA"/>
    <w:rsid w:val="003E039C"/>
    <w:rsid w:val="003E096A"/>
    <w:rsid w:val="003E164A"/>
    <w:rsid w:val="003E39DC"/>
    <w:rsid w:val="003E5321"/>
    <w:rsid w:val="003E6F28"/>
    <w:rsid w:val="003E6F39"/>
    <w:rsid w:val="003E7A87"/>
    <w:rsid w:val="003F0E24"/>
    <w:rsid w:val="003F2818"/>
    <w:rsid w:val="003F2DBA"/>
    <w:rsid w:val="003F478C"/>
    <w:rsid w:val="003F70DE"/>
    <w:rsid w:val="003F7979"/>
    <w:rsid w:val="00400963"/>
    <w:rsid w:val="00401A68"/>
    <w:rsid w:val="00401E16"/>
    <w:rsid w:val="00401E20"/>
    <w:rsid w:val="004035DF"/>
    <w:rsid w:val="004041DD"/>
    <w:rsid w:val="004124B2"/>
    <w:rsid w:val="00412586"/>
    <w:rsid w:val="00412D37"/>
    <w:rsid w:val="004136B5"/>
    <w:rsid w:val="00414A88"/>
    <w:rsid w:val="004259D1"/>
    <w:rsid w:val="00425B56"/>
    <w:rsid w:val="00427213"/>
    <w:rsid w:val="00427679"/>
    <w:rsid w:val="00435D77"/>
    <w:rsid w:val="0044024C"/>
    <w:rsid w:val="00441957"/>
    <w:rsid w:val="004431FA"/>
    <w:rsid w:val="0044428E"/>
    <w:rsid w:val="004443F8"/>
    <w:rsid w:val="004455D4"/>
    <w:rsid w:val="0045132E"/>
    <w:rsid w:val="004528E3"/>
    <w:rsid w:val="004530DF"/>
    <w:rsid w:val="00455038"/>
    <w:rsid w:val="004553C7"/>
    <w:rsid w:val="0045699A"/>
    <w:rsid w:val="00457521"/>
    <w:rsid w:val="00457C84"/>
    <w:rsid w:val="00460380"/>
    <w:rsid w:val="00460EA3"/>
    <w:rsid w:val="00466B07"/>
    <w:rsid w:val="004702DE"/>
    <w:rsid w:val="00470B82"/>
    <w:rsid w:val="0047360F"/>
    <w:rsid w:val="004747F4"/>
    <w:rsid w:val="00476B43"/>
    <w:rsid w:val="00480941"/>
    <w:rsid w:val="00485C63"/>
    <w:rsid w:val="004872E5"/>
    <w:rsid w:val="004905F6"/>
    <w:rsid w:val="00491E56"/>
    <w:rsid w:val="00493359"/>
    <w:rsid w:val="00493E91"/>
    <w:rsid w:val="004946CF"/>
    <w:rsid w:val="00494B04"/>
    <w:rsid w:val="00495C5E"/>
    <w:rsid w:val="00496B68"/>
    <w:rsid w:val="004A44CC"/>
    <w:rsid w:val="004A487A"/>
    <w:rsid w:val="004A4CD4"/>
    <w:rsid w:val="004A5861"/>
    <w:rsid w:val="004A7F8D"/>
    <w:rsid w:val="004B1725"/>
    <w:rsid w:val="004B3236"/>
    <w:rsid w:val="004B7704"/>
    <w:rsid w:val="004B7A8A"/>
    <w:rsid w:val="004C198C"/>
    <w:rsid w:val="004C1D44"/>
    <w:rsid w:val="004C41C5"/>
    <w:rsid w:val="004C4482"/>
    <w:rsid w:val="004C57E0"/>
    <w:rsid w:val="004D057E"/>
    <w:rsid w:val="004D0B68"/>
    <w:rsid w:val="004D489B"/>
    <w:rsid w:val="004D7377"/>
    <w:rsid w:val="004E2FC6"/>
    <w:rsid w:val="004E30B6"/>
    <w:rsid w:val="004E4409"/>
    <w:rsid w:val="004E495F"/>
    <w:rsid w:val="004E6740"/>
    <w:rsid w:val="004E75DB"/>
    <w:rsid w:val="004E7998"/>
    <w:rsid w:val="004F2691"/>
    <w:rsid w:val="004F6A4D"/>
    <w:rsid w:val="005005B6"/>
    <w:rsid w:val="005005C2"/>
    <w:rsid w:val="00502000"/>
    <w:rsid w:val="00510B17"/>
    <w:rsid w:val="005119EC"/>
    <w:rsid w:val="00511D6F"/>
    <w:rsid w:val="00514696"/>
    <w:rsid w:val="00516CE2"/>
    <w:rsid w:val="00520B85"/>
    <w:rsid w:val="00521C01"/>
    <w:rsid w:val="00522C51"/>
    <w:rsid w:val="00527606"/>
    <w:rsid w:val="005308EA"/>
    <w:rsid w:val="00530B8C"/>
    <w:rsid w:val="00531DEA"/>
    <w:rsid w:val="00532AAC"/>
    <w:rsid w:val="00533996"/>
    <w:rsid w:val="00535478"/>
    <w:rsid w:val="00535747"/>
    <w:rsid w:val="0053737C"/>
    <w:rsid w:val="005374EF"/>
    <w:rsid w:val="00537CC7"/>
    <w:rsid w:val="0054274A"/>
    <w:rsid w:val="00544E47"/>
    <w:rsid w:val="00545C9A"/>
    <w:rsid w:val="005501F1"/>
    <w:rsid w:val="00552826"/>
    <w:rsid w:val="00554210"/>
    <w:rsid w:val="005554BD"/>
    <w:rsid w:val="005611E5"/>
    <w:rsid w:val="0056223E"/>
    <w:rsid w:val="005640AD"/>
    <w:rsid w:val="00564272"/>
    <w:rsid w:val="00564A97"/>
    <w:rsid w:val="00566EBA"/>
    <w:rsid w:val="00566EE6"/>
    <w:rsid w:val="00567777"/>
    <w:rsid w:val="00570690"/>
    <w:rsid w:val="00572F8F"/>
    <w:rsid w:val="00574F3C"/>
    <w:rsid w:val="00575300"/>
    <w:rsid w:val="00575A68"/>
    <w:rsid w:val="0057624E"/>
    <w:rsid w:val="005810F2"/>
    <w:rsid w:val="005865B8"/>
    <w:rsid w:val="005870F7"/>
    <w:rsid w:val="005911CA"/>
    <w:rsid w:val="0059164E"/>
    <w:rsid w:val="0059287D"/>
    <w:rsid w:val="00592A51"/>
    <w:rsid w:val="0059308B"/>
    <w:rsid w:val="00595B41"/>
    <w:rsid w:val="0059679F"/>
    <w:rsid w:val="00597956"/>
    <w:rsid w:val="005A04A0"/>
    <w:rsid w:val="005A0515"/>
    <w:rsid w:val="005A116A"/>
    <w:rsid w:val="005A17CE"/>
    <w:rsid w:val="005A3A76"/>
    <w:rsid w:val="005A5A34"/>
    <w:rsid w:val="005A7B26"/>
    <w:rsid w:val="005A7B7E"/>
    <w:rsid w:val="005B0082"/>
    <w:rsid w:val="005B2D84"/>
    <w:rsid w:val="005B2FF9"/>
    <w:rsid w:val="005B5940"/>
    <w:rsid w:val="005B6D3C"/>
    <w:rsid w:val="005B7054"/>
    <w:rsid w:val="005C18FC"/>
    <w:rsid w:val="005C3169"/>
    <w:rsid w:val="005C49D3"/>
    <w:rsid w:val="005C4F99"/>
    <w:rsid w:val="005C57A8"/>
    <w:rsid w:val="005D1B52"/>
    <w:rsid w:val="005D43FA"/>
    <w:rsid w:val="005D4C3A"/>
    <w:rsid w:val="005D5127"/>
    <w:rsid w:val="005D52FE"/>
    <w:rsid w:val="005D65CD"/>
    <w:rsid w:val="005E39F0"/>
    <w:rsid w:val="005E4798"/>
    <w:rsid w:val="005E62E9"/>
    <w:rsid w:val="005E63F9"/>
    <w:rsid w:val="005F0463"/>
    <w:rsid w:val="005F0596"/>
    <w:rsid w:val="005F1907"/>
    <w:rsid w:val="005F46C2"/>
    <w:rsid w:val="005F4E62"/>
    <w:rsid w:val="005F50F9"/>
    <w:rsid w:val="005F57BC"/>
    <w:rsid w:val="005F7345"/>
    <w:rsid w:val="00600B7C"/>
    <w:rsid w:val="006111D2"/>
    <w:rsid w:val="00613DD5"/>
    <w:rsid w:val="00617108"/>
    <w:rsid w:val="006175AA"/>
    <w:rsid w:val="00617E24"/>
    <w:rsid w:val="00620D30"/>
    <w:rsid w:val="00623A1D"/>
    <w:rsid w:val="006269CA"/>
    <w:rsid w:val="00627EAC"/>
    <w:rsid w:val="006309C9"/>
    <w:rsid w:val="00632169"/>
    <w:rsid w:val="006342E9"/>
    <w:rsid w:val="006421AD"/>
    <w:rsid w:val="006502A7"/>
    <w:rsid w:val="00650CCA"/>
    <w:rsid w:val="0065107A"/>
    <w:rsid w:val="00651988"/>
    <w:rsid w:val="00652C6C"/>
    <w:rsid w:val="0065391F"/>
    <w:rsid w:val="00653A4D"/>
    <w:rsid w:val="00654B32"/>
    <w:rsid w:val="0065575C"/>
    <w:rsid w:val="0066059D"/>
    <w:rsid w:val="0066129B"/>
    <w:rsid w:val="006665F3"/>
    <w:rsid w:val="00666608"/>
    <w:rsid w:val="00672615"/>
    <w:rsid w:val="00673D3E"/>
    <w:rsid w:val="00674192"/>
    <w:rsid w:val="00676413"/>
    <w:rsid w:val="00677531"/>
    <w:rsid w:val="0068049A"/>
    <w:rsid w:val="00680686"/>
    <w:rsid w:val="0068134E"/>
    <w:rsid w:val="0068384F"/>
    <w:rsid w:val="00692EE6"/>
    <w:rsid w:val="006939EE"/>
    <w:rsid w:val="006949DD"/>
    <w:rsid w:val="006955F3"/>
    <w:rsid w:val="006A0D29"/>
    <w:rsid w:val="006A125C"/>
    <w:rsid w:val="006A2C2C"/>
    <w:rsid w:val="006A34AE"/>
    <w:rsid w:val="006A5864"/>
    <w:rsid w:val="006A61F8"/>
    <w:rsid w:val="006B10BD"/>
    <w:rsid w:val="006B14F4"/>
    <w:rsid w:val="006B3D6A"/>
    <w:rsid w:val="006B458C"/>
    <w:rsid w:val="006B4FF3"/>
    <w:rsid w:val="006B5F43"/>
    <w:rsid w:val="006B6777"/>
    <w:rsid w:val="006C0287"/>
    <w:rsid w:val="006C11F4"/>
    <w:rsid w:val="006C6C3B"/>
    <w:rsid w:val="006D14FB"/>
    <w:rsid w:val="006D15B6"/>
    <w:rsid w:val="006D478E"/>
    <w:rsid w:val="006D4E02"/>
    <w:rsid w:val="006D64D9"/>
    <w:rsid w:val="006E0382"/>
    <w:rsid w:val="006E2A80"/>
    <w:rsid w:val="006E374E"/>
    <w:rsid w:val="006E63AD"/>
    <w:rsid w:val="006E6737"/>
    <w:rsid w:val="006F0BA1"/>
    <w:rsid w:val="006F5485"/>
    <w:rsid w:val="0070170E"/>
    <w:rsid w:val="00702952"/>
    <w:rsid w:val="00702C38"/>
    <w:rsid w:val="00704A20"/>
    <w:rsid w:val="007132C0"/>
    <w:rsid w:val="0072334B"/>
    <w:rsid w:val="007251BE"/>
    <w:rsid w:val="00725B37"/>
    <w:rsid w:val="0072731C"/>
    <w:rsid w:val="00727548"/>
    <w:rsid w:val="00727E89"/>
    <w:rsid w:val="00731279"/>
    <w:rsid w:val="0073521F"/>
    <w:rsid w:val="00735E74"/>
    <w:rsid w:val="007364CB"/>
    <w:rsid w:val="00740108"/>
    <w:rsid w:val="00740924"/>
    <w:rsid w:val="00742C98"/>
    <w:rsid w:val="007566B1"/>
    <w:rsid w:val="00761698"/>
    <w:rsid w:val="007644D4"/>
    <w:rsid w:val="007715B8"/>
    <w:rsid w:val="007721C6"/>
    <w:rsid w:val="00772805"/>
    <w:rsid w:val="00775F51"/>
    <w:rsid w:val="007803E3"/>
    <w:rsid w:val="00782A8B"/>
    <w:rsid w:val="00790A51"/>
    <w:rsid w:val="00790AB1"/>
    <w:rsid w:val="00793DBC"/>
    <w:rsid w:val="00794462"/>
    <w:rsid w:val="007A0ABF"/>
    <w:rsid w:val="007A3DC8"/>
    <w:rsid w:val="007A602A"/>
    <w:rsid w:val="007A6D2E"/>
    <w:rsid w:val="007A6E0C"/>
    <w:rsid w:val="007A717C"/>
    <w:rsid w:val="007A782D"/>
    <w:rsid w:val="007A7AD2"/>
    <w:rsid w:val="007B06C4"/>
    <w:rsid w:val="007B25F9"/>
    <w:rsid w:val="007B3B2C"/>
    <w:rsid w:val="007B6DA1"/>
    <w:rsid w:val="007B757D"/>
    <w:rsid w:val="007C2988"/>
    <w:rsid w:val="007C29FF"/>
    <w:rsid w:val="007C35D9"/>
    <w:rsid w:val="007C4C80"/>
    <w:rsid w:val="007D1BA9"/>
    <w:rsid w:val="007D2748"/>
    <w:rsid w:val="007D37A6"/>
    <w:rsid w:val="007D3B96"/>
    <w:rsid w:val="007D3D54"/>
    <w:rsid w:val="007D72FE"/>
    <w:rsid w:val="007E0878"/>
    <w:rsid w:val="007E43FC"/>
    <w:rsid w:val="007E5DA5"/>
    <w:rsid w:val="007F1315"/>
    <w:rsid w:val="007F1F36"/>
    <w:rsid w:val="007F394A"/>
    <w:rsid w:val="007F3DA5"/>
    <w:rsid w:val="007F6764"/>
    <w:rsid w:val="007F7009"/>
    <w:rsid w:val="007F7244"/>
    <w:rsid w:val="00800EFD"/>
    <w:rsid w:val="008016B7"/>
    <w:rsid w:val="00801862"/>
    <w:rsid w:val="00802C7D"/>
    <w:rsid w:val="008039F8"/>
    <w:rsid w:val="0080631A"/>
    <w:rsid w:val="00814907"/>
    <w:rsid w:val="008151CF"/>
    <w:rsid w:val="00815553"/>
    <w:rsid w:val="00817A2D"/>
    <w:rsid w:val="00820B52"/>
    <w:rsid w:val="00833631"/>
    <w:rsid w:val="00835E48"/>
    <w:rsid w:val="0083676F"/>
    <w:rsid w:val="008369B7"/>
    <w:rsid w:val="008377B1"/>
    <w:rsid w:val="00841AEA"/>
    <w:rsid w:val="008420FF"/>
    <w:rsid w:val="00843038"/>
    <w:rsid w:val="008438D2"/>
    <w:rsid w:val="00844C69"/>
    <w:rsid w:val="00844FD6"/>
    <w:rsid w:val="008524D0"/>
    <w:rsid w:val="00852AC7"/>
    <w:rsid w:val="00853692"/>
    <w:rsid w:val="0085711A"/>
    <w:rsid w:val="008609BA"/>
    <w:rsid w:val="00861480"/>
    <w:rsid w:val="0086183A"/>
    <w:rsid w:val="008630E0"/>
    <w:rsid w:val="0086457A"/>
    <w:rsid w:val="00866950"/>
    <w:rsid w:val="00867423"/>
    <w:rsid w:val="00872D4F"/>
    <w:rsid w:val="00872FCD"/>
    <w:rsid w:val="0087308F"/>
    <w:rsid w:val="008742EE"/>
    <w:rsid w:val="008823D0"/>
    <w:rsid w:val="0088327D"/>
    <w:rsid w:val="008849AB"/>
    <w:rsid w:val="00890438"/>
    <w:rsid w:val="00891662"/>
    <w:rsid w:val="00891A13"/>
    <w:rsid w:val="00892BBD"/>
    <w:rsid w:val="0089406C"/>
    <w:rsid w:val="00895286"/>
    <w:rsid w:val="008A107C"/>
    <w:rsid w:val="008A41E7"/>
    <w:rsid w:val="008A70FE"/>
    <w:rsid w:val="008B1C5C"/>
    <w:rsid w:val="008B26F2"/>
    <w:rsid w:val="008B3BAE"/>
    <w:rsid w:val="008B4054"/>
    <w:rsid w:val="008C0B1C"/>
    <w:rsid w:val="008C107F"/>
    <w:rsid w:val="008C54A1"/>
    <w:rsid w:val="008D01E6"/>
    <w:rsid w:val="008D3E4D"/>
    <w:rsid w:val="008D4403"/>
    <w:rsid w:val="008D58FB"/>
    <w:rsid w:val="008D59B7"/>
    <w:rsid w:val="008D5AA8"/>
    <w:rsid w:val="008E081F"/>
    <w:rsid w:val="008E1971"/>
    <w:rsid w:val="008E31ED"/>
    <w:rsid w:val="008E5011"/>
    <w:rsid w:val="008E5D92"/>
    <w:rsid w:val="008E6C65"/>
    <w:rsid w:val="008F4150"/>
    <w:rsid w:val="008F5203"/>
    <w:rsid w:val="008F7705"/>
    <w:rsid w:val="00900E69"/>
    <w:rsid w:val="00901CF3"/>
    <w:rsid w:val="00902623"/>
    <w:rsid w:val="009027B7"/>
    <w:rsid w:val="00906F5A"/>
    <w:rsid w:val="00907DDE"/>
    <w:rsid w:val="009102BA"/>
    <w:rsid w:val="009107D0"/>
    <w:rsid w:val="00921152"/>
    <w:rsid w:val="00922909"/>
    <w:rsid w:val="00924A0C"/>
    <w:rsid w:val="00924B36"/>
    <w:rsid w:val="009252AB"/>
    <w:rsid w:val="00925D19"/>
    <w:rsid w:val="0092647E"/>
    <w:rsid w:val="00927811"/>
    <w:rsid w:val="00930E59"/>
    <w:rsid w:val="009341A3"/>
    <w:rsid w:val="0093466C"/>
    <w:rsid w:val="0093761C"/>
    <w:rsid w:val="009419DE"/>
    <w:rsid w:val="00941BB6"/>
    <w:rsid w:val="00943300"/>
    <w:rsid w:val="00944342"/>
    <w:rsid w:val="00944848"/>
    <w:rsid w:val="009455E0"/>
    <w:rsid w:val="00945C52"/>
    <w:rsid w:val="00946C99"/>
    <w:rsid w:val="009509EB"/>
    <w:rsid w:val="00952F5A"/>
    <w:rsid w:val="00953E59"/>
    <w:rsid w:val="00956454"/>
    <w:rsid w:val="0095723A"/>
    <w:rsid w:val="00961589"/>
    <w:rsid w:val="00963596"/>
    <w:rsid w:val="0096400E"/>
    <w:rsid w:val="009657AD"/>
    <w:rsid w:val="00965BFD"/>
    <w:rsid w:val="009668FB"/>
    <w:rsid w:val="009671C7"/>
    <w:rsid w:val="00975F69"/>
    <w:rsid w:val="00980713"/>
    <w:rsid w:val="00982750"/>
    <w:rsid w:val="00983D6F"/>
    <w:rsid w:val="009948BC"/>
    <w:rsid w:val="00994BCF"/>
    <w:rsid w:val="009A18FA"/>
    <w:rsid w:val="009A1988"/>
    <w:rsid w:val="009A38C1"/>
    <w:rsid w:val="009A48C2"/>
    <w:rsid w:val="009A52BF"/>
    <w:rsid w:val="009A6D9C"/>
    <w:rsid w:val="009A75C2"/>
    <w:rsid w:val="009A7F29"/>
    <w:rsid w:val="009B1357"/>
    <w:rsid w:val="009B2D72"/>
    <w:rsid w:val="009B37F5"/>
    <w:rsid w:val="009B3D11"/>
    <w:rsid w:val="009B403F"/>
    <w:rsid w:val="009B4577"/>
    <w:rsid w:val="009B5847"/>
    <w:rsid w:val="009B7AC6"/>
    <w:rsid w:val="009B7E92"/>
    <w:rsid w:val="009C429C"/>
    <w:rsid w:val="009C4A79"/>
    <w:rsid w:val="009C4C6A"/>
    <w:rsid w:val="009C63AC"/>
    <w:rsid w:val="009D0027"/>
    <w:rsid w:val="009D1FD4"/>
    <w:rsid w:val="009D3825"/>
    <w:rsid w:val="009D6940"/>
    <w:rsid w:val="009E04AD"/>
    <w:rsid w:val="009E1319"/>
    <w:rsid w:val="009E43C5"/>
    <w:rsid w:val="009E595E"/>
    <w:rsid w:val="009E5DD6"/>
    <w:rsid w:val="009E79E5"/>
    <w:rsid w:val="009F028F"/>
    <w:rsid w:val="009F1E64"/>
    <w:rsid w:val="009F2618"/>
    <w:rsid w:val="009F27A6"/>
    <w:rsid w:val="009F47C2"/>
    <w:rsid w:val="009F58D8"/>
    <w:rsid w:val="009F6579"/>
    <w:rsid w:val="00A05543"/>
    <w:rsid w:val="00A05F5E"/>
    <w:rsid w:val="00A06767"/>
    <w:rsid w:val="00A117BF"/>
    <w:rsid w:val="00A11842"/>
    <w:rsid w:val="00A11CEF"/>
    <w:rsid w:val="00A1248D"/>
    <w:rsid w:val="00A1419B"/>
    <w:rsid w:val="00A1662C"/>
    <w:rsid w:val="00A16CFD"/>
    <w:rsid w:val="00A22464"/>
    <w:rsid w:val="00A22CC1"/>
    <w:rsid w:val="00A25E20"/>
    <w:rsid w:val="00A262CD"/>
    <w:rsid w:val="00A30AB0"/>
    <w:rsid w:val="00A32C15"/>
    <w:rsid w:val="00A32EE8"/>
    <w:rsid w:val="00A32F29"/>
    <w:rsid w:val="00A33D10"/>
    <w:rsid w:val="00A341BC"/>
    <w:rsid w:val="00A35F5D"/>
    <w:rsid w:val="00A35F7F"/>
    <w:rsid w:val="00A379BC"/>
    <w:rsid w:val="00A42350"/>
    <w:rsid w:val="00A42EA4"/>
    <w:rsid w:val="00A4617C"/>
    <w:rsid w:val="00A4664E"/>
    <w:rsid w:val="00A46CFC"/>
    <w:rsid w:val="00A50173"/>
    <w:rsid w:val="00A50672"/>
    <w:rsid w:val="00A525B5"/>
    <w:rsid w:val="00A52F01"/>
    <w:rsid w:val="00A532CB"/>
    <w:rsid w:val="00A53C26"/>
    <w:rsid w:val="00A53D8C"/>
    <w:rsid w:val="00A55EEB"/>
    <w:rsid w:val="00A5716A"/>
    <w:rsid w:val="00A57EFB"/>
    <w:rsid w:val="00A60CA6"/>
    <w:rsid w:val="00A61A27"/>
    <w:rsid w:val="00A64037"/>
    <w:rsid w:val="00A651ED"/>
    <w:rsid w:val="00A65FBB"/>
    <w:rsid w:val="00A66C5E"/>
    <w:rsid w:val="00A67416"/>
    <w:rsid w:val="00A81071"/>
    <w:rsid w:val="00A81F7B"/>
    <w:rsid w:val="00A831F4"/>
    <w:rsid w:val="00A84A4D"/>
    <w:rsid w:val="00A906D9"/>
    <w:rsid w:val="00A91336"/>
    <w:rsid w:val="00A93CB6"/>
    <w:rsid w:val="00A946D2"/>
    <w:rsid w:val="00A94A3D"/>
    <w:rsid w:val="00A9592E"/>
    <w:rsid w:val="00A959BD"/>
    <w:rsid w:val="00A9704A"/>
    <w:rsid w:val="00A972CC"/>
    <w:rsid w:val="00AA0745"/>
    <w:rsid w:val="00AA0FCD"/>
    <w:rsid w:val="00AA3EAD"/>
    <w:rsid w:val="00AA4E8C"/>
    <w:rsid w:val="00AB04A3"/>
    <w:rsid w:val="00AB146F"/>
    <w:rsid w:val="00AB1C4C"/>
    <w:rsid w:val="00AB2A47"/>
    <w:rsid w:val="00AB42A0"/>
    <w:rsid w:val="00AB4A32"/>
    <w:rsid w:val="00AC4489"/>
    <w:rsid w:val="00AC4969"/>
    <w:rsid w:val="00AC4C30"/>
    <w:rsid w:val="00AC7541"/>
    <w:rsid w:val="00AC7CA3"/>
    <w:rsid w:val="00AD26ED"/>
    <w:rsid w:val="00AD5413"/>
    <w:rsid w:val="00AD5A4B"/>
    <w:rsid w:val="00AD68BB"/>
    <w:rsid w:val="00AD6AA2"/>
    <w:rsid w:val="00AD7F6F"/>
    <w:rsid w:val="00AE600F"/>
    <w:rsid w:val="00AE6906"/>
    <w:rsid w:val="00AE70D8"/>
    <w:rsid w:val="00AE782F"/>
    <w:rsid w:val="00AF2423"/>
    <w:rsid w:val="00AF28F2"/>
    <w:rsid w:val="00AF364D"/>
    <w:rsid w:val="00AF3709"/>
    <w:rsid w:val="00AF5377"/>
    <w:rsid w:val="00AF5CE7"/>
    <w:rsid w:val="00AF7F34"/>
    <w:rsid w:val="00B01D95"/>
    <w:rsid w:val="00B01EA7"/>
    <w:rsid w:val="00B01F7C"/>
    <w:rsid w:val="00B062E2"/>
    <w:rsid w:val="00B15880"/>
    <w:rsid w:val="00B1715D"/>
    <w:rsid w:val="00B17AF5"/>
    <w:rsid w:val="00B2122E"/>
    <w:rsid w:val="00B21D23"/>
    <w:rsid w:val="00B22DA3"/>
    <w:rsid w:val="00B23DB0"/>
    <w:rsid w:val="00B246FC"/>
    <w:rsid w:val="00B3012F"/>
    <w:rsid w:val="00B32E8F"/>
    <w:rsid w:val="00B3749A"/>
    <w:rsid w:val="00B41705"/>
    <w:rsid w:val="00B44749"/>
    <w:rsid w:val="00B461BC"/>
    <w:rsid w:val="00B509C2"/>
    <w:rsid w:val="00B52814"/>
    <w:rsid w:val="00B52F62"/>
    <w:rsid w:val="00B5300F"/>
    <w:rsid w:val="00B537B7"/>
    <w:rsid w:val="00B57DF3"/>
    <w:rsid w:val="00B61127"/>
    <w:rsid w:val="00B635C2"/>
    <w:rsid w:val="00B65052"/>
    <w:rsid w:val="00B66E45"/>
    <w:rsid w:val="00B72439"/>
    <w:rsid w:val="00B74B7B"/>
    <w:rsid w:val="00B761FB"/>
    <w:rsid w:val="00B76BA0"/>
    <w:rsid w:val="00B77171"/>
    <w:rsid w:val="00B91055"/>
    <w:rsid w:val="00B91E66"/>
    <w:rsid w:val="00B92F11"/>
    <w:rsid w:val="00B939E7"/>
    <w:rsid w:val="00BA0758"/>
    <w:rsid w:val="00BA10A8"/>
    <w:rsid w:val="00BA23C9"/>
    <w:rsid w:val="00BA736B"/>
    <w:rsid w:val="00BA74BA"/>
    <w:rsid w:val="00BB50F6"/>
    <w:rsid w:val="00BB57F7"/>
    <w:rsid w:val="00BC0D49"/>
    <w:rsid w:val="00BC3660"/>
    <w:rsid w:val="00BC3CEC"/>
    <w:rsid w:val="00BC7E9F"/>
    <w:rsid w:val="00BD054C"/>
    <w:rsid w:val="00BD137B"/>
    <w:rsid w:val="00BD5CF9"/>
    <w:rsid w:val="00BD5D56"/>
    <w:rsid w:val="00BD6CA8"/>
    <w:rsid w:val="00BE0BF9"/>
    <w:rsid w:val="00BE0FCC"/>
    <w:rsid w:val="00BE1F49"/>
    <w:rsid w:val="00BE6987"/>
    <w:rsid w:val="00BE6DFC"/>
    <w:rsid w:val="00BE7013"/>
    <w:rsid w:val="00BF0252"/>
    <w:rsid w:val="00BF0E3C"/>
    <w:rsid w:val="00BF25FF"/>
    <w:rsid w:val="00BF275E"/>
    <w:rsid w:val="00BF27C1"/>
    <w:rsid w:val="00BF35F3"/>
    <w:rsid w:val="00BF4D13"/>
    <w:rsid w:val="00BF6505"/>
    <w:rsid w:val="00BF71AA"/>
    <w:rsid w:val="00BF79D6"/>
    <w:rsid w:val="00C0295D"/>
    <w:rsid w:val="00C03254"/>
    <w:rsid w:val="00C0776C"/>
    <w:rsid w:val="00C10F46"/>
    <w:rsid w:val="00C11906"/>
    <w:rsid w:val="00C120FE"/>
    <w:rsid w:val="00C1507D"/>
    <w:rsid w:val="00C15281"/>
    <w:rsid w:val="00C16F08"/>
    <w:rsid w:val="00C2023A"/>
    <w:rsid w:val="00C2024B"/>
    <w:rsid w:val="00C20E04"/>
    <w:rsid w:val="00C21A88"/>
    <w:rsid w:val="00C21AD8"/>
    <w:rsid w:val="00C21EE4"/>
    <w:rsid w:val="00C24816"/>
    <w:rsid w:val="00C24B03"/>
    <w:rsid w:val="00C26330"/>
    <w:rsid w:val="00C264BE"/>
    <w:rsid w:val="00C3013B"/>
    <w:rsid w:val="00C331AD"/>
    <w:rsid w:val="00C3560E"/>
    <w:rsid w:val="00C41191"/>
    <w:rsid w:val="00C41579"/>
    <w:rsid w:val="00C41BDC"/>
    <w:rsid w:val="00C42057"/>
    <w:rsid w:val="00C479C1"/>
    <w:rsid w:val="00C50539"/>
    <w:rsid w:val="00C50B59"/>
    <w:rsid w:val="00C532AB"/>
    <w:rsid w:val="00C60D09"/>
    <w:rsid w:val="00C61DC3"/>
    <w:rsid w:val="00C621A9"/>
    <w:rsid w:val="00C63615"/>
    <w:rsid w:val="00C7083E"/>
    <w:rsid w:val="00C74DA6"/>
    <w:rsid w:val="00C80119"/>
    <w:rsid w:val="00C817C9"/>
    <w:rsid w:val="00C825BE"/>
    <w:rsid w:val="00C85AEC"/>
    <w:rsid w:val="00C85DFB"/>
    <w:rsid w:val="00C92358"/>
    <w:rsid w:val="00C9263F"/>
    <w:rsid w:val="00C978CB"/>
    <w:rsid w:val="00CA0B1E"/>
    <w:rsid w:val="00CA1CFE"/>
    <w:rsid w:val="00CA1D45"/>
    <w:rsid w:val="00CA5FE8"/>
    <w:rsid w:val="00CA63E3"/>
    <w:rsid w:val="00CA6958"/>
    <w:rsid w:val="00CB200E"/>
    <w:rsid w:val="00CB2086"/>
    <w:rsid w:val="00CB24B2"/>
    <w:rsid w:val="00CB3AC7"/>
    <w:rsid w:val="00CC3FA9"/>
    <w:rsid w:val="00CC703E"/>
    <w:rsid w:val="00CD1ACC"/>
    <w:rsid w:val="00CD3708"/>
    <w:rsid w:val="00CD50F1"/>
    <w:rsid w:val="00CD70A4"/>
    <w:rsid w:val="00CE2C3A"/>
    <w:rsid w:val="00CE2F84"/>
    <w:rsid w:val="00CF01BD"/>
    <w:rsid w:val="00CF0F6D"/>
    <w:rsid w:val="00CF10F5"/>
    <w:rsid w:val="00CF2A3E"/>
    <w:rsid w:val="00CF5141"/>
    <w:rsid w:val="00CF5769"/>
    <w:rsid w:val="00CF5C65"/>
    <w:rsid w:val="00CF5F9B"/>
    <w:rsid w:val="00CF79E7"/>
    <w:rsid w:val="00CF7AB2"/>
    <w:rsid w:val="00D014A9"/>
    <w:rsid w:val="00D0259C"/>
    <w:rsid w:val="00D02AAE"/>
    <w:rsid w:val="00D038B1"/>
    <w:rsid w:val="00D07CF1"/>
    <w:rsid w:val="00D10683"/>
    <w:rsid w:val="00D10BF7"/>
    <w:rsid w:val="00D10C37"/>
    <w:rsid w:val="00D12B8B"/>
    <w:rsid w:val="00D15676"/>
    <w:rsid w:val="00D15EFE"/>
    <w:rsid w:val="00D1783A"/>
    <w:rsid w:val="00D210DD"/>
    <w:rsid w:val="00D2145C"/>
    <w:rsid w:val="00D26027"/>
    <w:rsid w:val="00D3025C"/>
    <w:rsid w:val="00D31303"/>
    <w:rsid w:val="00D31C6E"/>
    <w:rsid w:val="00D31CC9"/>
    <w:rsid w:val="00D326C8"/>
    <w:rsid w:val="00D3365F"/>
    <w:rsid w:val="00D33F6E"/>
    <w:rsid w:val="00D3488A"/>
    <w:rsid w:val="00D35BCB"/>
    <w:rsid w:val="00D36327"/>
    <w:rsid w:val="00D365BF"/>
    <w:rsid w:val="00D3778E"/>
    <w:rsid w:val="00D40C53"/>
    <w:rsid w:val="00D40F5F"/>
    <w:rsid w:val="00D410F3"/>
    <w:rsid w:val="00D50840"/>
    <w:rsid w:val="00D508F2"/>
    <w:rsid w:val="00D50E18"/>
    <w:rsid w:val="00D51F77"/>
    <w:rsid w:val="00D52F43"/>
    <w:rsid w:val="00D53713"/>
    <w:rsid w:val="00D56EA0"/>
    <w:rsid w:val="00D57379"/>
    <w:rsid w:val="00D61393"/>
    <w:rsid w:val="00D6354A"/>
    <w:rsid w:val="00D67CBF"/>
    <w:rsid w:val="00D7100E"/>
    <w:rsid w:val="00D71201"/>
    <w:rsid w:val="00D723E8"/>
    <w:rsid w:val="00D74496"/>
    <w:rsid w:val="00D76CA0"/>
    <w:rsid w:val="00D76CD4"/>
    <w:rsid w:val="00D81AC4"/>
    <w:rsid w:val="00D82EC6"/>
    <w:rsid w:val="00D82F7B"/>
    <w:rsid w:val="00D90359"/>
    <w:rsid w:val="00D94664"/>
    <w:rsid w:val="00D94FC9"/>
    <w:rsid w:val="00DA2C55"/>
    <w:rsid w:val="00DA5873"/>
    <w:rsid w:val="00DB2036"/>
    <w:rsid w:val="00DB2732"/>
    <w:rsid w:val="00DB2F07"/>
    <w:rsid w:val="00DB40A0"/>
    <w:rsid w:val="00DB4D8D"/>
    <w:rsid w:val="00DC042E"/>
    <w:rsid w:val="00DC15DA"/>
    <w:rsid w:val="00DC21D7"/>
    <w:rsid w:val="00DC2A5B"/>
    <w:rsid w:val="00DC2C9E"/>
    <w:rsid w:val="00DC4CBA"/>
    <w:rsid w:val="00DD393C"/>
    <w:rsid w:val="00DD66BE"/>
    <w:rsid w:val="00DD720F"/>
    <w:rsid w:val="00DE3837"/>
    <w:rsid w:val="00DE42DF"/>
    <w:rsid w:val="00DE5A9B"/>
    <w:rsid w:val="00DF5A91"/>
    <w:rsid w:val="00DF7B53"/>
    <w:rsid w:val="00E035C8"/>
    <w:rsid w:val="00E04ABB"/>
    <w:rsid w:val="00E10349"/>
    <w:rsid w:val="00E105C2"/>
    <w:rsid w:val="00E14989"/>
    <w:rsid w:val="00E150DB"/>
    <w:rsid w:val="00E16397"/>
    <w:rsid w:val="00E2022D"/>
    <w:rsid w:val="00E214A4"/>
    <w:rsid w:val="00E221D0"/>
    <w:rsid w:val="00E242B1"/>
    <w:rsid w:val="00E247F7"/>
    <w:rsid w:val="00E249F4"/>
    <w:rsid w:val="00E274A2"/>
    <w:rsid w:val="00E30838"/>
    <w:rsid w:val="00E30D57"/>
    <w:rsid w:val="00E30EB7"/>
    <w:rsid w:val="00E3233E"/>
    <w:rsid w:val="00E32F56"/>
    <w:rsid w:val="00E33530"/>
    <w:rsid w:val="00E33BF5"/>
    <w:rsid w:val="00E37AD3"/>
    <w:rsid w:val="00E409A5"/>
    <w:rsid w:val="00E42B31"/>
    <w:rsid w:val="00E43F1F"/>
    <w:rsid w:val="00E45610"/>
    <w:rsid w:val="00E50C29"/>
    <w:rsid w:val="00E51B04"/>
    <w:rsid w:val="00E53819"/>
    <w:rsid w:val="00E53915"/>
    <w:rsid w:val="00E54833"/>
    <w:rsid w:val="00E54F48"/>
    <w:rsid w:val="00E55338"/>
    <w:rsid w:val="00E56A26"/>
    <w:rsid w:val="00E6001B"/>
    <w:rsid w:val="00E61259"/>
    <w:rsid w:val="00E6253D"/>
    <w:rsid w:val="00E634DA"/>
    <w:rsid w:val="00E6447D"/>
    <w:rsid w:val="00E65C92"/>
    <w:rsid w:val="00E7246D"/>
    <w:rsid w:val="00E73AD1"/>
    <w:rsid w:val="00E75D11"/>
    <w:rsid w:val="00E8106F"/>
    <w:rsid w:val="00E83987"/>
    <w:rsid w:val="00E84557"/>
    <w:rsid w:val="00E87475"/>
    <w:rsid w:val="00E92E71"/>
    <w:rsid w:val="00E92F30"/>
    <w:rsid w:val="00E94E56"/>
    <w:rsid w:val="00E9501D"/>
    <w:rsid w:val="00E9580B"/>
    <w:rsid w:val="00E962C9"/>
    <w:rsid w:val="00E97856"/>
    <w:rsid w:val="00EA0F63"/>
    <w:rsid w:val="00EA2192"/>
    <w:rsid w:val="00EA2B91"/>
    <w:rsid w:val="00EA3211"/>
    <w:rsid w:val="00EA32F9"/>
    <w:rsid w:val="00EB085F"/>
    <w:rsid w:val="00EB1A09"/>
    <w:rsid w:val="00EB2382"/>
    <w:rsid w:val="00EB41F9"/>
    <w:rsid w:val="00EB5810"/>
    <w:rsid w:val="00EB60F9"/>
    <w:rsid w:val="00EB6580"/>
    <w:rsid w:val="00EB6C2C"/>
    <w:rsid w:val="00EC226B"/>
    <w:rsid w:val="00EC2A1F"/>
    <w:rsid w:val="00EC33BD"/>
    <w:rsid w:val="00EC4A5E"/>
    <w:rsid w:val="00EC4ECF"/>
    <w:rsid w:val="00EC5C80"/>
    <w:rsid w:val="00EC6D1A"/>
    <w:rsid w:val="00ED0D4D"/>
    <w:rsid w:val="00ED1CA6"/>
    <w:rsid w:val="00ED3B60"/>
    <w:rsid w:val="00EE4CD0"/>
    <w:rsid w:val="00EE663A"/>
    <w:rsid w:val="00EE6EEA"/>
    <w:rsid w:val="00EF00ED"/>
    <w:rsid w:val="00EF03A5"/>
    <w:rsid w:val="00EF115F"/>
    <w:rsid w:val="00EF2828"/>
    <w:rsid w:val="00EF3AD7"/>
    <w:rsid w:val="00EF4BEA"/>
    <w:rsid w:val="00EF63AA"/>
    <w:rsid w:val="00EF6727"/>
    <w:rsid w:val="00EF6915"/>
    <w:rsid w:val="00F0072D"/>
    <w:rsid w:val="00F00EAF"/>
    <w:rsid w:val="00F0254F"/>
    <w:rsid w:val="00F079EE"/>
    <w:rsid w:val="00F10536"/>
    <w:rsid w:val="00F10C4F"/>
    <w:rsid w:val="00F15C48"/>
    <w:rsid w:val="00F165A7"/>
    <w:rsid w:val="00F172B1"/>
    <w:rsid w:val="00F1732C"/>
    <w:rsid w:val="00F2167D"/>
    <w:rsid w:val="00F22447"/>
    <w:rsid w:val="00F25131"/>
    <w:rsid w:val="00F27719"/>
    <w:rsid w:val="00F27979"/>
    <w:rsid w:val="00F31F07"/>
    <w:rsid w:val="00F3270B"/>
    <w:rsid w:val="00F33878"/>
    <w:rsid w:val="00F34025"/>
    <w:rsid w:val="00F365F8"/>
    <w:rsid w:val="00F36826"/>
    <w:rsid w:val="00F37229"/>
    <w:rsid w:val="00F41160"/>
    <w:rsid w:val="00F411C5"/>
    <w:rsid w:val="00F4129B"/>
    <w:rsid w:val="00F41A2A"/>
    <w:rsid w:val="00F4642B"/>
    <w:rsid w:val="00F47D1A"/>
    <w:rsid w:val="00F51F18"/>
    <w:rsid w:val="00F53F0A"/>
    <w:rsid w:val="00F55082"/>
    <w:rsid w:val="00F60613"/>
    <w:rsid w:val="00F63887"/>
    <w:rsid w:val="00F63F73"/>
    <w:rsid w:val="00F6634A"/>
    <w:rsid w:val="00F831B1"/>
    <w:rsid w:val="00F847CB"/>
    <w:rsid w:val="00F85311"/>
    <w:rsid w:val="00F8570B"/>
    <w:rsid w:val="00F872D1"/>
    <w:rsid w:val="00F914E4"/>
    <w:rsid w:val="00F919BD"/>
    <w:rsid w:val="00F95E72"/>
    <w:rsid w:val="00F96564"/>
    <w:rsid w:val="00F97F41"/>
    <w:rsid w:val="00FA20A7"/>
    <w:rsid w:val="00FA2F4E"/>
    <w:rsid w:val="00FA320A"/>
    <w:rsid w:val="00FA5767"/>
    <w:rsid w:val="00FB28F9"/>
    <w:rsid w:val="00FB3250"/>
    <w:rsid w:val="00FB57A3"/>
    <w:rsid w:val="00FB7F35"/>
    <w:rsid w:val="00FC2750"/>
    <w:rsid w:val="00FC5F37"/>
    <w:rsid w:val="00FD0F9C"/>
    <w:rsid w:val="00FD178B"/>
    <w:rsid w:val="00FD3006"/>
    <w:rsid w:val="00FD3EAE"/>
    <w:rsid w:val="00FD505D"/>
    <w:rsid w:val="00FD6869"/>
    <w:rsid w:val="00FD6A23"/>
    <w:rsid w:val="00FD74EC"/>
    <w:rsid w:val="00FE141B"/>
    <w:rsid w:val="00FE6C64"/>
    <w:rsid w:val="00FE6E52"/>
    <w:rsid w:val="00FF1A5A"/>
    <w:rsid w:val="00FF4D79"/>
    <w:rsid w:val="00FF5D62"/>
    <w:rsid w:val="00FF7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30"/>
    <o:shapelayout v:ext="edit">
      <o:idmap v:ext="edit" data="1"/>
    </o:shapelayout>
  </w:shapeDefaults>
  <w:decimalSymbol w:val=","/>
  <w:listSeparator w:val=";"/>
  <w14:docId w14:val="29A5D932"/>
  <w15:docId w15:val="{1C751AA3-72C0-4749-9F06-80F982D0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74BA"/>
    <w:pPr>
      <w:widowControl w:val="0"/>
      <w:overflowPunct w:val="0"/>
      <w:autoSpaceDE w:val="0"/>
      <w:autoSpaceDN w:val="0"/>
      <w:adjustRightInd w:val="0"/>
      <w:textAlignment w:val="baseline"/>
    </w:pPr>
    <w:rPr>
      <w:sz w:val="26"/>
      <w:lang w:val="es-ES" w:eastAsia="es-ES"/>
    </w:rPr>
  </w:style>
  <w:style w:type="paragraph" w:styleId="Ttulo1">
    <w:name w:val="heading 1"/>
    <w:basedOn w:val="Normal"/>
    <w:next w:val="Normal"/>
    <w:link w:val="Ttulo1Car"/>
    <w:qFormat/>
    <w:pPr>
      <w:keepNext/>
      <w:numPr>
        <w:numId w:val="1"/>
      </w:numPr>
      <w:overflowPunct/>
      <w:autoSpaceDE/>
      <w:autoSpaceDN/>
      <w:adjustRightInd/>
      <w:spacing w:before="240" w:after="240"/>
      <w:jc w:val="center"/>
      <w:textAlignment w:val="auto"/>
      <w:outlineLvl w:val="0"/>
    </w:pPr>
    <w:rPr>
      <w:rFonts w:ascii="Arial" w:hAnsi="Arial"/>
      <w:b/>
      <w:caps/>
      <w:sz w:val="28"/>
    </w:rPr>
  </w:style>
  <w:style w:type="paragraph" w:styleId="Ttulo2">
    <w:name w:val="heading 2"/>
    <w:basedOn w:val="Normal"/>
    <w:next w:val="Normal"/>
    <w:qFormat/>
    <w:pPr>
      <w:keepNext/>
      <w:numPr>
        <w:ilvl w:val="1"/>
        <w:numId w:val="1"/>
      </w:numPr>
      <w:tabs>
        <w:tab w:val="left" w:pos="700"/>
      </w:tabs>
      <w:overflowPunct/>
      <w:autoSpaceDE/>
      <w:autoSpaceDN/>
      <w:adjustRightInd/>
      <w:spacing w:before="240" w:after="120"/>
      <w:jc w:val="both"/>
      <w:textAlignment w:val="auto"/>
      <w:outlineLvl w:val="1"/>
    </w:pPr>
    <w:rPr>
      <w:rFonts w:ascii="Arial" w:hAnsi="Arial"/>
      <w:b/>
      <w:caps/>
      <w:sz w:val="24"/>
      <w:szCs w:val="24"/>
      <w:lang w:val="es-ES_tradnl"/>
    </w:rPr>
  </w:style>
  <w:style w:type="paragraph" w:styleId="Ttulo3">
    <w:name w:val="heading 3"/>
    <w:basedOn w:val="Normal"/>
    <w:next w:val="Normal"/>
    <w:link w:val="Ttulo3Car"/>
    <w:qFormat/>
    <w:pPr>
      <w:keepNext/>
      <w:numPr>
        <w:ilvl w:val="2"/>
        <w:numId w:val="3"/>
      </w:numPr>
      <w:spacing w:before="120" w:after="120"/>
      <w:outlineLvl w:val="2"/>
    </w:pPr>
    <w:rPr>
      <w:rFonts w:ascii="Arial" w:hAnsi="Arial" w:cs="Arial"/>
      <w:b/>
      <w:bCs/>
      <w:sz w:val="24"/>
      <w:szCs w:val="26"/>
    </w:rPr>
  </w:style>
  <w:style w:type="paragraph" w:styleId="Ttulo4">
    <w:name w:val="heading 4"/>
    <w:basedOn w:val="Normal"/>
    <w:next w:val="Normal"/>
    <w:qFormat/>
    <w:pPr>
      <w:keepNext/>
      <w:widowControl/>
      <w:tabs>
        <w:tab w:val="num" w:pos="864"/>
      </w:tabs>
      <w:overflowPunct/>
      <w:autoSpaceDE/>
      <w:autoSpaceDN/>
      <w:adjustRightInd/>
      <w:spacing w:before="120" w:after="120"/>
      <w:ind w:left="864" w:hanging="864"/>
      <w:jc w:val="both"/>
      <w:textAlignment w:val="auto"/>
      <w:outlineLvl w:val="3"/>
    </w:pPr>
    <w:rPr>
      <w:rFonts w:ascii="Comic Sans MS" w:hAnsi="Comic Sans MS"/>
      <w:b/>
      <w:sz w:val="24"/>
      <w:lang w:val="es-CO"/>
    </w:rPr>
  </w:style>
  <w:style w:type="paragraph" w:styleId="Ttulo5">
    <w:name w:val="heading 5"/>
    <w:basedOn w:val="Normal"/>
    <w:next w:val="Normal"/>
    <w:qFormat/>
    <w:pPr>
      <w:widowControl/>
      <w:tabs>
        <w:tab w:val="num" w:pos="1008"/>
      </w:tabs>
      <w:overflowPunct/>
      <w:autoSpaceDE/>
      <w:autoSpaceDN/>
      <w:adjustRightInd/>
      <w:spacing w:before="240" w:after="60"/>
      <w:ind w:left="1008" w:hanging="1008"/>
      <w:jc w:val="both"/>
      <w:textAlignment w:val="auto"/>
      <w:outlineLvl w:val="4"/>
    </w:pPr>
    <w:rPr>
      <w:rFonts w:ascii="Comic Sans MS" w:hAnsi="Comic Sans MS"/>
      <w:sz w:val="22"/>
      <w:lang w:val="es-ES_tradnl"/>
    </w:rPr>
  </w:style>
  <w:style w:type="paragraph" w:styleId="Ttulo6">
    <w:name w:val="heading 6"/>
    <w:basedOn w:val="Normal"/>
    <w:next w:val="Normal"/>
    <w:qFormat/>
    <w:pPr>
      <w:widowControl/>
      <w:tabs>
        <w:tab w:val="num" w:pos="1152"/>
      </w:tabs>
      <w:overflowPunct/>
      <w:autoSpaceDE/>
      <w:autoSpaceDN/>
      <w:adjustRightInd/>
      <w:spacing w:before="240" w:after="60"/>
      <w:ind w:left="1152" w:hanging="1152"/>
      <w:jc w:val="both"/>
      <w:textAlignment w:val="auto"/>
      <w:outlineLvl w:val="5"/>
    </w:pPr>
    <w:rPr>
      <w:i/>
      <w:sz w:val="22"/>
      <w:lang w:val="es-ES_tradnl"/>
    </w:rPr>
  </w:style>
  <w:style w:type="paragraph" w:styleId="Ttulo7">
    <w:name w:val="heading 7"/>
    <w:basedOn w:val="Normal"/>
    <w:next w:val="Normal"/>
    <w:qFormat/>
    <w:pPr>
      <w:widowControl/>
      <w:tabs>
        <w:tab w:val="num" w:pos="1296"/>
      </w:tabs>
      <w:overflowPunct/>
      <w:autoSpaceDE/>
      <w:autoSpaceDN/>
      <w:adjustRightInd/>
      <w:spacing w:before="240" w:after="60"/>
      <w:ind w:left="1296" w:hanging="1296"/>
      <w:jc w:val="both"/>
      <w:textAlignment w:val="auto"/>
      <w:outlineLvl w:val="6"/>
    </w:pPr>
    <w:rPr>
      <w:rFonts w:ascii="Arial" w:hAnsi="Arial"/>
      <w:sz w:val="20"/>
      <w:lang w:val="es-ES_tradnl"/>
    </w:rPr>
  </w:style>
  <w:style w:type="paragraph" w:styleId="Ttulo8">
    <w:name w:val="heading 8"/>
    <w:basedOn w:val="Normal"/>
    <w:next w:val="Normal"/>
    <w:qFormat/>
    <w:pPr>
      <w:widowControl/>
      <w:tabs>
        <w:tab w:val="num" w:pos="1440"/>
      </w:tabs>
      <w:overflowPunct/>
      <w:autoSpaceDE/>
      <w:autoSpaceDN/>
      <w:adjustRightInd/>
      <w:spacing w:before="240" w:after="60"/>
      <w:ind w:left="1440" w:hanging="1440"/>
      <w:jc w:val="both"/>
      <w:textAlignment w:val="auto"/>
      <w:outlineLvl w:val="7"/>
    </w:pPr>
    <w:rPr>
      <w:rFonts w:ascii="Arial" w:hAnsi="Arial"/>
      <w:i/>
      <w:sz w:val="20"/>
      <w:lang w:val="es-ES_tradnl"/>
    </w:rPr>
  </w:style>
  <w:style w:type="paragraph" w:styleId="Ttulo9">
    <w:name w:val="heading 9"/>
    <w:basedOn w:val="Normal"/>
    <w:next w:val="Normal"/>
    <w:qFormat/>
    <w:pPr>
      <w:widowControl/>
      <w:tabs>
        <w:tab w:val="num" w:pos="1584"/>
      </w:tabs>
      <w:overflowPunct/>
      <w:autoSpaceDE/>
      <w:autoSpaceDN/>
      <w:adjustRightInd/>
      <w:spacing w:before="240" w:after="60"/>
      <w:ind w:left="1584" w:hanging="1584"/>
      <w:jc w:val="both"/>
      <w:textAlignment w:val="auto"/>
      <w:outlineLvl w:val="8"/>
    </w:pPr>
    <w:rPr>
      <w:rFonts w:ascii="Arial" w:hAnsi="Arial"/>
      <w:b/>
      <w:i/>
      <w:sz w:val="18"/>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pPr>
      <w:tabs>
        <w:tab w:val="center" w:pos="4252"/>
        <w:tab w:val="right" w:pos="8504"/>
      </w:tabs>
    </w:pPr>
  </w:style>
  <w:style w:type="character" w:styleId="Refdecomentario">
    <w:name w:val="annotation reference"/>
    <w:basedOn w:val="Fuentedeprrafopredeter"/>
    <w:semiHidden/>
    <w:rPr>
      <w:sz w:val="16"/>
    </w:rPr>
  </w:style>
  <w:style w:type="character" w:styleId="Nmerodepgina">
    <w:name w:val="page number"/>
    <w:basedOn w:val="Fuentedeprrafopredeter"/>
  </w:style>
  <w:style w:type="paragraph" w:styleId="Textodeglobo">
    <w:name w:val="Balloon Text"/>
    <w:basedOn w:val="Normal"/>
    <w:semiHidden/>
    <w:rPr>
      <w:rFonts w:ascii="Tahoma" w:hAnsi="Tahoma" w:cs="Tahoma"/>
      <w:sz w:val="16"/>
      <w:szCs w:val="16"/>
    </w:rPr>
  </w:style>
  <w:style w:type="paragraph" w:styleId="Textonotapie">
    <w:name w:val="footnote text"/>
    <w:basedOn w:val="Normal"/>
    <w:semiHidden/>
    <w:pPr>
      <w:widowControl/>
      <w:overflowPunct/>
      <w:autoSpaceDE/>
      <w:autoSpaceDN/>
      <w:adjustRightInd/>
      <w:spacing w:before="120" w:after="120"/>
      <w:jc w:val="both"/>
      <w:textAlignment w:val="auto"/>
    </w:pPr>
    <w:rPr>
      <w:rFonts w:ascii="Comic Sans MS" w:hAnsi="Comic Sans MS"/>
      <w:sz w:val="20"/>
      <w:lang w:val="es-ES_tradnl"/>
    </w:rPr>
  </w:style>
  <w:style w:type="paragraph" w:styleId="Textoindependiente">
    <w:name w:val="Body Text"/>
    <w:basedOn w:val="Normal"/>
    <w:pPr>
      <w:widowControl/>
      <w:overflowPunct/>
      <w:autoSpaceDE/>
      <w:autoSpaceDN/>
      <w:adjustRightInd/>
      <w:spacing w:before="120" w:after="120"/>
      <w:jc w:val="both"/>
      <w:textAlignment w:val="auto"/>
    </w:pPr>
    <w:rPr>
      <w:rFonts w:ascii="Arial" w:hAnsi="Arial"/>
      <w:sz w:val="22"/>
      <w:lang w:val="es-ES_tradnl"/>
    </w:rPr>
  </w:style>
  <w:style w:type="character" w:styleId="Refdenotaalpie">
    <w:name w:val="footnote reference"/>
    <w:basedOn w:val="Fuentedeprrafopredeter"/>
    <w:semiHidden/>
    <w:rPr>
      <w:vertAlign w:val="superscript"/>
    </w:rPr>
  </w:style>
  <w:style w:type="paragraph" w:styleId="Textocomentario">
    <w:name w:val="annotation text"/>
    <w:basedOn w:val="Normal"/>
    <w:semiHidden/>
    <w:rPr>
      <w:sz w:val="20"/>
    </w:rPr>
  </w:style>
  <w:style w:type="paragraph" w:styleId="Mapadeldocumento">
    <w:name w:val="Document Map"/>
    <w:basedOn w:val="Normal"/>
    <w:semiHidden/>
    <w:pPr>
      <w:shd w:val="clear" w:color="auto" w:fill="000080"/>
    </w:pPr>
    <w:rPr>
      <w:rFonts w:ascii="Tahoma" w:hAnsi="Tahoma"/>
    </w:rPr>
  </w:style>
  <w:style w:type="paragraph" w:styleId="TDC1">
    <w:name w:val="toc 1"/>
    <w:basedOn w:val="Normal"/>
    <w:next w:val="Normal"/>
    <w:autoRedefine/>
    <w:uiPriority w:val="39"/>
    <w:pPr>
      <w:tabs>
        <w:tab w:val="left" w:pos="407"/>
        <w:tab w:val="left" w:pos="435"/>
        <w:tab w:val="right" w:pos="9396"/>
      </w:tabs>
      <w:spacing w:before="120" w:after="120"/>
    </w:pPr>
    <w:rPr>
      <w:rFonts w:ascii="Arial" w:hAnsi="Arial" w:cs="Arial"/>
      <w:b/>
      <w:bCs/>
      <w:caps/>
      <w:noProof/>
      <w:sz w:val="20"/>
      <w:szCs w:val="28"/>
      <w:u w:val="single"/>
    </w:rPr>
  </w:style>
  <w:style w:type="paragraph" w:styleId="TDC2">
    <w:name w:val="toc 2"/>
    <w:basedOn w:val="Normal"/>
    <w:next w:val="Normal"/>
    <w:autoRedefine/>
    <w:uiPriority w:val="39"/>
    <w:rPr>
      <w:b/>
      <w:bCs/>
      <w:smallCaps/>
      <w:szCs w:val="26"/>
    </w:rPr>
  </w:style>
  <w:style w:type="paragraph" w:styleId="TDC3">
    <w:name w:val="toc 3"/>
    <w:basedOn w:val="Normal"/>
    <w:next w:val="Normal"/>
    <w:autoRedefine/>
    <w:semiHidden/>
    <w:rPr>
      <w:smallCaps/>
      <w:szCs w:val="26"/>
    </w:rPr>
  </w:style>
  <w:style w:type="paragraph" w:styleId="TDC4">
    <w:name w:val="toc 4"/>
    <w:basedOn w:val="Normal"/>
    <w:next w:val="Normal"/>
    <w:autoRedefine/>
    <w:semiHidden/>
    <w:rPr>
      <w:szCs w:val="26"/>
    </w:rPr>
  </w:style>
  <w:style w:type="paragraph" w:styleId="TDC5">
    <w:name w:val="toc 5"/>
    <w:basedOn w:val="Normal"/>
    <w:next w:val="Normal"/>
    <w:autoRedefine/>
    <w:semiHidden/>
    <w:rPr>
      <w:szCs w:val="26"/>
    </w:rPr>
  </w:style>
  <w:style w:type="paragraph" w:styleId="TDC6">
    <w:name w:val="toc 6"/>
    <w:basedOn w:val="Normal"/>
    <w:next w:val="Normal"/>
    <w:autoRedefine/>
    <w:semiHidden/>
    <w:rPr>
      <w:szCs w:val="26"/>
    </w:rPr>
  </w:style>
  <w:style w:type="paragraph" w:styleId="TDC7">
    <w:name w:val="toc 7"/>
    <w:basedOn w:val="Normal"/>
    <w:next w:val="Normal"/>
    <w:autoRedefine/>
    <w:semiHidden/>
    <w:rPr>
      <w:szCs w:val="26"/>
    </w:rPr>
  </w:style>
  <w:style w:type="paragraph" w:styleId="TDC8">
    <w:name w:val="toc 8"/>
    <w:basedOn w:val="Normal"/>
    <w:next w:val="Normal"/>
    <w:autoRedefine/>
    <w:semiHidden/>
    <w:rPr>
      <w:szCs w:val="26"/>
    </w:rPr>
  </w:style>
  <w:style w:type="paragraph" w:styleId="TDC9">
    <w:name w:val="toc 9"/>
    <w:basedOn w:val="Normal"/>
    <w:next w:val="Normal"/>
    <w:autoRedefine/>
    <w:semiHidden/>
    <w:rPr>
      <w:szCs w:val="26"/>
    </w:rPr>
  </w:style>
  <w:style w:type="paragraph" w:styleId="Textoindependiente2">
    <w:name w:val="Body Text 2"/>
    <w:basedOn w:val="Normal"/>
    <w:pPr>
      <w:keepNext/>
      <w:widowControl/>
      <w:spacing w:before="240" w:after="120"/>
      <w:jc w:val="center"/>
    </w:pPr>
    <w:rPr>
      <w:rFonts w:ascii="Tahoma" w:hAnsi="Tahoma" w:cs="Tahoma"/>
      <w:b/>
      <w:sz w:val="20"/>
    </w:rPr>
  </w:style>
  <w:style w:type="paragraph" w:styleId="Asuntodelcomentario">
    <w:name w:val="annotation subject"/>
    <w:basedOn w:val="Textocomentario"/>
    <w:next w:val="Textocomentario"/>
    <w:semiHidden/>
    <w:rPr>
      <w:b/>
      <w:bCs/>
    </w:rPr>
  </w:style>
  <w:style w:type="paragraph" w:styleId="Sangradetextonormal">
    <w:name w:val="Body Text Indent"/>
    <w:basedOn w:val="Normal"/>
    <w:pPr>
      <w:widowControl/>
      <w:spacing w:before="120" w:after="120"/>
      <w:ind w:left="1021"/>
      <w:jc w:val="both"/>
    </w:pPr>
    <w:rPr>
      <w:rFonts w:ascii="Arial" w:hAnsi="Arial"/>
      <w:sz w:val="24"/>
    </w:rPr>
  </w:style>
  <w:style w:type="paragraph" w:styleId="Sangra2detindependiente">
    <w:name w:val="Body Text Indent 2"/>
    <w:basedOn w:val="Normal"/>
    <w:pPr>
      <w:widowControl/>
      <w:spacing w:before="120" w:after="120"/>
      <w:ind w:left="680"/>
      <w:jc w:val="both"/>
    </w:pPr>
    <w:rPr>
      <w:rFonts w:ascii="Arial" w:hAnsi="Arial"/>
      <w:sz w:val="24"/>
      <w:lang w:val="es-ES_tradnl"/>
    </w:rPr>
  </w:style>
  <w:style w:type="character" w:styleId="Hipervnculo">
    <w:name w:val="Hyperlink"/>
    <w:basedOn w:val="Fuentedeprrafopredeter"/>
    <w:uiPriority w:val="99"/>
    <w:rPr>
      <w:color w:val="0000FF"/>
      <w:u w:val="single"/>
    </w:rPr>
  </w:style>
  <w:style w:type="paragraph" w:styleId="Textoindependiente3">
    <w:name w:val="Body Text 3"/>
    <w:basedOn w:val="Normal"/>
    <w:rPr>
      <w:rFonts w:ascii="Arial" w:hAnsi="Arial" w:cs="Arial"/>
      <w:sz w:val="22"/>
    </w:rPr>
  </w:style>
  <w:style w:type="paragraph" w:styleId="Sangra3detindependiente">
    <w:name w:val="Body Text Indent 3"/>
    <w:basedOn w:val="Normal"/>
    <w:pPr>
      <w:widowControl/>
      <w:overflowPunct/>
      <w:autoSpaceDE/>
      <w:autoSpaceDN/>
      <w:adjustRightInd/>
      <w:spacing w:before="60" w:after="60"/>
      <w:ind w:left="720"/>
      <w:jc w:val="both"/>
      <w:textAlignment w:val="auto"/>
    </w:pPr>
    <w:rPr>
      <w:rFonts w:ascii="Comic Sans MS" w:hAnsi="Comic Sans MS"/>
      <w:sz w:val="20"/>
      <w:lang w:val="es-ES_tradnl"/>
    </w:rPr>
  </w:style>
  <w:style w:type="paragraph" w:customStyle="1" w:styleId="Preformatted">
    <w:name w:val="Preformatted"/>
    <w:basedOn w:val="Normal"/>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overflowPunct/>
      <w:autoSpaceDE/>
      <w:autoSpaceDN/>
      <w:adjustRightInd/>
      <w:textAlignment w:val="auto"/>
    </w:pPr>
    <w:rPr>
      <w:rFonts w:ascii="Courier New" w:hAnsi="Courier New"/>
      <w:snapToGrid w:val="0"/>
      <w:sz w:val="20"/>
    </w:rPr>
  </w:style>
  <w:style w:type="paragraph" w:customStyle="1" w:styleId="toa">
    <w:name w:val="toa"/>
    <w:basedOn w:val="Normal"/>
    <w:pPr>
      <w:widowControl/>
      <w:tabs>
        <w:tab w:val="left" w:pos="9000"/>
        <w:tab w:val="right" w:pos="9360"/>
      </w:tabs>
      <w:suppressAutoHyphens/>
      <w:overflowPunct/>
      <w:autoSpaceDE/>
      <w:autoSpaceDN/>
      <w:adjustRightInd/>
      <w:spacing w:before="120" w:after="120"/>
      <w:jc w:val="both"/>
      <w:textAlignment w:val="auto"/>
    </w:pPr>
    <w:rPr>
      <w:rFonts w:ascii="Comic Sans MS" w:hAnsi="Comic Sans MS"/>
      <w:sz w:val="20"/>
      <w:lang w:val="en-US"/>
    </w:rPr>
  </w:style>
  <w:style w:type="paragraph" w:styleId="Textosinformato">
    <w:name w:val="Plain Text"/>
    <w:basedOn w:val="Normal"/>
    <w:pPr>
      <w:widowControl/>
      <w:overflowPunct/>
      <w:autoSpaceDE/>
      <w:autoSpaceDN/>
      <w:adjustRightInd/>
      <w:textAlignment w:val="auto"/>
    </w:pPr>
    <w:rPr>
      <w:rFonts w:ascii="Courier New" w:hAnsi="Courier New"/>
      <w:sz w:val="20"/>
    </w:rPr>
  </w:style>
  <w:style w:type="paragraph" w:styleId="NormalWeb">
    <w:name w:val="Normal (Web)"/>
    <w:basedOn w:val="Normal"/>
    <w:uiPriority w:val="99"/>
    <w:pPr>
      <w:widowControl/>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character" w:customStyle="1" w:styleId="Fuentedeencabezadopredeter">
    <w:name w:val="Fuente de encabezado predeter."/>
  </w:style>
  <w:style w:type="paragraph" w:customStyle="1" w:styleId="ndice1">
    <w:name w:val="índice 1"/>
    <w:basedOn w:val="Normal"/>
    <w:pPr>
      <w:widowControl/>
      <w:tabs>
        <w:tab w:val="left" w:leader="dot" w:pos="9000"/>
        <w:tab w:val="right" w:pos="9360"/>
      </w:tabs>
      <w:suppressAutoHyphens/>
      <w:overflowPunct/>
      <w:autoSpaceDE/>
      <w:autoSpaceDN/>
      <w:adjustRightInd/>
      <w:spacing w:before="120" w:after="120"/>
      <w:ind w:left="1440" w:right="720" w:hanging="1440"/>
      <w:jc w:val="both"/>
      <w:textAlignment w:val="auto"/>
    </w:pPr>
    <w:rPr>
      <w:rFonts w:ascii="Courier New" w:hAnsi="Courier New"/>
      <w:sz w:val="20"/>
      <w:lang w:val="en-US"/>
    </w:rPr>
  </w:style>
  <w:style w:type="paragraph" w:customStyle="1" w:styleId="ndice2">
    <w:name w:val="índice 2"/>
    <w:basedOn w:val="Normal"/>
    <w:pPr>
      <w:widowControl/>
      <w:tabs>
        <w:tab w:val="left" w:leader="dot" w:pos="9000"/>
        <w:tab w:val="right" w:pos="9360"/>
      </w:tabs>
      <w:suppressAutoHyphens/>
      <w:overflowPunct/>
      <w:autoSpaceDE/>
      <w:autoSpaceDN/>
      <w:adjustRightInd/>
      <w:spacing w:before="120" w:after="120"/>
      <w:ind w:left="1440" w:right="720" w:hanging="720"/>
      <w:jc w:val="both"/>
      <w:textAlignment w:val="auto"/>
    </w:pPr>
    <w:rPr>
      <w:rFonts w:ascii="Courier New" w:hAnsi="Courier New"/>
      <w:sz w:val="20"/>
      <w:lang w:val="en-US"/>
    </w:rPr>
  </w:style>
  <w:style w:type="paragraph" w:customStyle="1" w:styleId="epgrafe">
    <w:name w:val="epígrafe"/>
    <w:basedOn w:val="Normal"/>
    <w:pPr>
      <w:widowControl/>
      <w:overflowPunct/>
      <w:autoSpaceDE/>
      <w:autoSpaceDN/>
      <w:adjustRightInd/>
      <w:spacing w:before="120" w:after="120"/>
      <w:jc w:val="both"/>
      <w:textAlignment w:val="auto"/>
    </w:pPr>
    <w:rPr>
      <w:rFonts w:ascii="Courier New" w:hAnsi="Courier New"/>
      <w:sz w:val="22"/>
      <w:lang w:val="es-ES_tradnl"/>
    </w:rPr>
  </w:style>
  <w:style w:type="character" w:customStyle="1" w:styleId="EquationCaption">
    <w:name w:val="_Equation Caption"/>
  </w:style>
  <w:style w:type="paragraph" w:customStyle="1" w:styleId="Titulo4">
    <w:name w:val="Titulo 4"/>
    <w:basedOn w:val="Normal"/>
    <w:next w:val="Normal"/>
    <w:pPr>
      <w:keepNext/>
      <w:keepLines/>
      <w:widowControl/>
      <w:overflowPunct/>
      <w:autoSpaceDE/>
      <w:autoSpaceDN/>
      <w:adjustRightInd/>
      <w:spacing w:before="120" w:after="120" w:line="240" w:lineRule="atLeast"/>
      <w:jc w:val="both"/>
      <w:textAlignment w:val="auto"/>
    </w:pPr>
    <w:rPr>
      <w:rFonts w:ascii="Arial" w:hAnsi="Arial"/>
      <w:sz w:val="22"/>
      <w:lang w:val="es-ES_tradnl"/>
    </w:rPr>
  </w:style>
  <w:style w:type="paragraph" w:customStyle="1" w:styleId="Normal1">
    <w:name w:val="Normal1"/>
    <w:basedOn w:val="Normal"/>
    <w:next w:val="Normal"/>
    <w:pPr>
      <w:widowControl/>
      <w:overflowPunct/>
      <w:autoSpaceDE/>
      <w:autoSpaceDN/>
      <w:adjustRightInd/>
      <w:spacing w:before="120" w:after="120" w:line="360" w:lineRule="auto"/>
      <w:jc w:val="both"/>
      <w:textAlignment w:val="auto"/>
    </w:pPr>
    <w:rPr>
      <w:sz w:val="24"/>
      <w:lang w:val="es-ES_tradnl"/>
    </w:rPr>
  </w:style>
  <w:style w:type="paragraph" w:customStyle="1" w:styleId="Textoindependiente21">
    <w:name w:val="Texto independiente 21"/>
    <w:basedOn w:val="Normal"/>
    <w:pPr>
      <w:overflowPunct/>
      <w:autoSpaceDE/>
      <w:autoSpaceDN/>
      <w:adjustRightInd/>
      <w:ind w:left="705"/>
      <w:jc w:val="both"/>
      <w:textAlignment w:val="auto"/>
    </w:pPr>
    <w:rPr>
      <w:rFonts w:ascii="Arial" w:hAnsi="Arial"/>
      <w:sz w:val="22"/>
      <w:lang w:val="es-ES_tradnl"/>
    </w:rPr>
  </w:style>
  <w:style w:type="paragraph" w:customStyle="1" w:styleId="BodyText21">
    <w:name w:val="Body Text 21"/>
    <w:basedOn w:val="Normal"/>
    <w:pPr>
      <w:overflowPunct/>
      <w:autoSpaceDE/>
      <w:autoSpaceDN/>
      <w:adjustRightInd/>
      <w:jc w:val="both"/>
      <w:textAlignment w:val="auto"/>
    </w:pPr>
    <w:rPr>
      <w:rFonts w:ascii="Arial" w:hAnsi="Arial"/>
      <w:sz w:val="22"/>
      <w:lang w:val="es-ES_tradnl"/>
    </w:rPr>
  </w:style>
  <w:style w:type="paragraph" w:styleId="Listaconvietas">
    <w:name w:val="List Bullet"/>
    <w:basedOn w:val="Normal"/>
    <w:autoRedefine/>
    <w:pPr>
      <w:widowControl/>
      <w:numPr>
        <w:numId w:val="2"/>
      </w:numPr>
      <w:overflowPunct/>
      <w:autoSpaceDE/>
      <w:autoSpaceDN/>
      <w:adjustRightInd/>
      <w:spacing w:before="120" w:after="120"/>
      <w:jc w:val="both"/>
      <w:textAlignment w:val="auto"/>
    </w:pPr>
    <w:rPr>
      <w:rFonts w:ascii="Arial" w:hAnsi="Arial"/>
      <w:sz w:val="22"/>
      <w:szCs w:val="24"/>
    </w:rPr>
  </w:style>
  <w:style w:type="paragraph" w:customStyle="1" w:styleId="Blockquote">
    <w:name w:val="Blockquote"/>
    <w:basedOn w:val="Normal"/>
    <w:pPr>
      <w:widowControl/>
      <w:overflowPunct/>
      <w:autoSpaceDE/>
      <w:autoSpaceDN/>
      <w:adjustRightInd/>
      <w:spacing w:before="100" w:after="100"/>
      <w:ind w:left="360" w:right="360"/>
      <w:textAlignment w:val="auto"/>
    </w:pPr>
    <w:rPr>
      <w:snapToGrid w:val="0"/>
      <w:sz w:val="24"/>
      <w:lang w:val="en-US" w:eastAsia="en-US"/>
    </w:rPr>
  </w:style>
  <w:style w:type="paragraph" w:styleId="Listaconvietas2">
    <w:name w:val="List Bullet 2"/>
    <w:basedOn w:val="Normal"/>
    <w:autoRedefine/>
    <w:pPr>
      <w:widowControl/>
      <w:numPr>
        <w:numId w:val="5"/>
      </w:numPr>
      <w:overflowPunct/>
      <w:autoSpaceDE/>
      <w:autoSpaceDN/>
      <w:adjustRightInd/>
      <w:spacing w:after="120"/>
      <w:jc w:val="both"/>
      <w:textAlignment w:val="auto"/>
    </w:pPr>
    <w:rPr>
      <w:rFonts w:ascii="Arial" w:hAnsi="Arial" w:cs="Arial"/>
      <w:sz w:val="22"/>
      <w:szCs w:val="24"/>
    </w:rPr>
  </w:style>
  <w:style w:type="character" w:styleId="Hipervnculovisitado">
    <w:name w:val="FollowedHyperlink"/>
    <w:basedOn w:val="Fuentedeprrafopredeter"/>
    <w:rPr>
      <w:color w:val="800080"/>
      <w:u w:val="single"/>
    </w:rPr>
  </w:style>
  <w:style w:type="paragraph" w:styleId="Listaconvietas3">
    <w:name w:val="List Bullet 3"/>
    <w:basedOn w:val="Normal"/>
    <w:autoRedefine/>
    <w:pPr>
      <w:widowControl/>
      <w:numPr>
        <w:numId w:val="4"/>
      </w:numPr>
      <w:overflowPunct/>
      <w:autoSpaceDE/>
      <w:autoSpaceDN/>
      <w:adjustRightInd/>
      <w:spacing w:before="120" w:after="120"/>
      <w:jc w:val="both"/>
      <w:textAlignment w:val="auto"/>
    </w:pPr>
    <w:rPr>
      <w:rFonts w:ascii="Arial" w:hAnsi="Arial"/>
      <w:sz w:val="22"/>
      <w:szCs w:val="24"/>
    </w:rPr>
  </w:style>
  <w:style w:type="paragraph" w:styleId="Continuarlista">
    <w:name w:val="List Continue"/>
    <w:basedOn w:val="Normal"/>
    <w:pPr>
      <w:widowControl/>
      <w:overflowPunct/>
      <w:autoSpaceDE/>
      <w:autoSpaceDN/>
      <w:adjustRightInd/>
      <w:spacing w:before="120" w:after="120"/>
      <w:ind w:left="283"/>
      <w:jc w:val="both"/>
      <w:textAlignment w:val="auto"/>
    </w:pPr>
    <w:rPr>
      <w:rFonts w:ascii="Arial" w:hAnsi="Arial"/>
      <w:sz w:val="22"/>
      <w:szCs w:val="24"/>
    </w:rPr>
  </w:style>
  <w:style w:type="paragraph" w:styleId="Ttulo">
    <w:name w:val="Title"/>
    <w:basedOn w:val="Normal"/>
    <w:link w:val="TtuloCar"/>
    <w:qFormat/>
    <w:pPr>
      <w:widowControl/>
      <w:overflowPunct/>
      <w:autoSpaceDE/>
      <w:autoSpaceDN/>
      <w:adjustRightInd/>
      <w:jc w:val="center"/>
      <w:textAlignment w:val="auto"/>
    </w:pPr>
    <w:rPr>
      <w:rFonts w:ascii="Tahoma" w:hAnsi="Tahoma"/>
      <w:b/>
      <w:sz w:val="22"/>
      <w:lang w:val="es-MX"/>
    </w:rPr>
  </w:style>
  <w:style w:type="paragraph" w:styleId="ndice10">
    <w:name w:val="index 1"/>
    <w:basedOn w:val="Normal"/>
    <w:next w:val="Normal"/>
    <w:autoRedefine/>
    <w:semiHidden/>
    <w:pPr>
      <w:ind w:left="260" w:hanging="260"/>
    </w:pPr>
  </w:style>
  <w:style w:type="paragraph" w:styleId="Ttulodendice">
    <w:name w:val="index heading"/>
    <w:basedOn w:val="Normal"/>
    <w:next w:val="ndice10"/>
    <w:semiHidden/>
    <w:pPr>
      <w:widowControl/>
      <w:overflowPunct/>
      <w:autoSpaceDE/>
      <w:autoSpaceDN/>
      <w:adjustRightInd/>
      <w:textAlignment w:val="auto"/>
    </w:pPr>
    <w:rPr>
      <w:rFonts w:ascii="Tahoma" w:hAnsi="Tahoma"/>
      <w:sz w:val="22"/>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Arial Unicode MS" w:eastAsia="Arial Unicode MS" w:hAnsi="Arial Unicode MS" w:cs="Arial Unicode MS"/>
      <w:sz w:val="20"/>
    </w:rPr>
  </w:style>
  <w:style w:type="paragraph" w:styleId="Textodebloque">
    <w:name w:val="Block Text"/>
    <w:basedOn w:val="Normal"/>
    <w:pPr>
      <w:widowControl/>
      <w:overflowPunct/>
      <w:autoSpaceDE/>
      <w:autoSpaceDN/>
      <w:adjustRightInd/>
      <w:ind w:left="709" w:right="335"/>
      <w:jc w:val="both"/>
      <w:textAlignment w:val="auto"/>
    </w:pPr>
    <w:rPr>
      <w:rFonts w:ascii="Univers" w:hAnsi="Univers"/>
      <w:sz w:val="24"/>
    </w:rPr>
  </w:style>
  <w:style w:type="character" w:customStyle="1" w:styleId="eacep1">
    <w:name w:val="eacep1"/>
    <w:basedOn w:val="Fuentedeprrafopredeter"/>
    <w:rsid w:val="006309C9"/>
    <w:rPr>
      <w:color w:val="000000"/>
    </w:rPr>
  </w:style>
  <w:style w:type="character" w:customStyle="1" w:styleId="EncabezadoCar">
    <w:name w:val="Encabezado Car"/>
    <w:basedOn w:val="Fuentedeprrafopredeter"/>
    <w:link w:val="Encabezado"/>
    <w:rsid w:val="0011000F"/>
    <w:rPr>
      <w:sz w:val="26"/>
      <w:lang w:val="es-ES" w:eastAsia="es-ES"/>
    </w:rPr>
  </w:style>
  <w:style w:type="character" w:customStyle="1" w:styleId="Ttulo1Car">
    <w:name w:val="Título 1 Car"/>
    <w:basedOn w:val="Fuentedeprrafopredeter"/>
    <w:link w:val="Ttulo1"/>
    <w:rsid w:val="0011000F"/>
    <w:rPr>
      <w:rFonts w:ascii="Arial" w:hAnsi="Arial"/>
      <w:b/>
      <w:caps/>
      <w:sz w:val="28"/>
      <w:lang w:val="es-ES" w:eastAsia="es-ES"/>
    </w:rPr>
  </w:style>
  <w:style w:type="paragraph" w:styleId="Prrafodelista">
    <w:name w:val="List Paragraph"/>
    <w:basedOn w:val="Normal"/>
    <w:link w:val="PrrafodelistaCar"/>
    <w:uiPriority w:val="34"/>
    <w:qFormat/>
    <w:rsid w:val="00C50B59"/>
    <w:pPr>
      <w:ind w:left="720"/>
      <w:contextualSpacing/>
    </w:pPr>
  </w:style>
  <w:style w:type="paragraph" w:customStyle="1" w:styleId="yiv1297241717msonormal">
    <w:name w:val="yiv1297241717msonormal"/>
    <w:basedOn w:val="Normal"/>
    <w:rsid w:val="001B1398"/>
    <w:pPr>
      <w:widowControl/>
      <w:overflowPunct/>
      <w:autoSpaceDE/>
      <w:autoSpaceDN/>
      <w:adjustRightInd/>
      <w:spacing w:before="100" w:beforeAutospacing="1" w:after="100" w:afterAutospacing="1"/>
      <w:textAlignment w:val="auto"/>
    </w:pPr>
    <w:rPr>
      <w:sz w:val="24"/>
      <w:szCs w:val="24"/>
    </w:rPr>
  </w:style>
  <w:style w:type="table" w:styleId="Tablaconcuadrcula">
    <w:name w:val="Table Grid"/>
    <w:basedOn w:val="Tablanormal"/>
    <w:rsid w:val="00FD30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9A7F29"/>
    <w:rPr>
      <w:color w:val="605E5C"/>
      <w:shd w:val="clear" w:color="auto" w:fill="E1DFDD"/>
    </w:rPr>
  </w:style>
  <w:style w:type="character" w:customStyle="1" w:styleId="Descripcin1">
    <w:name w:val="Descripción1"/>
    <w:basedOn w:val="Fuentedeprrafopredeter"/>
    <w:rsid w:val="00F2167D"/>
  </w:style>
  <w:style w:type="table" w:styleId="Tablaconcuadrcula2-nfasis5">
    <w:name w:val="Grid Table 2 Accent 5"/>
    <w:basedOn w:val="Tablanormal"/>
    <w:uiPriority w:val="47"/>
    <w:rsid w:val="00CF0F6D"/>
    <w:rPr>
      <w:rFonts w:asciiTheme="minorHAnsi" w:eastAsiaTheme="minorHAnsi" w:hAnsiTheme="minorHAnsi" w:cstheme="minorBidi"/>
      <w:sz w:val="22"/>
      <w:szCs w:val="22"/>
      <w:lang w:val="es-CO"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5C18FC"/>
    <w:rPr>
      <w:color w:val="605E5C"/>
      <w:shd w:val="clear" w:color="auto" w:fill="E1DFDD"/>
    </w:rPr>
  </w:style>
  <w:style w:type="paragraph" w:customStyle="1" w:styleId="Default">
    <w:name w:val="Default"/>
    <w:rsid w:val="005C18FC"/>
    <w:pPr>
      <w:autoSpaceDE w:val="0"/>
      <w:autoSpaceDN w:val="0"/>
      <w:adjustRightInd w:val="0"/>
    </w:pPr>
    <w:rPr>
      <w:rFonts w:ascii="Calibri" w:hAnsi="Calibri" w:cs="Calibri"/>
      <w:color w:val="000000"/>
      <w:sz w:val="24"/>
      <w:szCs w:val="24"/>
      <w:lang w:val="es-CO"/>
    </w:rPr>
  </w:style>
  <w:style w:type="character" w:customStyle="1" w:styleId="PiedepginaCar">
    <w:name w:val="Pie de página Car"/>
    <w:basedOn w:val="Fuentedeprrafopredeter"/>
    <w:link w:val="Piedepgina"/>
    <w:rsid w:val="00520B85"/>
    <w:rPr>
      <w:sz w:val="26"/>
      <w:lang w:val="es-ES" w:eastAsia="es-ES"/>
    </w:rPr>
  </w:style>
  <w:style w:type="character" w:customStyle="1" w:styleId="Ttulo3Car">
    <w:name w:val="Título 3 Car"/>
    <w:basedOn w:val="Fuentedeprrafopredeter"/>
    <w:link w:val="Ttulo3"/>
    <w:rsid w:val="00DC15DA"/>
    <w:rPr>
      <w:rFonts w:ascii="Arial" w:hAnsi="Arial" w:cs="Arial"/>
      <w:b/>
      <w:bCs/>
      <w:sz w:val="24"/>
      <w:szCs w:val="26"/>
      <w:lang w:val="es-ES" w:eastAsia="es-ES"/>
    </w:rPr>
  </w:style>
  <w:style w:type="character" w:customStyle="1" w:styleId="PrrafodelistaCar">
    <w:name w:val="Párrafo de lista Car"/>
    <w:basedOn w:val="Fuentedeprrafopredeter"/>
    <w:link w:val="Prrafodelista"/>
    <w:uiPriority w:val="34"/>
    <w:rsid w:val="00953E59"/>
    <w:rPr>
      <w:sz w:val="26"/>
      <w:lang w:val="es-ES" w:eastAsia="es-ES"/>
    </w:rPr>
  </w:style>
  <w:style w:type="table" w:customStyle="1" w:styleId="TableNormal">
    <w:name w:val="Table Normal"/>
    <w:uiPriority w:val="2"/>
    <w:semiHidden/>
    <w:unhideWhenUsed/>
    <w:qFormat/>
    <w:rsid w:val="00FA320A"/>
    <w:pPr>
      <w:widowControl w:val="0"/>
      <w:autoSpaceDE w:val="0"/>
      <w:autoSpaceDN w:val="0"/>
    </w:pPr>
    <w:rPr>
      <w:rFonts w:asciiTheme="minorHAnsi" w:eastAsiaTheme="minorHAnsi"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A320A"/>
    <w:pPr>
      <w:overflowPunct/>
      <w:adjustRightInd/>
      <w:spacing w:before="14"/>
      <w:jc w:val="center"/>
      <w:textAlignment w:val="auto"/>
    </w:pPr>
    <w:rPr>
      <w:rFonts w:ascii="Arial MT" w:eastAsia="Arial MT" w:hAnsi="Arial MT" w:cs="Arial MT"/>
      <w:sz w:val="22"/>
      <w:szCs w:val="22"/>
      <w:lang w:eastAsia="en-US"/>
    </w:rPr>
  </w:style>
  <w:style w:type="character" w:customStyle="1" w:styleId="TtuloCar">
    <w:name w:val="Título Car"/>
    <w:basedOn w:val="Fuentedeprrafopredeter"/>
    <w:link w:val="Ttulo"/>
    <w:rsid w:val="00FA320A"/>
    <w:rPr>
      <w:rFonts w:ascii="Tahoma" w:hAnsi="Tahoma"/>
      <w:b/>
      <w:sz w:val="22"/>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6993">
      <w:bodyDiv w:val="1"/>
      <w:marLeft w:val="0"/>
      <w:marRight w:val="0"/>
      <w:marTop w:val="0"/>
      <w:marBottom w:val="0"/>
      <w:divBdr>
        <w:top w:val="none" w:sz="0" w:space="0" w:color="auto"/>
        <w:left w:val="none" w:sz="0" w:space="0" w:color="auto"/>
        <w:bottom w:val="none" w:sz="0" w:space="0" w:color="auto"/>
        <w:right w:val="none" w:sz="0" w:space="0" w:color="auto"/>
      </w:divBdr>
    </w:div>
    <w:div w:id="480469716">
      <w:bodyDiv w:val="1"/>
      <w:marLeft w:val="0"/>
      <w:marRight w:val="0"/>
      <w:marTop w:val="0"/>
      <w:marBottom w:val="0"/>
      <w:divBdr>
        <w:top w:val="none" w:sz="0" w:space="0" w:color="auto"/>
        <w:left w:val="none" w:sz="0" w:space="0" w:color="auto"/>
        <w:bottom w:val="none" w:sz="0" w:space="0" w:color="auto"/>
        <w:right w:val="none" w:sz="0" w:space="0" w:color="auto"/>
      </w:divBdr>
    </w:div>
    <w:div w:id="493839685">
      <w:bodyDiv w:val="1"/>
      <w:marLeft w:val="0"/>
      <w:marRight w:val="0"/>
      <w:marTop w:val="0"/>
      <w:marBottom w:val="0"/>
      <w:divBdr>
        <w:top w:val="none" w:sz="0" w:space="0" w:color="auto"/>
        <w:left w:val="none" w:sz="0" w:space="0" w:color="auto"/>
        <w:bottom w:val="none" w:sz="0" w:space="0" w:color="auto"/>
        <w:right w:val="none" w:sz="0" w:space="0" w:color="auto"/>
      </w:divBdr>
    </w:div>
    <w:div w:id="555900873">
      <w:bodyDiv w:val="1"/>
      <w:marLeft w:val="0"/>
      <w:marRight w:val="0"/>
      <w:marTop w:val="0"/>
      <w:marBottom w:val="0"/>
      <w:divBdr>
        <w:top w:val="none" w:sz="0" w:space="0" w:color="auto"/>
        <w:left w:val="none" w:sz="0" w:space="0" w:color="auto"/>
        <w:bottom w:val="none" w:sz="0" w:space="0" w:color="auto"/>
        <w:right w:val="none" w:sz="0" w:space="0" w:color="auto"/>
      </w:divBdr>
    </w:div>
    <w:div w:id="676885592">
      <w:bodyDiv w:val="1"/>
      <w:marLeft w:val="0"/>
      <w:marRight w:val="0"/>
      <w:marTop w:val="0"/>
      <w:marBottom w:val="0"/>
      <w:divBdr>
        <w:top w:val="none" w:sz="0" w:space="0" w:color="auto"/>
        <w:left w:val="none" w:sz="0" w:space="0" w:color="auto"/>
        <w:bottom w:val="none" w:sz="0" w:space="0" w:color="auto"/>
        <w:right w:val="none" w:sz="0" w:space="0" w:color="auto"/>
      </w:divBdr>
    </w:div>
    <w:div w:id="1037004585">
      <w:bodyDiv w:val="1"/>
      <w:marLeft w:val="0"/>
      <w:marRight w:val="0"/>
      <w:marTop w:val="0"/>
      <w:marBottom w:val="0"/>
      <w:divBdr>
        <w:top w:val="none" w:sz="0" w:space="0" w:color="auto"/>
        <w:left w:val="none" w:sz="0" w:space="0" w:color="auto"/>
        <w:bottom w:val="none" w:sz="0" w:space="0" w:color="auto"/>
        <w:right w:val="none" w:sz="0" w:space="0" w:color="auto"/>
      </w:divBdr>
    </w:div>
    <w:div w:id="1064370927">
      <w:bodyDiv w:val="1"/>
      <w:marLeft w:val="0"/>
      <w:marRight w:val="0"/>
      <w:marTop w:val="0"/>
      <w:marBottom w:val="0"/>
      <w:divBdr>
        <w:top w:val="none" w:sz="0" w:space="0" w:color="auto"/>
        <w:left w:val="none" w:sz="0" w:space="0" w:color="auto"/>
        <w:bottom w:val="none" w:sz="0" w:space="0" w:color="auto"/>
        <w:right w:val="none" w:sz="0" w:space="0" w:color="auto"/>
      </w:divBdr>
    </w:div>
    <w:div w:id="1668627028">
      <w:bodyDiv w:val="1"/>
      <w:marLeft w:val="0"/>
      <w:marRight w:val="0"/>
      <w:marTop w:val="0"/>
      <w:marBottom w:val="0"/>
      <w:divBdr>
        <w:top w:val="none" w:sz="0" w:space="0" w:color="auto"/>
        <w:left w:val="none" w:sz="0" w:space="0" w:color="auto"/>
        <w:bottom w:val="none" w:sz="0" w:space="0" w:color="auto"/>
        <w:right w:val="none" w:sz="0" w:space="0" w:color="auto"/>
      </w:divBdr>
    </w:div>
    <w:div w:id="1967814999">
      <w:bodyDiv w:val="1"/>
      <w:marLeft w:val="390"/>
      <w:marRight w:val="240"/>
      <w:marTop w:val="300"/>
      <w:marBottom w:val="75"/>
      <w:divBdr>
        <w:top w:val="none" w:sz="0" w:space="0" w:color="auto"/>
        <w:left w:val="none" w:sz="0" w:space="0" w:color="auto"/>
        <w:bottom w:val="none" w:sz="0" w:space="0" w:color="auto"/>
        <w:right w:val="none" w:sz="0" w:space="0" w:color="auto"/>
      </w:divBdr>
    </w:div>
    <w:div w:id="2008627327">
      <w:bodyDiv w:val="1"/>
      <w:marLeft w:val="0"/>
      <w:marRight w:val="0"/>
      <w:marTop w:val="0"/>
      <w:marBottom w:val="0"/>
      <w:divBdr>
        <w:top w:val="none" w:sz="0" w:space="0" w:color="auto"/>
        <w:left w:val="none" w:sz="0" w:space="0" w:color="auto"/>
        <w:bottom w:val="none" w:sz="0" w:space="0" w:color="auto"/>
        <w:right w:val="none" w:sz="0" w:space="0" w:color="auto"/>
      </w:divBdr>
    </w:div>
    <w:div w:id="207010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89302-98D5-4E4B-9DE3-4B7F64D68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5169</Words>
  <Characters>29591</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sve ruido</vt:lpstr>
    </vt:vector>
  </TitlesOfParts>
  <Company>Toshiba</Company>
  <LinksUpToDate>false</LinksUpToDate>
  <CharactersWithSpaces>34691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sve ruido</dc:title>
  <dc:creator>ivonne</dc:creator>
  <cp:lastModifiedBy>PATRICIA MARTINEZ</cp:lastModifiedBy>
  <cp:revision>6</cp:revision>
  <cp:lastPrinted>2005-07-03T18:22:00Z</cp:lastPrinted>
  <dcterms:created xsi:type="dcterms:W3CDTF">2025-09-26T01:17:00Z</dcterms:created>
  <dcterms:modified xsi:type="dcterms:W3CDTF">2025-09-26T15:23:00Z</dcterms:modified>
</cp:coreProperties>
</file>