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a"/>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a"/>
              <w:sz w:val="48"/>
              <w:szCs w:val="48"/>
              <w:u w:val="single"/>
              <w:shd w:fill="auto" w:val="clear"/>
              <w:vertAlign w:val="baseline"/>
              <w:rtl w:val="0"/>
            </w:rPr>
            <w:t xml:space="preserve">Trabajo Práctico Final - Propuesta</w:t>
          </w:r>
        </w:p>
      </w:sdtContent>
    </w:sdt>
    <w:sdt>
      <w:sdtPr>
        <w:tag w:val="goog_rdk_1"/>
      </w:sdtPr>
      <w:sdtContent>
        <w:p w:rsidR="00000000" w:rsidDel="00000000" w:rsidP="00000000" w:rsidRDefault="00000000" w:rsidRPr="00000000" w14:paraId="00000002">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tbl>
      <w:tblPr>
        <w:tblStyle w:val="Table1"/>
        <w:tblW w:w="9170.0" w:type="dxa"/>
        <w:jc w:val="left"/>
        <w:tblInd w:w="0.0" w:type="dxa"/>
        <w:tblLayout w:type="fixed"/>
        <w:tblLook w:val="0400"/>
      </w:tblPr>
      <w:tblGrid>
        <w:gridCol w:w="524"/>
        <w:gridCol w:w="4252"/>
        <w:gridCol w:w="4394"/>
        <w:tblGridChange w:id="0">
          <w:tblGrid>
            <w:gridCol w:w="524"/>
            <w:gridCol w:w="4252"/>
            <w:gridCol w:w="4394"/>
          </w:tblGrid>
        </w:tblGridChange>
      </w:tblGrid>
      <w:tr>
        <w:tc>
          <w:tcPr>
            <w:gridSpan w:val="3"/>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3"/>
            </w:sdtPr>
            <w:sdtContent>
              <w:p w:rsidR="00000000" w:rsidDel="00000000" w:rsidP="00000000" w:rsidRDefault="00000000" w:rsidRPr="00000000" w14:paraId="00000004">
                <w:pPr>
                  <w:widowControl w:val="1"/>
                  <w:spacing w:after="0" w:lineRule="auto"/>
                  <w:jc w:val="center"/>
                  <w:rPr>
                    <w:rFonts w:ascii="Times New Roman" w:cs="Times New Roman" w:eastAsia="Times New Roman" w:hAnsi="Times New Roman"/>
                    <w:color w:val="000000"/>
                    <w:sz w:val="24"/>
                    <w:szCs w:val="24"/>
                  </w:rPr>
                </w:pPr>
                <w:r w:rsidDel="00000000" w:rsidR="00000000" w:rsidRPr="00000000">
                  <w:rPr>
                    <w:b w:val="1"/>
                    <w:rtl w:val="0"/>
                  </w:rPr>
                  <w:t xml:space="preserve">INTEGRANTES DEL GRUPO</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6"/>
            </w:sdtPr>
            <w:sdtContent>
              <w:p w:rsidR="00000000" w:rsidDel="00000000" w:rsidP="00000000" w:rsidRDefault="00000000" w:rsidRPr="00000000" w14:paraId="00000007">
                <w:pPr>
                  <w:widowControl w:val="1"/>
                  <w:spacing w:after="24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7"/>
            </w:sdtPr>
            <w:sdtContent>
              <w:p w:rsidR="00000000" w:rsidDel="00000000" w:rsidP="00000000" w:rsidRDefault="00000000" w:rsidRPr="00000000" w14:paraId="00000008">
                <w:pPr>
                  <w:widowControl w:val="1"/>
                  <w:spacing w:after="0" w:lineRule="auto"/>
                  <w:rPr>
                    <w:rFonts w:ascii="Times New Roman" w:cs="Times New Roman" w:eastAsia="Times New Roman" w:hAnsi="Times New Roman"/>
                    <w:color w:val="000000"/>
                    <w:sz w:val="24"/>
                    <w:szCs w:val="24"/>
                  </w:rPr>
                </w:pPr>
                <w:r w:rsidDel="00000000" w:rsidR="00000000" w:rsidRPr="00000000">
                  <w:rPr>
                    <w:rtl w:val="0"/>
                  </w:rPr>
                  <w:t xml:space="preserve">1</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8"/>
            </w:sdtPr>
            <w:sdtContent>
              <w:p w:rsidR="00000000" w:rsidDel="00000000" w:rsidP="00000000" w:rsidRDefault="00000000" w:rsidRPr="00000000" w14:paraId="00000009">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9"/>
            </w:sdtPr>
            <w:sdtContent>
              <w:p w:rsidR="00000000" w:rsidDel="00000000" w:rsidP="00000000" w:rsidRDefault="00000000" w:rsidRPr="00000000" w14:paraId="0000000A">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APELLIDO:  Catania</w:t>
                </w:r>
                <w:r w:rsidDel="00000000" w:rsidR="00000000" w:rsidRPr="00000000">
                  <w:rPr>
                    <w:rtl w:val="0"/>
                  </w:rPr>
                </w:r>
              </w:p>
            </w:sdtContent>
          </w:sdt>
          <w:sdt>
            <w:sdtPr>
              <w:tag w:val="goog_rdk_10"/>
            </w:sdtPr>
            <w:sdtContent>
              <w:p w:rsidR="00000000" w:rsidDel="00000000" w:rsidP="00000000" w:rsidRDefault="00000000" w:rsidRPr="00000000" w14:paraId="0000000B">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NOMBRE:  Franco</w:t>
                </w:r>
                <w:r w:rsidDel="00000000" w:rsidR="00000000" w:rsidRPr="00000000">
                  <w:rPr>
                    <w:rtl w:val="0"/>
                  </w:rPr>
                </w:r>
              </w:p>
            </w:sdtContent>
          </w:sdt>
          <w:sdt>
            <w:sdtPr>
              <w:tag w:val="goog_rdk_11"/>
            </w:sdtPr>
            <w:sdtContent>
              <w:p w:rsidR="00000000" w:rsidDel="00000000" w:rsidP="00000000" w:rsidRDefault="00000000" w:rsidRPr="00000000" w14:paraId="0000000C">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LEGAJO: 137854</w:t>
                </w:r>
                <w:r w:rsidDel="00000000" w:rsidR="00000000" w:rsidRPr="00000000">
                  <w:rPr>
                    <w:rtl w:val="0"/>
                  </w:rPr>
                </w:r>
              </w:p>
            </w:sdtContent>
          </w:sdt>
          <w:sdt>
            <w:sdtPr>
              <w:tag w:val="goog_rdk_12"/>
            </w:sdtPr>
            <w:sdtContent>
              <w:p w:rsidR="00000000" w:rsidDel="00000000" w:rsidP="00000000" w:rsidRDefault="00000000" w:rsidRPr="00000000" w14:paraId="0000000D">
                <w:pPr>
                  <w:widowControl w:val="1"/>
                  <w:spacing w:after="0" w:lineRule="auto"/>
                  <w:rPr>
                    <w:rFonts w:ascii="Times New Roman" w:cs="Times New Roman" w:eastAsia="Times New Roman" w:hAnsi="Times New Roman"/>
                    <w:color w:val="000000"/>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13"/>
            </w:sdtPr>
            <w:sdtContent>
              <w:p w:rsidR="00000000" w:rsidDel="00000000" w:rsidP="00000000" w:rsidRDefault="00000000" w:rsidRPr="00000000" w14:paraId="0000000E">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TELEFONO: 1132483321</w:t>
                </w:r>
                <w:r w:rsidDel="00000000" w:rsidR="00000000" w:rsidRPr="00000000">
                  <w:rPr>
                    <w:rtl w:val="0"/>
                  </w:rPr>
                </w:r>
              </w:p>
            </w:sdtContent>
          </w:sdt>
          <w:sdt>
            <w:sdtPr>
              <w:tag w:val="goog_rdk_15"/>
            </w:sdtPr>
            <w:sdtContent>
              <w:p w:rsidR="00000000" w:rsidDel="00000000" w:rsidP="00000000" w:rsidRDefault="00000000" w:rsidRPr="00000000" w14:paraId="00000010">
                <w:pPr>
                  <w:widowControl w:val="1"/>
                  <w:spacing w:after="0" w:lineRule="auto"/>
                  <w:rPr>
                    <w:rFonts w:ascii="Times New Roman" w:cs="Times New Roman" w:eastAsia="Times New Roman" w:hAnsi="Times New Roman"/>
                    <w:color w:val="000000"/>
                    <w:sz w:val="24"/>
                    <w:szCs w:val="24"/>
                  </w:rPr>
                </w:pPr>
                <w:r w:rsidDel="00000000" w:rsidR="00000000" w:rsidRPr="00000000">
                  <w:rPr>
                    <w:rtl w:val="0"/>
                  </w:rPr>
                  <w:t xml:space="preserve">EMAIL: cataniafrane@gmail.com </w:t>
                </w:r>
                <w:r w:rsidDel="00000000" w:rsidR="00000000" w:rsidRPr="00000000">
                  <w:rPr>
                    <w:rtl w:val="0"/>
                  </w:rPr>
                </w:r>
              </w:p>
            </w:sdtContent>
          </w:sdt>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16"/>
            </w:sdtPr>
            <w:sdtContent>
              <w:p w:rsidR="00000000" w:rsidDel="00000000" w:rsidP="00000000" w:rsidRDefault="00000000" w:rsidRPr="00000000" w14:paraId="00000011">
                <w:pPr>
                  <w:widowControl w:val="1"/>
                  <w:spacing w:after="24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widowControl w:val="1"/>
                  <w:spacing w:after="0" w:lineRule="auto"/>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18"/>
            </w:sdtPr>
            <w:sdtContent>
              <w:p w:rsidR="00000000" w:rsidDel="00000000" w:rsidP="00000000" w:rsidRDefault="00000000" w:rsidRPr="00000000" w14:paraId="00000013">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APELLIDO:  Guerrero</w:t>
                </w:r>
                <w:r w:rsidDel="00000000" w:rsidR="00000000" w:rsidRPr="00000000">
                  <w:rPr>
                    <w:rtl w:val="0"/>
                  </w:rPr>
                </w:r>
              </w:p>
            </w:sdtContent>
          </w:sdt>
          <w:sdt>
            <w:sdtPr>
              <w:tag w:val="goog_rdk_20"/>
            </w:sdtPr>
            <w:sdtContent>
              <w:p w:rsidR="00000000" w:rsidDel="00000000" w:rsidP="00000000" w:rsidRDefault="00000000" w:rsidRPr="00000000" w14:paraId="00000015">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NOMBRE:  Pedro</w:t>
                </w:r>
                <w:r w:rsidDel="00000000" w:rsidR="00000000" w:rsidRPr="00000000">
                  <w:rPr>
                    <w:rtl w:val="0"/>
                  </w:rPr>
                </w:r>
              </w:p>
            </w:sdtContent>
          </w:sdt>
          <w:sdt>
            <w:sdtPr>
              <w:tag w:val="goog_rdk_21"/>
            </w:sdtPr>
            <w:sdtContent>
              <w:p w:rsidR="00000000" w:rsidDel="00000000" w:rsidP="00000000" w:rsidRDefault="00000000" w:rsidRPr="00000000" w14:paraId="00000016">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LEGAJO:  117869</w:t>
                </w:r>
                <w:r w:rsidDel="00000000" w:rsidR="00000000" w:rsidRPr="00000000">
                  <w:rPr>
                    <w:rtl w:val="0"/>
                  </w:rPr>
                </w:r>
              </w:p>
            </w:sdtContent>
          </w:sdt>
          <w:sdt>
            <w:sdtPr>
              <w:tag w:val="goog_rdk_22"/>
            </w:sdtPr>
            <w:sdtContent>
              <w:p w:rsidR="00000000" w:rsidDel="00000000" w:rsidP="00000000" w:rsidRDefault="00000000" w:rsidRPr="00000000" w14:paraId="00000017">
                <w:pPr>
                  <w:widowControl w:val="1"/>
                  <w:spacing w:after="0" w:lineRule="auto"/>
                  <w:rPr>
                    <w:rFonts w:ascii="Times New Roman" w:cs="Times New Roman" w:eastAsia="Times New Roman" w:hAnsi="Times New Roman"/>
                    <w:color w:val="000000"/>
                    <w:sz w:val="24"/>
                    <w:szCs w:val="24"/>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shd w:fill="ffffff" w:val="clear"/>
            <w:tcMar>
              <w:top w:w="0.0" w:type="dxa"/>
              <w:left w:w="98.0" w:type="dxa"/>
              <w:bottom w:w="0.0" w:type="dxa"/>
              <w:right w:w="115.0" w:type="dxa"/>
            </w:tcMar>
          </w:tcPr>
          <w:sdt>
            <w:sdtPr>
              <w:tag w:val="goog_rdk_23"/>
            </w:sdtPr>
            <w:sdtContent>
              <w:p w:rsidR="00000000" w:rsidDel="00000000" w:rsidP="00000000" w:rsidRDefault="00000000" w:rsidRPr="00000000" w14:paraId="00000018">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r>
              </w:p>
            </w:sdtContent>
          </w:sdt>
          <w:sdt>
            <w:sdtPr>
              <w:tag w:val="goog_rdk_24"/>
            </w:sdtPr>
            <w:sdtContent>
              <w:p w:rsidR="00000000" w:rsidDel="00000000" w:rsidP="00000000" w:rsidRDefault="00000000" w:rsidRPr="00000000" w14:paraId="00000019">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TELEFONO: 1167980534</w:t>
                </w:r>
                <w:r w:rsidDel="00000000" w:rsidR="00000000" w:rsidRPr="00000000">
                  <w:rPr>
                    <w:rtl w:val="0"/>
                  </w:rPr>
                </w:r>
              </w:p>
            </w:sdtContent>
          </w:sdt>
          <w:sdt>
            <w:sdtPr>
              <w:tag w:val="goog_rdk_25"/>
            </w:sdtPr>
            <w:sdtContent>
              <w:p w:rsidR="00000000" w:rsidDel="00000000" w:rsidP="00000000" w:rsidRDefault="00000000" w:rsidRPr="00000000" w14:paraId="0000001A">
                <w:pPr>
                  <w:widowControl w:val="1"/>
                  <w:spacing w:after="0" w:line="240" w:lineRule="auto"/>
                  <w:rPr>
                    <w:rFonts w:ascii="Times New Roman" w:cs="Times New Roman" w:eastAsia="Times New Roman" w:hAnsi="Times New Roman"/>
                    <w:color w:val="000000"/>
                    <w:sz w:val="24"/>
                    <w:szCs w:val="24"/>
                  </w:rPr>
                </w:pPr>
                <w:r w:rsidDel="00000000" w:rsidR="00000000" w:rsidRPr="00000000">
                  <w:rPr>
                    <w:rtl w:val="0"/>
                  </w:rPr>
                  <w:t xml:space="preserve">EMAIL: peg10@live.com.ar</w:t>
                </w:r>
                <w:r w:rsidDel="00000000" w:rsidR="00000000" w:rsidRPr="00000000">
                  <w:rPr>
                    <w:rtl w:val="0"/>
                  </w:rPr>
                </w:r>
              </w:p>
            </w:sdtContent>
          </w:sdt>
          <w:sdt>
            <w:sdtPr>
              <w:tag w:val="goog_rdk_26"/>
            </w:sdtPr>
            <w:sdtContent>
              <w:p w:rsidR="00000000" w:rsidDel="00000000" w:rsidP="00000000" w:rsidRDefault="00000000" w:rsidRPr="00000000" w14:paraId="0000001B">
                <w:pPr>
                  <w:widowControl w:val="1"/>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sdtContent>
          </w:sdt>
        </w:tc>
      </w:tr>
    </w:tbl>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br w:type="page"/>
          </w:r>
          <w:r w:rsidDel="00000000" w:rsidR="00000000" w:rsidRPr="00000000">
            <w:rPr>
              <w:rtl w:val="0"/>
            </w:rPr>
          </w:r>
        </w:p>
      </w:sdtContent>
    </w:sdt>
    <w:tbl>
      <w:tblPr>
        <w:tblStyle w:val="Table2"/>
        <w:bidiVisual w:val="1"/>
        <w:tblW w:w="8978.0" w:type="dxa"/>
        <w:jc w:val="left"/>
        <w:tblInd w:w="-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shd w:fill="ffffff" w:val="clear"/>
            <w:tcMar>
              <w:left w:w="98.0" w:type="dxa"/>
            </w:tcMar>
          </w:tcPr>
          <w:sdt>
            <w:sdtPr>
              <w:tag w:val="goog_rdk_40"/>
            </w:sdtPr>
            <w:sdtConten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Propuesta: SISTEMA DE VENTA PARA TIENDA DE ROPA</w:t>
                </w:r>
                <w:r w:rsidDel="00000000" w:rsidR="00000000" w:rsidRPr="00000000">
                  <w:rPr>
                    <w:rtl w:val="0"/>
                  </w:rPr>
                </w:r>
              </w:p>
            </w:sdtContent>
          </w:sdt>
        </w:tc>
      </w:tr>
      <w:tr>
        <w:tc>
          <w:tcPr>
            <w:shd w:fill="ffffff" w:val="clear"/>
            <w:tcMar>
              <w:left w:w="98.0" w:type="dxa"/>
            </w:tcMar>
          </w:tcPr>
          <w:sdt>
            <w:sdtPr>
              <w:tag w:val="goog_rdk_41"/>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DESCRIPCIÓN DEL SISTEMA</w:t>
                </w:r>
              </w:p>
            </w:sdtContent>
          </w:sdt>
          <w:sdt>
            <w:sdtPr>
              <w:tag w:val="goog_rdk_42"/>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sistema de venta para tienda de ropa será un sistema web que contará con dos funcionalidades principales: la gestión de ventas y el control de inventario. Dicho sistema ayudará a los vendedores de la tienda a gestionar las ventas, permitiéndoles generar tickets de compras, agregar productos al ticket, finalizar la compra o reservarla en determinados casos, además de gestionar la forma de pago y la carga de datos del cliente. Por otro lado, el sistema también permitirá llevar adelante el control del stock de los productos, así como también actualizar dicho stock, actualizar los precios de compra y precio de venta de cada producto. </w:t>
                </w:r>
              </w:p>
            </w:sdtContent>
          </w:sdt>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Además de estas funcionalidades principales, el sistema llevará adelante la administración de la tienda permitiendo gestionar las categorías de los distintos productos, los productos y los clientes, entre otras cosas. También entregará reportes visuales acerca de las ventas realizas, pudiendo acceder al detalle de los mismo. Finalmente el sistema contará con un mecanismo de login que dependiendo del usuario, los roles y permisos asignados, podrá acceder a determinadas funcionalidades y no a otras.</w:t>
                </w:r>
              </w:p>
            </w:sdtContent>
          </w:sdt>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FUNCIONALIDAD DEL SISTEMA</w:t>
                </w:r>
              </w:p>
            </w:sdtContent>
          </w:sdt>
          <w:sdt>
            <w:sdtPr>
              <w:tag w:val="goog_rdk_47"/>
            </w:sdtPr>
            <w:sdtContent>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categorías de productos</w:t>
                </w:r>
              </w:p>
            </w:sdtContent>
          </w:sdt>
          <w:sdt>
            <w:sdtPr>
              <w:tag w:val="goog_rdk_48"/>
            </w:sdtPr>
            <w:sdtContent>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tipo de productos</w:t>
                </w:r>
              </w:p>
            </w:sdtContent>
          </w:sdt>
          <w:sdt>
            <w:sdtPr>
              <w:tag w:val="goog_rdk_49"/>
            </w:sdtPr>
            <w:sdtContent>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productos</w:t>
                </w:r>
              </w:p>
            </w:sdtContent>
          </w:sdt>
          <w:sdt>
            <w:sdtPr>
              <w:tag w:val="goog_rdk_50"/>
            </w:sdtPr>
            <w:sdtContent>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talles</w:t>
                </w:r>
              </w:p>
            </w:sdtContent>
          </w:sdt>
          <w:sdt>
            <w:sdtPr>
              <w:tag w:val="goog_rdk_51"/>
            </w:sdtPr>
            <w:sdtContent>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clientes</w:t>
                </w:r>
              </w:p>
            </w:sdtContent>
          </w:sdt>
          <w:sdt>
            <w:sdtPr>
              <w:tag w:val="goog_rdk_52"/>
            </w:sdtPr>
            <w:sdtContent>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formas de pago</w:t>
                </w:r>
              </w:p>
            </w:sdtContent>
          </w:sdt>
          <w:sdt>
            <w:sdtPr>
              <w:tag w:val="goog_rdk_53"/>
            </w:sdtPr>
            <w:sdtContent>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tipos de documentos</w:t>
                </w:r>
              </w:p>
            </w:sdtContent>
          </w:sdt>
          <w:sdt>
            <w:sdtPr>
              <w:tag w:val="goog_rdk_54"/>
            </w:sdtPr>
            <w:sdtContent>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empleados </w:t>
                </w:r>
              </w:p>
            </w:sdtContent>
          </w:sdt>
          <w:sdt>
            <w:sdtPr>
              <w:tag w:val="goog_rdk_55"/>
            </w:sdtPr>
            <w:sdtContent>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usuarios </w:t>
                </w:r>
              </w:p>
            </w:sdtContent>
          </w:sdt>
          <w:sdt>
            <w:sdtPr>
              <w:tag w:val="goog_rdk_56"/>
            </w:sdtPr>
            <w:sdtContent>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roles </w:t>
                </w:r>
              </w:p>
            </w:sdtContent>
          </w:sdt>
          <w:sdt>
            <w:sdtPr>
              <w:tag w:val="goog_rdk_57"/>
            </w:sdtPr>
            <w:sdtContent>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ABM de permisos </w:t>
                </w:r>
              </w:p>
            </w:sdtContent>
          </w:sdt>
          <w:sdt>
            <w:sdtPr>
              <w:tag w:val="goog_rdk_58"/>
            </w:sdtPr>
            <w:sdtContent>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Gestión de ventas </w:t>
                </w:r>
              </w:p>
            </w:sdtContent>
          </w:sdt>
          <w:sdt>
            <w:sdtPr>
              <w:tag w:val="goog_rdk_59"/>
            </w:sdtPr>
            <w:sdtContent>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Generación de ticket de compra </w:t>
                </w:r>
              </w:p>
            </w:sdtContent>
          </w:sdt>
          <w:sdt>
            <w:sdtPr>
              <w:tag w:val="goog_rdk_60"/>
            </w:sdtPr>
            <w:sdtContent>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Agregar detalles a la compra del cliente</w:t>
                </w:r>
              </w:p>
            </w:sdtContent>
          </w:sdt>
          <w:sdt>
            <w:sdtPr>
              <w:tag w:val="goog_rdk_61"/>
            </w:sdtPr>
            <w:sdtContent>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Finalizar o reservar la compra del cliente</w:t>
                </w:r>
              </w:p>
            </w:sdtContent>
          </w:sdt>
          <w:sdt>
            <w:sdtPr>
              <w:tag w:val="goog_rdk_62"/>
            </w:sdtPr>
            <w:sdtContent>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Gestión de inventario</w:t>
                </w:r>
              </w:p>
            </w:sdtContent>
          </w:sdt>
          <w:sdt>
            <w:sdtPr>
              <w:tag w:val="goog_rdk_63"/>
            </w:sdtPr>
            <w:sdtContent>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Control de stock y precios</w:t>
                </w:r>
              </w:p>
            </w:sdtContent>
          </w:sdt>
          <w:sdt>
            <w:sdtPr>
              <w:tag w:val="goog_rdk_64"/>
            </w:sdtPr>
            <w:sdtContent>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Actualización de stock y precios</w:t>
                </w:r>
              </w:p>
            </w:sdtContent>
          </w:sdt>
          <w:sdt>
            <w:sdtPr>
              <w:tag w:val="goog_rdk_65"/>
            </w:sdtPr>
            <w:sdtContent>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Visualización de reportes </w:t>
                </w:r>
              </w:p>
            </w:sdtContent>
          </w:sdt>
          <w:sdt>
            <w:sdtPr>
              <w:tag w:val="goog_rdk_66"/>
            </w:sdtPr>
            <w:sdtContent>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Historial de todas las ventas realizadas </w:t>
                </w:r>
              </w:p>
            </w:sdtContent>
          </w:sdt>
          <w:sdt>
            <w:sdtPr>
              <w:tag w:val="goog_rdk_67"/>
            </w:sdtPr>
            <w:sdtContent>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Detalles de las ventas realizadas</w:t>
                </w:r>
              </w:p>
            </w:sdtContent>
          </w:sdt>
          <w:sdt>
            <w:sdtPr>
              <w:tag w:val="goog_rdk_68"/>
            </w:sdtPr>
            <w:sdtContent>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Gestión de perfil de usuario </w:t>
                </w:r>
              </w:p>
            </w:sdtContent>
          </w:sdt>
          <w:sdt>
            <w:sdtPr>
              <w:tag w:val="goog_rdk_69"/>
            </w:sdtPr>
            <w:sdtContent>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Visualización de datos personales</w:t>
                </w:r>
              </w:p>
            </w:sdtContent>
          </w:sdt>
          <w:sdt>
            <w:sdtPr>
              <w:tag w:val="goog_rdk_70"/>
            </w:sdtPr>
            <w:sdtContent>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Actualización de  email, nombre de usuario y contraseña</w:t>
                </w:r>
              </w:p>
            </w:sdtContent>
          </w:sdt>
          <w:sdt>
            <w:sdtPr>
              <w:tag w:val="goog_rdk_71"/>
            </w:sdtPr>
            <w:sdtConten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SALIDAS DEL SISTEMA</w:t>
                </w:r>
              </w:p>
            </w:sdtContent>
          </w:sdt>
          <w:sdt>
            <w:sdtPr>
              <w:tag w:val="goog_rdk_73"/>
            </w:sdtPr>
            <w:sdtContent>
              <w:p w:rsidR="00000000" w:rsidDel="00000000" w:rsidP="00000000" w:rsidRDefault="00000000" w:rsidRPr="00000000" w14:paraId="0000004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Visualización del ticket de compra con su detalle</w:t>
                </w:r>
              </w:p>
            </w:sdtContent>
          </w:sdt>
          <w:sdt>
            <w:sdtPr>
              <w:tag w:val="goog_rdk_74"/>
            </w:sdtPr>
            <w:sdtContent>
              <w:p w:rsidR="00000000" w:rsidDel="00000000" w:rsidP="00000000" w:rsidRDefault="00000000" w:rsidRPr="00000000" w14:paraId="0000004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Descarga del ticket de compra en formato pdf</w:t>
                </w:r>
              </w:p>
            </w:sdtContent>
          </w:sdt>
          <w:sdt>
            <w:sdtPr>
              <w:tag w:val="goog_rdk_75"/>
            </w:sdtPr>
            <w:sdtContent>
              <w:p w:rsidR="00000000" w:rsidDel="00000000" w:rsidP="00000000" w:rsidRDefault="00000000" w:rsidRPr="00000000" w14:paraId="0000004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Visualización del estado de inventario y del stock disponible</w:t>
                </w:r>
              </w:p>
            </w:sdtContent>
          </w:sdt>
          <w:sdt>
            <w:sdtPr>
              <w:tag w:val="goog_rdk_76"/>
            </w:sdtPr>
            <w:sdtContent>
              <w:p w:rsidR="00000000" w:rsidDel="00000000" w:rsidP="00000000" w:rsidRDefault="00000000" w:rsidRPr="00000000" w14:paraId="0000004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Visualización del historial de ventas realizadas y sus detalles</w:t>
                </w:r>
              </w:p>
            </w:sdtContent>
          </w:sdt>
        </w:tc>
      </w:tr>
    </w:tbl>
    <w:sdt>
      <w:sdtPr>
        <w:tag w:val="goog_rdk_77"/>
      </w:sdtPr>
      <w:sdtContent>
        <w:p w:rsidR="00000000" w:rsidDel="00000000" w:rsidP="00000000" w:rsidRDefault="00000000" w:rsidRPr="00000000" w14:paraId="0000004E">
          <w:pPr>
            <w:bidi w:val="1"/>
            <w:rPr/>
          </w:pPr>
          <w:r w:rsidDel="00000000" w:rsidR="00000000" w:rsidRPr="00000000">
            <w:rPr>
              <w:rtl w:val="0"/>
            </w:rPr>
          </w:r>
        </w:p>
      </w:sdtContent>
    </w:sdt>
    <w:tbl>
      <w:tblPr>
        <w:tblStyle w:val="Table3"/>
        <w:bidiVisual w:val="1"/>
        <w:tblW w:w="8978.0" w:type="dxa"/>
        <w:jc w:val="left"/>
        <w:tblInd w:w="-74.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shd w:fill="ffffff" w:val="clear"/>
            <w:tcMar>
              <w:left w:w="98.0" w:type="dxa"/>
            </w:tcMar>
          </w:tcPr>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Metodología de Desarrollo</w:t>
                </w:r>
                <w:r w:rsidDel="00000000" w:rsidR="00000000" w:rsidRPr="00000000">
                  <w:rPr>
                    <w:rtl w:val="0"/>
                  </w:rPr>
                </w:r>
              </w:p>
            </w:sdtContent>
          </w:sdt>
        </w:tc>
      </w:tr>
      <w:tr>
        <w:tc>
          <w:tcPr>
            <w:shd w:fill="ffffff" w:val="clear"/>
            <w:tcMar>
              <w:left w:w="98.0" w:type="dxa"/>
            </w:tcMar>
          </w:tcPr>
          <w:sdt>
            <w:sdtPr>
              <w:tag w:val="goog_rdk_79"/>
            </w:sdtPr>
            <w:sdtConten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METODOLOGÍA DE TRABAJO</w:t>
                </w:r>
              </w:p>
            </w:sdtContent>
          </w:sdt>
          <w:sdt>
            <w:sdtPr>
              <w:tag w:val="goog_rdk_80"/>
            </w:sdtPr>
            <w:sdtConten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 acuerdo a la metodología de trabajo que se implementará para llegar a cabo el desarrollo del software, este será iterativo e incremental. Dicha metodología permitirá llevar adelante el desarrollo del sistema por bloque de funcionalidades de forma incremental, de modo que, en cada </w:t>
                </w:r>
                <w:r w:rsidDel="00000000" w:rsidR="00000000" w:rsidRPr="00000000">
                  <w:rPr>
                    <w:rFonts w:ascii="Calibri" w:cs="Calibri" w:eastAsia="Calibri" w:hAnsi="Calibri"/>
                    <w:b w:val="0"/>
                    <w:i w:val="0"/>
                    <w:smallCaps w:val="0"/>
                    <w:strike w:val="0"/>
                    <w:color w:val="00000a"/>
                    <w:sz w:val="23"/>
                    <w:szCs w:val="23"/>
                    <w:u w:val="none"/>
                    <w:shd w:fill="auto" w:val="clear"/>
                    <w:vertAlign w:val="baseline"/>
                    <w:rtl w:val="0"/>
                  </w:rPr>
                  <w:t xml:space="preserve">iteración, se podrá entregar al cliente una versión mejorada y con mayores funcionalidades del producto</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sdtContent>
          </w:sdt>
          <w:sdt>
            <w:sdtPr>
              <w:tag w:val="goog_rdk_81"/>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 cada iteración se realizaran las tareas de análisis, diseño, desarrollo y prueba.</w:t>
                </w:r>
              </w:p>
            </w:sdtContent>
          </w:sdt>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sdtContent>
          </w:sdt>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ESTIMACIÓN DEL ESFUERZO</w:t>
                </w:r>
              </w:p>
            </w:sdtContent>
          </w:sdt>
          <w:sdt>
            <w:sdtPr>
              <w:tag w:val="goog_rdk_85"/>
            </w:sdtPr>
            <w:sdtConten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Teniendo en cuenta una jornada laboral de 8 horas diarias, de lunes a viernes, la estimación del esfuerzo de trabajo para desarrollar el sistema sería la siguiente:</w:t>
                </w:r>
              </w:p>
            </w:sdtContent>
          </w:sdt>
          <w:sdt>
            <w:sdtPr>
              <w:tag w:val="goog_rdk_86"/>
            </w:sdtPr>
            <w:sdtContent>
              <w:p w:rsidR="00000000" w:rsidDel="00000000" w:rsidP="00000000" w:rsidRDefault="00000000" w:rsidRPr="00000000" w14:paraId="0000005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Definición del modelo de datos (2d)</w:t>
                </w:r>
              </w:p>
            </w:sdtContent>
          </w:sdt>
          <w:sdt>
            <w:sdtPr>
              <w:tag w:val="goog_rdk_87"/>
            </w:sdtPr>
            <w:sdtContent>
              <w:p w:rsidR="00000000" w:rsidDel="00000000" w:rsidP="00000000" w:rsidRDefault="00000000" w:rsidRPr="00000000" w14:paraId="0000005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Funcionalidad de acceso, roles y permisos de usuarios (4d)</w:t>
                </w:r>
              </w:p>
            </w:sdtContent>
          </w:sdt>
          <w:sdt>
            <w:sdtPr>
              <w:tag w:val="goog_rdk_88"/>
            </w:sdtPr>
            <w:sdtContent>
              <w:p w:rsidR="00000000" w:rsidDel="00000000" w:rsidP="00000000" w:rsidRDefault="00000000" w:rsidRPr="00000000" w14:paraId="0000005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Funcionalidad de gestión de ventas (15d)</w:t>
                </w:r>
              </w:p>
            </w:sdtContent>
          </w:sdt>
          <w:sdt>
            <w:sdtPr>
              <w:tag w:val="goog_rdk_89"/>
            </w:sdtPr>
            <w:sdtContent>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Funcionalidad de gestión de inventarios (5d)</w:t>
                </w:r>
              </w:p>
            </w:sdtContent>
          </w:sdt>
          <w:sdt>
            <w:sdtPr>
              <w:tag w:val="goog_rdk_90"/>
            </w:sdtPr>
            <w:sdtContent>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Funcionalidad de administración (10d)</w:t>
                </w:r>
              </w:p>
            </w:sdtContent>
          </w:sdt>
          <w:sdt>
            <w:sdtPr>
              <w:tag w:val="goog_rdk_91"/>
            </w:sdtPr>
            <w:sdtContent>
              <w:p w:rsidR="00000000" w:rsidDel="00000000" w:rsidP="00000000" w:rsidRDefault="00000000" w:rsidRPr="00000000" w14:paraId="0000005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Funcionalidad de reportes (3d)</w:t>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Cabe aclarar que las tareas están definidas de forma general, pudiendo ser desglosadas y atomizadas en tareas más especificas.</w:t>
                </w:r>
              </w:p>
            </w:sdtContent>
          </w:sdt>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tc>
      </w:tr>
    </w:tbl>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96"/>
      </w:sdtPr>
      <w:sdtContent>
        <w:p w:rsidR="00000000" w:rsidDel="00000000" w:rsidP="00000000" w:rsidRDefault="00000000" w:rsidRPr="00000000" w14:paraId="00000061">
          <w:pPr>
            <w:bidi w:val="1"/>
            <w:rPr/>
          </w:pPr>
          <w:r w:rsidDel="00000000" w:rsidR="00000000" w:rsidRPr="00000000">
            <w:br w:type="page"/>
          </w:r>
          <w:r w:rsidDel="00000000" w:rsidR="00000000" w:rsidRPr="00000000">
            <w:rPr>
              <w:rtl w:val="0"/>
            </w:rPr>
          </w:r>
        </w:p>
      </w:sdtContent>
    </w:sdt>
    <w:tbl>
      <w:tblPr>
        <w:tblStyle w:val="Table4"/>
        <w:bidiVisual w:val="1"/>
        <w:tblW w:w="8978.0" w:type="dxa"/>
        <w:jc w:val="left"/>
        <w:tblInd w:w="-74.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c>
          <w:tcPr>
            <w:shd w:fill="ffffff" w:val="clear"/>
            <w:tcMar>
              <w:left w:w="98.0" w:type="dxa"/>
            </w:tcMar>
          </w:tcPr>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Infraestructura y Arquitectura Tecnológica</w:t>
                </w:r>
                <w:r w:rsidDel="00000000" w:rsidR="00000000" w:rsidRPr="00000000">
                  <w:rPr>
                    <w:rtl w:val="0"/>
                  </w:rPr>
                </w:r>
              </w:p>
            </w:sdtContent>
          </w:sdt>
        </w:tc>
      </w:tr>
      <w:tr>
        <w:tc>
          <w:tcPr>
            <w:shd w:fill="ffffff" w:val="clear"/>
            <w:tcMar>
              <w:left w:w="98.0" w:type="dxa"/>
            </w:tcMar>
          </w:tcPr>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Tecnologías</w:t>
                </w:r>
              </w:p>
            </w:sdtContent>
          </w:sdt>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Para el desarrollo del sistema se utilizarán las siguientes tecnologías:</w:t>
                </w:r>
              </w:p>
            </w:sdtContent>
          </w:sdt>
          <w:sdt>
            <w:sdtPr>
              <w:tag w:val="goog_rdk_101"/>
            </w:sdtPr>
            <w:sdtContent>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PHP 7.2.14</w:t>
                </w:r>
              </w:p>
            </w:sdtContent>
          </w:sdt>
          <w:sdt>
            <w:sdtPr>
              <w:tag w:val="goog_rdk_102"/>
            </w:sdtPr>
            <w:sdtContent>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HTML5</w:t>
                </w:r>
              </w:p>
            </w:sdtContent>
          </w:sdt>
          <w:sdt>
            <w:sdtPr>
              <w:tag w:val="goog_rdk_103"/>
            </w:sdtPr>
            <w:sdtContent>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CSS3</w:t>
                </w:r>
              </w:p>
            </w:sdtContent>
          </w:sdt>
          <w:sdt>
            <w:sdtPr>
              <w:tag w:val="goog_rdk_104"/>
            </w:sdtPr>
            <w:sdtContent>
              <w:p w:rsidR="00000000" w:rsidDel="00000000" w:rsidP="00000000" w:rsidRDefault="00000000" w:rsidRPr="00000000" w14:paraId="000000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JavaScript</w:t>
                </w:r>
              </w:p>
            </w:sdtContent>
          </w:sdt>
          <w:sdt>
            <w:sdtPr>
              <w:tag w:val="goog_rdk_105"/>
            </w:sdtPr>
            <w:sdtContent>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sdtContent>
          </w:sdt>
          <w:sdt>
            <w:sdtPr>
              <w:tag w:val="goog_rdk_106"/>
            </w:sdtPr>
            <w:sdtContent>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Software</w:t>
                </w:r>
              </w:p>
            </w:sdtContent>
          </w:sdt>
          <w:sdt>
            <w:sdtPr>
              <w:tag w:val="goog_rdk_107"/>
            </w:sdtPr>
            <w:sdtContent>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Gestor de Base de Datos utilizado será MySQL 5.7.24</w:t>
                </w:r>
              </w:p>
            </w:sdtContent>
          </w:sdt>
          <w:sdt>
            <w:sdtPr>
              <w:tag w:val="goog_rdk_108"/>
            </w:sdtPr>
            <w:sdtContent>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El Servidor Web será Apache 2.4.37</w:t>
                </w:r>
              </w:p>
            </w:sdtContent>
          </w:sdt>
          <w:sdt>
            <w:sdtPr>
              <w:tag w:val="goog_rdk_109"/>
            </w:sdtPr>
            <w:sdtContent>
              <w:p w:rsidR="00000000" w:rsidDel="00000000" w:rsidP="00000000" w:rsidRDefault="00000000" w:rsidRPr="00000000" w14:paraId="0000006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Navegadores recomendados: Mozilla FireFox y Google Chrome</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Las instalaciones del sistema gestor de base de datos y el servidor web se realizan a través de la instalación del software WampServer 3.1.7 64bit</w:t>
                </w:r>
              </w:p>
            </w:sdtContent>
          </w:sdt>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Hardware de Desarrollo Disponible</w:t>
                </w:r>
              </w:p>
            </w:sdtContent>
          </w:sdt>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Cada integrante del grupo utilizará su propia PC / Notebook para el desarrollo. </w:t>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tbl>
            <w:tblPr>
              <w:tblStyle w:val="Table5"/>
              <w:tblW w:w="8784.0" w:type="dxa"/>
              <w:jc w:val="left"/>
              <w:tblLayout w:type="fixed"/>
              <w:tblLook w:val="0400"/>
            </w:tblPr>
            <w:tblGrid>
              <w:gridCol w:w="1488"/>
              <w:gridCol w:w="1201"/>
              <w:gridCol w:w="1559"/>
              <w:gridCol w:w="2410"/>
              <w:gridCol w:w="992"/>
              <w:gridCol w:w="1134"/>
              <w:tblGridChange w:id="0">
                <w:tblGrid>
                  <w:gridCol w:w="1488"/>
                  <w:gridCol w:w="1201"/>
                  <w:gridCol w:w="1559"/>
                  <w:gridCol w:w="2410"/>
                  <w:gridCol w:w="992"/>
                  <w:gridCol w:w="1134"/>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93cddd" w:val="clear"/>
                  <w:vAlign w:val="center"/>
                </w:tcPr>
                <w:sdt>
                  <w:sdtPr>
                    <w:tag w:val="goog_rdk_116"/>
                  </w:sdtPr>
                  <w:sdtContent>
                    <w:p w:rsidR="00000000" w:rsidDel="00000000" w:rsidP="00000000" w:rsidRDefault="00000000" w:rsidRPr="00000000" w14:paraId="00000075">
                      <w:pPr>
                        <w:spacing w:after="0" w:line="240" w:lineRule="auto"/>
                        <w:jc w:val="center"/>
                        <w:rPr>
                          <w:color w:val="ffffff"/>
                          <w:sz w:val="20"/>
                          <w:szCs w:val="20"/>
                        </w:rPr>
                      </w:pPr>
                      <w:r w:rsidDel="00000000" w:rsidR="00000000" w:rsidRPr="00000000">
                        <w:rPr>
                          <w:color w:val="ffffff"/>
                          <w:sz w:val="20"/>
                          <w:szCs w:val="20"/>
                          <w:rtl w:val="0"/>
                        </w:rPr>
                        <w:t xml:space="preserve">Alumno</w:t>
                      </w:r>
                    </w:p>
                  </w:sdtContent>
                </w:sdt>
              </w:tc>
              <w:tc>
                <w:tcPr>
                  <w:tcBorders>
                    <w:top w:color="000000" w:space="0" w:sz="4" w:val="single"/>
                    <w:left w:color="000000" w:space="0" w:sz="0" w:val="nil"/>
                    <w:bottom w:color="000000" w:space="0" w:sz="4" w:val="single"/>
                    <w:right w:color="000000" w:space="0" w:sz="4" w:val="single"/>
                  </w:tcBorders>
                  <w:shd w:fill="93cddd" w:val="clear"/>
                  <w:vAlign w:val="center"/>
                </w:tcPr>
                <w:sdt>
                  <w:sdtPr>
                    <w:tag w:val="goog_rdk_117"/>
                  </w:sdtPr>
                  <w:sdtContent>
                    <w:p w:rsidR="00000000" w:rsidDel="00000000" w:rsidP="00000000" w:rsidRDefault="00000000" w:rsidRPr="00000000" w14:paraId="00000076">
                      <w:pPr>
                        <w:spacing w:after="0" w:line="240" w:lineRule="auto"/>
                        <w:jc w:val="center"/>
                        <w:rPr>
                          <w:color w:val="ffffff"/>
                          <w:sz w:val="20"/>
                          <w:szCs w:val="20"/>
                        </w:rPr>
                      </w:pPr>
                      <w:r w:rsidDel="00000000" w:rsidR="00000000" w:rsidRPr="00000000">
                        <w:rPr>
                          <w:color w:val="ffffff"/>
                          <w:sz w:val="20"/>
                          <w:szCs w:val="20"/>
                          <w:rtl w:val="0"/>
                        </w:rPr>
                        <w:t xml:space="preserve">Tipo</w:t>
                      </w:r>
                    </w:p>
                  </w:sdtContent>
                </w:sdt>
              </w:tc>
              <w:tc>
                <w:tcPr>
                  <w:tcBorders>
                    <w:top w:color="000000" w:space="0" w:sz="4" w:val="single"/>
                    <w:left w:color="000000" w:space="0" w:sz="0" w:val="nil"/>
                    <w:bottom w:color="000000" w:space="0" w:sz="4" w:val="single"/>
                    <w:right w:color="000000" w:space="0" w:sz="4" w:val="single"/>
                  </w:tcBorders>
                  <w:shd w:fill="93cddd" w:val="clear"/>
                  <w:vAlign w:val="center"/>
                </w:tcPr>
                <w:sdt>
                  <w:sdtPr>
                    <w:tag w:val="goog_rdk_118"/>
                  </w:sdtPr>
                  <w:sdtContent>
                    <w:p w:rsidR="00000000" w:rsidDel="00000000" w:rsidP="00000000" w:rsidRDefault="00000000" w:rsidRPr="00000000" w14:paraId="00000077">
                      <w:pPr>
                        <w:spacing w:after="0" w:line="240" w:lineRule="auto"/>
                        <w:jc w:val="center"/>
                        <w:rPr>
                          <w:color w:val="ffffff"/>
                          <w:sz w:val="20"/>
                          <w:szCs w:val="20"/>
                        </w:rPr>
                      </w:pPr>
                      <w:r w:rsidDel="00000000" w:rsidR="00000000" w:rsidRPr="00000000">
                        <w:rPr>
                          <w:color w:val="ffffff"/>
                          <w:sz w:val="20"/>
                          <w:szCs w:val="20"/>
                          <w:rtl w:val="0"/>
                        </w:rPr>
                        <w:t xml:space="preserve">Marca - Modelo</w:t>
                      </w:r>
                    </w:p>
                  </w:sdtContent>
                </w:sdt>
              </w:tc>
              <w:tc>
                <w:tcPr>
                  <w:tcBorders>
                    <w:top w:color="000000" w:space="0" w:sz="4" w:val="single"/>
                    <w:left w:color="000000" w:space="0" w:sz="0" w:val="nil"/>
                    <w:bottom w:color="000000" w:space="0" w:sz="4" w:val="single"/>
                    <w:right w:color="000000" w:space="0" w:sz="4" w:val="single"/>
                  </w:tcBorders>
                  <w:shd w:fill="93cddd" w:val="clear"/>
                  <w:vAlign w:val="center"/>
                </w:tcPr>
                <w:sdt>
                  <w:sdtPr>
                    <w:tag w:val="goog_rdk_119"/>
                  </w:sdtPr>
                  <w:sdtContent>
                    <w:p w:rsidR="00000000" w:rsidDel="00000000" w:rsidP="00000000" w:rsidRDefault="00000000" w:rsidRPr="00000000" w14:paraId="00000078">
                      <w:pPr>
                        <w:spacing w:after="0" w:line="240" w:lineRule="auto"/>
                        <w:jc w:val="center"/>
                        <w:rPr>
                          <w:color w:val="ffffff"/>
                          <w:sz w:val="20"/>
                          <w:szCs w:val="20"/>
                        </w:rPr>
                      </w:pPr>
                      <w:r w:rsidDel="00000000" w:rsidR="00000000" w:rsidRPr="00000000">
                        <w:rPr>
                          <w:color w:val="ffffff"/>
                          <w:sz w:val="20"/>
                          <w:szCs w:val="20"/>
                          <w:rtl w:val="0"/>
                        </w:rPr>
                        <w:t xml:space="preserve">Microprocesador </w:t>
                      </w:r>
                    </w:p>
                  </w:sdtContent>
                </w:sdt>
              </w:tc>
              <w:tc>
                <w:tcPr>
                  <w:tcBorders>
                    <w:top w:color="000000" w:space="0" w:sz="4" w:val="single"/>
                    <w:left w:color="000000" w:space="0" w:sz="0" w:val="nil"/>
                    <w:bottom w:color="000000" w:space="0" w:sz="4" w:val="single"/>
                    <w:right w:color="000000" w:space="0" w:sz="4" w:val="single"/>
                  </w:tcBorders>
                  <w:shd w:fill="93cddd" w:val="clear"/>
                  <w:vAlign w:val="center"/>
                </w:tcPr>
                <w:sdt>
                  <w:sdtPr>
                    <w:tag w:val="goog_rdk_120"/>
                  </w:sdtPr>
                  <w:sdtContent>
                    <w:p w:rsidR="00000000" w:rsidDel="00000000" w:rsidP="00000000" w:rsidRDefault="00000000" w:rsidRPr="00000000" w14:paraId="00000079">
                      <w:pPr>
                        <w:spacing w:after="0" w:line="240" w:lineRule="auto"/>
                        <w:jc w:val="center"/>
                        <w:rPr>
                          <w:color w:val="ffffff"/>
                          <w:sz w:val="20"/>
                          <w:szCs w:val="20"/>
                        </w:rPr>
                      </w:pPr>
                      <w:r w:rsidDel="00000000" w:rsidR="00000000" w:rsidRPr="00000000">
                        <w:rPr>
                          <w:color w:val="ffffff"/>
                          <w:sz w:val="20"/>
                          <w:szCs w:val="20"/>
                          <w:rtl w:val="0"/>
                        </w:rPr>
                        <w:t xml:space="preserve">Memoria Principal</w:t>
                      </w:r>
                    </w:p>
                  </w:sdtContent>
                </w:sdt>
              </w:tc>
              <w:tc>
                <w:tcPr>
                  <w:tcBorders>
                    <w:top w:color="000000" w:space="0" w:sz="4" w:val="single"/>
                    <w:left w:color="000000" w:space="0" w:sz="0" w:val="nil"/>
                    <w:bottom w:color="000000" w:space="0" w:sz="4" w:val="single"/>
                    <w:right w:color="000000" w:space="0" w:sz="4" w:val="single"/>
                  </w:tcBorders>
                  <w:shd w:fill="93cddd" w:val="clear"/>
                  <w:vAlign w:val="center"/>
                </w:tcPr>
                <w:sdt>
                  <w:sdtPr>
                    <w:tag w:val="goog_rdk_121"/>
                  </w:sdtPr>
                  <w:sdtContent>
                    <w:p w:rsidR="00000000" w:rsidDel="00000000" w:rsidP="00000000" w:rsidRDefault="00000000" w:rsidRPr="00000000" w14:paraId="0000007A">
                      <w:pPr>
                        <w:spacing w:after="0" w:line="240" w:lineRule="auto"/>
                        <w:jc w:val="center"/>
                        <w:rPr>
                          <w:color w:val="ffffff"/>
                          <w:sz w:val="20"/>
                          <w:szCs w:val="20"/>
                        </w:rPr>
                      </w:pPr>
                      <w:r w:rsidDel="00000000" w:rsidR="00000000" w:rsidRPr="00000000">
                        <w:rPr>
                          <w:color w:val="ffffff"/>
                          <w:sz w:val="20"/>
                          <w:szCs w:val="20"/>
                          <w:rtl w:val="0"/>
                        </w:rPr>
                        <w:t xml:space="preserve">Disco rígido</w:t>
                      </w:r>
                    </w:p>
                  </w:sdtContent>
                </w:sdt>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sdt>
                  <w:sdtPr>
                    <w:tag w:val="goog_rdk_122"/>
                  </w:sdtPr>
                  <w:sdtContent>
                    <w:p w:rsidR="00000000" w:rsidDel="00000000" w:rsidP="00000000" w:rsidRDefault="00000000" w:rsidRPr="00000000" w14:paraId="0000007B">
                      <w:pPr>
                        <w:spacing w:after="0" w:line="240" w:lineRule="auto"/>
                        <w:jc w:val="center"/>
                        <w:rPr>
                          <w:color w:val="000000"/>
                        </w:rPr>
                      </w:pPr>
                      <w:r w:rsidDel="00000000" w:rsidR="00000000" w:rsidRPr="00000000">
                        <w:rPr>
                          <w:color w:val="000000"/>
                          <w:rtl w:val="0"/>
                        </w:rPr>
                        <w:t xml:space="preserve">Catania, Franco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3"/>
                  </w:sdtPr>
                  <w:sdtContent>
                    <w:p w:rsidR="00000000" w:rsidDel="00000000" w:rsidP="00000000" w:rsidRDefault="00000000" w:rsidRPr="00000000" w14:paraId="0000007C">
                      <w:pPr>
                        <w:spacing w:after="0" w:line="240" w:lineRule="auto"/>
                        <w:jc w:val="center"/>
                        <w:rPr>
                          <w:color w:val="000000"/>
                        </w:rPr>
                      </w:pPr>
                      <w:r w:rsidDel="00000000" w:rsidR="00000000" w:rsidRPr="00000000">
                        <w:rPr>
                          <w:color w:val="000000"/>
                          <w:rtl w:val="0"/>
                        </w:rPr>
                        <w:t xml:space="preserve">Notebook</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4"/>
                  </w:sdtPr>
                  <w:sdtContent>
                    <w:p w:rsidR="00000000" w:rsidDel="00000000" w:rsidP="00000000" w:rsidRDefault="00000000" w:rsidRPr="00000000" w14:paraId="0000007D">
                      <w:pPr>
                        <w:spacing w:after="0" w:line="240" w:lineRule="auto"/>
                        <w:jc w:val="center"/>
                        <w:rPr>
                          <w:color w:val="000000"/>
                        </w:rPr>
                      </w:pPr>
                      <w:r w:rsidDel="00000000" w:rsidR="00000000" w:rsidRPr="00000000">
                        <w:rPr>
                          <w:color w:val="000000"/>
                          <w:rtl w:val="0"/>
                        </w:rPr>
                        <w:t xml:space="preserve">Lenovo IP 330</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5"/>
                  </w:sdtPr>
                  <w:sdtContent>
                    <w:p w:rsidR="00000000" w:rsidDel="00000000" w:rsidP="00000000" w:rsidRDefault="00000000" w:rsidRPr="00000000" w14:paraId="0000007E">
                      <w:pPr>
                        <w:spacing w:after="0" w:line="240" w:lineRule="auto"/>
                        <w:jc w:val="center"/>
                        <w:rPr>
                          <w:color w:val="000000"/>
                        </w:rPr>
                      </w:pPr>
                      <w:r w:rsidDel="00000000" w:rsidR="00000000" w:rsidRPr="00000000">
                        <w:rPr>
                          <w:color w:val="000000"/>
                          <w:rtl w:val="0"/>
                        </w:rPr>
                        <w:t xml:space="preserve">Intel Core i7 8550u 4.0GHz</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6"/>
                  </w:sdtPr>
                  <w:sdtContent>
                    <w:p w:rsidR="00000000" w:rsidDel="00000000" w:rsidP="00000000" w:rsidRDefault="00000000" w:rsidRPr="00000000" w14:paraId="0000007F">
                      <w:pPr>
                        <w:spacing w:after="0" w:line="240" w:lineRule="auto"/>
                        <w:jc w:val="center"/>
                        <w:rPr>
                          <w:color w:val="000000"/>
                        </w:rPr>
                      </w:pPr>
                      <w:r w:rsidDel="00000000" w:rsidR="00000000" w:rsidRPr="00000000">
                        <w:rPr>
                          <w:color w:val="000000"/>
                          <w:rtl w:val="0"/>
                        </w:rPr>
                        <w:t xml:space="preserve">12GB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7"/>
                  </w:sdtPr>
                  <w:sdtContent>
                    <w:p w:rsidR="00000000" w:rsidDel="00000000" w:rsidP="00000000" w:rsidRDefault="00000000" w:rsidRPr="00000000" w14:paraId="00000080">
                      <w:pPr>
                        <w:spacing w:after="0" w:line="240" w:lineRule="auto"/>
                        <w:jc w:val="center"/>
                        <w:rPr>
                          <w:color w:val="000000"/>
                        </w:rPr>
                      </w:pPr>
                      <w:r w:rsidDel="00000000" w:rsidR="00000000" w:rsidRPr="00000000">
                        <w:rPr>
                          <w:color w:val="000000"/>
                          <w:rtl w:val="0"/>
                        </w:rPr>
                        <w:t xml:space="preserve">240GB ssd</w:t>
                      </w:r>
                    </w:p>
                  </w:sdtContent>
                </w:sdt>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sdt>
                  <w:sdtPr>
                    <w:tag w:val="goog_rdk_128"/>
                  </w:sdtPr>
                  <w:sdtContent>
                    <w:p w:rsidR="00000000" w:rsidDel="00000000" w:rsidP="00000000" w:rsidRDefault="00000000" w:rsidRPr="00000000" w14:paraId="00000081">
                      <w:pPr>
                        <w:spacing w:after="0" w:line="240" w:lineRule="auto"/>
                        <w:jc w:val="center"/>
                        <w:rPr>
                          <w:color w:val="000000"/>
                        </w:rPr>
                      </w:pPr>
                      <w:r w:rsidDel="00000000" w:rsidR="00000000" w:rsidRPr="00000000">
                        <w:rPr>
                          <w:color w:val="000000"/>
                          <w:rtl w:val="0"/>
                        </w:rPr>
                        <w:t xml:space="preserve">Guerrero, Pedro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29"/>
                  </w:sdtPr>
                  <w:sdtContent>
                    <w:p w:rsidR="00000000" w:rsidDel="00000000" w:rsidP="00000000" w:rsidRDefault="00000000" w:rsidRPr="00000000" w14:paraId="00000082">
                      <w:pPr>
                        <w:spacing w:after="0" w:line="240" w:lineRule="auto"/>
                        <w:jc w:val="center"/>
                        <w:rPr>
                          <w:color w:val="000000"/>
                        </w:rPr>
                      </w:pPr>
                      <w:r w:rsidDel="00000000" w:rsidR="00000000" w:rsidRPr="00000000">
                        <w:rPr>
                          <w:color w:val="000000"/>
                          <w:rtl w:val="0"/>
                        </w:rPr>
                        <w:t xml:space="preserve">PC de Escritorio</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0"/>
                  </w:sdtPr>
                  <w:sdtContent>
                    <w:p w:rsidR="00000000" w:rsidDel="00000000" w:rsidP="00000000" w:rsidRDefault="00000000" w:rsidRPr="00000000" w14:paraId="00000083">
                      <w:pPr>
                        <w:spacing w:after="0" w:line="240" w:lineRule="auto"/>
                        <w:jc w:val="center"/>
                        <w:rPr>
                          <w:color w:val="000000"/>
                        </w:rPr>
                      </w:pPr>
                      <w:r w:rsidDel="00000000" w:rsidR="00000000" w:rsidRPr="00000000">
                        <w:rPr>
                          <w:color w:val="000000"/>
                          <w:rtl w:val="0"/>
                        </w:rPr>
                        <w:t xml:space="preserve">ASUS M5A78L-M LX3</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1"/>
                  </w:sdtPr>
                  <w:sdtContent>
                    <w:p w:rsidR="00000000" w:rsidDel="00000000" w:rsidP="00000000" w:rsidRDefault="00000000" w:rsidRPr="00000000" w14:paraId="00000084">
                      <w:pPr>
                        <w:spacing w:after="0" w:line="240" w:lineRule="auto"/>
                        <w:jc w:val="center"/>
                        <w:rPr>
                          <w:color w:val="000000"/>
                        </w:rPr>
                      </w:pPr>
                      <w:r w:rsidDel="00000000" w:rsidR="00000000" w:rsidRPr="00000000">
                        <w:rPr>
                          <w:color w:val="000000"/>
                          <w:rtl w:val="0"/>
                        </w:rPr>
                        <w:t xml:space="preserve">FX – 4300 Quad-Core </w:t>
                      </w:r>
                    </w:p>
                  </w:sdtContent>
                </w:sdt>
                <w:sdt>
                  <w:sdtPr>
                    <w:tag w:val="goog_rdk_132"/>
                  </w:sdtPr>
                  <w:sdtContent>
                    <w:p w:rsidR="00000000" w:rsidDel="00000000" w:rsidP="00000000" w:rsidRDefault="00000000" w:rsidRPr="00000000" w14:paraId="00000085">
                      <w:pPr>
                        <w:spacing w:after="0" w:line="240" w:lineRule="auto"/>
                        <w:jc w:val="center"/>
                        <w:rPr>
                          <w:color w:val="000000"/>
                        </w:rPr>
                      </w:pPr>
                      <w:r w:rsidDel="00000000" w:rsidR="00000000" w:rsidRPr="00000000">
                        <w:rPr>
                          <w:color w:val="000000"/>
                          <w:rtl w:val="0"/>
                        </w:rPr>
                        <w:t xml:space="preserve">3.80 GHz</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3"/>
                  </w:sdtPr>
                  <w:sdtContent>
                    <w:p w:rsidR="00000000" w:rsidDel="00000000" w:rsidP="00000000" w:rsidRDefault="00000000" w:rsidRPr="00000000" w14:paraId="00000086">
                      <w:pPr>
                        <w:spacing w:after="0" w:line="240" w:lineRule="auto"/>
                        <w:jc w:val="center"/>
                        <w:rPr>
                          <w:color w:val="000000"/>
                        </w:rPr>
                      </w:pPr>
                      <w:r w:rsidDel="00000000" w:rsidR="00000000" w:rsidRPr="00000000">
                        <w:rPr>
                          <w:color w:val="000000"/>
                          <w:rtl w:val="0"/>
                        </w:rPr>
                        <w:t xml:space="preserve">4 GB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4"/>
                  </w:sdtPr>
                  <w:sdtContent>
                    <w:p w:rsidR="00000000" w:rsidDel="00000000" w:rsidP="00000000" w:rsidRDefault="00000000" w:rsidRPr="00000000" w14:paraId="00000087">
                      <w:pPr>
                        <w:spacing w:after="0" w:line="240" w:lineRule="auto"/>
                        <w:jc w:val="center"/>
                        <w:rPr>
                          <w:color w:val="000000"/>
                        </w:rPr>
                      </w:pPr>
                      <w:r w:rsidDel="00000000" w:rsidR="00000000" w:rsidRPr="00000000">
                        <w:rPr>
                          <w:color w:val="000000"/>
                          <w:rtl w:val="0"/>
                        </w:rPr>
                        <w:t xml:space="preserve">500 GB</w:t>
                      </w:r>
                    </w:p>
                  </w:sdtContent>
                </w:sdt>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sdt>
                  <w:sdtPr>
                    <w:tag w:val="goog_rdk_135"/>
                  </w:sdtPr>
                  <w:sdtContent>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6"/>
                  </w:sdtPr>
                  <w:sdtContent>
                    <w:p w:rsidR="00000000" w:rsidDel="00000000" w:rsidP="00000000" w:rsidRDefault="00000000" w:rsidRPr="00000000" w14:paraId="00000089">
                      <w:pPr>
                        <w:spacing w:after="0" w:line="240" w:lineRule="auto"/>
                        <w:jc w:val="center"/>
                        <w:rPr>
                          <w:color w:val="000000"/>
                        </w:rPr>
                      </w:pPr>
                      <w:r w:rsidDel="00000000" w:rsidR="00000000" w:rsidRPr="00000000">
                        <w:rPr>
                          <w:color w:val="000000"/>
                          <w:rtl w:val="0"/>
                        </w:rPr>
                        <w:t xml:space="preserve">Notebook</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7"/>
                  </w:sdtPr>
                  <w:sdtContent>
                    <w:p w:rsidR="00000000" w:rsidDel="00000000" w:rsidP="00000000" w:rsidRDefault="00000000" w:rsidRPr="00000000" w14:paraId="0000008A">
                      <w:pPr>
                        <w:spacing w:after="0" w:line="240" w:lineRule="auto"/>
                        <w:jc w:val="center"/>
                        <w:rPr>
                          <w:color w:val="000000"/>
                        </w:rPr>
                      </w:pPr>
                      <w:r w:rsidDel="00000000" w:rsidR="00000000" w:rsidRPr="00000000">
                        <w:rPr>
                          <w:color w:val="000000"/>
                          <w:rtl w:val="0"/>
                        </w:rPr>
                        <w:t xml:space="preserve">TOSHIBA L745-SP4205</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38"/>
                  </w:sdtPr>
                  <w:sdtContent>
                    <w:p w:rsidR="00000000" w:rsidDel="00000000" w:rsidP="00000000" w:rsidRDefault="00000000" w:rsidRPr="00000000" w14:paraId="0000008B">
                      <w:pPr>
                        <w:spacing w:after="0" w:line="240" w:lineRule="auto"/>
                        <w:jc w:val="center"/>
                        <w:rPr>
                          <w:color w:val="000000"/>
                        </w:rPr>
                      </w:pPr>
                      <w:r w:rsidDel="00000000" w:rsidR="00000000" w:rsidRPr="00000000">
                        <w:rPr>
                          <w:color w:val="000000"/>
                          <w:rtl w:val="0"/>
                        </w:rPr>
                        <w:t xml:space="preserve">Intel Core I3-2330M </w:t>
                      </w:r>
                    </w:p>
                  </w:sdtContent>
                </w:sdt>
                <w:sdt>
                  <w:sdtPr>
                    <w:tag w:val="goog_rdk_139"/>
                  </w:sdtPr>
                  <w:sdtContent>
                    <w:p w:rsidR="00000000" w:rsidDel="00000000" w:rsidP="00000000" w:rsidRDefault="00000000" w:rsidRPr="00000000" w14:paraId="0000008C">
                      <w:pPr>
                        <w:spacing w:after="0" w:line="240" w:lineRule="auto"/>
                        <w:jc w:val="center"/>
                        <w:rPr>
                          <w:color w:val="000000"/>
                        </w:rPr>
                      </w:pPr>
                      <w:r w:rsidDel="00000000" w:rsidR="00000000" w:rsidRPr="00000000">
                        <w:rPr>
                          <w:color w:val="000000"/>
                          <w:rtl w:val="0"/>
                        </w:rPr>
                        <w:t xml:space="preserve">2.30 GHz</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40"/>
                  </w:sdtPr>
                  <w:sdtContent>
                    <w:p w:rsidR="00000000" w:rsidDel="00000000" w:rsidP="00000000" w:rsidRDefault="00000000" w:rsidRPr="00000000" w14:paraId="0000008D">
                      <w:pPr>
                        <w:spacing w:after="0" w:line="240" w:lineRule="auto"/>
                        <w:jc w:val="center"/>
                        <w:rPr>
                          <w:color w:val="000000"/>
                        </w:rPr>
                      </w:pPr>
                      <w:r w:rsidDel="00000000" w:rsidR="00000000" w:rsidRPr="00000000">
                        <w:rPr>
                          <w:color w:val="000000"/>
                          <w:rtl w:val="0"/>
                        </w:rPr>
                        <w:t xml:space="preserve">4 GB</w:t>
                      </w:r>
                    </w:p>
                  </w:sdtContent>
                </w:sdt>
              </w:tc>
              <w:tc>
                <w:tcPr>
                  <w:tcBorders>
                    <w:top w:color="000000" w:space="0" w:sz="0" w:val="nil"/>
                    <w:left w:color="000000" w:space="0" w:sz="0" w:val="nil"/>
                    <w:bottom w:color="000000" w:space="0" w:sz="4" w:val="single"/>
                    <w:right w:color="000000" w:space="0" w:sz="4" w:val="single"/>
                  </w:tcBorders>
                  <w:shd w:fill="auto" w:val="clear"/>
                  <w:vAlign w:val="center"/>
                </w:tcPr>
                <w:sdt>
                  <w:sdtPr>
                    <w:tag w:val="goog_rdk_141"/>
                  </w:sdtPr>
                  <w:sdtContent>
                    <w:p w:rsidR="00000000" w:rsidDel="00000000" w:rsidP="00000000" w:rsidRDefault="00000000" w:rsidRPr="00000000" w14:paraId="0000008E">
                      <w:pPr>
                        <w:spacing w:after="0" w:line="240" w:lineRule="auto"/>
                        <w:jc w:val="center"/>
                        <w:rPr>
                          <w:color w:val="000000"/>
                        </w:rPr>
                      </w:pPr>
                      <w:r w:rsidDel="00000000" w:rsidR="00000000" w:rsidRPr="00000000">
                        <w:rPr>
                          <w:color w:val="000000"/>
                          <w:rtl w:val="0"/>
                        </w:rPr>
                        <w:t xml:space="preserve">500 GB</w:t>
                      </w:r>
                    </w:p>
                  </w:sdtContent>
                </w:sdt>
              </w:tc>
            </w:tr>
          </w:tbl>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Información Adicional</w:t>
                </w:r>
              </w:p>
            </w:sdtContent>
          </w:sdt>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La utilización de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Laravel 5</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Es un </w:t>
                </w:r>
                <w:hyperlink r:id="rId7">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framework</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de </w:t>
                </w:r>
                <w:hyperlink r:id="rId8">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código abierto</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que sirve para desarrollar aplicaciones y servicios web con </w:t>
                </w:r>
                <w:hyperlink r:id="rId9">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PHP</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Su filosofía es desarrollar código PHP de forma elegante y simple.</w:t>
                </w:r>
              </w:p>
            </w:sdtContent>
          </w:sdt>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Para más información: https://laravel.com/</w:t>
                </w:r>
              </w:p>
            </w:sdtContent>
          </w:sdt>
        </w:tc>
      </w:tr>
    </w:tbl>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ectPr>
      <w:headerReference r:id="rId10" w:type="default"/>
      <w:footerReference r:id="rId11" w:type="default"/>
      <w:pgSz w:h="15840" w:w="12240"/>
      <w:pgMar w:bottom="1417" w:top="483"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151"/>
    </w:sdtPr>
    <w:sdtContent>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7"/>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Programación en Ambiente Web - 11086</w:t>
          <w:tab/>
          <w:tab/>
          <w:t xml:space="preserve">Universidad Nacional de Luján</w:t>
        </w:r>
      </w:p>
    </w:sdtContent>
  </w:sdt>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a"/>
      <w:sz w:val="72"/>
      <w:szCs w:val="72"/>
      <w:u w:val="none"/>
      <w:shd w:fill="auto" w:val="clear"/>
      <w:vertAlign w:val="baseline"/>
    </w:rPr>
  </w:style>
  <w:style w:type="paragraph" w:styleId="Normal" w:default="1">
    <w:name w:val="Normal"/>
    <w:qFormat w:val="1"/>
    <w:rsid w:val="002C325B"/>
  </w:style>
  <w:style w:type="paragraph" w:styleId="Ttulo1">
    <w:name w:val="heading 1"/>
    <w:basedOn w:val="normal0"/>
    <w:next w:val="normal0"/>
    <w:rsid w:val="00712A32"/>
    <w:pPr>
      <w:keepNext w:val="1"/>
      <w:keepLines w:val="1"/>
      <w:spacing w:after="120" w:before="480"/>
      <w:contextualSpacing w:val="1"/>
      <w:outlineLvl w:val="0"/>
    </w:pPr>
    <w:rPr>
      <w:b w:val="1"/>
      <w:sz w:val="48"/>
      <w:szCs w:val="48"/>
    </w:rPr>
  </w:style>
  <w:style w:type="paragraph" w:styleId="Ttulo2">
    <w:name w:val="heading 2"/>
    <w:basedOn w:val="normal0"/>
    <w:next w:val="normal0"/>
    <w:rsid w:val="00712A32"/>
    <w:pPr>
      <w:keepNext w:val="1"/>
      <w:keepLines w:val="1"/>
      <w:spacing w:after="80" w:before="360"/>
      <w:contextualSpacing w:val="1"/>
      <w:outlineLvl w:val="1"/>
    </w:pPr>
    <w:rPr>
      <w:b w:val="1"/>
      <w:sz w:val="36"/>
      <w:szCs w:val="36"/>
    </w:rPr>
  </w:style>
  <w:style w:type="paragraph" w:styleId="Ttulo3">
    <w:name w:val="heading 3"/>
    <w:basedOn w:val="normal0"/>
    <w:next w:val="normal0"/>
    <w:rsid w:val="00712A32"/>
    <w:pPr>
      <w:keepNext w:val="1"/>
      <w:keepLines w:val="1"/>
      <w:spacing w:after="80" w:before="280"/>
      <w:contextualSpacing w:val="1"/>
      <w:outlineLvl w:val="2"/>
    </w:pPr>
    <w:rPr>
      <w:b w:val="1"/>
      <w:sz w:val="28"/>
      <w:szCs w:val="28"/>
    </w:rPr>
  </w:style>
  <w:style w:type="paragraph" w:styleId="Ttulo4">
    <w:name w:val="heading 4"/>
    <w:basedOn w:val="normal0"/>
    <w:next w:val="normal0"/>
    <w:rsid w:val="00712A32"/>
    <w:pPr>
      <w:keepNext w:val="1"/>
      <w:keepLines w:val="1"/>
      <w:spacing w:after="40" w:before="240"/>
      <w:contextualSpacing w:val="1"/>
      <w:outlineLvl w:val="3"/>
    </w:pPr>
    <w:rPr>
      <w:b w:val="1"/>
      <w:sz w:val="24"/>
      <w:szCs w:val="24"/>
    </w:rPr>
  </w:style>
  <w:style w:type="paragraph" w:styleId="Ttulo5">
    <w:name w:val="heading 5"/>
    <w:basedOn w:val="normal0"/>
    <w:next w:val="normal0"/>
    <w:rsid w:val="00712A32"/>
    <w:pPr>
      <w:keepNext w:val="1"/>
      <w:keepLines w:val="1"/>
      <w:spacing w:after="40" w:before="220"/>
      <w:contextualSpacing w:val="1"/>
      <w:outlineLvl w:val="4"/>
    </w:pPr>
    <w:rPr>
      <w:b w:val="1"/>
    </w:rPr>
  </w:style>
  <w:style w:type="paragraph" w:styleId="Ttulo6">
    <w:name w:val="heading 6"/>
    <w:basedOn w:val="normal0"/>
    <w:next w:val="normal0"/>
    <w:rsid w:val="00712A32"/>
    <w:pPr>
      <w:keepNext w:val="1"/>
      <w:keepLines w:val="1"/>
      <w:spacing w:after="40" w:before="200"/>
      <w:contextualSpacing w:val="1"/>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712A32"/>
  </w:style>
  <w:style w:type="table" w:styleId="TableNormal" w:customStyle="1">
    <w:name w:val="Table Normal"/>
    <w:rsid w:val="00712A32"/>
    <w:tblPr>
      <w:tblCellMar>
        <w:top w:w="0.0" w:type="dxa"/>
        <w:left w:w="0.0" w:type="dxa"/>
        <w:bottom w:w="0.0" w:type="dxa"/>
        <w:right w:w="0.0" w:type="dxa"/>
      </w:tblCellMar>
    </w:tblPr>
  </w:style>
  <w:style w:type="paragraph" w:styleId="Ttulo">
    <w:name w:val="Title"/>
    <w:basedOn w:val="normal0"/>
    <w:next w:val="normal0"/>
    <w:rsid w:val="00712A32"/>
    <w:pPr>
      <w:keepNext w:val="1"/>
      <w:keepLines w:val="1"/>
      <w:spacing w:after="120" w:before="480"/>
      <w:contextualSpacing w:val="1"/>
    </w:pPr>
    <w:rPr>
      <w:b w:val="1"/>
      <w:sz w:val="72"/>
      <w:szCs w:val="72"/>
    </w:rPr>
  </w:style>
  <w:style w:type="paragraph" w:styleId="Subttulo">
    <w:name w:val="Subtitle"/>
    <w:basedOn w:val="normal0"/>
    <w:next w:val="normal0"/>
    <w:rsid w:val="00712A32"/>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table" w:styleId="a0"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table" w:styleId="a1"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table" w:styleId="a2"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table" w:styleId="a3"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table" w:styleId="a4" w:customStyle="1">
    <w:basedOn w:val="TableNormal"/>
    <w:rsid w:val="00712A32"/>
    <w:pPr>
      <w:spacing w:line="240" w:lineRule="auto"/>
      <w:contextualSpacing w:val="1"/>
    </w:pPr>
    <w:tblPr>
      <w:tblStyleRowBandSize w:val="1"/>
      <w:tblStyleColBandSize w:val="1"/>
      <w:tblCellMar>
        <w:top w:w="0.0" w:type="dxa"/>
        <w:left w:w="98.0" w:type="dxa"/>
        <w:bottom w:w="0.0" w:type="dxa"/>
        <w:right w:w="115.0" w:type="dxa"/>
      </w:tblCellMar>
    </w:tblPr>
  </w:style>
  <w:style w:type="character" w:styleId="Hipervnculo">
    <w:name w:val="Hyperlink"/>
    <w:basedOn w:val="Fuentedeprrafopredeter"/>
    <w:uiPriority w:val="99"/>
    <w:unhideWhenUsed w:val="1"/>
    <w:rsid w:val="0059798A"/>
    <w:rPr>
      <w:color w:val="0000ff" w:themeColor="hyperlink"/>
      <w:u w:val="single"/>
    </w:rPr>
  </w:style>
  <w:style w:type="paragraph" w:styleId="Encabezado">
    <w:name w:val="header"/>
    <w:basedOn w:val="Normal"/>
    <w:link w:val="EncabezadoCar"/>
    <w:uiPriority w:val="99"/>
    <w:semiHidden w:val="1"/>
    <w:unhideWhenUsed w:val="1"/>
    <w:rsid w:val="0059798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59798A"/>
  </w:style>
  <w:style w:type="paragraph" w:styleId="Piedepgina">
    <w:name w:val="footer"/>
    <w:basedOn w:val="Normal"/>
    <w:link w:val="PiedepginaCar"/>
    <w:uiPriority w:val="99"/>
    <w:unhideWhenUsed w:val="1"/>
    <w:rsid w:val="0059798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9798A"/>
  </w:style>
  <w:style w:type="paragraph" w:styleId="NormalWeb">
    <w:name w:val="Normal (Web)"/>
    <w:basedOn w:val="Normal"/>
    <w:uiPriority w:val="99"/>
    <w:unhideWhenUsed w:val="1"/>
    <w:rsid w:val="00752FDE"/>
    <w:pPr>
      <w:widowControl w:val="1"/>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apple-converted-space" w:customStyle="1">
    <w:name w:val="apple-converted-space"/>
    <w:basedOn w:val="Fuentedeprrafopredeter"/>
    <w:rsid w:val="00800D93"/>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0.0" w:type="dxa"/>
        <w:left w:w="98.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98.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98.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s.wikipedia.org/wiki/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wikipedia.org/wiki/Framework" TargetMode="External"/><Relationship Id="rId8" Type="http://schemas.openxmlformats.org/officeDocument/2006/relationships/hyperlink" Target="http://abier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G5eZerKbaR477rMysBh8eLUK9A==">AMUW2mXZeh511VTGtrpU4GT4+5DxnNFQ7fh+eG0PN/p2APJBAqLaH5X5OXs82W7LY2cXfUou+Aueq4rJBNRLFG2e9zfi1xZoCy9oOlHBM6ZZItncgZp0sfY=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2017-03-12T03:04:00Z</dcterms:created>
</cp:coreProperties>
</file>